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0F72" w14:textId="77777777" w:rsidR="00DD4106" w:rsidRPr="004F4399" w:rsidRDefault="00DD4106" w:rsidP="00DD410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center"/>
        <w:rPr>
          <w:rFonts w:ascii="Arial" w:eastAsia="Times New Roman" w:hAnsi="Arial" w:cs="Arial"/>
          <w:lang w:eastAsia="zh-CN"/>
        </w:rPr>
      </w:pPr>
      <w:r w:rsidRPr="004F4399">
        <w:rPr>
          <w:rFonts w:ascii="Arial" w:eastAsia="Times New Roman" w:hAnsi="Arial" w:cs="Arial"/>
          <w:b/>
          <w:lang w:eastAsia="zh-CN"/>
        </w:rPr>
        <w:t>ESTUDO TÉCNICO PRELIMINAR</w:t>
      </w:r>
    </w:p>
    <w:p w14:paraId="0D52347C" w14:textId="77777777" w:rsidR="00DD4106" w:rsidRPr="004F4399" w:rsidRDefault="00DD4106" w:rsidP="00DD410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eastAsia="Times New Roman" w:hAnsi="Arial" w:cs="Arial"/>
          <w:lang w:eastAsia="zh-CN"/>
        </w:rPr>
      </w:pPr>
    </w:p>
    <w:p w14:paraId="25B42E8C" w14:textId="3035AA0B" w:rsidR="00DD4106" w:rsidRPr="004F4399" w:rsidRDefault="00DD4106" w:rsidP="00DD410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both"/>
        <w:rPr>
          <w:rFonts w:ascii="Arial" w:eastAsia="Times New Roman" w:hAnsi="Arial" w:cs="Arial"/>
          <w:b/>
          <w:bCs/>
          <w:lang w:eastAsia="zh-CN"/>
        </w:rPr>
      </w:pPr>
      <w:r w:rsidRPr="004F4399">
        <w:rPr>
          <w:rFonts w:ascii="Arial" w:eastAsia="Times New Roman" w:hAnsi="Arial" w:cs="Arial"/>
          <w:b/>
          <w:bCs/>
          <w:lang w:eastAsia="zh-CN"/>
        </w:rPr>
        <w:t xml:space="preserve">PROCESSO ADMINISTRATIVO </w:t>
      </w:r>
      <w:r w:rsidRPr="00092E28">
        <w:rPr>
          <w:rFonts w:ascii="Arial" w:eastAsia="Times New Roman" w:hAnsi="Arial" w:cs="Arial"/>
          <w:b/>
          <w:bCs/>
          <w:lang w:eastAsia="zh-CN"/>
        </w:rPr>
        <w:t>Nº 3</w:t>
      </w:r>
      <w:r>
        <w:rPr>
          <w:rFonts w:ascii="Arial" w:eastAsia="Times New Roman" w:hAnsi="Arial" w:cs="Arial"/>
          <w:b/>
          <w:bCs/>
          <w:lang w:eastAsia="zh-CN"/>
        </w:rPr>
        <w:t>9</w:t>
      </w:r>
      <w:r w:rsidRPr="00092E28">
        <w:rPr>
          <w:rFonts w:ascii="Arial" w:eastAsia="Times New Roman" w:hAnsi="Arial" w:cs="Arial"/>
          <w:b/>
          <w:bCs/>
          <w:lang w:eastAsia="zh-CN"/>
        </w:rPr>
        <w:t>/2026</w:t>
      </w:r>
    </w:p>
    <w:p w14:paraId="0C6A7EDD" w14:textId="77777777" w:rsidR="00DD4106" w:rsidRPr="004F4399" w:rsidRDefault="00DD4106" w:rsidP="00DD4106">
      <w:pPr>
        <w:spacing w:after="0"/>
        <w:jc w:val="both"/>
        <w:rPr>
          <w:rFonts w:ascii="Arial" w:eastAsia="Times New Roman" w:hAnsi="Arial" w:cs="Arial"/>
          <w:lang w:eastAsia="zh-CN"/>
        </w:rPr>
      </w:pPr>
      <w:r w:rsidRPr="004F4399">
        <w:rPr>
          <w:rFonts w:ascii="Arial" w:eastAsia="Times New Roman" w:hAnsi="Arial" w:cs="Arial"/>
          <w:lang w:eastAsia="zh-CN"/>
        </w:rPr>
        <w:t xml:space="preserve">Município de </w:t>
      </w:r>
      <w:proofErr w:type="spellStart"/>
      <w:r w:rsidRPr="004F4399">
        <w:rPr>
          <w:rFonts w:ascii="Arial" w:eastAsia="Times New Roman" w:hAnsi="Arial" w:cs="Arial"/>
          <w:lang w:eastAsia="zh-CN"/>
        </w:rPr>
        <w:t>Miraguaí</w:t>
      </w:r>
      <w:proofErr w:type="spellEnd"/>
      <w:r w:rsidRPr="004F4399">
        <w:rPr>
          <w:rFonts w:ascii="Arial" w:eastAsia="Times New Roman" w:hAnsi="Arial" w:cs="Arial"/>
          <w:lang w:eastAsia="zh-CN"/>
        </w:rPr>
        <w:t xml:space="preserve"> - RS</w:t>
      </w:r>
    </w:p>
    <w:p w14:paraId="6C919B21" w14:textId="0F12EA29" w:rsidR="00DD4106" w:rsidRPr="004F4399" w:rsidRDefault="00DD4106" w:rsidP="00DD4106">
      <w:pPr>
        <w:spacing w:after="0"/>
        <w:jc w:val="both"/>
        <w:rPr>
          <w:rFonts w:ascii="Arial" w:eastAsia="Times New Roman" w:hAnsi="Arial" w:cs="Arial"/>
          <w:lang w:eastAsia="zh-CN"/>
        </w:rPr>
      </w:pPr>
      <w:r w:rsidRPr="004F4399">
        <w:rPr>
          <w:rFonts w:ascii="Arial" w:eastAsia="Times New Roman" w:hAnsi="Arial" w:cs="Arial"/>
          <w:lang w:eastAsia="zh-CN"/>
        </w:rPr>
        <w:t xml:space="preserve">Secretaria Municipal de </w:t>
      </w:r>
      <w:r>
        <w:rPr>
          <w:rFonts w:ascii="Arial" w:eastAsia="Times New Roman" w:hAnsi="Arial" w:cs="Arial"/>
          <w:lang w:eastAsia="zh-CN"/>
        </w:rPr>
        <w:t>Saúde</w:t>
      </w:r>
    </w:p>
    <w:p w14:paraId="78E93C04" w14:textId="77777777" w:rsidR="009806D4" w:rsidRDefault="00DD4106" w:rsidP="00980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zh-CN"/>
        </w:rPr>
      </w:pPr>
      <w:r w:rsidRPr="004F4399">
        <w:rPr>
          <w:rFonts w:ascii="Arial" w:eastAsia="Times New Roman" w:hAnsi="Arial" w:cs="Arial"/>
          <w:lang w:eastAsia="zh-CN"/>
        </w:rPr>
        <w:t xml:space="preserve">Necessidade da Administração: </w:t>
      </w:r>
      <w:r w:rsidRPr="000F1CE4">
        <w:rPr>
          <w:rFonts w:ascii="Times New Roman" w:hAnsi="Times New Roman" w:cs="Times New Roman"/>
          <w:b/>
        </w:rPr>
        <w:t>SECRETARIA MUNICIPAL DE SAÚDE</w:t>
      </w:r>
      <w:r w:rsidR="009806D4">
        <w:rPr>
          <w:rFonts w:ascii="Times New Roman" w:hAnsi="Times New Roman" w:cs="Times New Roman"/>
          <w:b/>
        </w:rPr>
        <w:t xml:space="preserve"> </w:t>
      </w:r>
      <w:r w:rsidRPr="009806D4">
        <w:rPr>
          <w:rFonts w:ascii="Times New Roman" w:eastAsia="Times New Roman" w:hAnsi="Times New Roman" w:cs="Times New Roman"/>
          <w:b/>
          <w:iCs/>
          <w:lang w:eastAsia="zh-CN"/>
        </w:rPr>
        <w:t xml:space="preserve">DO </w:t>
      </w:r>
    </w:p>
    <w:p w14:paraId="28F93FB2" w14:textId="4BCFAB3E" w:rsidR="00DD4106" w:rsidRPr="009806D4" w:rsidRDefault="00DD4106" w:rsidP="009806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06D4">
        <w:rPr>
          <w:rFonts w:ascii="Times New Roman" w:eastAsia="Times New Roman" w:hAnsi="Times New Roman" w:cs="Times New Roman"/>
          <w:b/>
          <w:iCs/>
          <w:lang w:eastAsia="zh-CN"/>
        </w:rPr>
        <w:t>MUNICÍPIO DE MIRAGUAÍ-RS.</w:t>
      </w:r>
    </w:p>
    <w:p w14:paraId="63137C20" w14:textId="77777777" w:rsidR="0094128B" w:rsidRPr="000F1CE4" w:rsidRDefault="0094128B" w:rsidP="009412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67AA0A" w14:textId="6E242003" w:rsidR="00BC1BFA" w:rsidRPr="000F1CE4" w:rsidRDefault="008675C8" w:rsidP="009412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4">
        <w:rPr>
          <w:rFonts w:ascii="Times New Roman" w:hAnsi="Times New Roman" w:cs="Times New Roman"/>
          <w:b/>
        </w:rPr>
        <w:t>NECESSIDADE</w:t>
      </w:r>
      <w:r w:rsidR="00EC372D" w:rsidRPr="000F1CE4">
        <w:rPr>
          <w:rFonts w:ascii="Times New Roman" w:hAnsi="Times New Roman" w:cs="Times New Roman"/>
          <w:b/>
        </w:rPr>
        <w:t xml:space="preserve">: </w:t>
      </w:r>
      <w:r w:rsidR="00BC1BFA" w:rsidRPr="000F1CE4">
        <w:rPr>
          <w:rFonts w:ascii="Times New Roman" w:eastAsiaTheme="minorHAnsi" w:hAnsi="Times New Roman" w:cs="Times New Roman"/>
          <w:b/>
          <w:bCs/>
        </w:rPr>
        <w:t xml:space="preserve">PRESTAÇÃO DE SERVIÇOS DE COLETA, TRANSPORTE, TRATAMENTO E DESTINAÇÃO FINAL DE RESÍDUOS DE SERVIÇOS DE SAÚDE (GRUPOS A/E </w:t>
      </w:r>
      <w:proofErr w:type="spellStart"/>
      <w:r w:rsidR="00BC1BFA" w:rsidRPr="000F1CE4">
        <w:rPr>
          <w:rFonts w:ascii="Times New Roman" w:eastAsiaTheme="minorHAnsi" w:hAnsi="Times New Roman" w:cs="Times New Roman"/>
          <w:b/>
          <w:bCs/>
        </w:rPr>
        <w:t>E</w:t>
      </w:r>
      <w:proofErr w:type="spellEnd"/>
      <w:r w:rsidR="00BC1BFA" w:rsidRPr="000F1CE4">
        <w:rPr>
          <w:rFonts w:ascii="Times New Roman" w:eastAsiaTheme="minorHAnsi" w:hAnsi="Times New Roman" w:cs="Times New Roman"/>
          <w:b/>
          <w:bCs/>
        </w:rPr>
        <w:t xml:space="preserve"> B), ORIUNDOS DA UNIDADE BÁSICA DE SAÚDE DO MUNICÍPIO, COM FORNECIMENTO DE EMBALAGENS ADEQUADAS (SACOS E CAIXAS DESCARTÁVEIS) E COLETA QUINZENAL, CONSIDERANDO VOLUME ESTIMADO DE ATÉ </w:t>
      </w:r>
      <w:r w:rsidR="000F1CE4">
        <w:rPr>
          <w:rFonts w:ascii="Times New Roman" w:eastAsiaTheme="minorHAnsi" w:hAnsi="Times New Roman" w:cs="Times New Roman"/>
          <w:b/>
          <w:bCs/>
        </w:rPr>
        <w:t>1.</w:t>
      </w:r>
      <w:r w:rsidR="00872E0D">
        <w:rPr>
          <w:rFonts w:ascii="Times New Roman" w:eastAsiaTheme="minorHAnsi" w:hAnsi="Times New Roman" w:cs="Times New Roman"/>
          <w:b/>
          <w:bCs/>
        </w:rPr>
        <w:t>250</w:t>
      </w:r>
      <w:r w:rsidR="00BC1BFA" w:rsidRPr="000F1CE4">
        <w:rPr>
          <w:rFonts w:ascii="Times New Roman" w:eastAsiaTheme="minorHAnsi" w:hAnsi="Times New Roman" w:cs="Times New Roman"/>
          <w:b/>
          <w:bCs/>
        </w:rPr>
        <w:t xml:space="preserve"> LITROS MENSAIS.</w:t>
      </w:r>
    </w:p>
    <w:p w14:paraId="1341DA5A" w14:textId="3D4EC82A" w:rsidR="00EC372D" w:rsidRDefault="00EC372D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26F0F" w14:textId="77777777" w:rsidR="00EC372D" w:rsidRDefault="00EC372D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B6D6A" w14:textId="77777777" w:rsidR="00876F4F" w:rsidRPr="000F1CE4" w:rsidRDefault="00EC372D" w:rsidP="00C151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1CE4">
        <w:rPr>
          <w:rFonts w:ascii="Times New Roman" w:hAnsi="Times New Roman" w:cs="Times New Roman"/>
          <w:b/>
        </w:rPr>
        <w:t xml:space="preserve">1. </w:t>
      </w:r>
      <w:r w:rsidR="008675C8" w:rsidRPr="000F1CE4">
        <w:rPr>
          <w:rFonts w:ascii="Times New Roman" w:hAnsi="Times New Roman" w:cs="Times New Roman"/>
          <w:b/>
        </w:rPr>
        <w:t>– DESCRIÇÃO DA NECESSIDADE</w:t>
      </w:r>
    </w:p>
    <w:p w14:paraId="637C4D21" w14:textId="77777777" w:rsidR="00A45E70" w:rsidRPr="00A45E70" w:rsidRDefault="00A45E70" w:rsidP="00A45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5E70">
        <w:rPr>
          <w:rFonts w:ascii="Times New Roman" w:hAnsi="Times New Roman" w:cs="Times New Roman"/>
        </w:rPr>
        <w:t>1.1 O presente Estudo Técnico Preliminar tem por objetivo avaliar a viabilidade da contratação de empresa especializada para a prestação de serviços de coleta, transporte, tratamento e destinação final de resíduos oriundos dos serviços de saúde gerados na Unidade Básica de Saúde do Município de Miraguaí – RS.</w:t>
      </w:r>
    </w:p>
    <w:p w14:paraId="32A7D1B7" w14:textId="77777777" w:rsidR="00A45E70" w:rsidRPr="00A45E70" w:rsidRDefault="00A45E70" w:rsidP="00A45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5E70">
        <w:rPr>
          <w:rFonts w:ascii="Times New Roman" w:hAnsi="Times New Roman" w:cs="Times New Roman"/>
        </w:rPr>
        <w:t>1.2 A contratação se justifica pela necessidade contínua de manejo adequado dos resíduos de serviços de saúde, especialmente aqueles classificados como infectantes e perfurocortantes, os quais apresentam riscos à saúde pública e ao meio ambiente.</w:t>
      </w:r>
    </w:p>
    <w:p w14:paraId="6B253471" w14:textId="77777777" w:rsidR="00A45E70" w:rsidRDefault="00A45E70" w:rsidP="00A45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5E70">
        <w:rPr>
          <w:rFonts w:ascii="Times New Roman" w:hAnsi="Times New Roman" w:cs="Times New Roman"/>
        </w:rPr>
        <w:t>1.3 Destaca-se que o gerenciamento inadequado desses resíduos pode ocasionar contaminação ambiental, proliferação de doenças e riscos aos profissionais da saúde e à população, tornando imprescindível a contratação de empresa devidamente habilitada e licenciada.</w:t>
      </w:r>
    </w:p>
    <w:p w14:paraId="0ED6FD37" w14:textId="01C48588" w:rsidR="00C544CF" w:rsidRPr="00A45E70" w:rsidRDefault="00C544CF" w:rsidP="00A45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61BA5" w14:textId="77777777" w:rsidR="00C151F5" w:rsidRDefault="00C151F5" w:rsidP="00C151F5">
      <w:pPr>
        <w:spacing w:after="0" w:line="240" w:lineRule="auto"/>
        <w:jc w:val="both"/>
      </w:pPr>
    </w:p>
    <w:p w14:paraId="47FF791C" w14:textId="77777777"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EC372D">
        <w:rPr>
          <w:rFonts w:ascii="Times New Roman" w:hAnsi="Times New Roman" w:cs="Times New Roman"/>
          <w:b/>
          <w:color w:val="000000"/>
        </w:rPr>
        <w:t>ALINHAMENTO ENTRE A CONTRATAÇÃO E O PLANEJAMENTO</w:t>
      </w:r>
    </w:p>
    <w:p w14:paraId="2ED5FDCA" w14:textId="5FD4ADE8" w:rsidR="00EC372D" w:rsidRDefault="00A45E70" w:rsidP="00C151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45E70">
        <w:rPr>
          <w:rFonts w:ascii="Times New Roman" w:hAnsi="Times New Roman" w:cs="Times New Roman"/>
          <w:color w:val="000000"/>
        </w:rPr>
        <w:t>A contratação está alinhada ao Plano Anual de Contratações (PAC) do Município, visando garantir a continuidade dos serviços de saúde e o adequado gerenciamento dos resíduos gerados na Unidade Básica de Saúde</w:t>
      </w:r>
      <w:r>
        <w:rPr>
          <w:rFonts w:ascii="Times New Roman" w:hAnsi="Times New Roman" w:cs="Times New Roman"/>
          <w:color w:val="000000"/>
        </w:rPr>
        <w:t xml:space="preserve"> </w:t>
      </w:r>
      <w:r w:rsidR="00EC372D">
        <w:rPr>
          <w:rFonts w:ascii="Times New Roman" w:hAnsi="Times New Roman" w:cs="Times New Roman"/>
          <w:color w:val="000000"/>
        </w:rPr>
        <w:t xml:space="preserve">e está prevista no Plano Anual de </w:t>
      </w:r>
      <w:r w:rsidR="00050DFA">
        <w:rPr>
          <w:rFonts w:ascii="Times New Roman" w:hAnsi="Times New Roman" w:cs="Times New Roman"/>
          <w:color w:val="000000"/>
        </w:rPr>
        <w:t xml:space="preserve">Contratações no item </w:t>
      </w:r>
      <w:r w:rsidR="00050DFA" w:rsidRPr="00050DFA"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13</w:t>
      </w:r>
      <w:r w:rsidR="00050DFA" w:rsidRPr="00050DFA">
        <w:rPr>
          <w:rFonts w:ascii="Times New Roman" w:hAnsi="Times New Roman" w:cs="Times New Roman"/>
          <w:b/>
          <w:bCs/>
          <w:color w:val="000000"/>
        </w:rPr>
        <w:t>”.</w:t>
      </w:r>
    </w:p>
    <w:p w14:paraId="62760752" w14:textId="77777777" w:rsidR="00C151F5" w:rsidRDefault="00C151F5" w:rsidP="00C151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503C5EE" w14:textId="77777777" w:rsidR="00876F4F" w:rsidRPr="00EC372D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372D">
        <w:rPr>
          <w:rFonts w:ascii="Times New Roman" w:hAnsi="Times New Roman" w:cs="Times New Roman"/>
          <w:b/>
        </w:rPr>
        <w:t>DESCRIÇÃO DOS REQUISITOS DA CONTRATAÇÃO</w:t>
      </w:r>
    </w:p>
    <w:p w14:paraId="5CCD1FF0" w14:textId="0CDB8451" w:rsidR="00EC372D" w:rsidRDefault="00EC372D" w:rsidP="00C151F5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EC372D">
        <w:rPr>
          <w:rFonts w:ascii="Times New Roman" w:hAnsi="Times New Roman" w:cs="Times New Roman"/>
          <w:spacing w:val="-2"/>
        </w:rPr>
        <w:t>Os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bens,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abaixo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descritos,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têm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natureza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de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="00C435C9">
        <w:rPr>
          <w:rFonts w:ascii="Times New Roman" w:hAnsi="Times New Roman" w:cs="Times New Roman"/>
          <w:spacing w:val="-2"/>
        </w:rPr>
        <w:t>serviços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comuns,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tendo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em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vista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que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seus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padrões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color w:val="1A1A1A"/>
          <w:spacing w:val="-2"/>
        </w:rPr>
        <w:t xml:space="preserve">de </w:t>
      </w:r>
      <w:r w:rsidRPr="00EC372D">
        <w:rPr>
          <w:rFonts w:ascii="Times New Roman" w:hAnsi="Times New Roman" w:cs="Times New Roman"/>
        </w:rPr>
        <w:t xml:space="preserve">desempenho </w:t>
      </w:r>
      <w:r w:rsidRPr="00EC372D">
        <w:rPr>
          <w:rFonts w:ascii="Times New Roman" w:hAnsi="Times New Roman" w:cs="Times New Roman"/>
          <w:color w:val="1A1A1A"/>
        </w:rPr>
        <w:t xml:space="preserve">e </w:t>
      </w:r>
      <w:r w:rsidRPr="00EC372D">
        <w:rPr>
          <w:rFonts w:ascii="Times New Roman" w:hAnsi="Times New Roman" w:cs="Times New Roman"/>
        </w:rPr>
        <w:t xml:space="preserve">qualidade </w:t>
      </w:r>
      <w:r w:rsidRPr="00EC372D">
        <w:rPr>
          <w:rFonts w:ascii="Times New Roman" w:hAnsi="Times New Roman" w:cs="Times New Roman"/>
          <w:color w:val="0E0E0E"/>
        </w:rPr>
        <w:t xml:space="preserve">podem </w:t>
      </w:r>
      <w:r w:rsidRPr="00EC372D">
        <w:rPr>
          <w:rFonts w:ascii="Times New Roman" w:hAnsi="Times New Roman" w:cs="Times New Roman"/>
        </w:rPr>
        <w:t xml:space="preserve">ser objetivamente definidos pelo </w:t>
      </w:r>
      <w:r w:rsidRPr="00EC372D">
        <w:rPr>
          <w:rFonts w:ascii="Times New Roman" w:hAnsi="Times New Roman" w:cs="Times New Roman"/>
          <w:color w:val="111111"/>
        </w:rPr>
        <w:t xml:space="preserve">edital, </w:t>
      </w:r>
      <w:r w:rsidRPr="00EC372D">
        <w:rPr>
          <w:rFonts w:ascii="Times New Roman" w:hAnsi="Times New Roman" w:cs="Times New Roman"/>
        </w:rPr>
        <w:t xml:space="preserve">por meio </w:t>
      </w:r>
      <w:r w:rsidRPr="00EC372D">
        <w:rPr>
          <w:rFonts w:ascii="Times New Roman" w:hAnsi="Times New Roman" w:cs="Times New Roman"/>
          <w:color w:val="212121"/>
        </w:rPr>
        <w:t xml:space="preserve">de </w:t>
      </w:r>
      <w:r w:rsidRPr="00EC372D">
        <w:rPr>
          <w:rFonts w:ascii="Times New Roman" w:hAnsi="Times New Roman" w:cs="Times New Roman"/>
        </w:rPr>
        <w:t xml:space="preserve">especificações usuais </w:t>
      </w:r>
      <w:r w:rsidRPr="00EC372D">
        <w:rPr>
          <w:rFonts w:ascii="Times New Roman" w:hAnsi="Times New Roman" w:cs="Times New Roman"/>
          <w:color w:val="0E0E0E"/>
        </w:rPr>
        <w:t xml:space="preserve">de </w:t>
      </w:r>
      <w:r w:rsidRPr="00EC372D">
        <w:rPr>
          <w:rFonts w:ascii="Times New Roman" w:hAnsi="Times New Roman" w:cs="Times New Roman"/>
        </w:rPr>
        <w:t xml:space="preserve">mercado, </w:t>
      </w:r>
      <w:r w:rsidRPr="00EC372D">
        <w:rPr>
          <w:rFonts w:ascii="Times New Roman" w:hAnsi="Times New Roman" w:cs="Times New Roman"/>
          <w:color w:val="111111"/>
        </w:rPr>
        <w:t xml:space="preserve">nos </w:t>
      </w:r>
      <w:r w:rsidRPr="00EC372D">
        <w:rPr>
          <w:rFonts w:ascii="Times New Roman" w:hAnsi="Times New Roman" w:cs="Times New Roman"/>
        </w:rPr>
        <w:t xml:space="preserve">termos </w:t>
      </w:r>
      <w:r w:rsidRPr="00EC372D">
        <w:rPr>
          <w:rFonts w:ascii="Times New Roman" w:hAnsi="Times New Roman" w:cs="Times New Roman"/>
          <w:color w:val="1D1D1D"/>
        </w:rPr>
        <w:t xml:space="preserve">do </w:t>
      </w:r>
      <w:r w:rsidRPr="00EC372D">
        <w:rPr>
          <w:rFonts w:ascii="Times New Roman" w:hAnsi="Times New Roman" w:cs="Times New Roman"/>
        </w:rPr>
        <w:t xml:space="preserve">art. </w:t>
      </w:r>
      <w:r w:rsidRPr="00EC372D">
        <w:rPr>
          <w:rFonts w:ascii="Times New Roman" w:hAnsi="Times New Roman" w:cs="Times New Roman"/>
          <w:color w:val="111111"/>
        </w:rPr>
        <w:t xml:space="preserve">6º, </w:t>
      </w:r>
      <w:r w:rsidRPr="00EC372D">
        <w:rPr>
          <w:rFonts w:ascii="Times New Roman" w:hAnsi="Times New Roman" w:cs="Times New Roman"/>
        </w:rPr>
        <w:t xml:space="preserve">inciso XIII, </w:t>
      </w:r>
      <w:r w:rsidRPr="00EC372D">
        <w:rPr>
          <w:rFonts w:ascii="Times New Roman" w:hAnsi="Times New Roman" w:cs="Times New Roman"/>
          <w:color w:val="151515"/>
        </w:rPr>
        <w:t xml:space="preserve">da </w:t>
      </w:r>
      <w:r w:rsidRPr="00EC372D">
        <w:rPr>
          <w:rFonts w:ascii="Times New Roman" w:hAnsi="Times New Roman" w:cs="Times New Roman"/>
        </w:rPr>
        <w:t xml:space="preserve">Lei Federal n° </w:t>
      </w:r>
      <w:r w:rsidRPr="00EC372D">
        <w:rPr>
          <w:rFonts w:ascii="Times New Roman" w:hAnsi="Times New Roman" w:cs="Times New Roman"/>
          <w:spacing w:val="-2"/>
        </w:rPr>
        <w:t>14.133/2021.</w:t>
      </w:r>
    </w:p>
    <w:p w14:paraId="444F2A48" w14:textId="77777777" w:rsidR="00C151F5" w:rsidRDefault="00C151F5" w:rsidP="00C151F5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870"/>
        <w:gridCol w:w="4406"/>
        <w:gridCol w:w="724"/>
        <w:gridCol w:w="1409"/>
        <w:gridCol w:w="1380"/>
      </w:tblGrid>
      <w:tr w:rsidR="00EC372D" w:rsidRPr="00EC372D" w14:paraId="072C7D4B" w14:textId="77777777" w:rsidTr="00C544CF">
        <w:trPr>
          <w:trHeight w:val="63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C15DBCE" w14:textId="77777777"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bookmarkStart w:id="0" w:name="_Hlk222314426"/>
          </w:p>
          <w:p w14:paraId="5D9E4AE5" w14:textId="77777777"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r w:rsidRPr="00EC372D">
              <w:rPr>
                <w:sz w:val="22"/>
                <w:szCs w:val="22"/>
                <w:lang w:val="en-US"/>
              </w:rPr>
              <w:t>ITEM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CAC23F6" w14:textId="77777777" w:rsidR="00EC372D" w:rsidRPr="00EC372D" w:rsidRDefault="00EC372D" w:rsidP="004E785D">
            <w:pPr>
              <w:pStyle w:val="TableParagraph"/>
              <w:spacing w:before="214"/>
              <w:ind w:left="108" w:right="92"/>
              <w:jc w:val="center"/>
              <w:rPr>
                <w:b/>
                <w:sz w:val="22"/>
                <w:szCs w:val="22"/>
                <w:lang w:val="en-US"/>
              </w:rPr>
            </w:pPr>
            <w:r w:rsidRPr="00EC372D">
              <w:rPr>
                <w:b/>
                <w:sz w:val="22"/>
                <w:szCs w:val="22"/>
                <w:lang w:val="en-US"/>
              </w:rPr>
              <w:t>DESCRIÇÃO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12EC5602" w14:textId="77777777"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pt-BR"/>
              </w:rPr>
            </w:pPr>
          </w:p>
          <w:p w14:paraId="0FAC42B4" w14:textId="5C67F356" w:rsidR="00EC372D" w:rsidRPr="00EC372D" w:rsidRDefault="00E4615E" w:rsidP="004E785D">
            <w:pPr>
              <w:pStyle w:val="TableParagraph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QTD.</w:t>
            </w:r>
          </w:p>
          <w:p w14:paraId="5E879ACD" w14:textId="77777777"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134A9925" w14:textId="77777777" w:rsidR="00EC372D" w:rsidRPr="00EC372D" w:rsidRDefault="00EC372D" w:rsidP="00443857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r w:rsidRPr="00EC372D">
              <w:rPr>
                <w:sz w:val="22"/>
                <w:szCs w:val="22"/>
                <w:lang w:val="en-US"/>
              </w:rPr>
              <w:t>Valor unit. (</w:t>
            </w:r>
            <w:r w:rsidR="005E25A0">
              <w:rPr>
                <w:sz w:val="22"/>
                <w:szCs w:val="22"/>
                <w:lang w:val="en-US"/>
              </w:rPr>
              <w:t>R</w:t>
            </w:r>
            <w:r w:rsidR="004B4D6B">
              <w:rPr>
                <w:sz w:val="22"/>
                <w:szCs w:val="22"/>
                <w:lang w:val="en-US"/>
              </w:rPr>
              <w:t>eferência</w:t>
            </w:r>
            <w:r w:rsidRPr="00EC372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FE1DEC8" w14:textId="77777777"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r w:rsidRPr="00EC372D">
              <w:rPr>
                <w:sz w:val="22"/>
                <w:szCs w:val="22"/>
                <w:lang w:val="en-US"/>
              </w:rPr>
              <w:t>Valor total</w:t>
            </w:r>
          </w:p>
        </w:tc>
      </w:tr>
      <w:tr w:rsidR="00A45E70" w:rsidRPr="00EC372D" w14:paraId="143D0689" w14:textId="77777777" w:rsidTr="00C544CF">
        <w:trPr>
          <w:trHeight w:val="67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F6988" w14:textId="2553F5F5" w:rsidR="00A45E70" w:rsidRPr="00EC372D" w:rsidRDefault="00A45E70" w:rsidP="00A45E70">
            <w:pPr>
              <w:pStyle w:val="TableParagraph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AFD6C" w14:textId="5DAB86A2" w:rsidR="000F1CE4" w:rsidRPr="000F1CE4" w:rsidRDefault="000F1CE4" w:rsidP="000F1CE4">
            <w:pPr>
              <w:spacing w:before="240" w:after="120" w:line="36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PRESTAÇÃO DE SERVIÇOS DE COLETA, TRANSPORTE E DESTINAÇÃO FINAL DE RESÍDUOS INFECTANTES ORIUNDOS DA UNIDADE BÁSICA DE SAÚDE, </w:t>
            </w: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lastRenderedPageBreak/>
              <w:t>PERTE</w:t>
            </w:r>
            <w:r w:rsidR="00F029F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</w:t>
            </w: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CENTES AOS GRUPOS A/E </w:t>
            </w:r>
            <w:proofErr w:type="spellStart"/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GRUPO B.</w:t>
            </w:r>
          </w:p>
          <w:p w14:paraId="1058DAEC" w14:textId="77777777" w:rsidR="000F1CE4" w:rsidRPr="000F1CE4" w:rsidRDefault="000F1CE4" w:rsidP="000F1CE4">
            <w:pPr>
              <w:spacing w:before="240" w:after="120" w:line="36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COM:</w:t>
            </w:r>
          </w:p>
          <w:p w14:paraId="3BD35C89" w14:textId="77777777" w:rsidR="000F1CE4" w:rsidRPr="000F1CE4" w:rsidRDefault="000F1CE4" w:rsidP="000F1CE4">
            <w:pPr>
              <w:spacing w:before="240" w:after="120" w:line="36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•</w:t>
            </w: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ab/>
              <w:t>Fornecimento de embalagens: 30 sacos com capacidade de 50 litros de resíduos e 10 caixas descarpack com capacidade de 07 litros de resíduos;</w:t>
            </w:r>
          </w:p>
          <w:p w14:paraId="40106497" w14:textId="27C24961" w:rsidR="00A45E70" w:rsidRPr="00EC372D" w:rsidRDefault="000F1CE4" w:rsidP="000F1CE4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Coleta a ser realizada quinzenalmente, totalizando o volume produzido de até 1.250</w:t>
            </w: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(mil duzentos e cinquenta litros) litros de resíduos infectante por mês;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FDB0F" w14:textId="4A65A43B" w:rsidR="00A45E70" w:rsidRPr="00EC372D" w:rsidRDefault="00A45E70" w:rsidP="00A45E70">
            <w:pPr>
              <w:pStyle w:val="TableParagraph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12 meses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8C09" w14:textId="77777777" w:rsidR="00F70452" w:rsidRDefault="00F70452" w:rsidP="00F7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R$ 2.566,92</w:t>
            </w:r>
          </w:p>
          <w:p w14:paraId="3FB39EFF" w14:textId="24A85B18" w:rsidR="00A45E70" w:rsidRPr="00443857" w:rsidRDefault="00A45E70" w:rsidP="00A45E70">
            <w:pPr>
              <w:pStyle w:val="TableParagraph"/>
              <w:ind w:right="78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78097" w14:textId="2FF70C0C" w:rsidR="00A45E70" w:rsidRPr="00443857" w:rsidRDefault="00F70452" w:rsidP="00A45E70">
            <w:pPr>
              <w:pStyle w:val="TableParagraph"/>
              <w:ind w:righ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R$ 30.803,04</w:t>
            </w:r>
          </w:p>
        </w:tc>
      </w:tr>
      <w:bookmarkEnd w:id="0"/>
    </w:tbl>
    <w:p w14:paraId="78DC1C91" w14:textId="77777777" w:rsidR="00C544CF" w:rsidRDefault="00C544CF" w:rsidP="00C544CF">
      <w:pPr>
        <w:suppressAutoHyphens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796410B9" w14:textId="09C65D64" w:rsidR="00C544CF" w:rsidRPr="0050280A" w:rsidRDefault="00C544CF" w:rsidP="00C544CF">
      <w:pPr>
        <w:pStyle w:val="PargrafodaLista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50280A">
        <w:rPr>
          <w:rFonts w:ascii="Times New Roman" w:eastAsia="Arial" w:hAnsi="Times New Roman" w:cs="Times New Roman"/>
          <w:b/>
          <w:bCs/>
        </w:rPr>
        <w:t>A contratada deverá possui</w:t>
      </w:r>
      <w:r w:rsidR="00434054">
        <w:rPr>
          <w:rFonts w:ascii="Times New Roman" w:eastAsia="Arial" w:hAnsi="Times New Roman" w:cs="Times New Roman"/>
          <w:b/>
          <w:bCs/>
        </w:rPr>
        <w:t>r</w:t>
      </w:r>
      <w:r w:rsidRPr="0050280A">
        <w:rPr>
          <w:rFonts w:ascii="Times New Roman" w:eastAsia="Arial" w:hAnsi="Times New Roman" w:cs="Times New Roman"/>
          <w:b/>
          <w:bCs/>
        </w:rPr>
        <w:t xml:space="preserve"> como qualificação técnica:</w:t>
      </w:r>
    </w:p>
    <w:p w14:paraId="0EE27BB3" w14:textId="0A9F5477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 w:rsidRPr="00C544CF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Registro da empresa (pessoa jurídica) no </w:t>
      </w:r>
      <w:r w:rsidR="00785589" w:rsidRPr="00785589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registro no conselho profissional competente</w:t>
      </w:r>
      <w:r w:rsidRPr="00C544CF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;</w:t>
      </w:r>
    </w:p>
    <w:p w14:paraId="21B04A7C" w14:textId="1CB3F8E9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544CF">
        <w:rPr>
          <w:rFonts w:ascii="Times New Roman" w:eastAsia="Arial" w:hAnsi="Times New Roman" w:cs="Times New Roman"/>
        </w:rPr>
        <w:t xml:space="preserve">Registro do responsável técnico (pessoa física) no </w:t>
      </w:r>
      <w:r w:rsidR="00785589" w:rsidRPr="00785589">
        <w:rPr>
          <w:rFonts w:ascii="Times New Roman" w:eastAsia="Arial" w:hAnsi="Times New Roman" w:cs="Times New Roman"/>
        </w:rPr>
        <w:t>registro no conselho profissional competente</w:t>
      </w:r>
      <w:r w:rsidRPr="00C544CF">
        <w:rPr>
          <w:rFonts w:ascii="Times New Roman" w:eastAsia="Arial" w:hAnsi="Times New Roman" w:cs="Times New Roman"/>
        </w:rPr>
        <w:t>;</w:t>
      </w:r>
    </w:p>
    <w:p w14:paraId="03264354" w14:textId="77777777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544CF">
        <w:rPr>
          <w:rFonts w:ascii="Times New Roman" w:eastAsia="Arial" w:hAnsi="Times New Roman" w:cs="Times New Roman"/>
        </w:rPr>
        <w:t>Apresentação de Licença de Operação referente ao Transporte em nome da empresa licitante, emitida pelo órgão estadual competente;</w:t>
      </w:r>
    </w:p>
    <w:p w14:paraId="6DF19D8B" w14:textId="77777777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544CF">
        <w:rPr>
          <w:rFonts w:ascii="Times New Roman" w:eastAsia="Arial" w:hAnsi="Times New Roman" w:cs="Times New Roman"/>
        </w:rPr>
        <w:t>Licença de Operação referente ao Tratamento Térmico, emitida pelo órgão Estadual competente;</w:t>
      </w:r>
    </w:p>
    <w:p w14:paraId="6935C7E5" w14:textId="77777777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544CF">
        <w:rPr>
          <w:rFonts w:ascii="Times New Roman" w:eastAsia="Arial" w:hAnsi="Times New Roman" w:cs="Times New Roman"/>
        </w:rPr>
        <w:t>Licença de Operação referente ao Destino Final dos resíduos, emitida pelo órgão estadual competente, que caso seja de empresa terceirizada deverá ser apresentado contrato entre ambas as partes;</w:t>
      </w:r>
    </w:p>
    <w:p w14:paraId="4F428A69" w14:textId="77777777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544CF">
        <w:rPr>
          <w:rFonts w:ascii="Times New Roman" w:eastAsia="Arial" w:hAnsi="Times New Roman" w:cs="Times New Roman"/>
        </w:rPr>
        <w:t>Apresentação de Cadastro de Regularidade junto ao IBAMA; e</w:t>
      </w:r>
    </w:p>
    <w:p w14:paraId="46C4BF67" w14:textId="658725F3" w:rsidR="00C544CF" w:rsidRPr="00C544CF" w:rsidRDefault="00C544CF" w:rsidP="00C544C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544CF">
        <w:rPr>
          <w:rFonts w:ascii="Times New Roman" w:eastAsia="Arial" w:hAnsi="Times New Roman" w:cs="Times New Roman"/>
        </w:rPr>
        <w:t xml:space="preserve">Apresentação de Atestado de Capacidade Técnica devidamente registrado no </w:t>
      </w:r>
      <w:r w:rsidR="00785589" w:rsidRPr="00785589">
        <w:rPr>
          <w:rFonts w:ascii="Times New Roman" w:eastAsia="Arial" w:hAnsi="Times New Roman" w:cs="Times New Roman"/>
        </w:rPr>
        <w:t>registro no conselho profissional competente</w:t>
      </w:r>
      <w:r w:rsidRPr="00C544CF">
        <w:rPr>
          <w:rFonts w:ascii="Times New Roman" w:eastAsia="Arial" w:hAnsi="Times New Roman" w:cs="Times New Roman"/>
        </w:rPr>
        <w:t xml:space="preserve">, fornecido por pessoa jurídica de direito público ou privado em nome da proponente, que comprove a aptidão ou desempenho das atividades pertinentes compatíveis com as características mínimas exigíveis no referido Edital, inclusive para a empresa terceirizada, nos termos do item acima. </w:t>
      </w:r>
    </w:p>
    <w:p w14:paraId="04307BE8" w14:textId="77777777" w:rsidR="00EC372D" w:rsidRDefault="00EC372D" w:rsidP="00830D96">
      <w:pPr>
        <w:spacing w:line="360" w:lineRule="auto"/>
        <w:jc w:val="both"/>
      </w:pPr>
    </w:p>
    <w:p w14:paraId="530E275B" w14:textId="4AA2B1F4" w:rsidR="00876F4F" w:rsidRDefault="008675C8" w:rsidP="001522D9">
      <w:pPr>
        <w:pStyle w:val="PargrafodaLista"/>
        <w:numPr>
          <w:ilvl w:val="0"/>
          <w:numId w:val="3"/>
        </w:numPr>
        <w:spacing w:line="360" w:lineRule="auto"/>
        <w:ind w:hanging="720"/>
        <w:jc w:val="both"/>
      </w:pPr>
      <w:r w:rsidRPr="00830D96">
        <w:rPr>
          <w:rFonts w:ascii="Times New Roman" w:hAnsi="Times New Roman" w:cs="Times New Roman"/>
          <w:b/>
        </w:rPr>
        <w:t>ESTIMATIVA DAS QUANTIDADES</w:t>
      </w:r>
      <w:r w:rsidR="00830D96">
        <w:rPr>
          <w:rFonts w:ascii="Times New Roman" w:hAnsi="Times New Roman" w:cs="Times New Roman"/>
          <w:b/>
        </w:rPr>
        <w:t xml:space="preserve"> </w:t>
      </w:r>
    </w:p>
    <w:p w14:paraId="01E00231" w14:textId="27D879D5" w:rsidR="00CD07FD" w:rsidRPr="00CD07FD" w:rsidRDefault="00CD07FD" w:rsidP="00CD07F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estimativa da contratação foi definida com base na geração média de resíduos da Unidade Básica de Saúde, considerando a produção mensal de até </w:t>
      </w:r>
      <w:r w:rsidR="00E26071" w:rsidRPr="00E26071">
        <w:rPr>
          <w:rFonts w:ascii="Times New Roman" w:eastAsia="Times New Roman" w:hAnsi="Times New Roman" w:cs="Times New Roman"/>
          <w:sz w:val="24"/>
          <w:szCs w:val="24"/>
          <w:lang w:eastAsia="pt-BR"/>
        </w:rPr>
        <w:t>1.250 (mil duzentos e cinquenta litros)</w:t>
      </w:r>
      <w:r w:rsidR="00941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>litros de resíduos infectantes.</w:t>
      </w:r>
    </w:p>
    <w:p w14:paraId="2ED7C141" w14:textId="5640ED18" w:rsidR="001522D9" w:rsidRDefault="00CD07FD" w:rsidP="00CD07F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>A periodicidade da coleta será quinzenal, totalizando aproximadamente 12 (doze) meses de prestação de serviços, garantindo a continuidade do atendimento.</w:t>
      </w:r>
      <w:r w:rsidR="00543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22D9" w:rsidRPr="001522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eventual indicação de marcas neste Estudo Técnico Preliminar e no Termo de Referência não possui caráter restritivo indevido, mas decorre de justificativa técnica fundamentada na necessidade </w:t>
      </w:r>
      <w:r w:rsidR="001522D9" w:rsidRPr="001522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 atendimento aos requisitos de qualidade, padronização e adequação às demandas da Administração.</w:t>
      </w:r>
    </w:p>
    <w:p w14:paraId="2585EC4F" w14:textId="77777777" w:rsidR="001522D9" w:rsidRPr="001522D9" w:rsidRDefault="001522D9" w:rsidP="001522D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F5E1E7" w14:textId="77777777" w:rsidR="00876F4F" w:rsidRPr="0068024B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68024B">
        <w:rPr>
          <w:rFonts w:ascii="Times New Roman" w:hAnsi="Times New Roman" w:cs="Times New Roman"/>
          <w:b/>
        </w:rPr>
        <w:t>ESTIMATIVA DO VALOR DA CONTRATAÇÃO</w:t>
      </w:r>
    </w:p>
    <w:p w14:paraId="4AA5488D" w14:textId="6B51074F" w:rsidR="0068024B" w:rsidRPr="00F70452" w:rsidRDefault="0068024B" w:rsidP="001522D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</w:pPr>
      <w:r w:rsidRPr="00F70452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 xml:space="preserve">Estima-se para a contratação almejada o </w:t>
      </w:r>
      <w:r w:rsidR="001522D9" w:rsidRPr="00F70452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 xml:space="preserve">Valor Total Geral R$ </w:t>
      </w:r>
      <w:r w:rsidR="00F70452" w:rsidRPr="00F70452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>30.803,04</w:t>
      </w:r>
      <w:r w:rsidR="001522D9" w:rsidRPr="00F70452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 xml:space="preserve"> (</w:t>
      </w:r>
      <w:r w:rsidR="00F70452" w:rsidRPr="00F70452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>trinta mil e oitocentos e três</w:t>
      </w:r>
      <w:r w:rsidR="001522D9" w:rsidRPr="00F70452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 xml:space="preserve"> reais com quatro centavos).</w:t>
      </w:r>
    </w:p>
    <w:p w14:paraId="5E5FCE69" w14:textId="300489C7" w:rsidR="0068024B" w:rsidRDefault="0068024B" w:rsidP="00CD07F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1C7E7953" w14:textId="54F1795E"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Nesse contexto, o método utilizado para a pesquisa de preços foi o Portal Licitacon. Frisa-se que </w:t>
      </w:r>
      <w:proofErr w:type="gramStart"/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utilizou-se</w:t>
      </w:r>
      <w:proofErr w:type="gramEnd"/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</w:t>
      </w:r>
      <w:r w:rsid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a </w:t>
      </w:r>
      <w:r w:rsidR="00E7499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mediana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como parâmetro para encontrar o valor unitário </w:t>
      </w:r>
      <w:r w:rsidR="005B65E3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do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item, </w:t>
      </w:r>
      <w:r w:rsid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pois 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os valores encontrados se mostraram </w:t>
      </w:r>
      <w:r w:rsidR="0050280A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heterogêneos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.</w:t>
      </w:r>
    </w:p>
    <w:p w14:paraId="3B011D33" w14:textId="77777777"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</w:p>
    <w:p w14:paraId="34CA0246" w14:textId="77777777"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O mapa de preços é apresentado no quadro abaixo:</w:t>
      </w:r>
    </w:p>
    <w:tbl>
      <w:tblPr>
        <w:tblW w:w="87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3430"/>
        <w:gridCol w:w="2240"/>
        <w:gridCol w:w="1418"/>
      </w:tblGrid>
      <w:tr w:rsidR="0068024B" w:rsidRPr="0053517E" w14:paraId="6745645C" w14:textId="77777777" w:rsidTr="00995318">
        <w:trPr>
          <w:trHeight w:val="5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FB9D" w14:textId="77777777" w:rsidR="0068024B" w:rsidRPr="0053517E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7A529B1C" w14:textId="77777777" w:rsidR="0068024B" w:rsidRPr="0053517E" w:rsidRDefault="0068024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82A6" w14:textId="77777777" w:rsidR="0068024B" w:rsidRPr="0053517E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A41EF5A" w14:textId="77777777" w:rsidR="0068024B" w:rsidRPr="0053517E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80964" w14:textId="77777777" w:rsidR="0068024B" w:rsidRPr="0053517E" w:rsidRDefault="0068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03DD15ED" w14:textId="77777777" w:rsidR="0068024B" w:rsidRPr="0053517E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DESCRIÇÃO DOS PRODUTOS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EDB58" w14:textId="77777777" w:rsidR="0068024B" w:rsidRPr="0053517E" w:rsidRDefault="0068024B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LICITACON</w:t>
            </w:r>
          </w:p>
          <w:p w14:paraId="1051AC4B" w14:textId="77777777" w:rsidR="0068024B" w:rsidRPr="0053517E" w:rsidRDefault="0068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B6D40" w14:textId="77777777" w:rsidR="0068024B" w:rsidRPr="0053517E" w:rsidRDefault="006802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</w:t>
            </w:r>
            <w:r w:rsidR="00A01674"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UNIT. (R$)</w:t>
            </w:r>
          </w:p>
          <w:p w14:paraId="70AAE5F9" w14:textId="77777777" w:rsidR="0068024B" w:rsidRPr="0053517E" w:rsidRDefault="0068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0456F" w:rsidRPr="0053517E" w14:paraId="0282AA0D" w14:textId="77777777" w:rsidTr="0040456F">
        <w:trPr>
          <w:trHeight w:val="58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C166A" w14:textId="77777777" w:rsidR="0040456F" w:rsidRPr="0053517E" w:rsidRDefault="0040456F" w:rsidP="0040456F">
            <w:pPr>
              <w:pStyle w:val="PargrafodaLista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4BB18" w14:textId="334EA215" w:rsidR="0040456F" w:rsidRPr="0053517E" w:rsidRDefault="0040456F" w:rsidP="0040456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3517E">
              <w:rPr>
                <w:rFonts w:ascii="Times New Roman" w:hAnsi="Times New Roman" w:cs="Times New Roman"/>
                <w:b/>
                <w:bCs/>
              </w:rPr>
              <w:t>12 meses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79413A" w14:textId="1858DF7A" w:rsidR="000F1CE4" w:rsidRPr="000F1CE4" w:rsidRDefault="000F1CE4" w:rsidP="000E46F8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PRESTAÇÃO DE SERVIÇOS DE COLETA, TRANSPORTE E DESTINAÇÃO FINAL DE RESÍDUOS INFECTANTES ORIUNDOS DA UNIDADE BÁSICA DE SAÚDE, PERTE</w:t>
            </w:r>
            <w:r w:rsidR="00F029F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</w:t>
            </w: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CENTES AOS GRUPOS A/E </w:t>
            </w:r>
            <w:proofErr w:type="spellStart"/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GRUPO B.</w:t>
            </w:r>
          </w:p>
          <w:p w14:paraId="2DC805BE" w14:textId="77777777" w:rsidR="000F1CE4" w:rsidRPr="000F1CE4" w:rsidRDefault="000F1CE4" w:rsidP="000E46F8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COM:</w:t>
            </w:r>
          </w:p>
          <w:p w14:paraId="6D912249" w14:textId="77777777" w:rsidR="000F1CE4" w:rsidRPr="000F1CE4" w:rsidRDefault="000F1CE4" w:rsidP="000E46F8">
            <w:pPr>
              <w:numPr>
                <w:ilvl w:val="0"/>
                <w:numId w:val="14"/>
              </w:numPr>
              <w:spacing w:after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0F1CE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Fornecimento de embalagens: 30 sacos com capacidade de 50 litros de resíduos e 10 caixas descarpack com capacidade de 07 litros de resíduos;</w:t>
            </w:r>
          </w:p>
          <w:p w14:paraId="6C576894" w14:textId="77777777" w:rsidR="0053517E" w:rsidRPr="0053517E" w:rsidRDefault="0053517E" w:rsidP="000E46F8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  <w:p w14:paraId="4B3A78B6" w14:textId="3923EBE4" w:rsidR="0040456F" w:rsidRPr="0053517E" w:rsidRDefault="0053517E" w:rsidP="000E46F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COLETA A SER REALIZADA QUINZENALMENTE, TOTALIZANDO O VOLUME PRODUZIDO DE ATÉ 1.250 (MIL DUZENTOS E CINQUENTA LITROS) LITROS DE RESÍDUOS INFECTANTE POR MÊS.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6E14E" w14:textId="77777777" w:rsidR="00F70452" w:rsidRPr="0053517E" w:rsidRDefault="00F70452" w:rsidP="00F7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Órgão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PM DE MIRAGUAÍ,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Modalidade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Pregão Presencial, </w:t>
            </w:r>
            <w:proofErr w:type="spell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Nr</w:t>
            </w:r>
            <w:proofErr w:type="spellEnd"/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14,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2021,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Objeto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Outros Serviços,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Abertura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14/04/2021</w:t>
            </w:r>
          </w:p>
          <w:p w14:paraId="1D35B4A9" w14:textId="3BBE6260" w:rsidR="0040456F" w:rsidRPr="0053517E" w:rsidRDefault="00F70452" w:rsidP="00F7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OBSERVAÇÃO: PRAZO RENOVADO ATÉ 20/04/2026.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4CD207D" w14:textId="77777777" w:rsidR="00F70452" w:rsidRPr="0053517E" w:rsidRDefault="00F70452" w:rsidP="00F70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R$ 2.566,92</w:t>
            </w:r>
          </w:p>
          <w:p w14:paraId="3060895E" w14:textId="07DCE968" w:rsidR="0040456F" w:rsidRPr="0053517E" w:rsidRDefault="0040456F" w:rsidP="00404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40456F" w:rsidRPr="0053517E" w14:paraId="444BB270" w14:textId="77777777" w:rsidTr="00F53060">
        <w:trPr>
          <w:trHeight w:val="58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2FAB9" w14:textId="77777777" w:rsidR="0040456F" w:rsidRPr="0053517E" w:rsidRDefault="0040456F" w:rsidP="00995318">
            <w:pPr>
              <w:pStyle w:val="PargrafodaLista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9723C" w14:textId="77777777" w:rsidR="0040456F" w:rsidRPr="0053517E" w:rsidRDefault="0040456F" w:rsidP="009953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EC03846" w14:textId="77777777" w:rsidR="0040456F" w:rsidRPr="0053517E" w:rsidRDefault="0040456F" w:rsidP="009953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B8C0D" w14:textId="5A741F81" w:rsidR="0040456F" w:rsidRPr="0053517E" w:rsidRDefault="00F70452" w:rsidP="0099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Órgão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PM DE SANTO ANTÔNIO DAS MISSÕES,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Modalidade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Pregão Lei 14.133/21 Eletrônico, </w:t>
            </w:r>
            <w:proofErr w:type="spell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Nr</w:t>
            </w:r>
            <w:proofErr w:type="spellEnd"/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45,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2025,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Objeto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Serviços de Saúde,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Abertura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24/04/2025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14:paraId="5C042113" w14:textId="77777777" w:rsidR="00F70452" w:rsidRPr="0053517E" w:rsidRDefault="00F70452" w:rsidP="00F70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R$ 1.817,00</w:t>
            </w:r>
          </w:p>
          <w:p w14:paraId="3A78B886" w14:textId="77777777" w:rsidR="0040456F" w:rsidRPr="0053517E" w:rsidRDefault="0040456F" w:rsidP="00995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56F" w:rsidRPr="0053517E" w14:paraId="2DE551FE" w14:textId="77777777" w:rsidTr="00F53060">
        <w:trPr>
          <w:trHeight w:val="58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50A6" w14:textId="77777777" w:rsidR="0040456F" w:rsidRPr="0053517E" w:rsidRDefault="0040456F" w:rsidP="00995318">
            <w:pPr>
              <w:pStyle w:val="PargrafodaLista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7C19A" w14:textId="77777777" w:rsidR="0040456F" w:rsidRPr="0053517E" w:rsidRDefault="0040456F" w:rsidP="009953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7B0DDB" w14:textId="77777777" w:rsidR="0040456F" w:rsidRPr="0053517E" w:rsidRDefault="0040456F" w:rsidP="009953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8A36D" w14:textId="77777777" w:rsidR="00F70452" w:rsidRPr="0053517E" w:rsidRDefault="00F70452" w:rsidP="00F7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Órgão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PM DE ARROIO DO SAL,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Modalidade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Processo de Inexigibilidade, </w:t>
            </w:r>
            <w:proofErr w:type="spell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Nr</w:t>
            </w:r>
            <w:proofErr w:type="spellEnd"/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90,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Ano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2026,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Objeto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Outros Serviços, </w:t>
            </w:r>
            <w:proofErr w:type="gramStart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Abertura :</w:t>
            </w:r>
            <w:proofErr w:type="gramEnd"/>
            <w:r w:rsidRPr="00535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19/03/2026</w:t>
            </w:r>
          </w:p>
          <w:p w14:paraId="79CF6D63" w14:textId="77777777" w:rsidR="0040456F" w:rsidRPr="0053517E" w:rsidRDefault="0040456F" w:rsidP="0099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14:paraId="20907F74" w14:textId="77777777" w:rsidR="00F70452" w:rsidRPr="0053517E" w:rsidRDefault="00F70452" w:rsidP="00F70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517E">
              <w:rPr>
                <w:rFonts w:ascii="Times New Roman" w:hAnsi="Times New Roman" w:cs="Times New Roman"/>
              </w:rPr>
              <w:t>R$ 4.323,20</w:t>
            </w:r>
          </w:p>
          <w:p w14:paraId="25A45F36" w14:textId="77777777" w:rsidR="0040456F" w:rsidRPr="0053517E" w:rsidRDefault="0040456F" w:rsidP="00995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24B" w:rsidRPr="0053517E" w14:paraId="252E3F53" w14:textId="77777777" w:rsidTr="00B60464">
        <w:trPr>
          <w:trHeight w:val="135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674A" w14:textId="05F338E4" w:rsidR="0068024B" w:rsidRPr="0053517E" w:rsidRDefault="00F70452" w:rsidP="0068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MEDIANA</w:t>
            </w:r>
            <w:r w:rsidR="0068024B"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  <w:r w:rsidR="00174EDE"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R$ </w:t>
            </w:r>
            <w:r w:rsidRPr="00535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2.566,92</w:t>
            </w:r>
          </w:p>
        </w:tc>
      </w:tr>
    </w:tbl>
    <w:p w14:paraId="13DB2935" w14:textId="77777777" w:rsidR="003A45A1" w:rsidRDefault="003A45A1" w:rsidP="003A45A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A402AE4" w14:textId="113AB269" w:rsidR="00C151F5" w:rsidRPr="003A45A1" w:rsidRDefault="003A45A1" w:rsidP="003A45A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A45A1">
        <w:rPr>
          <w:rFonts w:ascii="Times New Roman" w:hAnsi="Times New Roman" w:cs="Times New Roman"/>
        </w:rPr>
        <w:t>Observação: Considerando a limitação de contratações similares recentes na região, foram utilizados dados disponíveis no Licitacon, inclusive contratos ainda vigentes, devidamente atualizados e compatibilizados com o objeto.</w:t>
      </w:r>
    </w:p>
    <w:p w14:paraId="15C00204" w14:textId="77777777" w:rsidR="003A45A1" w:rsidRPr="003A45A1" w:rsidRDefault="003A45A1" w:rsidP="00C151F5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</w:p>
    <w:p w14:paraId="0ABA6192" w14:textId="77777777" w:rsidR="00876F4F" w:rsidRPr="007F2765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color w:val="000000"/>
        </w:rPr>
        <w:t>DESCRIÇÃO DA SOLUÇÃO COMO UM TODO</w:t>
      </w:r>
    </w:p>
    <w:p w14:paraId="05DB7F53" w14:textId="77777777" w:rsidR="007F2765" w:rsidRDefault="007F2765" w:rsidP="007F2765">
      <w:pPr>
        <w:pStyle w:val="PargrafodaLista"/>
        <w:spacing w:after="0" w:line="240" w:lineRule="auto"/>
        <w:ind w:left="0"/>
        <w:jc w:val="both"/>
      </w:pPr>
    </w:p>
    <w:p w14:paraId="733E4400" w14:textId="77777777" w:rsidR="00CD07FD" w:rsidRPr="00CD07FD" w:rsidRDefault="00CD07FD" w:rsidP="00CD07FD">
      <w:pPr>
        <w:pStyle w:val="PargrafodaLista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222305152"/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consiste na contratação de empresa especializada para execução completa dos serviços de coleta, transporte, tratamento e destinação final dos resíduos de serviços de saúde.</w:t>
      </w:r>
    </w:p>
    <w:p w14:paraId="36C39722" w14:textId="77777777" w:rsidR="00CD07FD" w:rsidRPr="00CD07FD" w:rsidRDefault="00CD07FD" w:rsidP="00CD07FD">
      <w:pPr>
        <w:pStyle w:val="PargrafodaLista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contempla:</w:t>
      </w:r>
    </w:p>
    <w:p w14:paraId="0889B2D2" w14:textId="77777777" w:rsidR="00CD07FD" w:rsidRPr="00CD07FD" w:rsidRDefault="00CD07FD" w:rsidP="00CD07FD">
      <w:pPr>
        <w:pStyle w:val="PargrafodaLista"/>
        <w:numPr>
          <w:ilvl w:val="0"/>
          <w:numId w:val="13"/>
        </w:numPr>
        <w:tabs>
          <w:tab w:val="clear" w:pos="720"/>
          <w:tab w:val="num" w:pos="0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fornecimento de embalagens adequadas; </w:t>
      </w:r>
    </w:p>
    <w:p w14:paraId="259DCFFF" w14:textId="77777777" w:rsidR="00CD07FD" w:rsidRPr="00CD07FD" w:rsidRDefault="00CD07FD" w:rsidP="00CD07FD">
      <w:pPr>
        <w:pStyle w:val="PargrafodaLista"/>
        <w:numPr>
          <w:ilvl w:val="0"/>
          <w:numId w:val="13"/>
        </w:numPr>
        <w:tabs>
          <w:tab w:val="clear" w:pos="720"/>
          <w:tab w:val="num" w:pos="0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coleta quinzenal dos resíduos; </w:t>
      </w:r>
    </w:p>
    <w:p w14:paraId="32413BD6" w14:textId="77777777" w:rsidR="00CD07FD" w:rsidRPr="00CD07FD" w:rsidRDefault="00CD07FD" w:rsidP="00CD07FD">
      <w:pPr>
        <w:pStyle w:val="PargrafodaLista"/>
        <w:numPr>
          <w:ilvl w:val="0"/>
          <w:numId w:val="13"/>
        </w:numPr>
        <w:tabs>
          <w:tab w:val="clear" w:pos="720"/>
          <w:tab w:val="num" w:pos="0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transporte em condições seguras e regulamentadas; </w:t>
      </w:r>
    </w:p>
    <w:p w14:paraId="0BA13E30" w14:textId="77777777" w:rsidR="00CD07FD" w:rsidRPr="00CD07FD" w:rsidRDefault="00CD07FD" w:rsidP="00CD07FD">
      <w:pPr>
        <w:pStyle w:val="PargrafodaLista"/>
        <w:numPr>
          <w:ilvl w:val="0"/>
          <w:numId w:val="13"/>
        </w:numPr>
        <w:tabs>
          <w:tab w:val="clear" w:pos="720"/>
          <w:tab w:val="num" w:pos="0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tratamento conforme normas ambientais; </w:t>
      </w:r>
    </w:p>
    <w:p w14:paraId="43DB68D1" w14:textId="77777777" w:rsidR="00CD07FD" w:rsidRPr="00CD07FD" w:rsidRDefault="00CD07FD" w:rsidP="00CD07FD">
      <w:pPr>
        <w:pStyle w:val="PargrafodaLista"/>
        <w:numPr>
          <w:ilvl w:val="0"/>
          <w:numId w:val="13"/>
        </w:numPr>
        <w:tabs>
          <w:tab w:val="clear" w:pos="720"/>
          <w:tab w:val="num" w:pos="0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destinação final ambientalmente adequada. </w:t>
      </w:r>
    </w:p>
    <w:p w14:paraId="5350E84D" w14:textId="5DDD035C" w:rsidR="00CD07FD" w:rsidRPr="00CD07FD" w:rsidRDefault="00BC1BFA" w:rsidP="00CD07FD">
      <w:pPr>
        <w:pStyle w:val="PargrafodaLista"/>
        <w:tabs>
          <w:tab w:val="num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1BFA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permitirá o adequado gerenciamento dos resíduos, assegurando a proteção da saúde pública e a preservação do meio ambiente</w:t>
      </w:r>
      <w:r w:rsidR="00CD07FD"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3FD2B58" w14:textId="77777777" w:rsidR="00281686" w:rsidRDefault="00281686" w:rsidP="00281686">
      <w:pPr>
        <w:pStyle w:val="PargrafodaLista"/>
        <w:suppressAutoHyphens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74C24A" w14:textId="77777777" w:rsidR="00281686" w:rsidRDefault="00281686" w:rsidP="00C151F5">
      <w:pPr>
        <w:pStyle w:val="PargrafodaLista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proposta atende, portanto, às necessidades institucionais do Município, garantindo continuidade administrativa, economicidade e melhoria na gestão pública.</w:t>
      </w:r>
    </w:p>
    <w:bookmarkEnd w:id="1"/>
    <w:p w14:paraId="544E32E6" w14:textId="77777777" w:rsidR="00281686" w:rsidRPr="00281686" w:rsidRDefault="00281686" w:rsidP="00C151F5">
      <w:pPr>
        <w:pStyle w:val="PargrafodaLista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B38CF9" w14:textId="77777777" w:rsidR="00CD07FD" w:rsidRPr="00CD07FD" w:rsidRDefault="008675C8" w:rsidP="00CD07FD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color w:val="000000"/>
        </w:rPr>
        <w:t xml:space="preserve">JUSTIFICATIVA PARA O PARCELAMENTO OU NÃO </w:t>
      </w:r>
      <w:r>
        <w:rPr>
          <w:rFonts w:ascii="Times New Roman" w:hAnsi="Times New Roman" w:cs="Times New Roman"/>
          <w:b/>
        </w:rPr>
        <w:t>DA CONTRATAÇÃO</w:t>
      </w:r>
    </w:p>
    <w:p w14:paraId="2455055F" w14:textId="38D3AD7E" w:rsidR="00CD07FD" w:rsidRDefault="00CD07FD" w:rsidP="00CD07F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7FD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não será parcelada, tendo em vista que os serviços são interdependentes e devem ser executados por uma única empresa, a fim de garantir a eficiência, a rastreabilidade e a responsabilidade integral pelo gerenciamento dos resíduos.</w:t>
      </w:r>
    </w:p>
    <w:p w14:paraId="3247F5D0" w14:textId="77777777" w:rsidR="0038481B" w:rsidRDefault="0038481B" w:rsidP="00CD07F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CD0E0" w14:textId="77777777" w:rsidR="001034D6" w:rsidRDefault="0038481B" w:rsidP="001034D6">
      <w:pPr>
        <w:spacing w:after="0" w:line="240" w:lineRule="auto"/>
        <w:jc w:val="both"/>
        <w:rPr>
          <w:b/>
          <w:bCs/>
        </w:rPr>
      </w:pPr>
      <w:r w:rsidRPr="00D005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ALTERNATIVAS DISPONÍVEIS NO MERCADO</w:t>
      </w:r>
    </w:p>
    <w:p w14:paraId="7F23BB6F" w14:textId="4E9B21CF" w:rsidR="001034D6" w:rsidRPr="001034D6" w:rsidRDefault="001034D6" w:rsidP="001034D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34D6">
        <w:rPr>
          <w:rFonts w:ascii="Times New Roman" w:eastAsia="Times New Roman" w:hAnsi="Times New Roman" w:cs="Times New Roman"/>
          <w:lang w:eastAsia="pt-BR"/>
        </w:rPr>
        <w:t>Para atendimento da necessidade de gerenciamento dos resíduos de serviços de saúde, foram analisadas as principais alternativas disponíveis no mercado, considerando aspectos técnicos, operacionais, econômicos e legais.</w:t>
      </w:r>
    </w:p>
    <w:p w14:paraId="18DA8981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A gestão adequada de resíduos compreende um conjunto de etapas que envolvem coleta, transporte, tratamento e destinação final ambientalmente adequada, sendo essencial para a proteção da saúde pública e do meio </w:t>
      </w:r>
      <w:proofErr w:type="gramStart"/>
      <w:r w:rsidRPr="001034D6">
        <w:rPr>
          <w:rFonts w:ascii="Times New Roman" w:eastAsia="Times New Roman" w:hAnsi="Times New Roman" w:cs="Times New Roman"/>
          <w:lang w:eastAsia="pt-BR"/>
        </w:rPr>
        <w:t>ambiente .</w:t>
      </w:r>
      <w:proofErr w:type="gramEnd"/>
    </w:p>
    <w:p w14:paraId="12D9CBB2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Diante disso, identificam-se as seguintes alternativas:</w:t>
      </w:r>
    </w:p>
    <w:p w14:paraId="4868171F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a) Execução direta pelo Município</w:t>
      </w:r>
    </w:p>
    <w:p w14:paraId="5C4BE796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Consiste na realização integral dos serviços pela própria Administração, com utilização de servidores, veículos e estrutura própria.</w:t>
      </w:r>
    </w:p>
    <w:p w14:paraId="670051D6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Vantagens:</w:t>
      </w:r>
    </w:p>
    <w:p w14:paraId="1250719C" w14:textId="77777777" w:rsidR="001034D6" w:rsidRPr="001034D6" w:rsidRDefault="001034D6" w:rsidP="001034D6">
      <w:pPr>
        <w:numPr>
          <w:ilvl w:val="0"/>
          <w:numId w:val="17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Maior controle direto sobre a execução dos serviços; </w:t>
      </w:r>
    </w:p>
    <w:p w14:paraId="3323329B" w14:textId="77777777" w:rsidR="001034D6" w:rsidRPr="001034D6" w:rsidRDefault="001034D6" w:rsidP="001034D6">
      <w:pPr>
        <w:numPr>
          <w:ilvl w:val="0"/>
          <w:numId w:val="17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Possibilidade de gestão interna das rotinas operacionais. </w:t>
      </w:r>
    </w:p>
    <w:p w14:paraId="68594257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Desvantagens:</w:t>
      </w:r>
    </w:p>
    <w:p w14:paraId="4353023C" w14:textId="77777777" w:rsidR="001034D6" w:rsidRPr="001034D6" w:rsidRDefault="001034D6" w:rsidP="001034D6">
      <w:pPr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Necessidade de elevados investimentos em veículos, equipamentos e infraestrutura especializada; </w:t>
      </w:r>
    </w:p>
    <w:p w14:paraId="62899096" w14:textId="77777777" w:rsidR="001034D6" w:rsidRPr="001034D6" w:rsidRDefault="001034D6" w:rsidP="001034D6">
      <w:pPr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Exigência de licenciamento ambiental específico; </w:t>
      </w:r>
    </w:p>
    <w:p w14:paraId="527CADB2" w14:textId="77777777" w:rsidR="001034D6" w:rsidRPr="001034D6" w:rsidRDefault="001034D6" w:rsidP="001034D6">
      <w:pPr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Necessidade de capacitação técnica contínua dos servidores; </w:t>
      </w:r>
    </w:p>
    <w:p w14:paraId="14207263" w14:textId="77777777" w:rsidR="001034D6" w:rsidRPr="001034D6" w:rsidRDefault="001034D6" w:rsidP="001034D6">
      <w:pPr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Alto custo operacional e responsabilidade integral sobre riscos ambientais e sanitários. </w:t>
      </w:r>
    </w:p>
    <w:p w14:paraId="3BD108F2" w14:textId="1BF8A1CC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D51029B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b) Execução indireta por meio de consórcio público</w:t>
      </w:r>
    </w:p>
    <w:p w14:paraId="07DDD438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Trata-se da prestação dos serviços por meio de consórcio intermunicipal, compartilhando estrutura e custos entre municípios.</w:t>
      </w:r>
    </w:p>
    <w:p w14:paraId="64232F00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Vantagens:</w:t>
      </w:r>
    </w:p>
    <w:p w14:paraId="34CEF7DB" w14:textId="77777777" w:rsidR="001034D6" w:rsidRPr="001034D6" w:rsidRDefault="001034D6" w:rsidP="001034D6">
      <w:pPr>
        <w:numPr>
          <w:ilvl w:val="0"/>
          <w:numId w:val="1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Redução de custos por economia de escala; </w:t>
      </w:r>
    </w:p>
    <w:p w14:paraId="030752C5" w14:textId="77777777" w:rsidR="001034D6" w:rsidRPr="001034D6" w:rsidRDefault="001034D6" w:rsidP="001034D6">
      <w:pPr>
        <w:numPr>
          <w:ilvl w:val="0"/>
          <w:numId w:val="1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Compartilhamento de estrutura técnica e operacional; </w:t>
      </w:r>
    </w:p>
    <w:p w14:paraId="4AFF0A9C" w14:textId="77777777" w:rsidR="001034D6" w:rsidRPr="001034D6" w:rsidRDefault="001034D6" w:rsidP="001034D6">
      <w:pPr>
        <w:numPr>
          <w:ilvl w:val="0"/>
          <w:numId w:val="1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Possibilidade de acesso a soluções regionalizadas. </w:t>
      </w:r>
    </w:p>
    <w:p w14:paraId="3546E19C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Desvantagens:</w:t>
      </w:r>
    </w:p>
    <w:p w14:paraId="7B49ED78" w14:textId="77777777" w:rsidR="001034D6" w:rsidRPr="001034D6" w:rsidRDefault="001034D6" w:rsidP="001034D6">
      <w:pPr>
        <w:numPr>
          <w:ilvl w:val="0"/>
          <w:numId w:val="2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Dependência de estrutura previamente existente; </w:t>
      </w:r>
    </w:p>
    <w:p w14:paraId="5E27FF97" w14:textId="77777777" w:rsidR="001034D6" w:rsidRPr="001034D6" w:rsidRDefault="001034D6" w:rsidP="001034D6">
      <w:pPr>
        <w:numPr>
          <w:ilvl w:val="0"/>
          <w:numId w:val="2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Menor autonomia do Município na gestão do serviço; </w:t>
      </w:r>
    </w:p>
    <w:p w14:paraId="3F852C61" w14:textId="77777777" w:rsidR="001034D6" w:rsidRPr="001034D6" w:rsidRDefault="001034D6" w:rsidP="001034D6">
      <w:pPr>
        <w:numPr>
          <w:ilvl w:val="0"/>
          <w:numId w:val="2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Possível dificuldade logística, dependendo da localização das unidades de tratamento. </w:t>
      </w:r>
    </w:p>
    <w:p w14:paraId="73046DFC" w14:textId="2C63CB4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BFC5A35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c) Contratação de empresa especializada (terceirização)</w:t>
      </w:r>
    </w:p>
    <w:p w14:paraId="6B1D47E4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Consiste na contratação de empresa devidamente licenciada para execução integral dos serviços, incluindo coleta, transporte, tratamento e destinação final dos resíduos.</w:t>
      </w:r>
    </w:p>
    <w:p w14:paraId="5D5BEF36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Vantagens:</w:t>
      </w:r>
    </w:p>
    <w:p w14:paraId="2AF4CE59" w14:textId="77777777" w:rsidR="001034D6" w:rsidRPr="001034D6" w:rsidRDefault="001034D6" w:rsidP="001034D6">
      <w:pPr>
        <w:numPr>
          <w:ilvl w:val="0"/>
          <w:numId w:val="21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Transferência da responsabilidade operacional para empresa especializada; </w:t>
      </w:r>
    </w:p>
    <w:p w14:paraId="0C9CFD1C" w14:textId="77777777" w:rsidR="001034D6" w:rsidRPr="001034D6" w:rsidRDefault="001034D6" w:rsidP="001034D6">
      <w:pPr>
        <w:numPr>
          <w:ilvl w:val="0"/>
          <w:numId w:val="21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Garantia de atendimento às normas ambientais e sanitárias; </w:t>
      </w:r>
    </w:p>
    <w:p w14:paraId="7DA6C74D" w14:textId="77777777" w:rsidR="001034D6" w:rsidRPr="001034D6" w:rsidRDefault="001034D6" w:rsidP="001034D6">
      <w:pPr>
        <w:numPr>
          <w:ilvl w:val="0"/>
          <w:numId w:val="21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Redução de custos indiretos com estrutura, pessoal e manutenção; </w:t>
      </w:r>
    </w:p>
    <w:p w14:paraId="0238D4A8" w14:textId="77777777" w:rsidR="001034D6" w:rsidRPr="001034D6" w:rsidRDefault="001034D6" w:rsidP="001034D6">
      <w:pPr>
        <w:numPr>
          <w:ilvl w:val="0"/>
          <w:numId w:val="21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Maior eficiência e segurança na execução dos serviços; </w:t>
      </w:r>
    </w:p>
    <w:p w14:paraId="5942D1EC" w14:textId="77777777" w:rsidR="001034D6" w:rsidRPr="001034D6" w:rsidRDefault="001034D6" w:rsidP="001034D6">
      <w:pPr>
        <w:numPr>
          <w:ilvl w:val="0"/>
          <w:numId w:val="21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Simplificação da gestão administrativa, permitindo que o Município foque em suas atividades </w:t>
      </w:r>
      <w:proofErr w:type="gramStart"/>
      <w:r w:rsidRPr="001034D6">
        <w:rPr>
          <w:rFonts w:ascii="Times New Roman" w:eastAsia="Times New Roman" w:hAnsi="Times New Roman" w:cs="Times New Roman"/>
          <w:lang w:eastAsia="pt-BR"/>
        </w:rPr>
        <w:t>finalísticas .</w:t>
      </w:r>
      <w:proofErr w:type="gramEnd"/>
      <w:r w:rsidRPr="001034D6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37C40F9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Desvantagens:</w:t>
      </w:r>
    </w:p>
    <w:p w14:paraId="00D57311" w14:textId="77777777" w:rsidR="001034D6" w:rsidRPr="001034D6" w:rsidRDefault="001034D6" w:rsidP="001034D6">
      <w:pPr>
        <w:numPr>
          <w:ilvl w:val="0"/>
          <w:numId w:val="2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Dependência de terceiros para execução do serviço; </w:t>
      </w:r>
    </w:p>
    <w:p w14:paraId="17AC0827" w14:textId="77777777" w:rsidR="001034D6" w:rsidRPr="001034D6" w:rsidRDefault="001034D6" w:rsidP="001034D6">
      <w:pPr>
        <w:numPr>
          <w:ilvl w:val="0"/>
          <w:numId w:val="2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Necessidade de fiscalização contratual eficiente. </w:t>
      </w:r>
    </w:p>
    <w:p w14:paraId="3DC183C1" w14:textId="0B7A372A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E8624F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d) Modelo híbrido</w:t>
      </w:r>
    </w:p>
    <w:p w14:paraId="4510551A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Caracteriza-se pela execução parcial dos serviços pelo Município (ex.: armazenamento) e terceirização das etapas mais complexas (transporte, tratamento e destinação final).</w:t>
      </w:r>
    </w:p>
    <w:p w14:paraId="1E9DAF92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Vantagens:</w:t>
      </w:r>
    </w:p>
    <w:p w14:paraId="226547D0" w14:textId="77777777" w:rsidR="001034D6" w:rsidRPr="001034D6" w:rsidRDefault="001034D6" w:rsidP="001034D6">
      <w:pPr>
        <w:numPr>
          <w:ilvl w:val="0"/>
          <w:numId w:val="23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Maior flexibilidade operacional; </w:t>
      </w:r>
    </w:p>
    <w:p w14:paraId="2280ACE3" w14:textId="77777777" w:rsidR="001034D6" w:rsidRPr="001034D6" w:rsidRDefault="001034D6" w:rsidP="001034D6">
      <w:pPr>
        <w:numPr>
          <w:ilvl w:val="0"/>
          <w:numId w:val="23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Possibilidade de redução parcial de custos. </w:t>
      </w:r>
    </w:p>
    <w:p w14:paraId="3D754E64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Desvantagens:</w:t>
      </w:r>
    </w:p>
    <w:p w14:paraId="584D2892" w14:textId="77777777" w:rsidR="001034D6" w:rsidRPr="001034D6" w:rsidRDefault="001034D6" w:rsidP="001034D6">
      <w:pPr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Necessidade de integração entre diferentes responsáveis; </w:t>
      </w:r>
    </w:p>
    <w:p w14:paraId="231A4581" w14:textId="77777777" w:rsidR="001034D6" w:rsidRPr="001034D6" w:rsidRDefault="001034D6" w:rsidP="001034D6">
      <w:pPr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Maior complexidade na gestão e fiscalização. </w:t>
      </w:r>
    </w:p>
    <w:p w14:paraId="41E91EE2" w14:textId="6AA30DF6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752A6B6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034D6">
        <w:rPr>
          <w:rFonts w:ascii="Times New Roman" w:eastAsia="Times New Roman" w:hAnsi="Times New Roman" w:cs="Times New Roman"/>
          <w:b/>
          <w:bCs/>
          <w:lang w:eastAsia="pt-BR"/>
        </w:rPr>
        <w:t>CONCLUSÃO DAS ALTERNATIVAS</w:t>
      </w:r>
    </w:p>
    <w:p w14:paraId="28D24918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Dentre as alternativas analisadas, verifica-se que a contratação de empresa especializada se mostra a mais viável para o Município, considerando:</w:t>
      </w:r>
    </w:p>
    <w:p w14:paraId="264AE14E" w14:textId="77777777" w:rsidR="001034D6" w:rsidRPr="001034D6" w:rsidRDefault="001034D6" w:rsidP="001034D6">
      <w:pPr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a complexidade técnica dos serviços; </w:t>
      </w:r>
    </w:p>
    <w:p w14:paraId="21B24108" w14:textId="77777777" w:rsidR="001034D6" w:rsidRPr="001034D6" w:rsidRDefault="001034D6" w:rsidP="001034D6">
      <w:pPr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os riscos ambientais e sanitários envolvidos; </w:t>
      </w:r>
    </w:p>
    <w:p w14:paraId="4E75A5A0" w14:textId="77777777" w:rsidR="001034D6" w:rsidRPr="001034D6" w:rsidRDefault="001034D6" w:rsidP="001034D6">
      <w:pPr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a necessidade de atendimento à legislação vigente; </w:t>
      </w:r>
    </w:p>
    <w:p w14:paraId="125FBD2D" w14:textId="77777777" w:rsidR="001034D6" w:rsidRPr="001034D6" w:rsidRDefault="001034D6" w:rsidP="001034D6">
      <w:pPr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 xml:space="preserve">e a inexistência de estrutura municipal adequada para execução direta. </w:t>
      </w:r>
    </w:p>
    <w:p w14:paraId="7DE916D9" w14:textId="77777777" w:rsidR="001034D6" w:rsidRPr="001034D6" w:rsidRDefault="001034D6" w:rsidP="00103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34D6">
        <w:rPr>
          <w:rFonts w:ascii="Times New Roman" w:eastAsia="Times New Roman" w:hAnsi="Times New Roman" w:cs="Times New Roman"/>
          <w:lang w:eastAsia="pt-BR"/>
        </w:rPr>
        <w:t>Assim, a terceirização do serviço apresenta-se como a solução mais eficiente, segura e economicamente adequada para atendimento da demanda.</w:t>
      </w:r>
    </w:p>
    <w:p w14:paraId="49149685" w14:textId="77777777" w:rsidR="0038481B" w:rsidRPr="00CD07FD" w:rsidRDefault="0038481B" w:rsidP="0038481B">
      <w:pPr>
        <w:spacing w:after="0" w:line="240" w:lineRule="auto"/>
        <w:ind w:left="360"/>
        <w:jc w:val="both"/>
      </w:pPr>
    </w:p>
    <w:p w14:paraId="4BEDEA73" w14:textId="77777777" w:rsidR="00C151F5" w:rsidRDefault="00C151F5" w:rsidP="00C151F5">
      <w:pPr>
        <w:spacing w:after="0" w:line="240" w:lineRule="auto"/>
        <w:jc w:val="both"/>
      </w:pPr>
    </w:p>
    <w:p w14:paraId="01481945" w14:textId="2CC7428F" w:rsidR="00876F4F" w:rsidRDefault="0038481B" w:rsidP="0038481B">
      <w:pPr>
        <w:pStyle w:val="PargrafodaLista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</w:rPr>
        <w:t xml:space="preserve">9. </w:t>
      </w:r>
      <w:r w:rsidR="008675C8">
        <w:rPr>
          <w:rFonts w:ascii="Times New Roman" w:hAnsi="Times New Roman" w:cs="Times New Roman"/>
          <w:b/>
        </w:rPr>
        <w:t>RESULTADOS PRETENDIDOS</w:t>
      </w:r>
    </w:p>
    <w:p w14:paraId="73AB8EA2" w14:textId="3152F0BF" w:rsidR="007F2765" w:rsidRPr="007F2765" w:rsidRDefault="007F2765" w:rsidP="00CD07FD">
      <w:pPr>
        <w:pStyle w:val="PargrafodaLista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7F2765">
        <w:rPr>
          <w:rFonts w:ascii="Times New Roman" w:hAnsi="Times New Roman" w:cs="Times New Roman"/>
          <w:color w:val="000000"/>
        </w:rPr>
        <w:t>Com a contratação, espera-se:</w:t>
      </w:r>
      <w:r>
        <w:rPr>
          <w:rFonts w:ascii="Times New Roman" w:hAnsi="Times New Roman" w:cs="Times New Roman"/>
          <w:color w:val="000000"/>
        </w:rPr>
        <w:t xml:space="preserve"> </w:t>
      </w:r>
      <w:r w:rsidR="00CD07FD" w:rsidRPr="00CD07FD">
        <w:rPr>
          <w:rFonts w:ascii="Times New Roman" w:hAnsi="Times New Roman" w:cs="Times New Roman"/>
          <w:color w:val="000000"/>
        </w:rPr>
        <w:t>assegurar a destinação correta dos resíduos;</w:t>
      </w:r>
      <w:r w:rsidR="00CD07FD">
        <w:rPr>
          <w:rFonts w:ascii="Times New Roman" w:hAnsi="Times New Roman" w:cs="Times New Roman"/>
          <w:color w:val="000000"/>
        </w:rPr>
        <w:t xml:space="preserve"> </w:t>
      </w:r>
      <w:r w:rsidR="00CD07FD" w:rsidRPr="00CD07FD">
        <w:rPr>
          <w:rFonts w:ascii="Times New Roman" w:hAnsi="Times New Roman" w:cs="Times New Roman"/>
          <w:color w:val="000000"/>
        </w:rPr>
        <w:t>reduzir riscos à saúde pública;</w:t>
      </w:r>
      <w:r w:rsidR="00CD07FD">
        <w:rPr>
          <w:rFonts w:ascii="Times New Roman" w:hAnsi="Times New Roman" w:cs="Times New Roman"/>
          <w:color w:val="000000"/>
        </w:rPr>
        <w:t xml:space="preserve"> </w:t>
      </w:r>
      <w:r w:rsidR="00CD07FD" w:rsidRPr="00CD07FD">
        <w:rPr>
          <w:rFonts w:ascii="Times New Roman" w:hAnsi="Times New Roman" w:cs="Times New Roman"/>
          <w:color w:val="000000"/>
        </w:rPr>
        <w:t>garantir conformidade com normas ambientais;</w:t>
      </w:r>
      <w:r w:rsidR="00CD07FD">
        <w:rPr>
          <w:rFonts w:ascii="Times New Roman" w:hAnsi="Times New Roman" w:cs="Times New Roman"/>
          <w:color w:val="000000"/>
        </w:rPr>
        <w:t xml:space="preserve"> </w:t>
      </w:r>
      <w:r w:rsidR="00CD07FD" w:rsidRPr="00CD07FD">
        <w:rPr>
          <w:rFonts w:ascii="Times New Roman" w:hAnsi="Times New Roman" w:cs="Times New Roman"/>
          <w:color w:val="000000"/>
        </w:rPr>
        <w:t>manter a continuidade dos serviços de saúde;</w:t>
      </w:r>
      <w:r w:rsidR="00CD07FD">
        <w:rPr>
          <w:rFonts w:ascii="Times New Roman" w:hAnsi="Times New Roman" w:cs="Times New Roman"/>
          <w:color w:val="000000"/>
        </w:rPr>
        <w:t xml:space="preserve"> </w:t>
      </w:r>
      <w:r w:rsidR="00CD07FD" w:rsidRPr="00CD07FD">
        <w:rPr>
          <w:rFonts w:ascii="Times New Roman" w:hAnsi="Times New Roman" w:cs="Times New Roman"/>
          <w:color w:val="000000"/>
        </w:rPr>
        <w:t>promover maior segurança operacional.</w:t>
      </w:r>
    </w:p>
    <w:p w14:paraId="3FCDD786" w14:textId="77777777" w:rsidR="000B5DD3" w:rsidRPr="000B5DD3" w:rsidRDefault="000B5DD3" w:rsidP="00C151F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56D2119C" w14:textId="6EA80E2B" w:rsidR="00876F4F" w:rsidRDefault="0038481B" w:rsidP="0038481B">
      <w:pPr>
        <w:pStyle w:val="PargrafodaLista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10. </w:t>
      </w:r>
      <w:r w:rsidR="008675C8" w:rsidRPr="000B5DD3">
        <w:rPr>
          <w:rFonts w:ascii="Times New Roman" w:hAnsi="Times New Roman" w:cs="Times New Roman"/>
          <w:b/>
          <w:color w:val="000000"/>
        </w:rPr>
        <w:t>PROVIDÊNCIAS PRÉVIAS AO CONTRATO</w:t>
      </w:r>
    </w:p>
    <w:p w14:paraId="507E88A9" w14:textId="423CDD91" w:rsidR="007F2765" w:rsidRPr="007F2765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10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.1 </w:t>
      </w:r>
      <w:r w:rsidR="00263C2C" w:rsidRPr="00263C2C">
        <w:rPr>
          <w:rFonts w:ascii="Times New Roman" w:hAnsi="Times New Roman" w:cs="Times New Roman"/>
          <w:color w:val="000000"/>
          <w:lang w:eastAsia="pt-BR"/>
        </w:rPr>
        <w:t>A execução dos serviços será iniciada mediante a emissão da Nota de Empenho e assinatura do contrato.</w:t>
      </w:r>
    </w:p>
    <w:p w14:paraId="75C8337A" w14:textId="420292BC" w:rsidR="007F2765" w:rsidRPr="007F2765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10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.2 </w:t>
      </w:r>
      <w:r w:rsidR="00263C2C">
        <w:rPr>
          <w:rFonts w:ascii="Times New Roman" w:hAnsi="Times New Roman" w:cs="Times New Roman"/>
          <w:color w:val="000000"/>
          <w:lang w:eastAsia="pt-BR"/>
        </w:rPr>
        <w:t xml:space="preserve">A </w:t>
      </w:r>
      <w:r w:rsidR="00263C2C" w:rsidRPr="00263C2C">
        <w:rPr>
          <w:rFonts w:ascii="Times New Roman" w:hAnsi="Times New Roman" w:cs="Times New Roman"/>
          <w:color w:val="000000"/>
          <w:lang w:eastAsia="pt-BR"/>
        </w:rPr>
        <w:t>Secretaria Municipal de Saúde definirá o cronograma de coletas, que ocorrerão de forma quinzenal, conforme a necessidade da Unidade Básica de Saúde.</w:t>
      </w:r>
    </w:p>
    <w:p w14:paraId="6FC890A1" w14:textId="0AB49674" w:rsidR="007F2765" w:rsidRPr="007F2765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10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.3 </w:t>
      </w:r>
      <w:r w:rsidR="008B64A8" w:rsidRPr="008B64A8">
        <w:rPr>
          <w:rFonts w:ascii="Times New Roman" w:hAnsi="Times New Roman" w:cs="Times New Roman"/>
          <w:color w:val="000000"/>
          <w:lang w:eastAsia="pt-BR"/>
        </w:rPr>
        <w:t>A fiscalização da execução dos serviços será realizada por servidor designado, que acompanhará o cumprimento das condições estabelecidas no contrato.</w:t>
      </w:r>
    </w:p>
    <w:p w14:paraId="4066B10C" w14:textId="396BFF38" w:rsidR="007F2765" w:rsidRPr="007F2765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10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.4 </w:t>
      </w:r>
      <w:r w:rsidR="008B64A8" w:rsidRPr="008B64A8">
        <w:rPr>
          <w:rFonts w:ascii="Times New Roman" w:hAnsi="Times New Roman" w:cs="Times New Roman"/>
          <w:color w:val="000000"/>
          <w:lang w:eastAsia="pt-BR"/>
        </w:rPr>
        <w:t>A Administração deverá verificar a regularidade das licenças ambientais e demais autorizações da empresa contratada antes do início da execução dos serviços.</w:t>
      </w:r>
    </w:p>
    <w:p w14:paraId="0AFFCCB9" w14:textId="55E6FB5B" w:rsidR="007F2765" w:rsidRPr="007F2765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10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.5 </w:t>
      </w:r>
      <w:r w:rsidR="008B64A8" w:rsidRPr="008B64A8">
        <w:rPr>
          <w:rFonts w:ascii="Times New Roman" w:hAnsi="Times New Roman" w:cs="Times New Roman"/>
          <w:color w:val="000000"/>
          <w:lang w:eastAsia="pt-BR"/>
        </w:rPr>
        <w:t>A Contratada deverá apresentar, sempre que solicitado, documentação que comprove a correta destinação final dos resíduos.</w:t>
      </w:r>
    </w:p>
    <w:p w14:paraId="15D96007" w14:textId="2AAC5843" w:rsidR="007F2765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10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.6 </w:t>
      </w:r>
      <w:r w:rsidR="00BC1BFA">
        <w:rPr>
          <w:rFonts w:ascii="Times New Roman" w:hAnsi="Times New Roman" w:cs="Times New Roman"/>
          <w:color w:val="000000"/>
          <w:lang w:eastAsia="pt-BR"/>
        </w:rPr>
        <w:t>O contrato</w:t>
      </w:r>
      <w:r w:rsidR="007F2765" w:rsidRPr="007F2765">
        <w:rPr>
          <w:rFonts w:ascii="Times New Roman" w:hAnsi="Times New Roman" w:cs="Times New Roman"/>
          <w:color w:val="000000"/>
          <w:lang w:eastAsia="pt-BR"/>
        </w:rPr>
        <w:t xml:space="preserve"> terá vigência de 12 meses, podendo ser prorrogada.</w:t>
      </w:r>
    </w:p>
    <w:p w14:paraId="28EC16EB" w14:textId="5F629AEA" w:rsidR="00876F4F" w:rsidRPr="00E26071" w:rsidRDefault="0038481B" w:rsidP="007F2765">
      <w:pPr>
        <w:spacing w:after="0" w:line="240" w:lineRule="auto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10</w:t>
      </w:r>
      <w:r w:rsidR="006923A5" w:rsidRPr="00E26071">
        <w:rPr>
          <w:rFonts w:ascii="Times New Roman" w:hAnsi="Times New Roman" w:cs="Times New Roman"/>
          <w:lang w:eastAsia="pt-BR"/>
        </w:rPr>
        <w:t xml:space="preserve">.7 </w:t>
      </w:r>
      <w:r w:rsidR="008675C8" w:rsidRPr="00E26071">
        <w:rPr>
          <w:rFonts w:ascii="Times New Roman" w:hAnsi="Times New Roman" w:cs="Times New Roman"/>
          <w:lang w:eastAsia="pt-BR"/>
        </w:rPr>
        <w:t>A Fiscaliz</w:t>
      </w:r>
      <w:r w:rsidR="006923A5" w:rsidRPr="00E26071">
        <w:rPr>
          <w:rFonts w:ascii="Times New Roman" w:hAnsi="Times New Roman" w:cs="Times New Roman"/>
          <w:lang w:eastAsia="pt-BR"/>
        </w:rPr>
        <w:t xml:space="preserve">ação </w:t>
      </w:r>
      <w:r w:rsidR="00E26071">
        <w:rPr>
          <w:rFonts w:ascii="Times New Roman" w:hAnsi="Times New Roman" w:cs="Times New Roman"/>
          <w:lang w:eastAsia="pt-BR"/>
        </w:rPr>
        <w:t xml:space="preserve">do </w:t>
      </w:r>
      <w:proofErr w:type="gramStart"/>
      <w:r w:rsidR="00E26071">
        <w:rPr>
          <w:rFonts w:ascii="Times New Roman" w:hAnsi="Times New Roman" w:cs="Times New Roman"/>
          <w:lang w:eastAsia="pt-BR"/>
        </w:rPr>
        <w:t xml:space="preserve">contrato </w:t>
      </w:r>
      <w:r w:rsidR="006923A5" w:rsidRPr="00E26071">
        <w:rPr>
          <w:rFonts w:ascii="Times New Roman" w:hAnsi="Times New Roman" w:cs="Times New Roman"/>
          <w:lang w:eastAsia="pt-BR"/>
        </w:rPr>
        <w:t xml:space="preserve"> ficará</w:t>
      </w:r>
      <w:proofErr w:type="gramEnd"/>
      <w:r w:rsidR="006923A5" w:rsidRPr="00E26071">
        <w:rPr>
          <w:rFonts w:ascii="Times New Roman" w:hAnsi="Times New Roman" w:cs="Times New Roman"/>
          <w:lang w:eastAsia="pt-BR"/>
        </w:rPr>
        <w:t xml:space="preserve"> a </w:t>
      </w:r>
      <w:r w:rsidR="007B2EA4" w:rsidRPr="00E26071">
        <w:rPr>
          <w:rFonts w:ascii="Times New Roman" w:hAnsi="Times New Roman" w:cs="Times New Roman"/>
          <w:lang w:eastAsia="pt-BR"/>
        </w:rPr>
        <w:t xml:space="preserve">cargo </w:t>
      </w:r>
      <w:r w:rsidR="00CD07FD" w:rsidRPr="00E26071">
        <w:rPr>
          <w:rFonts w:ascii="Times New Roman" w:hAnsi="Times New Roman" w:cs="Times New Roman"/>
          <w:lang w:eastAsia="pt-BR"/>
        </w:rPr>
        <w:t xml:space="preserve">do </w:t>
      </w:r>
      <w:r w:rsidR="00E26071" w:rsidRPr="00E26071">
        <w:rPr>
          <w:rFonts w:ascii="Times New Roman" w:hAnsi="Times New Roman" w:cs="Times New Roman"/>
          <w:lang w:eastAsia="pt-BR"/>
        </w:rPr>
        <w:t>secretário Municipal de Saúde, designado através de portaria.</w:t>
      </w:r>
      <w:r w:rsidR="007F2765" w:rsidRPr="00E26071">
        <w:rPr>
          <w:rFonts w:ascii="Times New Roman" w:hAnsi="Times New Roman" w:cs="Times New Roman"/>
          <w:lang w:eastAsia="pt-BR"/>
        </w:rPr>
        <w:t xml:space="preserve"> </w:t>
      </w:r>
      <w:r w:rsidR="006923A5" w:rsidRPr="00E26071">
        <w:rPr>
          <w:rFonts w:ascii="Times New Roman" w:hAnsi="Times New Roman" w:cs="Times New Roman"/>
          <w:lang w:eastAsia="pt-BR"/>
        </w:rPr>
        <w:t xml:space="preserve"> </w:t>
      </w:r>
    </w:p>
    <w:p w14:paraId="0437F404" w14:textId="77777777" w:rsidR="00C151F5" w:rsidRDefault="00C151F5" w:rsidP="00C151F5">
      <w:pPr>
        <w:spacing w:after="0" w:line="240" w:lineRule="auto"/>
        <w:jc w:val="both"/>
      </w:pPr>
    </w:p>
    <w:p w14:paraId="7198EB3B" w14:textId="44C71417" w:rsidR="00876F4F" w:rsidRDefault="0038481B" w:rsidP="0038481B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11 </w:t>
      </w:r>
      <w:r w:rsidR="008675C8" w:rsidRPr="0038481B">
        <w:rPr>
          <w:rFonts w:ascii="Times New Roman" w:hAnsi="Times New Roman" w:cs="Times New Roman"/>
          <w:b/>
        </w:rPr>
        <w:t>CONTRATAÇÕES CORRELATADAS E/OU INTERDEPENDENTES</w:t>
      </w:r>
    </w:p>
    <w:p w14:paraId="128535F7" w14:textId="34C0FBBB" w:rsidR="00876F4F" w:rsidRDefault="00CD07FD" w:rsidP="00C151F5">
      <w:pPr>
        <w:pStyle w:val="NormalWeb"/>
        <w:spacing w:before="0" w:after="0"/>
        <w:jc w:val="both"/>
        <w:rPr>
          <w:sz w:val="22"/>
          <w:szCs w:val="22"/>
        </w:rPr>
      </w:pPr>
      <w:r w:rsidRPr="00CD07FD">
        <w:rPr>
          <w:sz w:val="22"/>
          <w:szCs w:val="22"/>
        </w:rPr>
        <w:t>Não há necessidade de contratações correlatas ou interdependentes, sendo a presente contratação suficiente para atender à demanda existente.</w:t>
      </w:r>
    </w:p>
    <w:p w14:paraId="4BEBD094" w14:textId="5E595AEC" w:rsidR="00876F4F" w:rsidRDefault="0038481B" w:rsidP="0038481B">
      <w:pPr>
        <w:pStyle w:val="PargrafodaLista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</w:rPr>
        <w:t xml:space="preserve">12 </w:t>
      </w:r>
      <w:r w:rsidR="008675C8">
        <w:rPr>
          <w:rFonts w:ascii="Times New Roman" w:hAnsi="Times New Roman" w:cs="Times New Roman"/>
          <w:b/>
        </w:rPr>
        <w:t>POSSÍVEIS IMPACTOS AMBIENTAIS</w:t>
      </w:r>
    </w:p>
    <w:p w14:paraId="4705ECCD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A execução dos serviços de coleta, transporte, tratamento e destinação final de resíduos de serviços de saúde pode gerar impactos ambientais relevantes, especialmente em razão da natureza potencialmente infectante e perigosa desses resíduos.</w:t>
      </w:r>
    </w:p>
    <w:p w14:paraId="495A56EE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Dentre os principais impactos ambientais associados à contratação, destacam-se:</w:t>
      </w:r>
    </w:p>
    <w:p w14:paraId="29C5B5DD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a) Risco de contaminação do solo e dos recursos hídricos</w:t>
      </w:r>
    </w:p>
    <w:p w14:paraId="20DEAB1D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O manejo inadequado dos resíduos, bem como eventuais falhas no transporte ou na destinação final, pode ocasionar vazamentos ou disposição irregular, resultando na contaminação do solo e de corpos hídricos.</w:t>
      </w:r>
    </w:p>
    <w:p w14:paraId="19574A7C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Medidas mitigadoras:</w:t>
      </w:r>
    </w:p>
    <w:p w14:paraId="44D12D72" w14:textId="77777777" w:rsidR="0079754C" w:rsidRPr="0079754C" w:rsidRDefault="0079754C" w:rsidP="0079754C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Acondicionamento em embalagens adequadas e resistentes; </w:t>
      </w:r>
    </w:p>
    <w:p w14:paraId="27C9434F" w14:textId="77777777" w:rsidR="0079754C" w:rsidRPr="0079754C" w:rsidRDefault="0079754C" w:rsidP="0079754C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Transporte em veículos licenciados e apropriados; </w:t>
      </w:r>
    </w:p>
    <w:p w14:paraId="6F27FFD1" w14:textId="77777777" w:rsidR="0079754C" w:rsidRPr="0079754C" w:rsidRDefault="0079754C" w:rsidP="0079754C">
      <w:pPr>
        <w:pStyle w:val="PargrafodaList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Destinação final em unidades devidamente licenciadas pelos órgãos ambientais competentes. </w:t>
      </w:r>
    </w:p>
    <w:p w14:paraId="6C8DF81F" w14:textId="46E4331A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D74BF91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b) Risco à saúde pública</w:t>
      </w:r>
    </w:p>
    <w:p w14:paraId="22E5CC5C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A exposição indevida a resíduos infectantes e perfurocortantes pode provocar a disseminação de agentes patogênicos, oferecendo riscos à população e aos trabalhadores envolvidos.</w:t>
      </w:r>
    </w:p>
    <w:p w14:paraId="64DD9F1D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Medidas mitigadoras:</w:t>
      </w:r>
    </w:p>
    <w:p w14:paraId="252E167F" w14:textId="77777777" w:rsidR="0079754C" w:rsidRPr="0079754C" w:rsidRDefault="0079754C" w:rsidP="0079754C">
      <w:pPr>
        <w:pStyle w:val="PargrafodaLista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Coleta periódica e armazenamento adequado; </w:t>
      </w:r>
    </w:p>
    <w:p w14:paraId="7421BC62" w14:textId="77777777" w:rsidR="0079754C" w:rsidRPr="0079754C" w:rsidRDefault="0079754C" w:rsidP="0079754C">
      <w:pPr>
        <w:pStyle w:val="PargrafodaLista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Utilização de Equipamentos de Proteção Individual (EPIs) pelos profissionais; </w:t>
      </w:r>
    </w:p>
    <w:p w14:paraId="4D44E8EC" w14:textId="77777777" w:rsidR="0079754C" w:rsidRPr="0079754C" w:rsidRDefault="0079754C" w:rsidP="0079754C">
      <w:pPr>
        <w:pStyle w:val="PargrafodaLista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Tratamento prévio dos resíduos antes da destinação final, conforme normas sanitárias. </w:t>
      </w:r>
    </w:p>
    <w:p w14:paraId="67A8802C" w14:textId="0440D97D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649FB0A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c) Emissão de poluentes atmosféricos</w:t>
      </w:r>
    </w:p>
    <w:p w14:paraId="1F308D6B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Os processos de tratamento térmico (como incineração) podem gerar emissão de gases poluentes, caso não sejam realizados de forma controlada.</w:t>
      </w:r>
    </w:p>
    <w:p w14:paraId="24AE1318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Medidas mitigadoras:</w:t>
      </w:r>
    </w:p>
    <w:p w14:paraId="451F55A9" w14:textId="77777777" w:rsidR="0079754C" w:rsidRPr="0079754C" w:rsidRDefault="0079754C" w:rsidP="0079754C">
      <w:pPr>
        <w:pStyle w:val="PargrafodaList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Utilização de tecnologias de tratamento licenciadas e ambientalmente adequadas; </w:t>
      </w:r>
    </w:p>
    <w:p w14:paraId="5E261B58" w14:textId="77777777" w:rsidR="0079754C" w:rsidRPr="0079754C" w:rsidRDefault="0079754C" w:rsidP="0079754C">
      <w:pPr>
        <w:pStyle w:val="PargrafodaList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Atendimento aos padrões de emissão estabelecidos pelos órgãos ambientais; </w:t>
      </w:r>
    </w:p>
    <w:p w14:paraId="76F3EED5" w14:textId="77777777" w:rsidR="0079754C" w:rsidRPr="0079754C" w:rsidRDefault="0079754C" w:rsidP="0079754C">
      <w:pPr>
        <w:pStyle w:val="PargrafodaList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Monitoramento periódico das emissões. </w:t>
      </w:r>
    </w:p>
    <w:p w14:paraId="071E68DA" w14:textId="60CBCAD8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34A93642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d) Riscos no transporte de resíduos perigosos</w:t>
      </w:r>
    </w:p>
    <w:p w14:paraId="5A934B41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lastRenderedPageBreak/>
        <w:t>Durante o transporte, podem ocorrer acidentes, derramamentos ou exposição indevida dos resíduos.</w:t>
      </w:r>
    </w:p>
    <w:p w14:paraId="5FBAEF2D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Medidas mitigadoras:</w:t>
      </w:r>
    </w:p>
    <w:p w14:paraId="21768723" w14:textId="77777777" w:rsidR="0079754C" w:rsidRPr="0079754C" w:rsidRDefault="0079754C" w:rsidP="0079754C">
      <w:pPr>
        <w:pStyle w:val="PargrafodaList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Transporte realizado por empresa licenciada e especializada; </w:t>
      </w:r>
    </w:p>
    <w:p w14:paraId="5B2B11DF" w14:textId="77777777" w:rsidR="0079754C" w:rsidRPr="0079754C" w:rsidRDefault="0079754C" w:rsidP="0079754C">
      <w:pPr>
        <w:pStyle w:val="PargrafodaList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Utilização de veículos adequados e identificados; </w:t>
      </w:r>
    </w:p>
    <w:p w14:paraId="1E596EC8" w14:textId="77777777" w:rsidR="0079754C" w:rsidRPr="0079754C" w:rsidRDefault="0079754C" w:rsidP="0079754C">
      <w:pPr>
        <w:pStyle w:val="PargrafodaList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Cumprimento das normas de transporte de produtos perigosos. </w:t>
      </w:r>
    </w:p>
    <w:p w14:paraId="67FBAF2B" w14:textId="75A2DE8E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3D7BED85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e) Geração de passivos ambientais</w:t>
      </w:r>
    </w:p>
    <w:p w14:paraId="5653EC8B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A destinação inadequada ou irregular pode gerar responsabilização ambiental ao Município.</w:t>
      </w:r>
    </w:p>
    <w:p w14:paraId="6CA6798B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Medidas mitigadoras:</w:t>
      </w:r>
    </w:p>
    <w:p w14:paraId="4991BCA9" w14:textId="77777777" w:rsidR="0079754C" w:rsidRPr="0079754C" w:rsidRDefault="0079754C" w:rsidP="0079754C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Exigência de comprovação da destinação final dos resíduos; </w:t>
      </w:r>
    </w:p>
    <w:p w14:paraId="76FF8046" w14:textId="77777777" w:rsidR="0079754C" w:rsidRPr="0079754C" w:rsidRDefault="0079754C" w:rsidP="0079754C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Fiscalização contratual rigorosa; </w:t>
      </w:r>
    </w:p>
    <w:p w14:paraId="42E8F850" w14:textId="77777777" w:rsidR="0079754C" w:rsidRPr="0079754C" w:rsidRDefault="0079754C" w:rsidP="0079754C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 xml:space="preserve">Manutenção de registros e rastreabilidade de todo o ciclo dos resíduos. </w:t>
      </w:r>
    </w:p>
    <w:p w14:paraId="7E8AEAB4" w14:textId="40D2E4DE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325AECD5" w14:textId="77777777" w:rsidR="0079754C" w:rsidRPr="0079754C" w:rsidRDefault="0079754C" w:rsidP="0079754C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t-BR"/>
        </w:rPr>
      </w:pPr>
      <w:r w:rsidRPr="0079754C">
        <w:rPr>
          <w:rFonts w:ascii="Times New Roman" w:eastAsia="Times New Roman" w:hAnsi="Times New Roman" w:cs="Times New Roman"/>
          <w:lang w:eastAsia="pt-BR"/>
        </w:rPr>
        <w:t>Dessa forma, verifica-se que os impactos ambientais decorrentes da contratação podem ser adequadamente mitigados mediante a adoção de boas práticas operacionais, cumprimento da legislação vigente e fiscalização efetiva da execução contratual, garantindo a proteção ao meio ambiente e à saúde pública.</w:t>
      </w:r>
    </w:p>
    <w:p w14:paraId="1A2FA624" w14:textId="77777777" w:rsidR="0038481B" w:rsidRDefault="0038481B" w:rsidP="0038481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9842548" w14:textId="332F2BD7" w:rsidR="00876F4F" w:rsidRDefault="0038481B" w:rsidP="0038481B">
      <w:pPr>
        <w:pStyle w:val="PargrafodaLista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</w:rPr>
        <w:t xml:space="preserve">13 </w:t>
      </w:r>
      <w:r w:rsidR="008675C8">
        <w:rPr>
          <w:rFonts w:ascii="Times New Roman" w:hAnsi="Times New Roman" w:cs="Times New Roman"/>
          <w:b/>
        </w:rPr>
        <w:t>DECLARAÇÃO DE VIABILIDADE</w:t>
      </w:r>
    </w:p>
    <w:p w14:paraId="5D9725DA" w14:textId="77777777" w:rsidR="00876F4F" w:rsidRDefault="008675C8" w:rsidP="00C151F5"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(ETP) e seus anexos, e na existência de planejamento orçamentário para subsidiar esta contratação, declaramos que a contratação é viável, atendendo aos padrões e preços de mercado.</w:t>
      </w:r>
    </w:p>
    <w:p w14:paraId="3BEB3E3D" w14:textId="764B06E9" w:rsidR="00910EB7" w:rsidRPr="00910EB7" w:rsidRDefault="00910EB7" w:rsidP="00ED4C24">
      <w:pPr>
        <w:pStyle w:val="NormalWeb"/>
        <w:jc w:val="center"/>
      </w:pPr>
      <w:r w:rsidRPr="00910EB7">
        <w:t xml:space="preserve">Miraguaí - RS, </w:t>
      </w:r>
      <w:r>
        <w:t>01</w:t>
      </w:r>
      <w:r w:rsidRPr="00910EB7">
        <w:t xml:space="preserve"> de</w:t>
      </w:r>
      <w:r>
        <w:t xml:space="preserve"> abril</w:t>
      </w:r>
      <w:r w:rsidRPr="00910EB7">
        <w:t xml:space="preserve"> de 2026.</w:t>
      </w:r>
    </w:p>
    <w:p w14:paraId="20612922" w14:textId="77777777" w:rsidR="00AA3E08" w:rsidRDefault="00AA3E08" w:rsidP="00910EB7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575B7842" w14:textId="77777777" w:rsidR="00AA3E08" w:rsidRPr="0092366A" w:rsidRDefault="00AA3E08" w:rsidP="00C151F5">
      <w:pPr>
        <w:spacing w:after="0" w:line="240" w:lineRule="auto"/>
        <w:jc w:val="center"/>
        <w:rPr>
          <w:color w:val="EE0000"/>
        </w:rPr>
      </w:pPr>
    </w:p>
    <w:p w14:paraId="42417826" w14:textId="77777777" w:rsidR="000138A1" w:rsidRDefault="000138A1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2" w:name="_Hlk227339082"/>
      <w:r w:rsidRPr="000138A1">
        <w:rPr>
          <w:rFonts w:ascii="Times New Roman" w:hAnsi="Times New Roman" w:cs="Times New Roman"/>
        </w:rPr>
        <w:t>VALDELIRIO PRETTO DA SILVA</w:t>
      </w:r>
    </w:p>
    <w:p w14:paraId="48A191CB" w14:textId="311107FE" w:rsidR="00876F4F" w:rsidRPr="00AA3E08" w:rsidRDefault="00A145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A3E08">
        <w:rPr>
          <w:rFonts w:ascii="Times New Roman" w:hAnsi="Times New Roman" w:cs="Times New Roman"/>
        </w:rPr>
        <w:t>Secretári</w:t>
      </w:r>
      <w:r w:rsidR="0050293F" w:rsidRPr="00AA3E08">
        <w:rPr>
          <w:rFonts w:ascii="Times New Roman" w:hAnsi="Times New Roman" w:cs="Times New Roman"/>
        </w:rPr>
        <w:t>o</w:t>
      </w:r>
      <w:r w:rsidR="008675C8" w:rsidRPr="00AA3E08">
        <w:rPr>
          <w:rFonts w:ascii="Times New Roman" w:hAnsi="Times New Roman" w:cs="Times New Roman"/>
        </w:rPr>
        <w:t xml:space="preserve"> Municipal </w:t>
      </w:r>
      <w:r w:rsidR="000138A1">
        <w:rPr>
          <w:rFonts w:ascii="Times New Roman" w:hAnsi="Times New Roman" w:cs="Times New Roman"/>
        </w:rPr>
        <w:t>de Saúde</w:t>
      </w:r>
    </w:p>
    <w:p w14:paraId="37E742BF" w14:textId="2FB0ABC0" w:rsidR="00AA3E08" w:rsidRPr="00910EB7" w:rsidRDefault="0050293F" w:rsidP="00910EB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A3E08">
        <w:rPr>
          <w:rFonts w:ascii="Times New Roman" w:hAnsi="Times New Roman" w:cs="Times New Roman"/>
        </w:rPr>
        <w:t xml:space="preserve">Miraguaí </w:t>
      </w:r>
      <w:r w:rsidR="00AA3E08" w:rsidRPr="00AA3E08">
        <w:rPr>
          <w:rFonts w:ascii="Times New Roman" w:hAnsi="Times New Roman" w:cs="Times New Roman"/>
        </w:rPr>
        <w:t>–</w:t>
      </w:r>
      <w:r w:rsidRPr="00AA3E08">
        <w:rPr>
          <w:rFonts w:ascii="Times New Roman" w:hAnsi="Times New Roman" w:cs="Times New Roman"/>
        </w:rPr>
        <w:t xml:space="preserve"> RS</w:t>
      </w:r>
      <w:bookmarkEnd w:id="2"/>
    </w:p>
    <w:sectPr w:rsidR="00AA3E08" w:rsidRPr="00910EB7" w:rsidSect="00EC372D">
      <w:headerReference w:type="default" r:id="rId7"/>
      <w:pgSz w:w="11906" w:h="16838"/>
      <w:pgMar w:top="1417" w:right="1121" w:bottom="1417" w:left="1843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C581" w14:textId="77777777" w:rsidR="00741982" w:rsidRDefault="00741982">
      <w:pPr>
        <w:spacing w:after="0" w:line="240" w:lineRule="auto"/>
      </w:pPr>
      <w:r>
        <w:separator/>
      </w:r>
    </w:p>
  </w:endnote>
  <w:endnote w:type="continuationSeparator" w:id="0">
    <w:p w14:paraId="092D368D" w14:textId="77777777" w:rsidR="00741982" w:rsidRDefault="0074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4DC9" w14:textId="77777777" w:rsidR="00741982" w:rsidRDefault="00741982">
      <w:pPr>
        <w:spacing w:after="0" w:line="240" w:lineRule="auto"/>
      </w:pPr>
      <w:r>
        <w:separator/>
      </w:r>
    </w:p>
  </w:footnote>
  <w:footnote w:type="continuationSeparator" w:id="0">
    <w:p w14:paraId="259CF635" w14:textId="77777777" w:rsidR="00741982" w:rsidRDefault="0074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BE7" w14:textId="77777777" w:rsidR="00876F4F" w:rsidRDefault="0027729A">
    <w:pPr>
      <w:jc w:val="center"/>
    </w:pPr>
    <w:r w:rsidRPr="0027729A">
      <w:rPr>
        <w:rFonts w:cs="Times New Roman"/>
        <w:noProof/>
        <w14:ligatures w14:val="standardContextual"/>
      </w:rPr>
      <w:drawing>
        <wp:inline distT="0" distB="0" distL="0" distR="0" wp14:anchorId="488EA071" wp14:editId="22ADEC0A">
          <wp:extent cx="5400040" cy="1026458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A1377" w14:textId="77777777" w:rsidR="00876F4F" w:rsidRDefault="00876F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FB7"/>
    <w:multiLevelType w:val="multilevel"/>
    <w:tmpl w:val="138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86C9B"/>
    <w:multiLevelType w:val="multilevel"/>
    <w:tmpl w:val="91C4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D0152"/>
    <w:multiLevelType w:val="multilevel"/>
    <w:tmpl w:val="AA2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A1D0C"/>
    <w:multiLevelType w:val="hybridMultilevel"/>
    <w:tmpl w:val="FD728F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5505"/>
    <w:multiLevelType w:val="multilevel"/>
    <w:tmpl w:val="DD92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A4B15"/>
    <w:multiLevelType w:val="multilevel"/>
    <w:tmpl w:val="73DE8E0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</w:lvl>
  </w:abstractNum>
  <w:abstractNum w:abstractNumId="6" w15:restartNumberingAfterBreak="0">
    <w:nsid w:val="121557AA"/>
    <w:multiLevelType w:val="multilevel"/>
    <w:tmpl w:val="B6CAEB7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7" w15:restartNumberingAfterBreak="0">
    <w:nsid w:val="18E70417"/>
    <w:multiLevelType w:val="multilevel"/>
    <w:tmpl w:val="2EBC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37467"/>
    <w:multiLevelType w:val="multilevel"/>
    <w:tmpl w:val="BE7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E4FB6"/>
    <w:multiLevelType w:val="multilevel"/>
    <w:tmpl w:val="5BC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96480"/>
    <w:multiLevelType w:val="multilevel"/>
    <w:tmpl w:val="80D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D7A57"/>
    <w:multiLevelType w:val="multilevel"/>
    <w:tmpl w:val="3D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22E15"/>
    <w:multiLevelType w:val="multilevel"/>
    <w:tmpl w:val="231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E415B"/>
    <w:multiLevelType w:val="multilevel"/>
    <w:tmpl w:val="FF3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70544"/>
    <w:multiLevelType w:val="multilevel"/>
    <w:tmpl w:val="742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94D65"/>
    <w:multiLevelType w:val="multilevel"/>
    <w:tmpl w:val="42EE3A9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6E41873"/>
    <w:multiLevelType w:val="hybridMultilevel"/>
    <w:tmpl w:val="FD728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90540"/>
    <w:multiLevelType w:val="multilevel"/>
    <w:tmpl w:val="1DD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045FB"/>
    <w:multiLevelType w:val="hybridMultilevel"/>
    <w:tmpl w:val="AE80F9D6"/>
    <w:lvl w:ilvl="0" w:tplc="25B88FE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1D5F"/>
    <w:multiLevelType w:val="hybridMultilevel"/>
    <w:tmpl w:val="03F87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787A"/>
    <w:multiLevelType w:val="multilevel"/>
    <w:tmpl w:val="76F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46C87"/>
    <w:multiLevelType w:val="multilevel"/>
    <w:tmpl w:val="7A0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A0569"/>
    <w:multiLevelType w:val="multilevel"/>
    <w:tmpl w:val="629A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A7829"/>
    <w:multiLevelType w:val="multilevel"/>
    <w:tmpl w:val="099A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F7FB3"/>
    <w:multiLevelType w:val="multilevel"/>
    <w:tmpl w:val="9B2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07EE1"/>
    <w:multiLevelType w:val="hybridMultilevel"/>
    <w:tmpl w:val="34121F8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0E3F00"/>
    <w:multiLevelType w:val="multilevel"/>
    <w:tmpl w:val="547A5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D6F4E3D"/>
    <w:multiLevelType w:val="hybridMultilevel"/>
    <w:tmpl w:val="95008B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E75740"/>
    <w:multiLevelType w:val="multilevel"/>
    <w:tmpl w:val="E31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97CC2"/>
    <w:multiLevelType w:val="multilevel"/>
    <w:tmpl w:val="C46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110159">
    <w:abstractNumId w:val="5"/>
  </w:num>
  <w:num w:numId="2" w16cid:durableId="1351178778">
    <w:abstractNumId w:val="26"/>
  </w:num>
  <w:num w:numId="3" w16cid:durableId="763916575">
    <w:abstractNumId w:val="15"/>
  </w:num>
  <w:num w:numId="4" w16cid:durableId="39087929">
    <w:abstractNumId w:val="29"/>
  </w:num>
  <w:num w:numId="5" w16cid:durableId="476385296">
    <w:abstractNumId w:val="24"/>
  </w:num>
  <w:num w:numId="6" w16cid:durableId="485823985">
    <w:abstractNumId w:val="27"/>
  </w:num>
  <w:num w:numId="7" w16cid:durableId="574752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7376055">
    <w:abstractNumId w:val="3"/>
  </w:num>
  <w:num w:numId="9" w16cid:durableId="805463983">
    <w:abstractNumId w:val="4"/>
  </w:num>
  <w:num w:numId="10" w16cid:durableId="712385995">
    <w:abstractNumId w:val="16"/>
  </w:num>
  <w:num w:numId="11" w16cid:durableId="580065742">
    <w:abstractNumId w:val="23"/>
  </w:num>
  <w:num w:numId="12" w16cid:durableId="507990564">
    <w:abstractNumId w:val="28"/>
  </w:num>
  <w:num w:numId="13" w16cid:durableId="122577163">
    <w:abstractNumId w:val="0"/>
  </w:num>
  <w:num w:numId="14" w16cid:durableId="2006469523">
    <w:abstractNumId w:val="25"/>
  </w:num>
  <w:num w:numId="15" w16cid:durableId="203519544">
    <w:abstractNumId w:val="18"/>
  </w:num>
  <w:num w:numId="16" w16cid:durableId="630014928">
    <w:abstractNumId w:val="19"/>
  </w:num>
  <w:num w:numId="17" w16cid:durableId="1816920254">
    <w:abstractNumId w:val="8"/>
  </w:num>
  <w:num w:numId="18" w16cid:durableId="1506284683">
    <w:abstractNumId w:val="14"/>
  </w:num>
  <w:num w:numId="19" w16cid:durableId="1302151276">
    <w:abstractNumId w:val="20"/>
  </w:num>
  <w:num w:numId="20" w16cid:durableId="743527818">
    <w:abstractNumId w:val="9"/>
  </w:num>
  <w:num w:numId="21" w16cid:durableId="258802401">
    <w:abstractNumId w:val="22"/>
  </w:num>
  <w:num w:numId="22" w16cid:durableId="1429547234">
    <w:abstractNumId w:val="10"/>
  </w:num>
  <w:num w:numId="23" w16cid:durableId="778796377">
    <w:abstractNumId w:val="11"/>
  </w:num>
  <w:num w:numId="24" w16cid:durableId="28798138">
    <w:abstractNumId w:val="7"/>
  </w:num>
  <w:num w:numId="25" w16cid:durableId="43992648">
    <w:abstractNumId w:val="21"/>
  </w:num>
  <w:num w:numId="26" w16cid:durableId="905147457">
    <w:abstractNumId w:val="13"/>
  </w:num>
  <w:num w:numId="27" w16cid:durableId="1938365738">
    <w:abstractNumId w:val="12"/>
  </w:num>
  <w:num w:numId="28" w16cid:durableId="1991522310">
    <w:abstractNumId w:val="1"/>
  </w:num>
  <w:num w:numId="29" w16cid:durableId="1994792032">
    <w:abstractNumId w:val="2"/>
  </w:num>
  <w:num w:numId="30" w16cid:durableId="974334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138A1"/>
    <w:rsid w:val="00020309"/>
    <w:rsid w:val="00050DFA"/>
    <w:rsid w:val="00080BA0"/>
    <w:rsid w:val="000B5DD3"/>
    <w:rsid w:val="000E46F8"/>
    <w:rsid w:val="000E6154"/>
    <w:rsid w:val="000F1CE4"/>
    <w:rsid w:val="001034D6"/>
    <w:rsid w:val="00112092"/>
    <w:rsid w:val="001522D9"/>
    <w:rsid w:val="00174EDE"/>
    <w:rsid w:val="00184C33"/>
    <w:rsid w:val="001C63B6"/>
    <w:rsid w:val="001F1D31"/>
    <w:rsid w:val="002613FA"/>
    <w:rsid w:val="00263C2C"/>
    <w:rsid w:val="0027729A"/>
    <w:rsid w:val="00281686"/>
    <w:rsid w:val="00337109"/>
    <w:rsid w:val="00372997"/>
    <w:rsid w:val="00380BF8"/>
    <w:rsid w:val="0038481B"/>
    <w:rsid w:val="003A45A1"/>
    <w:rsid w:val="003C1982"/>
    <w:rsid w:val="0040456F"/>
    <w:rsid w:val="00427CB8"/>
    <w:rsid w:val="00434054"/>
    <w:rsid w:val="00443857"/>
    <w:rsid w:val="004B1E69"/>
    <w:rsid w:val="004B4D6B"/>
    <w:rsid w:val="0050280A"/>
    <w:rsid w:val="0050293F"/>
    <w:rsid w:val="0053517E"/>
    <w:rsid w:val="0054342D"/>
    <w:rsid w:val="005B65E3"/>
    <w:rsid w:val="005D3045"/>
    <w:rsid w:val="005E25A0"/>
    <w:rsid w:val="0068024B"/>
    <w:rsid w:val="006923A5"/>
    <w:rsid w:val="006B53E1"/>
    <w:rsid w:val="006D4D50"/>
    <w:rsid w:val="00721E19"/>
    <w:rsid w:val="0072396E"/>
    <w:rsid w:val="00741982"/>
    <w:rsid w:val="00755F89"/>
    <w:rsid w:val="00785589"/>
    <w:rsid w:val="0079754C"/>
    <w:rsid w:val="007B2EA4"/>
    <w:rsid w:val="007C2297"/>
    <w:rsid w:val="007F2765"/>
    <w:rsid w:val="00830D96"/>
    <w:rsid w:val="00835824"/>
    <w:rsid w:val="008675C8"/>
    <w:rsid w:val="00872E0D"/>
    <w:rsid w:val="00876F4F"/>
    <w:rsid w:val="008B64A8"/>
    <w:rsid w:val="00910EB7"/>
    <w:rsid w:val="0092366A"/>
    <w:rsid w:val="0094128B"/>
    <w:rsid w:val="009546FF"/>
    <w:rsid w:val="009806D4"/>
    <w:rsid w:val="00995318"/>
    <w:rsid w:val="009F6A75"/>
    <w:rsid w:val="00A01674"/>
    <w:rsid w:val="00A1451F"/>
    <w:rsid w:val="00A45E70"/>
    <w:rsid w:val="00A633FB"/>
    <w:rsid w:val="00A66282"/>
    <w:rsid w:val="00A91DFB"/>
    <w:rsid w:val="00AA3E08"/>
    <w:rsid w:val="00AA550E"/>
    <w:rsid w:val="00B12115"/>
    <w:rsid w:val="00B22A71"/>
    <w:rsid w:val="00B60464"/>
    <w:rsid w:val="00B63DB4"/>
    <w:rsid w:val="00BC1BFA"/>
    <w:rsid w:val="00C151F5"/>
    <w:rsid w:val="00C435C9"/>
    <w:rsid w:val="00C440A8"/>
    <w:rsid w:val="00C544CF"/>
    <w:rsid w:val="00CD07FD"/>
    <w:rsid w:val="00D00507"/>
    <w:rsid w:val="00DD4106"/>
    <w:rsid w:val="00DE1A5A"/>
    <w:rsid w:val="00E26071"/>
    <w:rsid w:val="00E4615E"/>
    <w:rsid w:val="00E74996"/>
    <w:rsid w:val="00EC372D"/>
    <w:rsid w:val="00ED4C24"/>
    <w:rsid w:val="00F029FF"/>
    <w:rsid w:val="00F25FEC"/>
    <w:rsid w:val="00F70452"/>
    <w:rsid w:val="00F7681A"/>
    <w:rsid w:val="00F91CEA"/>
    <w:rsid w:val="00F95C16"/>
    <w:rsid w:val="00FD2DB7"/>
    <w:rsid w:val="00FE40D7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D248"/>
  <w15:docId w15:val="{7286E3F9-272D-423F-8995-E67497B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Ttulo"/>
    <w:next w:val="Corpodetex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3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37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emEspaamento">
    <w:name w:val="No Spacing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37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372D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Paragraph">
    <w:name w:val="Table Paragraph"/>
    <w:basedOn w:val="Normal"/>
    <w:qFormat/>
    <w:rsid w:val="00EC372D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pt-PT" w:eastAsia="zh-CN" w:bidi="hi-IN"/>
    </w:rPr>
  </w:style>
  <w:style w:type="character" w:styleId="Forte">
    <w:name w:val="Strong"/>
    <w:basedOn w:val="Fontepargpadro"/>
    <w:uiPriority w:val="22"/>
    <w:qFormat/>
    <w:rsid w:val="00F91CE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4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7</Pages>
  <Words>2409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Ze Carlos</cp:lastModifiedBy>
  <cp:revision>64</cp:revision>
  <cp:lastPrinted>2024-12-16T12:02:00Z</cp:lastPrinted>
  <dcterms:created xsi:type="dcterms:W3CDTF">2024-12-16T12:02:00Z</dcterms:created>
  <dcterms:modified xsi:type="dcterms:W3CDTF">2026-04-22T18:38:00Z</dcterms:modified>
  <dc:language>pt-BR</dc:language>
</cp:coreProperties>
</file>