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39A39E24" w:rsidR="00C54663" w:rsidRDefault="00C54663" w:rsidP="009D3B50">
      <w:pPr>
        <w:pStyle w:val="Ttulo4"/>
        <w:tabs>
          <w:tab w:val="left" w:pos="426"/>
        </w:tabs>
        <w:ind w:left="0"/>
        <w:jc w:val="center"/>
        <w:rPr>
          <w:rFonts w:ascii="Arial" w:hAnsi="Arial" w:cs="Arial"/>
          <w:spacing w:val="-2"/>
          <w:sz w:val="24"/>
          <w:szCs w:val="24"/>
        </w:rPr>
      </w:pPr>
      <w:r w:rsidRPr="00FC2E8A">
        <w:rPr>
          <w:rFonts w:ascii="Arial" w:hAnsi="Arial" w:cs="Arial"/>
          <w:sz w:val="24"/>
          <w:szCs w:val="24"/>
        </w:rPr>
        <w:t>EDITAL</w:t>
      </w:r>
      <w:r w:rsidRPr="00FC2E8A">
        <w:rPr>
          <w:rFonts w:ascii="Arial" w:hAnsi="Arial" w:cs="Arial"/>
          <w:spacing w:val="-2"/>
          <w:sz w:val="24"/>
          <w:szCs w:val="24"/>
        </w:rPr>
        <w:t xml:space="preserve"> </w:t>
      </w:r>
      <w:r w:rsidRPr="00FC2E8A">
        <w:rPr>
          <w:rFonts w:ascii="Arial" w:hAnsi="Arial" w:cs="Arial"/>
          <w:sz w:val="24"/>
          <w:szCs w:val="24"/>
        </w:rPr>
        <w:t>DE</w:t>
      </w:r>
      <w:r w:rsidRPr="00FC2E8A">
        <w:rPr>
          <w:rFonts w:ascii="Arial" w:hAnsi="Arial" w:cs="Arial"/>
          <w:spacing w:val="-2"/>
          <w:sz w:val="24"/>
          <w:szCs w:val="24"/>
        </w:rPr>
        <w:t xml:space="preserve"> </w:t>
      </w:r>
      <w:r w:rsidRPr="00FC2E8A">
        <w:rPr>
          <w:rFonts w:ascii="Arial" w:hAnsi="Arial" w:cs="Arial"/>
          <w:sz w:val="24"/>
          <w:szCs w:val="24"/>
        </w:rPr>
        <w:t>PREGÃO</w:t>
      </w:r>
      <w:r w:rsidRPr="00FC2E8A">
        <w:rPr>
          <w:rFonts w:ascii="Arial" w:hAnsi="Arial" w:cs="Arial"/>
          <w:spacing w:val="-2"/>
          <w:sz w:val="24"/>
          <w:szCs w:val="24"/>
        </w:rPr>
        <w:t xml:space="preserve"> </w:t>
      </w:r>
      <w:r w:rsidRPr="00FC2E8A">
        <w:rPr>
          <w:rFonts w:ascii="Arial" w:hAnsi="Arial" w:cs="Arial"/>
          <w:sz w:val="24"/>
          <w:szCs w:val="24"/>
        </w:rPr>
        <w:t>PRESENCIAL</w:t>
      </w:r>
      <w:r w:rsidRPr="00FC2E8A">
        <w:rPr>
          <w:rFonts w:ascii="Arial" w:hAnsi="Arial" w:cs="Arial"/>
          <w:spacing w:val="-2"/>
          <w:sz w:val="24"/>
          <w:szCs w:val="24"/>
        </w:rPr>
        <w:t xml:space="preserve"> </w:t>
      </w:r>
      <w:r w:rsidRPr="00FC2E8A">
        <w:rPr>
          <w:rFonts w:ascii="Arial" w:hAnsi="Arial" w:cs="Arial"/>
          <w:sz w:val="24"/>
          <w:szCs w:val="24"/>
        </w:rPr>
        <w:t>REGISTRO</w:t>
      </w:r>
      <w:r w:rsidRPr="00FC2E8A">
        <w:rPr>
          <w:rFonts w:ascii="Arial" w:hAnsi="Arial" w:cs="Arial"/>
          <w:spacing w:val="-2"/>
          <w:sz w:val="24"/>
          <w:szCs w:val="24"/>
        </w:rPr>
        <w:t xml:space="preserve"> </w:t>
      </w:r>
      <w:r w:rsidRPr="00FC2E8A">
        <w:rPr>
          <w:rFonts w:ascii="Arial" w:hAnsi="Arial" w:cs="Arial"/>
          <w:sz w:val="24"/>
          <w:szCs w:val="24"/>
        </w:rPr>
        <w:t>DE</w:t>
      </w:r>
      <w:r w:rsidRPr="00FC2E8A">
        <w:rPr>
          <w:rFonts w:ascii="Arial" w:hAnsi="Arial" w:cs="Arial"/>
          <w:spacing w:val="-1"/>
          <w:sz w:val="24"/>
          <w:szCs w:val="24"/>
        </w:rPr>
        <w:t xml:space="preserve"> </w:t>
      </w:r>
      <w:r w:rsidRPr="00FC2E8A">
        <w:rPr>
          <w:rFonts w:ascii="Arial" w:hAnsi="Arial" w:cs="Arial"/>
          <w:sz w:val="24"/>
          <w:szCs w:val="24"/>
        </w:rPr>
        <w:t>PREÇOS</w:t>
      </w:r>
      <w:r w:rsidRPr="00FC2E8A">
        <w:rPr>
          <w:rFonts w:ascii="Arial" w:hAnsi="Arial" w:cs="Arial"/>
          <w:spacing w:val="-2"/>
          <w:sz w:val="24"/>
          <w:szCs w:val="24"/>
        </w:rPr>
        <w:t xml:space="preserve"> </w:t>
      </w:r>
      <w:r w:rsidRPr="00170C80">
        <w:rPr>
          <w:rFonts w:ascii="Arial" w:hAnsi="Arial" w:cs="Arial"/>
          <w:sz w:val="24"/>
          <w:szCs w:val="24"/>
        </w:rPr>
        <w:t>Nº</w:t>
      </w:r>
      <w:r w:rsidRPr="00170C80">
        <w:rPr>
          <w:rFonts w:ascii="Arial" w:hAnsi="Arial" w:cs="Arial"/>
          <w:spacing w:val="-2"/>
          <w:sz w:val="24"/>
          <w:szCs w:val="24"/>
        </w:rPr>
        <w:t xml:space="preserve"> </w:t>
      </w:r>
      <w:r w:rsidR="00170C80" w:rsidRPr="00170C80">
        <w:rPr>
          <w:rFonts w:ascii="Arial" w:hAnsi="Arial" w:cs="Arial"/>
          <w:spacing w:val="-2"/>
          <w:sz w:val="24"/>
          <w:szCs w:val="24"/>
        </w:rPr>
        <w:t>18</w:t>
      </w:r>
      <w:r w:rsidR="00B050E6" w:rsidRPr="00170C80">
        <w:rPr>
          <w:rFonts w:ascii="Arial" w:hAnsi="Arial" w:cs="Arial"/>
          <w:spacing w:val="-2"/>
          <w:sz w:val="24"/>
          <w:szCs w:val="24"/>
        </w:rPr>
        <w:t>/202</w:t>
      </w:r>
      <w:r w:rsidR="009F216E">
        <w:rPr>
          <w:rFonts w:ascii="Arial" w:hAnsi="Arial" w:cs="Arial"/>
          <w:spacing w:val="-2"/>
          <w:sz w:val="24"/>
          <w:szCs w:val="24"/>
        </w:rPr>
        <w:t>5</w:t>
      </w:r>
    </w:p>
    <w:p w14:paraId="53619120" w14:textId="77777777" w:rsidR="003F66CF" w:rsidRPr="00FC2E8A" w:rsidRDefault="003F66CF" w:rsidP="009D3B50">
      <w:pPr>
        <w:pStyle w:val="Ttulo4"/>
        <w:tabs>
          <w:tab w:val="left" w:pos="426"/>
        </w:tabs>
        <w:ind w:left="0"/>
        <w:jc w:val="center"/>
        <w:rPr>
          <w:rFonts w:ascii="Arial" w:hAnsi="Arial" w:cs="Arial"/>
          <w:spacing w:val="-2"/>
          <w:sz w:val="24"/>
          <w:szCs w:val="24"/>
        </w:rPr>
      </w:pPr>
    </w:p>
    <w:p w14:paraId="0ED6B47D" w14:textId="77777777" w:rsidR="00D32082" w:rsidRDefault="00D32082" w:rsidP="009D3B50">
      <w:pPr>
        <w:pStyle w:val="Corpodetexto"/>
        <w:tabs>
          <w:tab w:val="left" w:pos="426"/>
        </w:tabs>
        <w:spacing w:line="276" w:lineRule="auto"/>
        <w:ind w:left="0" w:right="226"/>
        <w:jc w:val="both"/>
        <w:rPr>
          <w:rFonts w:ascii="Arial" w:hAnsi="Arial" w:cs="Arial"/>
          <w:b/>
        </w:rPr>
      </w:pPr>
    </w:p>
    <w:p w14:paraId="6DC4E046" w14:textId="342CAF43" w:rsidR="00C54663" w:rsidRPr="007315F3" w:rsidRDefault="00C54663" w:rsidP="009D3B50">
      <w:pPr>
        <w:pStyle w:val="Corpodetexto"/>
        <w:tabs>
          <w:tab w:val="left" w:pos="426"/>
        </w:tabs>
        <w:spacing w:line="276" w:lineRule="auto"/>
        <w:ind w:left="0" w:right="226"/>
        <w:jc w:val="both"/>
        <w:rPr>
          <w:rFonts w:ascii="Arial" w:hAnsi="Arial" w:cs="Arial"/>
        </w:rPr>
      </w:pPr>
      <w:r w:rsidRPr="64D1C2E4">
        <w:rPr>
          <w:rFonts w:ascii="Arial" w:hAnsi="Arial" w:cs="Arial"/>
          <w:b/>
          <w:bCs/>
        </w:rPr>
        <w:t>O MUNICÍPIO DE</w:t>
      </w:r>
      <w:r w:rsidR="00B050E6" w:rsidRPr="64D1C2E4">
        <w:rPr>
          <w:rFonts w:ascii="Arial" w:hAnsi="Arial" w:cs="Arial"/>
          <w:b/>
          <w:bCs/>
        </w:rPr>
        <w:t xml:space="preserve"> MIRAGUAÍ-RS</w:t>
      </w:r>
      <w:r w:rsidRPr="007315F3">
        <w:rPr>
          <w:rFonts w:ascii="Arial" w:hAnsi="Arial" w:cs="Arial"/>
        </w:rPr>
        <w:t>, por intermédio do Sr.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64D1C2E4">
        <w:rPr>
          <w:rFonts w:ascii="Arial" w:hAnsi="Arial" w:cs="Arial"/>
          <w:b/>
          <w:bCs/>
        </w:rPr>
        <w:t>REGISTRO</w:t>
      </w:r>
      <w:r w:rsidRPr="64D1C2E4">
        <w:rPr>
          <w:rFonts w:ascii="Arial" w:hAnsi="Arial" w:cs="Arial"/>
          <w:b/>
          <w:bCs/>
          <w:spacing w:val="-13"/>
        </w:rPr>
        <w:t xml:space="preserve"> </w:t>
      </w:r>
      <w:r w:rsidRPr="64D1C2E4">
        <w:rPr>
          <w:rFonts w:ascii="Arial" w:hAnsi="Arial" w:cs="Arial"/>
          <w:b/>
          <w:bCs/>
        </w:rPr>
        <w:t>DE</w:t>
      </w:r>
      <w:r w:rsidRPr="64D1C2E4">
        <w:rPr>
          <w:rFonts w:ascii="Arial" w:hAnsi="Arial" w:cs="Arial"/>
          <w:b/>
          <w:bCs/>
          <w:spacing w:val="-13"/>
        </w:rPr>
        <w:t xml:space="preserve"> </w:t>
      </w:r>
      <w:r w:rsidRPr="64D1C2E4">
        <w:rPr>
          <w:rFonts w:ascii="Arial" w:hAnsi="Arial" w:cs="Arial"/>
          <w:b/>
          <w:bCs/>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64D1C2E4">
        <w:rPr>
          <w:rFonts w:ascii="Arial" w:hAnsi="Arial" w:cs="Arial"/>
          <w:b/>
          <w:bCs/>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64D1C2E4">
        <w:rPr>
          <w:rFonts w:ascii="Arial" w:hAnsi="Arial" w:cs="Arial"/>
          <w:b/>
          <w:bCs/>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64D1C2E4">
        <w:rPr>
          <w:rFonts w:ascii="Arial" w:hAnsi="Arial" w:cs="Arial"/>
          <w:b/>
          <w:bCs/>
        </w:rPr>
        <w:t>MENOR</w:t>
      </w:r>
      <w:r w:rsidRPr="64D1C2E4">
        <w:rPr>
          <w:rFonts w:ascii="Arial" w:hAnsi="Arial" w:cs="Arial"/>
          <w:b/>
          <w:bCs/>
          <w:spacing w:val="-15"/>
        </w:rPr>
        <w:t xml:space="preserve"> </w:t>
      </w:r>
      <w:r w:rsidRPr="64D1C2E4">
        <w:rPr>
          <w:rFonts w:ascii="Arial" w:hAnsi="Arial" w:cs="Arial"/>
          <w:b/>
          <w:bCs/>
        </w:rPr>
        <w:t>PREÇO</w:t>
      </w:r>
      <w:r w:rsidR="6EB1DF99" w:rsidRPr="64D1C2E4">
        <w:rPr>
          <w:rFonts w:ascii="Arial" w:hAnsi="Arial" w:cs="Arial"/>
          <w:b/>
          <w:bCs/>
        </w:rPr>
        <w:t xml:space="preserve"> POR ITEM</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8">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r w:rsidR="00561482">
        <w:rPr>
          <w:rFonts w:ascii="Arial" w:hAnsi="Arial" w:cs="Arial"/>
        </w:rPr>
        <w:t xml:space="preserve">   </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7DB0B06B"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7D2BA3" w:rsidRPr="008060BC">
        <w:rPr>
          <w:rFonts w:ascii="Arial" w:eastAsia="Arial" w:hAnsi="Arial" w:cs="Arial"/>
          <w:b/>
        </w:rPr>
        <w:t xml:space="preserve">às </w:t>
      </w:r>
      <w:r w:rsidR="00D225C2" w:rsidRPr="008060BC">
        <w:rPr>
          <w:rFonts w:ascii="Arial" w:eastAsia="Arial" w:hAnsi="Arial" w:cs="Arial"/>
          <w:b/>
        </w:rPr>
        <w:t>09</w:t>
      </w:r>
      <w:r w:rsidR="006572A6" w:rsidRPr="008060BC">
        <w:rPr>
          <w:rFonts w:ascii="Arial" w:eastAsia="Arial" w:hAnsi="Arial" w:cs="Arial"/>
          <w:b/>
        </w:rPr>
        <w:t>:00 (</w:t>
      </w:r>
      <w:r w:rsidR="00D225C2" w:rsidRPr="008060BC">
        <w:rPr>
          <w:rFonts w:ascii="Arial" w:eastAsia="Arial" w:hAnsi="Arial" w:cs="Arial"/>
          <w:b/>
        </w:rPr>
        <w:t>nove</w:t>
      </w:r>
      <w:r w:rsidR="006572A6" w:rsidRPr="008060BC">
        <w:rPr>
          <w:rFonts w:ascii="Arial" w:eastAsia="Arial" w:hAnsi="Arial" w:cs="Arial"/>
          <w:b/>
        </w:rPr>
        <w:t xml:space="preserve">) horas do dia </w:t>
      </w:r>
      <w:r w:rsidR="006611CD" w:rsidRPr="008060BC">
        <w:rPr>
          <w:rFonts w:ascii="Arial" w:eastAsia="Arial" w:hAnsi="Arial" w:cs="Arial"/>
          <w:b/>
        </w:rPr>
        <w:t>05</w:t>
      </w:r>
      <w:r w:rsidR="00D30D96" w:rsidRPr="008060BC">
        <w:rPr>
          <w:rFonts w:ascii="Arial" w:eastAsia="Arial" w:hAnsi="Arial" w:cs="Arial"/>
          <w:b/>
        </w:rPr>
        <w:t xml:space="preserve"> (</w:t>
      </w:r>
      <w:r w:rsidR="006611CD" w:rsidRPr="008060BC">
        <w:rPr>
          <w:rFonts w:ascii="Arial" w:eastAsia="Arial" w:hAnsi="Arial" w:cs="Arial"/>
          <w:b/>
        </w:rPr>
        <w:t>cinco</w:t>
      </w:r>
      <w:r w:rsidR="00D30D96" w:rsidRPr="008060BC">
        <w:rPr>
          <w:rFonts w:ascii="Arial" w:eastAsia="Arial" w:hAnsi="Arial" w:cs="Arial"/>
          <w:b/>
        </w:rPr>
        <w:t xml:space="preserve">) de </w:t>
      </w:r>
      <w:r w:rsidR="006611CD" w:rsidRPr="008060BC">
        <w:rPr>
          <w:rFonts w:ascii="Arial" w:eastAsia="Arial" w:hAnsi="Arial" w:cs="Arial"/>
          <w:b/>
        </w:rPr>
        <w:t>maio</w:t>
      </w:r>
      <w:r w:rsidR="00D30D96" w:rsidRPr="008060BC">
        <w:rPr>
          <w:rFonts w:ascii="Arial" w:eastAsia="Arial" w:hAnsi="Arial" w:cs="Arial"/>
          <w:b/>
        </w:rPr>
        <w:t xml:space="preserve"> de 202</w:t>
      </w:r>
      <w:r w:rsidR="00170C80" w:rsidRPr="008060BC">
        <w:rPr>
          <w:rFonts w:ascii="Arial" w:eastAsia="Arial" w:hAnsi="Arial" w:cs="Arial"/>
          <w:b/>
        </w:rPr>
        <w:t>5</w:t>
      </w:r>
      <w:r w:rsidRPr="008060BC">
        <w:rPr>
          <w:rFonts w:ascii="Arial" w:eastAsia="Arial" w:hAnsi="Arial" w:cs="Arial"/>
        </w:rPr>
        <w:t>,</w:t>
      </w:r>
      <w:r w:rsidRPr="007315F3">
        <w:rPr>
          <w:rFonts w:ascii="Arial" w:eastAsia="Arial" w:hAnsi="Arial" w:cs="Arial"/>
        </w:rPr>
        <w:t xml:space="preserve">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Observação: Sessão pública gravada em áudio e vídeo em atendimento ao disposto no Artigo 17, § 2º da Lei Federal nº14.133/21.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2B3A93D9" w14:textId="6900C1F1" w:rsidR="00561482" w:rsidRPr="00997F38" w:rsidRDefault="006D6DDE" w:rsidP="64D1C2E4">
      <w:pPr>
        <w:tabs>
          <w:tab w:val="left" w:pos="426"/>
        </w:tabs>
        <w:spacing w:line="276" w:lineRule="auto"/>
        <w:ind w:right="231"/>
        <w:jc w:val="both"/>
        <w:rPr>
          <w:rStyle w:val="ng-binding"/>
          <w:rFonts w:ascii="Arial" w:hAnsi="Arial" w:cs="Arial"/>
          <w:b/>
          <w:bCs/>
          <w:sz w:val="23"/>
          <w:szCs w:val="23"/>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64D1C2E4">
        <w:rPr>
          <w:rFonts w:ascii="Arial" w:hAnsi="Arial" w:cs="Arial"/>
          <w:b/>
          <w:bCs/>
          <w:sz w:val="23"/>
          <w:szCs w:val="23"/>
        </w:rPr>
        <w:t xml:space="preserve">Registro de Preços para futura e eventual </w:t>
      </w:r>
      <w:r w:rsidR="00FA6D64" w:rsidRPr="64D1C2E4">
        <w:rPr>
          <w:rFonts w:ascii="Arial" w:hAnsi="Arial" w:cs="Arial"/>
          <w:b/>
          <w:bCs/>
          <w:sz w:val="23"/>
          <w:szCs w:val="23"/>
        </w:rPr>
        <w:t>A</w:t>
      </w:r>
      <w:r w:rsidR="00C54663" w:rsidRPr="64D1C2E4">
        <w:rPr>
          <w:rFonts w:ascii="Arial" w:hAnsi="Arial" w:cs="Arial"/>
          <w:b/>
          <w:bCs/>
          <w:sz w:val="23"/>
          <w:szCs w:val="23"/>
        </w:rPr>
        <w:t xml:space="preserve">quisição de </w:t>
      </w:r>
      <w:r w:rsidR="00FA6D64" w:rsidRPr="64D1C2E4">
        <w:rPr>
          <w:rFonts w:ascii="Arial" w:hAnsi="Arial" w:cs="Arial"/>
          <w:b/>
          <w:bCs/>
          <w:sz w:val="23"/>
          <w:szCs w:val="23"/>
        </w:rPr>
        <w:t>Fraldas</w:t>
      </w:r>
      <w:r w:rsidR="006342E8" w:rsidRPr="64D1C2E4">
        <w:rPr>
          <w:rFonts w:ascii="Arial" w:hAnsi="Arial" w:cs="Arial"/>
          <w:b/>
          <w:bCs/>
          <w:sz w:val="23"/>
          <w:szCs w:val="23"/>
        </w:rPr>
        <w:t>, p</w:t>
      </w:r>
      <w:r w:rsidR="00E664CC" w:rsidRPr="64D1C2E4">
        <w:rPr>
          <w:rFonts w:ascii="Arial" w:hAnsi="Arial" w:cs="Arial"/>
          <w:b/>
          <w:bCs/>
          <w:sz w:val="23"/>
          <w:szCs w:val="23"/>
        </w:rPr>
        <w:t>ara</w:t>
      </w:r>
      <w:r w:rsidR="00C54663" w:rsidRPr="64D1C2E4">
        <w:rPr>
          <w:rFonts w:ascii="Arial" w:hAnsi="Arial" w:cs="Arial"/>
          <w:b/>
          <w:bCs/>
          <w:sz w:val="23"/>
          <w:szCs w:val="23"/>
        </w:rPr>
        <w:t xml:space="preserve"> atender</w:t>
      </w:r>
      <w:r w:rsidR="00E664CC" w:rsidRPr="64D1C2E4">
        <w:rPr>
          <w:rFonts w:ascii="Arial" w:hAnsi="Arial" w:cs="Arial"/>
          <w:b/>
          <w:bCs/>
          <w:sz w:val="23"/>
          <w:szCs w:val="23"/>
        </w:rPr>
        <w:t xml:space="preserve"> as necessidades das Secretaria Munic</w:t>
      </w:r>
      <w:r w:rsidR="254EDA1A" w:rsidRPr="64D1C2E4">
        <w:rPr>
          <w:rFonts w:ascii="Arial" w:hAnsi="Arial" w:cs="Arial"/>
          <w:b/>
          <w:bCs/>
          <w:sz w:val="23"/>
          <w:szCs w:val="23"/>
        </w:rPr>
        <w:t>i</w:t>
      </w:r>
      <w:r w:rsidR="00E664CC" w:rsidRPr="64D1C2E4">
        <w:rPr>
          <w:rFonts w:ascii="Arial" w:hAnsi="Arial" w:cs="Arial"/>
          <w:b/>
          <w:bCs/>
          <w:sz w:val="23"/>
          <w:szCs w:val="23"/>
        </w:rPr>
        <w:t>pal de Saúde</w:t>
      </w:r>
      <w:r w:rsidR="00C54663" w:rsidRPr="007315F3">
        <w:rPr>
          <w:rFonts w:ascii="Arial" w:hAnsi="Arial" w:cs="Arial"/>
          <w:sz w:val="23"/>
          <w:szCs w:val="23"/>
        </w:rPr>
        <w:t>, conforme condições, quantidades e exigências estabelecidas neste Edital e seus anexos.</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993"/>
        <w:gridCol w:w="8108"/>
      </w:tblGrid>
      <w:tr w:rsidR="00997F38" w:rsidRPr="00997F38" w14:paraId="1575A419" w14:textId="77777777" w:rsidTr="00620AC6">
        <w:trPr>
          <w:trHeight w:val="519"/>
        </w:trPr>
        <w:tc>
          <w:tcPr>
            <w:tcW w:w="709" w:type="dxa"/>
            <w:shd w:val="clear" w:color="auto" w:fill="auto"/>
          </w:tcPr>
          <w:p w14:paraId="4F8788EC" w14:textId="77777777" w:rsidR="00997F38" w:rsidRPr="00771097" w:rsidRDefault="00997F38" w:rsidP="002874FA">
            <w:pPr>
              <w:ind w:hanging="2"/>
              <w:rPr>
                <w:rFonts w:ascii="Arial" w:hAnsi="Arial" w:cs="Arial"/>
                <w:b/>
                <w:sz w:val="18"/>
                <w:szCs w:val="18"/>
                <w:lang w:eastAsia="pt-BR"/>
              </w:rPr>
            </w:pPr>
          </w:p>
          <w:p w14:paraId="1D9C9F93" w14:textId="77777777" w:rsidR="00997F38" w:rsidRPr="00771097" w:rsidRDefault="00997F38" w:rsidP="002874FA">
            <w:pPr>
              <w:ind w:hanging="2"/>
              <w:jc w:val="both"/>
              <w:rPr>
                <w:rFonts w:ascii="Arial" w:hAnsi="Arial" w:cs="Arial"/>
                <w:sz w:val="18"/>
                <w:szCs w:val="18"/>
                <w:lang w:eastAsia="pt-BR"/>
              </w:rPr>
            </w:pPr>
            <w:r w:rsidRPr="00771097">
              <w:rPr>
                <w:rFonts w:ascii="Arial" w:hAnsi="Arial" w:cs="Arial"/>
                <w:b/>
                <w:sz w:val="18"/>
                <w:szCs w:val="18"/>
                <w:lang w:eastAsia="pt-BR"/>
              </w:rPr>
              <w:t>ITEM</w:t>
            </w:r>
          </w:p>
        </w:tc>
        <w:tc>
          <w:tcPr>
            <w:tcW w:w="993" w:type="dxa"/>
            <w:shd w:val="clear" w:color="auto" w:fill="auto"/>
          </w:tcPr>
          <w:p w14:paraId="1CA29C14" w14:textId="77777777" w:rsidR="00997F38" w:rsidRPr="00771097" w:rsidRDefault="00997F38" w:rsidP="002874FA">
            <w:pPr>
              <w:ind w:hanging="2"/>
              <w:rPr>
                <w:rFonts w:ascii="Arial" w:hAnsi="Arial" w:cs="Arial"/>
                <w:b/>
                <w:sz w:val="18"/>
                <w:szCs w:val="18"/>
                <w:lang w:eastAsia="pt-BR"/>
              </w:rPr>
            </w:pPr>
          </w:p>
          <w:p w14:paraId="254A5E4B" w14:textId="77777777" w:rsidR="00997F38" w:rsidRPr="00771097" w:rsidRDefault="00997F38" w:rsidP="002874FA">
            <w:pPr>
              <w:ind w:hanging="2"/>
              <w:rPr>
                <w:rFonts w:ascii="Arial" w:hAnsi="Arial" w:cs="Arial"/>
                <w:sz w:val="18"/>
                <w:szCs w:val="18"/>
                <w:lang w:eastAsia="pt-BR"/>
              </w:rPr>
            </w:pPr>
            <w:r w:rsidRPr="00771097">
              <w:rPr>
                <w:rFonts w:ascii="Arial" w:hAnsi="Arial" w:cs="Arial"/>
                <w:b/>
                <w:sz w:val="18"/>
                <w:szCs w:val="18"/>
                <w:lang w:eastAsia="pt-BR"/>
              </w:rPr>
              <w:t>QUANT.</w:t>
            </w:r>
          </w:p>
        </w:tc>
        <w:tc>
          <w:tcPr>
            <w:tcW w:w="8108" w:type="dxa"/>
            <w:shd w:val="clear" w:color="auto" w:fill="auto"/>
          </w:tcPr>
          <w:p w14:paraId="31103179" w14:textId="77777777" w:rsidR="00997F38" w:rsidRPr="00771097" w:rsidRDefault="00997F38" w:rsidP="002874FA">
            <w:pPr>
              <w:rPr>
                <w:rFonts w:ascii="Arial" w:hAnsi="Arial" w:cs="Arial"/>
                <w:sz w:val="18"/>
                <w:szCs w:val="18"/>
                <w:lang w:eastAsia="pt-BR"/>
              </w:rPr>
            </w:pPr>
          </w:p>
          <w:p w14:paraId="5546BAB5" w14:textId="77777777" w:rsidR="00997F38" w:rsidRPr="00997F38" w:rsidRDefault="00997F38" w:rsidP="002874FA">
            <w:pPr>
              <w:ind w:hanging="2"/>
              <w:jc w:val="center"/>
              <w:rPr>
                <w:rFonts w:ascii="Arial" w:hAnsi="Arial" w:cs="Arial"/>
                <w:sz w:val="20"/>
                <w:szCs w:val="20"/>
                <w:lang w:eastAsia="pt-BR"/>
              </w:rPr>
            </w:pPr>
            <w:r w:rsidRPr="00997F38">
              <w:rPr>
                <w:rFonts w:ascii="Arial" w:hAnsi="Arial" w:cs="Arial"/>
                <w:b/>
                <w:sz w:val="20"/>
                <w:szCs w:val="20"/>
                <w:lang w:eastAsia="pt-BR"/>
              </w:rPr>
              <w:t>DESCRIÇÃO DOS PRODUTOS</w:t>
            </w:r>
          </w:p>
        </w:tc>
      </w:tr>
      <w:tr w:rsidR="00620AC6" w:rsidRPr="00B548CF" w14:paraId="01A42714" w14:textId="77777777" w:rsidTr="00620AC6">
        <w:tc>
          <w:tcPr>
            <w:tcW w:w="709" w:type="dxa"/>
            <w:shd w:val="clear" w:color="auto" w:fill="auto"/>
          </w:tcPr>
          <w:p w14:paraId="5D250D99" w14:textId="531C3D3F" w:rsidR="00620AC6" w:rsidRPr="00B548CF" w:rsidRDefault="00620AC6" w:rsidP="00620AC6">
            <w:pPr>
              <w:widowControl/>
              <w:suppressAutoHyphens/>
              <w:autoSpaceDE/>
              <w:autoSpaceDN/>
              <w:jc w:val="center"/>
              <w:textDirection w:val="btLr"/>
              <w:textAlignment w:val="top"/>
              <w:outlineLvl w:val="0"/>
              <w:rPr>
                <w:rFonts w:ascii="Arial" w:hAnsi="Arial" w:cs="Arial"/>
                <w:sz w:val="21"/>
                <w:szCs w:val="21"/>
                <w:lang w:eastAsia="pt-BR"/>
              </w:rPr>
            </w:pPr>
            <w:r w:rsidRPr="00866C77">
              <w:rPr>
                <w:rFonts w:ascii="Arial" w:hAnsi="Arial" w:cs="Arial"/>
                <w:bCs/>
                <w:iCs/>
                <w:sz w:val="18"/>
                <w:szCs w:val="18"/>
              </w:rPr>
              <w:t>01</w:t>
            </w:r>
          </w:p>
        </w:tc>
        <w:tc>
          <w:tcPr>
            <w:tcW w:w="993" w:type="dxa"/>
            <w:shd w:val="clear" w:color="auto" w:fill="auto"/>
          </w:tcPr>
          <w:p w14:paraId="7B4A27DF" w14:textId="7F8C52C2" w:rsidR="00620AC6" w:rsidRPr="00B548CF" w:rsidRDefault="003D1472" w:rsidP="00620AC6">
            <w:pPr>
              <w:jc w:val="center"/>
              <w:rPr>
                <w:rFonts w:ascii="Arial" w:hAnsi="Arial" w:cs="Arial"/>
                <w:sz w:val="21"/>
                <w:szCs w:val="21"/>
                <w:lang w:eastAsia="pt-BR"/>
              </w:rPr>
            </w:pPr>
            <w:r>
              <w:rPr>
                <w:rFonts w:ascii="Arial" w:hAnsi="Arial" w:cs="Arial"/>
                <w:bCs/>
                <w:iCs/>
                <w:sz w:val="18"/>
                <w:szCs w:val="18"/>
              </w:rPr>
              <w:t>4.320</w:t>
            </w:r>
          </w:p>
        </w:tc>
        <w:tc>
          <w:tcPr>
            <w:tcW w:w="8108" w:type="dxa"/>
            <w:shd w:val="clear" w:color="auto" w:fill="auto"/>
          </w:tcPr>
          <w:p w14:paraId="5F302FB4" w14:textId="77777777" w:rsidR="00620AC6" w:rsidRPr="00866C77" w:rsidRDefault="00620AC6" w:rsidP="00620AC6">
            <w:pPr>
              <w:jc w:val="both"/>
              <w:rPr>
                <w:rFonts w:ascii="Arial" w:hAnsi="Arial" w:cs="Arial"/>
                <w:b/>
                <w:sz w:val="18"/>
                <w:szCs w:val="18"/>
              </w:rPr>
            </w:pPr>
            <w:r w:rsidRPr="00866C77">
              <w:rPr>
                <w:rFonts w:ascii="Arial" w:hAnsi="Arial" w:cs="Arial"/>
                <w:b/>
                <w:sz w:val="18"/>
                <w:szCs w:val="18"/>
              </w:rPr>
              <w:t>Fralda infantil XXG</w:t>
            </w:r>
          </w:p>
          <w:p w14:paraId="66E88787" w14:textId="56A308B2" w:rsidR="00620AC6" w:rsidRPr="00B548CF" w:rsidRDefault="00620AC6" w:rsidP="00620AC6">
            <w:pPr>
              <w:ind w:hanging="2"/>
              <w:rPr>
                <w:rFonts w:ascii="Arial" w:hAnsi="Arial" w:cs="Arial"/>
                <w:sz w:val="21"/>
                <w:szCs w:val="21"/>
                <w:lang w:eastAsia="pt-BR"/>
              </w:rPr>
            </w:pPr>
            <w:r w:rsidRPr="00866C77">
              <w:rPr>
                <w:rFonts w:ascii="Arial" w:hAnsi="Arial" w:cs="Arial"/>
                <w:sz w:val="18"/>
                <w:szCs w:val="18"/>
              </w:rPr>
              <w:t xml:space="preserve">Fralda Descartável Infantil; </w:t>
            </w:r>
            <w:r w:rsidRPr="00866C77">
              <w:rPr>
                <w:rFonts w:ascii="Arial" w:hAnsi="Arial" w:cs="Arial"/>
                <w:sz w:val="18"/>
                <w:szCs w:val="18"/>
                <w:u w:val="single"/>
              </w:rPr>
              <w:t>Tamanho: "XXG";</w:t>
            </w:r>
            <w:r w:rsidRPr="00866C77">
              <w:rPr>
                <w:rFonts w:ascii="Arial" w:hAnsi="Arial" w:cs="Arial"/>
                <w:sz w:val="18"/>
                <w:szCs w:val="18"/>
              </w:rPr>
              <w:t xml:space="preserve"> Unissex; Para peso acima de 15 Kg Composta por: manta de celulose + polímero (gel) + Revestimento interno com material antialérgico; Fabricadas com: Camada externa em Tecido de Fibras de Polietileno + barreira protetora anti vazamento (em fibras e propileno) + fios de elastano + adesivos termoplástico + adesivo de fixação tipo ""reposicionáveis + corte anatômico; Com prazo de Validade mínimo a vencer na entrega de: 12 meses; Com Garantia de Fabricação. Apresentar amostra do produto.</w:t>
            </w:r>
          </w:p>
        </w:tc>
      </w:tr>
      <w:tr w:rsidR="00620AC6" w:rsidRPr="00B548CF" w14:paraId="46B303F5" w14:textId="77777777" w:rsidTr="00620AC6">
        <w:tc>
          <w:tcPr>
            <w:tcW w:w="709" w:type="dxa"/>
            <w:shd w:val="clear" w:color="auto" w:fill="auto"/>
          </w:tcPr>
          <w:p w14:paraId="7E789EDE" w14:textId="47917B9E" w:rsidR="00620AC6" w:rsidRPr="00B548CF" w:rsidRDefault="00620AC6" w:rsidP="00620AC6">
            <w:pPr>
              <w:widowControl/>
              <w:suppressAutoHyphens/>
              <w:autoSpaceDE/>
              <w:autoSpaceDN/>
              <w:jc w:val="center"/>
              <w:textDirection w:val="btLr"/>
              <w:textAlignment w:val="top"/>
              <w:outlineLvl w:val="0"/>
              <w:rPr>
                <w:rFonts w:ascii="Arial" w:hAnsi="Arial" w:cs="Arial"/>
                <w:sz w:val="21"/>
                <w:szCs w:val="21"/>
                <w:lang w:eastAsia="pt-BR"/>
              </w:rPr>
            </w:pPr>
            <w:r w:rsidRPr="00866C77">
              <w:rPr>
                <w:rFonts w:ascii="Arial" w:hAnsi="Arial" w:cs="Arial"/>
                <w:sz w:val="18"/>
                <w:szCs w:val="18"/>
                <w:lang w:eastAsia="pt-BR"/>
              </w:rPr>
              <w:t>02</w:t>
            </w:r>
          </w:p>
        </w:tc>
        <w:tc>
          <w:tcPr>
            <w:tcW w:w="993" w:type="dxa"/>
            <w:shd w:val="clear" w:color="auto" w:fill="auto"/>
          </w:tcPr>
          <w:p w14:paraId="7473B317" w14:textId="1AA2A27B" w:rsidR="00620AC6" w:rsidRPr="00B548CF" w:rsidRDefault="003D1472" w:rsidP="00620AC6">
            <w:pPr>
              <w:ind w:hanging="2"/>
              <w:jc w:val="center"/>
              <w:rPr>
                <w:rFonts w:ascii="Arial" w:hAnsi="Arial" w:cs="Arial"/>
                <w:sz w:val="21"/>
                <w:szCs w:val="21"/>
                <w:lang w:eastAsia="pt-BR"/>
              </w:rPr>
            </w:pPr>
            <w:r>
              <w:rPr>
                <w:rFonts w:ascii="Arial" w:hAnsi="Arial" w:cs="Arial"/>
                <w:sz w:val="18"/>
                <w:szCs w:val="18"/>
                <w:lang w:eastAsia="pt-BR"/>
              </w:rPr>
              <w:t>4.320</w:t>
            </w:r>
          </w:p>
        </w:tc>
        <w:tc>
          <w:tcPr>
            <w:tcW w:w="8108" w:type="dxa"/>
            <w:shd w:val="clear" w:color="auto" w:fill="auto"/>
          </w:tcPr>
          <w:p w14:paraId="3EFAF007" w14:textId="383074D5" w:rsidR="00620AC6" w:rsidRPr="00866C77" w:rsidRDefault="00620AC6" w:rsidP="00620AC6">
            <w:pPr>
              <w:jc w:val="both"/>
              <w:rPr>
                <w:rFonts w:ascii="Arial" w:hAnsi="Arial" w:cs="Arial"/>
                <w:b/>
                <w:sz w:val="18"/>
                <w:szCs w:val="18"/>
              </w:rPr>
            </w:pPr>
            <w:r w:rsidRPr="00866C77">
              <w:rPr>
                <w:rFonts w:ascii="Arial" w:hAnsi="Arial" w:cs="Arial"/>
                <w:b/>
                <w:sz w:val="18"/>
                <w:szCs w:val="18"/>
              </w:rPr>
              <w:t xml:space="preserve">Fralda </w:t>
            </w:r>
            <w:r w:rsidR="00CE5E76">
              <w:rPr>
                <w:rFonts w:ascii="Arial" w:hAnsi="Arial" w:cs="Arial"/>
                <w:b/>
                <w:sz w:val="18"/>
                <w:szCs w:val="18"/>
              </w:rPr>
              <w:t>a</w:t>
            </w:r>
            <w:r w:rsidRPr="00866C77">
              <w:rPr>
                <w:rFonts w:ascii="Arial" w:hAnsi="Arial" w:cs="Arial"/>
                <w:b/>
                <w:sz w:val="18"/>
                <w:szCs w:val="18"/>
              </w:rPr>
              <w:t>dulto</w:t>
            </w:r>
            <w:r w:rsidR="00CE5E76">
              <w:rPr>
                <w:rFonts w:ascii="Arial" w:hAnsi="Arial" w:cs="Arial"/>
                <w:b/>
                <w:sz w:val="18"/>
                <w:szCs w:val="18"/>
              </w:rPr>
              <w:t>/geriátrica</w:t>
            </w:r>
            <w:r w:rsidRPr="00866C77">
              <w:rPr>
                <w:rFonts w:ascii="Arial" w:hAnsi="Arial" w:cs="Arial"/>
                <w:b/>
                <w:sz w:val="18"/>
                <w:szCs w:val="18"/>
              </w:rPr>
              <w:t xml:space="preserve"> P</w:t>
            </w:r>
          </w:p>
          <w:p w14:paraId="3BD6FF9B"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 xml:space="preserve">Fralda Descartável ADULTO / GERIÁTRICA; </w:t>
            </w:r>
            <w:r w:rsidRPr="00866C77">
              <w:rPr>
                <w:rFonts w:ascii="Arial" w:hAnsi="Arial" w:cs="Arial"/>
                <w:sz w:val="18"/>
                <w:szCs w:val="18"/>
                <w:u w:val="single"/>
              </w:rPr>
              <w:t>Tamanho "P"</w:t>
            </w:r>
            <w:r w:rsidRPr="00866C77">
              <w:rPr>
                <w:rFonts w:ascii="Arial" w:hAnsi="Arial" w:cs="Arial"/>
                <w:sz w:val="18"/>
                <w:szCs w:val="18"/>
              </w:rPr>
              <w:t xml:space="preserve">; Unissex; </w:t>
            </w:r>
          </w:p>
          <w:p w14:paraId="15AA70B8" w14:textId="4218A697" w:rsidR="00620AC6" w:rsidRPr="00B548CF" w:rsidRDefault="00620AC6" w:rsidP="00620AC6">
            <w:pPr>
              <w:ind w:hanging="2"/>
              <w:rPr>
                <w:rFonts w:ascii="Arial" w:hAnsi="Arial" w:cs="Arial"/>
                <w:sz w:val="21"/>
                <w:szCs w:val="21"/>
                <w:lang w:eastAsia="pt-BR"/>
              </w:rPr>
            </w:pPr>
            <w:r w:rsidRPr="00866C77">
              <w:rPr>
                <w:rFonts w:ascii="Arial" w:hAnsi="Arial" w:cs="Arial"/>
                <w:sz w:val="18"/>
                <w:szCs w:val="18"/>
              </w:rPr>
              <w:t>Características: Fralda descartável adulto tamanho p (pequeno). especificações: constituída com polpa de celulose, polímero super absorvente, filmes de polietileno e polipropileno, não tecido de fibras bicomponentes, adesivos termoplásticos, fios de elastano e fita adesiva trilaminada reposicionável, bordas elásticas, barreiras laterais e sistema antivazamento através de canais de rápida absorção, indicador de umidade, sistema antiodor que neutraliza o odor da urina. Formato anatômico para melhor ajuste, contendo aloe vera e extratos hidratantes naturais que auxiliam na prevenção de irritações mantendo a pele saudável e hidratada, testados em instituto credenciado. indicada para pacientes com peso de 30 a 40 kg, cintura entre 50 a 80 cm, para uso em pacientes acamados com incontinência urinaria/secreção orgânica de grau severo com indicação de até 10 horas de proteção. Embalagem contendo dados de identificação, composição, procedência, validade isenção ou registro. Apresentar amostra do produto.</w:t>
            </w:r>
          </w:p>
        </w:tc>
      </w:tr>
      <w:tr w:rsidR="00620AC6" w:rsidRPr="00B548CF" w14:paraId="63990664" w14:textId="77777777" w:rsidTr="00620AC6">
        <w:tc>
          <w:tcPr>
            <w:tcW w:w="709" w:type="dxa"/>
            <w:shd w:val="clear" w:color="auto" w:fill="auto"/>
          </w:tcPr>
          <w:p w14:paraId="437547A4" w14:textId="46BBBB0F" w:rsidR="00620AC6" w:rsidRPr="00B548CF" w:rsidRDefault="00620AC6" w:rsidP="00620AC6">
            <w:pPr>
              <w:widowControl/>
              <w:suppressAutoHyphens/>
              <w:autoSpaceDE/>
              <w:autoSpaceDN/>
              <w:jc w:val="center"/>
              <w:textDirection w:val="btLr"/>
              <w:textAlignment w:val="top"/>
              <w:outlineLvl w:val="0"/>
              <w:rPr>
                <w:rFonts w:ascii="Arial" w:hAnsi="Arial" w:cs="Arial"/>
                <w:sz w:val="21"/>
                <w:szCs w:val="21"/>
                <w:lang w:eastAsia="pt-BR"/>
              </w:rPr>
            </w:pPr>
            <w:r w:rsidRPr="00866C77">
              <w:rPr>
                <w:rFonts w:ascii="Arial" w:hAnsi="Arial" w:cs="Arial"/>
                <w:sz w:val="18"/>
                <w:szCs w:val="18"/>
                <w:lang w:eastAsia="pt-BR"/>
              </w:rPr>
              <w:t>03</w:t>
            </w:r>
          </w:p>
        </w:tc>
        <w:tc>
          <w:tcPr>
            <w:tcW w:w="993" w:type="dxa"/>
            <w:shd w:val="clear" w:color="auto" w:fill="auto"/>
          </w:tcPr>
          <w:p w14:paraId="054A4469" w14:textId="14C84E7F" w:rsidR="00620AC6" w:rsidRPr="00B548CF" w:rsidRDefault="003D1472" w:rsidP="00620AC6">
            <w:pPr>
              <w:ind w:hanging="2"/>
              <w:jc w:val="center"/>
              <w:rPr>
                <w:rFonts w:ascii="Arial" w:hAnsi="Arial" w:cs="Arial"/>
                <w:sz w:val="21"/>
                <w:szCs w:val="21"/>
                <w:lang w:eastAsia="pt-BR"/>
              </w:rPr>
            </w:pPr>
            <w:r>
              <w:rPr>
                <w:rFonts w:ascii="Arial" w:hAnsi="Arial" w:cs="Arial"/>
                <w:sz w:val="18"/>
                <w:szCs w:val="18"/>
                <w:lang w:eastAsia="pt-BR"/>
              </w:rPr>
              <w:t>21.600</w:t>
            </w:r>
          </w:p>
        </w:tc>
        <w:tc>
          <w:tcPr>
            <w:tcW w:w="8108" w:type="dxa"/>
            <w:shd w:val="clear" w:color="auto" w:fill="auto"/>
          </w:tcPr>
          <w:p w14:paraId="532F4288" w14:textId="74E0DE54" w:rsidR="00620AC6" w:rsidRPr="00866C77" w:rsidRDefault="00620AC6" w:rsidP="00620AC6">
            <w:pPr>
              <w:jc w:val="both"/>
              <w:rPr>
                <w:rFonts w:ascii="Arial" w:hAnsi="Arial" w:cs="Arial"/>
                <w:b/>
                <w:sz w:val="18"/>
                <w:szCs w:val="18"/>
              </w:rPr>
            </w:pPr>
            <w:r w:rsidRPr="00866C77">
              <w:rPr>
                <w:rFonts w:ascii="Arial" w:hAnsi="Arial" w:cs="Arial"/>
                <w:b/>
                <w:sz w:val="18"/>
                <w:szCs w:val="18"/>
              </w:rPr>
              <w:t xml:space="preserve">Fralda </w:t>
            </w:r>
            <w:r w:rsidR="00CE5E76">
              <w:rPr>
                <w:rFonts w:ascii="Arial" w:hAnsi="Arial" w:cs="Arial"/>
                <w:b/>
                <w:sz w:val="18"/>
                <w:szCs w:val="18"/>
              </w:rPr>
              <w:t>a</w:t>
            </w:r>
            <w:r w:rsidRPr="00866C77">
              <w:rPr>
                <w:rFonts w:ascii="Arial" w:hAnsi="Arial" w:cs="Arial"/>
                <w:b/>
                <w:sz w:val="18"/>
                <w:szCs w:val="18"/>
              </w:rPr>
              <w:t>dulto</w:t>
            </w:r>
            <w:r w:rsidR="00CE5E76">
              <w:rPr>
                <w:rFonts w:ascii="Arial" w:hAnsi="Arial" w:cs="Arial"/>
                <w:b/>
                <w:sz w:val="18"/>
                <w:szCs w:val="18"/>
              </w:rPr>
              <w:t>/geriátrica</w:t>
            </w:r>
            <w:r w:rsidRPr="00866C77">
              <w:rPr>
                <w:rFonts w:ascii="Arial" w:hAnsi="Arial" w:cs="Arial"/>
                <w:b/>
                <w:sz w:val="18"/>
                <w:szCs w:val="18"/>
              </w:rPr>
              <w:t xml:space="preserve"> M</w:t>
            </w:r>
          </w:p>
          <w:p w14:paraId="5718322C"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Fralda Descartável ADULTO /</w:t>
            </w:r>
          </w:p>
          <w:p w14:paraId="5649A8DC"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 xml:space="preserve">GERIÁTRICA; </w:t>
            </w:r>
            <w:r w:rsidRPr="00866C77">
              <w:rPr>
                <w:rFonts w:ascii="Arial" w:hAnsi="Arial" w:cs="Arial"/>
                <w:sz w:val="18"/>
                <w:szCs w:val="18"/>
                <w:u w:val="single"/>
              </w:rPr>
              <w:t>Tamanho "M"</w:t>
            </w:r>
            <w:r w:rsidRPr="00866C77">
              <w:rPr>
                <w:rFonts w:ascii="Arial" w:hAnsi="Arial" w:cs="Arial"/>
                <w:sz w:val="18"/>
                <w:szCs w:val="18"/>
              </w:rPr>
              <w:t xml:space="preserve">; Unissex; </w:t>
            </w:r>
          </w:p>
          <w:p w14:paraId="0D2F1DDB" w14:textId="62DFE8D2" w:rsidR="00620AC6" w:rsidRPr="00B548CF" w:rsidRDefault="00620AC6" w:rsidP="00620AC6">
            <w:pPr>
              <w:ind w:hanging="2"/>
              <w:rPr>
                <w:rFonts w:ascii="Arial" w:hAnsi="Arial" w:cs="Arial"/>
                <w:sz w:val="21"/>
                <w:szCs w:val="21"/>
                <w:lang w:eastAsia="pt-BR"/>
              </w:rPr>
            </w:pPr>
            <w:r w:rsidRPr="00866C77">
              <w:rPr>
                <w:rFonts w:ascii="Arial" w:hAnsi="Arial" w:cs="Arial"/>
                <w:bCs/>
                <w:sz w:val="18"/>
                <w:szCs w:val="18"/>
              </w:rPr>
              <w:t xml:space="preserve">Características: Fralda descartável adulto tamanho m (médio). Especificações: constituída com polpa de celulos e, polímero super absorvente, filmes de polietileno e polipropileno, não tecido de </w:t>
            </w:r>
            <w:r w:rsidRPr="00866C77">
              <w:rPr>
                <w:rFonts w:ascii="Arial" w:hAnsi="Arial" w:cs="Arial"/>
                <w:bCs/>
                <w:sz w:val="18"/>
                <w:szCs w:val="18"/>
              </w:rPr>
              <w:lastRenderedPageBreak/>
              <w:t>fibras biocomponentes, adesivos termoplásticos, fios de elastano e fita adesiva trilaminada reposicionavel, bordas elásticas, barreiras laterais e sistema antivazamento através de canais de rápida absorção, indicador de umidade, sistema antiodor que neutraliza o odor da urina. formato anatômico para melhor ajuste, contendo aloe vera e extratos hidratantes naturais que auxiliam na prevenção de irritações mantendo a pele saudável e hidratada, testados em instituto credenciado. indicada para pacientes com peso de 40 a 70 kg, cintura entre 80 a 115 cm, para uso em pacientes acamados com incontinência urinaria/secreção orgânica de grau severo com indicação de até 10 horas de proteção. Embalagem contendo dados de identificação, composição, procedência, validade isenção ou registro. Apresentar amostra do produto.</w:t>
            </w:r>
          </w:p>
        </w:tc>
      </w:tr>
      <w:tr w:rsidR="00620AC6" w:rsidRPr="00B548CF" w14:paraId="6414A005" w14:textId="77777777" w:rsidTr="00620AC6">
        <w:tc>
          <w:tcPr>
            <w:tcW w:w="709" w:type="dxa"/>
            <w:shd w:val="clear" w:color="auto" w:fill="auto"/>
          </w:tcPr>
          <w:p w14:paraId="7AD80D5E" w14:textId="42F3A584" w:rsidR="00620AC6" w:rsidRPr="00B548CF" w:rsidRDefault="00620AC6" w:rsidP="00620AC6">
            <w:pPr>
              <w:widowControl/>
              <w:suppressAutoHyphens/>
              <w:autoSpaceDE/>
              <w:autoSpaceDN/>
              <w:jc w:val="center"/>
              <w:textDirection w:val="btLr"/>
              <w:textAlignment w:val="top"/>
              <w:outlineLvl w:val="0"/>
              <w:rPr>
                <w:rFonts w:ascii="Arial" w:hAnsi="Arial" w:cs="Arial"/>
                <w:sz w:val="21"/>
                <w:szCs w:val="21"/>
                <w:lang w:eastAsia="pt-BR"/>
              </w:rPr>
            </w:pPr>
            <w:r w:rsidRPr="00866C77">
              <w:rPr>
                <w:rFonts w:ascii="Arial" w:hAnsi="Arial" w:cs="Arial"/>
                <w:sz w:val="18"/>
                <w:szCs w:val="18"/>
                <w:lang w:eastAsia="pt-BR"/>
              </w:rPr>
              <w:lastRenderedPageBreak/>
              <w:t>04</w:t>
            </w:r>
          </w:p>
        </w:tc>
        <w:tc>
          <w:tcPr>
            <w:tcW w:w="993" w:type="dxa"/>
            <w:shd w:val="clear" w:color="auto" w:fill="auto"/>
          </w:tcPr>
          <w:p w14:paraId="4D85DBDD" w14:textId="02FC4CE1" w:rsidR="00620AC6" w:rsidRPr="00B548CF" w:rsidRDefault="003D1472" w:rsidP="003D1472">
            <w:pPr>
              <w:ind w:hanging="2"/>
              <w:rPr>
                <w:rFonts w:ascii="Arial" w:hAnsi="Arial" w:cs="Arial"/>
                <w:sz w:val="21"/>
                <w:szCs w:val="21"/>
                <w:lang w:eastAsia="pt-BR"/>
              </w:rPr>
            </w:pPr>
            <w:r>
              <w:rPr>
                <w:rFonts w:ascii="Arial" w:hAnsi="Arial" w:cs="Arial"/>
                <w:sz w:val="18"/>
                <w:szCs w:val="18"/>
                <w:lang w:eastAsia="pt-BR"/>
              </w:rPr>
              <w:t>15.120</w:t>
            </w:r>
          </w:p>
        </w:tc>
        <w:tc>
          <w:tcPr>
            <w:tcW w:w="8108" w:type="dxa"/>
            <w:shd w:val="clear" w:color="auto" w:fill="auto"/>
          </w:tcPr>
          <w:p w14:paraId="5D50CD2A" w14:textId="36C8F6EE" w:rsidR="00620AC6" w:rsidRPr="00866C77" w:rsidRDefault="00620AC6" w:rsidP="00620AC6">
            <w:pPr>
              <w:jc w:val="both"/>
              <w:rPr>
                <w:rFonts w:ascii="Arial" w:hAnsi="Arial" w:cs="Arial"/>
                <w:b/>
                <w:sz w:val="18"/>
                <w:szCs w:val="18"/>
              </w:rPr>
            </w:pPr>
            <w:r w:rsidRPr="00866C77">
              <w:rPr>
                <w:rFonts w:ascii="Arial" w:hAnsi="Arial" w:cs="Arial"/>
                <w:b/>
                <w:sz w:val="18"/>
                <w:szCs w:val="18"/>
              </w:rPr>
              <w:t xml:space="preserve">Fralda </w:t>
            </w:r>
            <w:r w:rsidR="00CE5E76">
              <w:rPr>
                <w:rFonts w:ascii="Arial" w:hAnsi="Arial" w:cs="Arial"/>
                <w:b/>
                <w:sz w:val="18"/>
                <w:szCs w:val="18"/>
              </w:rPr>
              <w:t>adulto/geriátrica</w:t>
            </w:r>
            <w:r w:rsidRPr="00866C77">
              <w:rPr>
                <w:rFonts w:ascii="Arial" w:hAnsi="Arial" w:cs="Arial"/>
                <w:b/>
                <w:sz w:val="18"/>
                <w:szCs w:val="18"/>
              </w:rPr>
              <w:t xml:space="preserve"> G</w:t>
            </w:r>
          </w:p>
          <w:p w14:paraId="23508BEC" w14:textId="7FDBA510" w:rsidR="00620AC6" w:rsidRPr="00B548CF" w:rsidRDefault="00620AC6" w:rsidP="00620AC6">
            <w:pPr>
              <w:ind w:hanging="2"/>
              <w:rPr>
                <w:rFonts w:ascii="Arial" w:hAnsi="Arial" w:cs="Arial"/>
                <w:sz w:val="21"/>
                <w:szCs w:val="21"/>
                <w:lang w:eastAsia="pt-BR"/>
              </w:rPr>
            </w:pPr>
            <w:r w:rsidRPr="00866C77">
              <w:rPr>
                <w:rFonts w:ascii="Arial" w:hAnsi="Arial" w:cs="Arial"/>
                <w:sz w:val="18"/>
                <w:szCs w:val="18"/>
              </w:rPr>
              <w:t>Características: Fralda descartável adulto tamanho g (grande). Especificações: constituída com polpa de celulose, polímero super absorvente, filmes de polietileno e polipropileno, não tecido de fibras biocomponentes, adesivos termoplásticos, fios de elastano e fita adesiva trilaminada reposicionavel, bordas elásticas, barreiras laterais e sistema antivazamento através de canais de rápida absorção, indicador de umidade, sistema antiodor que neutraliza o odor da urina. Formato anatômico para melhor ajuste, contendo aloe vera e extratos hidratantes naturais que auxiliam na prevenção de irritações mantendo a pele saudável e hidratada, testados em instituto credenciado. para pacientes com peso de 70 a 90 kg, cintura entre 115 a 150 cm, para uso em pacientes acamados com incontinência urinaria/secreção orgânica de grau severo com indicação de até 10 horas de proteção. Embalagem contendo dados de identificação, composição, procedência, validade isenção ou registro. Apresentar amostra do produto.</w:t>
            </w:r>
          </w:p>
        </w:tc>
      </w:tr>
      <w:tr w:rsidR="00620AC6" w:rsidRPr="00B548CF" w14:paraId="1B4232BE" w14:textId="77777777" w:rsidTr="00620AC6">
        <w:tc>
          <w:tcPr>
            <w:tcW w:w="709" w:type="dxa"/>
            <w:shd w:val="clear" w:color="auto" w:fill="auto"/>
          </w:tcPr>
          <w:p w14:paraId="36CD1032" w14:textId="28584ABA" w:rsidR="00620AC6" w:rsidRPr="00B548CF" w:rsidRDefault="00620AC6" w:rsidP="00620AC6">
            <w:pPr>
              <w:widowControl/>
              <w:suppressAutoHyphens/>
              <w:autoSpaceDE/>
              <w:autoSpaceDN/>
              <w:jc w:val="center"/>
              <w:textDirection w:val="btLr"/>
              <w:textAlignment w:val="top"/>
              <w:outlineLvl w:val="0"/>
              <w:rPr>
                <w:rFonts w:ascii="Arial" w:hAnsi="Arial" w:cs="Arial"/>
                <w:sz w:val="21"/>
                <w:szCs w:val="21"/>
                <w:lang w:eastAsia="pt-BR"/>
              </w:rPr>
            </w:pPr>
            <w:r w:rsidRPr="00866C77">
              <w:rPr>
                <w:rFonts w:ascii="Arial" w:hAnsi="Arial" w:cs="Arial"/>
                <w:sz w:val="18"/>
                <w:szCs w:val="18"/>
                <w:lang w:eastAsia="pt-BR"/>
              </w:rPr>
              <w:t>05</w:t>
            </w:r>
          </w:p>
        </w:tc>
        <w:tc>
          <w:tcPr>
            <w:tcW w:w="993" w:type="dxa"/>
            <w:shd w:val="clear" w:color="auto" w:fill="auto"/>
          </w:tcPr>
          <w:p w14:paraId="73F30F46" w14:textId="6748A2BA" w:rsidR="00620AC6" w:rsidRPr="00B548CF" w:rsidRDefault="003D1472" w:rsidP="00620AC6">
            <w:pPr>
              <w:ind w:hanging="2"/>
              <w:jc w:val="center"/>
              <w:rPr>
                <w:rFonts w:ascii="Arial" w:hAnsi="Arial" w:cs="Arial"/>
                <w:sz w:val="21"/>
                <w:szCs w:val="21"/>
                <w:lang w:eastAsia="pt-BR"/>
              </w:rPr>
            </w:pPr>
            <w:r>
              <w:rPr>
                <w:rFonts w:ascii="Arial" w:hAnsi="Arial" w:cs="Arial"/>
                <w:sz w:val="18"/>
                <w:szCs w:val="18"/>
                <w:lang w:eastAsia="pt-BR"/>
              </w:rPr>
              <w:t>32.400</w:t>
            </w:r>
          </w:p>
        </w:tc>
        <w:tc>
          <w:tcPr>
            <w:tcW w:w="8108" w:type="dxa"/>
            <w:shd w:val="clear" w:color="auto" w:fill="auto"/>
          </w:tcPr>
          <w:p w14:paraId="1651DCD2" w14:textId="273F9927" w:rsidR="00620AC6" w:rsidRPr="00866C77" w:rsidRDefault="00620AC6" w:rsidP="00620AC6">
            <w:pPr>
              <w:jc w:val="both"/>
              <w:rPr>
                <w:rFonts w:ascii="Arial" w:hAnsi="Arial" w:cs="Arial"/>
                <w:b/>
                <w:sz w:val="18"/>
                <w:szCs w:val="18"/>
              </w:rPr>
            </w:pPr>
            <w:r w:rsidRPr="00866C77">
              <w:rPr>
                <w:rFonts w:ascii="Arial" w:hAnsi="Arial" w:cs="Arial"/>
                <w:b/>
                <w:sz w:val="18"/>
                <w:szCs w:val="18"/>
              </w:rPr>
              <w:t xml:space="preserve">Fralda </w:t>
            </w:r>
            <w:r w:rsidR="00CE5E76">
              <w:rPr>
                <w:rFonts w:ascii="Arial" w:hAnsi="Arial" w:cs="Arial"/>
                <w:b/>
                <w:sz w:val="18"/>
                <w:szCs w:val="18"/>
              </w:rPr>
              <w:t>a</w:t>
            </w:r>
            <w:r w:rsidRPr="00866C77">
              <w:rPr>
                <w:rFonts w:ascii="Arial" w:hAnsi="Arial" w:cs="Arial"/>
                <w:b/>
                <w:sz w:val="18"/>
                <w:szCs w:val="18"/>
              </w:rPr>
              <w:t>dulto</w:t>
            </w:r>
            <w:r w:rsidR="00CE5E76">
              <w:rPr>
                <w:rFonts w:ascii="Arial" w:hAnsi="Arial" w:cs="Arial"/>
                <w:b/>
                <w:sz w:val="18"/>
                <w:szCs w:val="18"/>
              </w:rPr>
              <w:t>/geriátrica</w:t>
            </w:r>
            <w:r w:rsidRPr="00866C77">
              <w:rPr>
                <w:rFonts w:ascii="Arial" w:hAnsi="Arial" w:cs="Arial"/>
                <w:b/>
                <w:sz w:val="18"/>
                <w:szCs w:val="18"/>
              </w:rPr>
              <w:t xml:space="preserve"> EG</w:t>
            </w:r>
          </w:p>
          <w:p w14:paraId="5D911750"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 xml:space="preserve">Fralda Descartável ADULTO / GERIÁTRICA; </w:t>
            </w:r>
            <w:r w:rsidRPr="00866C77">
              <w:rPr>
                <w:rFonts w:ascii="Arial" w:hAnsi="Arial" w:cs="Arial"/>
                <w:sz w:val="18"/>
                <w:szCs w:val="18"/>
                <w:u w:val="single"/>
              </w:rPr>
              <w:t>Tamanho "GG</w:t>
            </w:r>
            <w:r w:rsidRPr="00866C77">
              <w:rPr>
                <w:rFonts w:ascii="Arial" w:hAnsi="Arial" w:cs="Arial"/>
                <w:sz w:val="18"/>
                <w:szCs w:val="18"/>
              </w:rPr>
              <w:t xml:space="preserve">"; Unissex; </w:t>
            </w:r>
          </w:p>
          <w:p w14:paraId="22384CA7"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 xml:space="preserve">Características: Fralda descartável adulto tamanho GG (extragrande especificacoes: constituída </w:t>
            </w:r>
          </w:p>
          <w:p w14:paraId="64E16E6B"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 xml:space="preserve">com polpa de celulose, polímero super absorvente, filmes de polietileno e polipropileno, não </w:t>
            </w:r>
          </w:p>
          <w:p w14:paraId="3755F136"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 xml:space="preserve">tecido de fibras biocomponentes, adesivos termoplásticos, fios de elastano e fita adesiva </w:t>
            </w:r>
          </w:p>
          <w:p w14:paraId="7713857F"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 xml:space="preserve">trilaminada reposicionavel, bordas elásticas, barreiras laterais e sistema antivazamento através de </w:t>
            </w:r>
          </w:p>
          <w:p w14:paraId="42F55405"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 xml:space="preserve">canais de rápida absorção, indicador de umidade, sistema antiodor que neutraliza o odor da urina. </w:t>
            </w:r>
          </w:p>
          <w:p w14:paraId="58A51975"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 xml:space="preserve">formato anatômico para melhor ajuste, contendo aloe vera e extratos hidratantes naturais que </w:t>
            </w:r>
          </w:p>
          <w:p w14:paraId="50CE8EF2"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 xml:space="preserve">auxiliam na prevenção de irritações mantendo a pele saudável e hidratada, testados em instituto </w:t>
            </w:r>
          </w:p>
          <w:p w14:paraId="1F4EB3E8"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 xml:space="preserve">credenciado. indicada para pacientes com peso acima de 90 kg, cintura entre 120 a 165 cm, para </w:t>
            </w:r>
          </w:p>
          <w:p w14:paraId="29588487"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 xml:space="preserve">uso em pacientes acamados com incontinência urinaria/secreção orgânica de grau severo com </w:t>
            </w:r>
          </w:p>
          <w:p w14:paraId="43E10031" w14:textId="77777777" w:rsidR="00620AC6" w:rsidRPr="00866C77" w:rsidRDefault="00620AC6" w:rsidP="00620AC6">
            <w:pPr>
              <w:jc w:val="both"/>
              <w:rPr>
                <w:rFonts w:ascii="Arial" w:hAnsi="Arial" w:cs="Arial"/>
                <w:sz w:val="18"/>
                <w:szCs w:val="18"/>
              </w:rPr>
            </w:pPr>
            <w:r w:rsidRPr="00866C77">
              <w:rPr>
                <w:rFonts w:ascii="Arial" w:hAnsi="Arial" w:cs="Arial"/>
                <w:sz w:val="18"/>
                <w:szCs w:val="18"/>
              </w:rPr>
              <w:t xml:space="preserve">indicação de até 10 horas de proteção. embalagem contendo dados de identificação, composição, </w:t>
            </w:r>
          </w:p>
          <w:p w14:paraId="4E9DEAB6" w14:textId="29D126C7" w:rsidR="00620AC6" w:rsidRPr="00B548CF" w:rsidRDefault="00620AC6" w:rsidP="00620AC6">
            <w:pPr>
              <w:ind w:hanging="2"/>
              <w:rPr>
                <w:rFonts w:ascii="Arial" w:hAnsi="Arial" w:cs="Arial"/>
                <w:sz w:val="21"/>
                <w:szCs w:val="21"/>
                <w:lang w:eastAsia="pt-BR"/>
              </w:rPr>
            </w:pPr>
            <w:r w:rsidRPr="00866C77">
              <w:rPr>
                <w:rFonts w:ascii="Arial" w:hAnsi="Arial" w:cs="Arial"/>
                <w:sz w:val="18"/>
                <w:szCs w:val="18"/>
              </w:rPr>
              <w:t xml:space="preserve">procedência, validade isenção ou registro. Apresentar amostra do produto. </w:t>
            </w:r>
          </w:p>
        </w:tc>
      </w:tr>
    </w:tbl>
    <w:p w14:paraId="5A9DE72E" w14:textId="52B8BCB9" w:rsidR="00FA6D64" w:rsidRPr="00620AC6" w:rsidRDefault="00620AC6" w:rsidP="009D3B50">
      <w:pPr>
        <w:pStyle w:val="PargrafodaLista"/>
        <w:tabs>
          <w:tab w:val="left" w:pos="426"/>
        </w:tabs>
        <w:spacing w:after="120"/>
        <w:ind w:left="0"/>
        <w:rPr>
          <w:rStyle w:val="ng-binding"/>
          <w:rFonts w:ascii="Arial" w:hAnsi="Arial" w:cs="Arial"/>
          <w:sz w:val="10"/>
          <w:szCs w:val="10"/>
        </w:rPr>
      </w:pPr>
      <w:r>
        <w:rPr>
          <w:rStyle w:val="ng-binding"/>
          <w:rFonts w:ascii="Arial" w:hAnsi="Arial" w:cs="Arial"/>
          <w:sz w:val="10"/>
          <w:szCs w:val="10"/>
        </w:rPr>
        <w:t xml:space="preserve"> </w:t>
      </w:r>
    </w:p>
    <w:p w14:paraId="1D0B6072" w14:textId="6E5F226E" w:rsidR="0092097B" w:rsidRPr="00620AC6" w:rsidRDefault="002175E5" w:rsidP="00620AC6">
      <w:pPr>
        <w:pStyle w:val="PargrafodaLista"/>
        <w:tabs>
          <w:tab w:val="left" w:pos="426"/>
        </w:tabs>
        <w:spacing w:after="120"/>
        <w:ind w:left="0"/>
        <w:rPr>
          <w:rFonts w:ascii="Arial" w:hAnsi="Arial" w:cs="Arial"/>
          <w:sz w:val="23"/>
          <w:szCs w:val="23"/>
        </w:rPr>
      </w:pPr>
      <w:r w:rsidRPr="64D1C2E4">
        <w:rPr>
          <w:rStyle w:val="ng-binding"/>
          <w:rFonts w:ascii="Arial" w:hAnsi="Arial" w:cs="Arial"/>
          <w:sz w:val="23"/>
          <w:szCs w:val="23"/>
        </w:rPr>
        <w:t>1.1</w:t>
      </w:r>
      <w:r w:rsidR="00494B8E" w:rsidRPr="64D1C2E4">
        <w:rPr>
          <w:rStyle w:val="ng-binding"/>
          <w:rFonts w:ascii="Arial" w:hAnsi="Arial" w:cs="Arial"/>
          <w:sz w:val="23"/>
          <w:szCs w:val="23"/>
        </w:rPr>
        <w:t xml:space="preserve"> </w:t>
      </w:r>
      <w:r w:rsidR="00706E88" w:rsidRPr="64D1C2E4">
        <w:rPr>
          <w:rFonts w:ascii="Arial" w:hAnsi="Arial" w:cs="Arial"/>
          <w:sz w:val="23"/>
          <w:szCs w:val="23"/>
        </w:rPr>
        <w:t xml:space="preserve">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5668FDF7" w14:textId="2F54536C" w:rsidR="64D1C2E4" w:rsidRDefault="64D1C2E4" w:rsidP="64D1C2E4">
      <w:pPr>
        <w:pStyle w:val="PargrafodaLista"/>
        <w:tabs>
          <w:tab w:val="left" w:pos="426"/>
        </w:tabs>
        <w:spacing w:after="120"/>
        <w:ind w:left="0"/>
        <w:rPr>
          <w:rFonts w:ascii="Arial" w:hAnsi="Arial" w:cs="Arial"/>
          <w:sz w:val="23"/>
          <w:szCs w:val="23"/>
        </w:rPr>
      </w:pPr>
    </w:p>
    <w:p w14:paraId="1F9C856F" w14:textId="08E3466F" w:rsidR="006D6DDE" w:rsidRPr="007315F3" w:rsidRDefault="00C54663"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que comprovarem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2B718AB2" w:rsidR="006D6DDE" w:rsidRPr="007315F3"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 xml:space="preserve">documentação abaixo relacionada, em original, ou por qualquer processo de cópia autenticada </w:t>
      </w:r>
      <w:r w:rsidR="00054081">
        <w:rPr>
          <w:rFonts w:ascii="Arial" w:hAnsi="Arial" w:cs="Arial"/>
          <w:sz w:val="23"/>
          <w:szCs w:val="23"/>
        </w:rPr>
        <w:t>realizada por</w:t>
      </w:r>
      <w:r w:rsidRPr="007315F3">
        <w:rPr>
          <w:rFonts w:ascii="Arial" w:hAnsi="Arial" w:cs="Arial"/>
          <w:sz w:val="23"/>
          <w:szCs w:val="23"/>
        </w:rPr>
        <w:t xml:space="preserve"> servidor da administração ou publicação em órgão da imprensa oficial. A autenticação pela Prefeitura poderá ser efetuada com antecedência junto ao Departamento de  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5A1320">
      <w:pPr>
        <w:pStyle w:val="PargrafodaLista"/>
        <w:numPr>
          <w:ilvl w:val="2"/>
          <w:numId w:val="29"/>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5A1320">
      <w:pPr>
        <w:pStyle w:val="PargrafodaLista"/>
        <w:numPr>
          <w:ilvl w:val="2"/>
          <w:numId w:val="29"/>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7315F3" w:rsidRDefault="00C54663" w:rsidP="005A1320">
      <w:pPr>
        <w:pStyle w:val="PargrafodaLista"/>
        <w:numPr>
          <w:ilvl w:val="2"/>
          <w:numId w:val="29"/>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 xml:space="preserve">Empresa, isoladamente ou em consórcio, responsável pela elaboração do projeto </w:t>
      </w:r>
      <w:r w:rsidRPr="007315F3">
        <w:rPr>
          <w:rFonts w:ascii="Arial" w:hAnsi="Arial" w:cs="Arial"/>
          <w:sz w:val="23"/>
          <w:szCs w:val="23"/>
        </w:rPr>
        <w:lastRenderedPageBreak/>
        <w:t>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5A1320">
      <w:pPr>
        <w:pStyle w:val="PargrafodaLista"/>
        <w:numPr>
          <w:ilvl w:val="2"/>
          <w:numId w:val="29"/>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5A1320">
      <w:pPr>
        <w:pStyle w:val="PargrafodaLista"/>
        <w:numPr>
          <w:ilvl w:val="3"/>
          <w:numId w:val="29"/>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O pregoeiro verificará se os licitantes atendem às condições de participação no 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r>
        <w:fldChar w:fldCharType="begin"/>
      </w:r>
      <w:r>
        <w:instrText>HYPERLINK "http://www.planalto.gov.br/ccivil_03/_ato2019-2022/2021/lei/L14133.htm" \l "art14" \h</w:instrText>
      </w:r>
      <w:r>
        <w:fldChar w:fldCharType="separate"/>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Lei Federal nº14.133/2021</w:t>
      </w:r>
      <w:r>
        <w:fldChar w:fldCharType="end"/>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5A1320">
      <w:pPr>
        <w:pStyle w:val="PargrafodaLista"/>
        <w:numPr>
          <w:ilvl w:val="2"/>
          <w:numId w:val="29"/>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5A1320">
      <w:pPr>
        <w:pStyle w:val="PargrafodaLista"/>
        <w:numPr>
          <w:ilvl w:val="2"/>
          <w:numId w:val="29"/>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5A1320">
      <w:pPr>
        <w:pStyle w:val="PargrafodaLista"/>
        <w:numPr>
          <w:ilvl w:val="2"/>
          <w:numId w:val="29"/>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7315F3">
        <w:rPr>
          <w:rFonts w:ascii="Arial" w:hAnsi="Arial" w:cs="Arial"/>
          <w:sz w:val="23"/>
          <w:szCs w:val="23"/>
        </w:rPr>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005A1320">
      <w:pPr>
        <w:pStyle w:val="PargrafodaLista"/>
        <w:numPr>
          <w:ilvl w:val="2"/>
          <w:numId w:val="29"/>
        </w:numPr>
        <w:tabs>
          <w:tab w:val="left" w:pos="426"/>
          <w:tab w:val="left" w:pos="861"/>
        </w:tabs>
        <w:spacing w:line="276" w:lineRule="auto"/>
        <w:ind w:left="0" w:right="229"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r>
        <w:fldChar w:fldCharType="begin"/>
      </w:r>
      <w:r>
        <w:instrText>HYPERLINK "http://www.planalto.gov.br/ccivil_03/_ato2019-2022/2021/lei/L14133.htm" \l "art9§1" \h</w:instrText>
      </w:r>
      <w:r>
        <w:fldChar w:fldCharType="separate"/>
      </w:r>
      <w:r w:rsidRPr="007315F3">
        <w:rPr>
          <w:rFonts w:ascii="Arial" w:hAnsi="Arial" w:cs="Arial"/>
          <w:sz w:val="23"/>
          <w:szCs w:val="23"/>
        </w:rPr>
        <w:t>§ 1º do Artigo 9º da Lei Federal nº14.133/2021</w:t>
      </w:r>
      <w:r>
        <w:fldChar w:fldCharType="end"/>
      </w:r>
      <w:r w:rsidRPr="007315F3">
        <w:rPr>
          <w:rFonts w:ascii="Arial" w:hAnsi="Arial" w:cs="Arial"/>
          <w:sz w:val="23"/>
          <w:szCs w:val="23"/>
        </w:rPr>
        <w:t>.</w:t>
      </w:r>
    </w:p>
    <w:p w14:paraId="1941A820" w14:textId="6EC8500F" w:rsidR="00991079" w:rsidRPr="007315F3" w:rsidRDefault="00991079" w:rsidP="005A1320">
      <w:pPr>
        <w:pStyle w:val="PargrafodaLista"/>
        <w:numPr>
          <w:ilvl w:val="3"/>
          <w:numId w:val="29"/>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 xml:space="preserve">O impedimento de que trata o item </w:t>
      </w:r>
      <w:r w:rsidR="00575F50">
        <w:rPr>
          <w:rFonts w:ascii="Arial" w:hAnsi="Arial" w:cs="Arial"/>
          <w:sz w:val="23"/>
          <w:szCs w:val="23"/>
        </w:rPr>
        <w:t>1</w:t>
      </w:r>
      <w:r w:rsidRPr="007315F3">
        <w:rPr>
          <w:rFonts w:ascii="Arial" w:hAnsi="Arial" w:cs="Arial"/>
          <w:sz w:val="23"/>
          <w:szCs w:val="23"/>
        </w:rPr>
        <w:t>.3.10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08983BF1" w:rsidR="00991079" w:rsidRPr="007315F3" w:rsidRDefault="00991079" w:rsidP="005A1320">
      <w:pPr>
        <w:pStyle w:val="PargrafodaLista"/>
        <w:numPr>
          <w:ilvl w:val="1"/>
          <w:numId w:val="29"/>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 xml:space="preserve">A critério da Administração e exclusivamente a seu serviço, o autor dos projetos e a empresa a que se referem os itens </w:t>
      </w:r>
      <w:r w:rsidR="00575F50">
        <w:rPr>
          <w:rFonts w:ascii="Arial" w:hAnsi="Arial" w:cs="Arial"/>
          <w:sz w:val="23"/>
          <w:szCs w:val="23"/>
        </w:rPr>
        <w:t>1</w:t>
      </w:r>
      <w:r w:rsidRPr="007315F3">
        <w:rPr>
          <w:rFonts w:ascii="Arial" w:hAnsi="Arial" w:cs="Arial"/>
          <w:sz w:val="23"/>
          <w:szCs w:val="23"/>
        </w:rPr>
        <w:t xml:space="preserve">.3.2 e </w:t>
      </w:r>
      <w:r w:rsidR="00575F50">
        <w:rPr>
          <w:rFonts w:ascii="Arial" w:hAnsi="Arial" w:cs="Arial"/>
          <w:sz w:val="23"/>
          <w:szCs w:val="23"/>
        </w:rPr>
        <w:t>1</w:t>
      </w:r>
      <w:r w:rsidRPr="007315F3">
        <w:rPr>
          <w:rFonts w:ascii="Arial" w:hAnsi="Arial" w:cs="Arial"/>
          <w:sz w:val="23"/>
          <w:szCs w:val="23"/>
        </w:rPr>
        <w:t>.3.3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7315F3" w:rsidRDefault="00991079" w:rsidP="005A1320">
      <w:pPr>
        <w:pStyle w:val="PargrafodaLista"/>
        <w:numPr>
          <w:ilvl w:val="2"/>
          <w:numId w:val="29"/>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5A1320">
      <w:pPr>
        <w:pStyle w:val="PargrafodaLista"/>
        <w:numPr>
          <w:ilvl w:val="1"/>
          <w:numId w:val="29"/>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.3.3 não impede a licitação ou a contratação de serviço 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054081" w:rsidRDefault="00991079" w:rsidP="005A1320">
      <w:pPr>
        <w:pStyle w:val="PargrafodaLista"/>
        <w:numPr>
          <w:ilvl w:val="1"/>
          <w:numId w:val="29"/>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t xml:space="preserve">Em licitações e contratações realizadas no âmbito de projetos e programas parcialmente financiados por agência oficial de cooperação estrangeira ou por organismo financeiro </w:t>
      </w:r>
      <w:r w:rsidRPr="007315F3">
        <w:rPr>
          <w:rFonts w:ascii="Arial" w:hAnsi="Arial" w:cs="Arial"/>
          <w:sz w:val="23"/>
          <w:szCs w:val="23"/>
        </w:rPr>
        <w:lastRenderedPageBreak/>
        <w:t>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r>
        <w:fldChar w:fldCharType="begin"/>
      </w:r>
      <w:r>
        <w:instrText>HYPERLINK "http://www.planalto.gov.br/ccivil_03/_ato2019-2022/2021/lei/L14133.htm" \h</w:instrText>
      </w:r>
      <w:r>
        <w:fldChar w:fldCharType="separate"/>
      </w:r>
      <w:r w:rsidRPr="007315F3">
        <w:rPr>
          <w:rFonts w:ascii="Arial" w:hAnsi="Arial" w:cs="Arial"/>
          <w:sz w:val="23"/>
          <w:szCs w:val="23"/>
        </w:rPr>
        <w:t>Lei Federal nº14.133/2021</w:t>
      </w:r>
      <w:r>
        <w:fldChar w:fldCharType="end"/>
      </w:r>
      <w:r w:rsidRPr="007315F3">
        <w:rPr>
          <w:rFonts w:ascii="Arial" w:hAnsi="Arial" w:cs="Arial"/>
          <w:sz w:val="23"/>
          <w:szCs w:val="23"/>
        </w:rPr>
        <w:t>.</w:t>
      </w:r>
    </w:p>
    <w:p w14:paraId="3A1C9D69" w14:textId="77777777" w:rsidR="00054081" w:rsidRPr="007315F3" w:rsidRDefault="00054081" w:rsidP="00054081">
      <w:pPr>
        <w:pStyle w:val="PargrafodaLista"/>
        <w:tabs>
          <w:tab w:val="left" w:pos="426"/>
          <w:tab w:val="left" w:pos="643"/>
        </w:tabs>
        <w:spacing w:line="276" w:lineRule="auto"/>
        <w:ind w:left="0" w:right="230"/>
        <w:rPr>
          <w:rFonts w:ascii="Arial" w:hAnsi="Arial" w:cs="Arial"/>
          <w:b/>
          <w:sz w:val="23"/>
          <w:szCs w:val="23"/>
        </w:rPr>
      </w:pPr>
    </w:p>
    <w:p w14:paraId="05D85FE7" w14:textId="77777777" w:rsidR="00991079" w:rsidRPr="007315F3" w:rsidRDefault="00991079"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7315F3" w:rsidRDefault="00865AD9" w:rsidP="005A1320">
      <w:pPr>
        <w:pStyle w:val="PargrafodaLista"/>
        <w:numPr>
          <w:ilvl w:val="1"/>
          <w:numId w:val="29"/>
        </w:numPr>
        <w:tabs>
          <w:tab w:val="left" w:pos="426"/>
        </w:tabs>
        <w:spacing w:line="276" w:lineRule="auto"/>
        <w:ind w:left="0" w:right="232" w:firstLine="0"/>
        <w:rPr>
          <w:rFonts w:ascii="Arial" w:hAnsi="Arial" w:cs="Arial"/>
        </w:rPr>
      </w:pPr>
      <w:r w:rsidRPr="007315F3">
        <w:rPr>
          <w:rFonts w:ascii="Arial" w:hAnsi="Arial" w:cs="Arial"/>
          <w:sz w:val="23"/>
          <w:szCs w:val="23"/>
        </w:rPr>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r w:rsidR="00991079" w:rsidRPr="007315F3">
        <w:rPr>
          <w:rFonts w:ascii="Arial" w:hAnsi="Arial" w:cs="Arial"/>
          <w:sz w:val="23"/>
          <w:szCs w:val="23"/>
        </w:rPr>
        <w:t>2</w:t>
      </w:r>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para o que se sugere a seguinte </w:t>
      </w:r>
      <w:r w:rsidR="00991079" w:rsidRPr="007315F3">
        <w:rPr>
          <w:rFonts w:ascii="Arial" w:hAnsi="Arial" w:cs="Arial"/>
          <w:spacing w:val="-2"/>
          <w:sz w:val="23"/>
          <w:szCs w:val="23"/>
        </w:rPr>
        <w:t>inscrição:</w:t>
      </w:r>
    </w:p>
    <w:p w14:paraId="38EABA15" w14:textId="5F845EF5"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MIRAGUAÍ</w:t>
      </w:r>
      <w:r w:rsidRPr="007315F3">
        <w:rPr>
          <w:rFonts w:ascii="Arial" w:hAnsi="Arial" w:cs="Arial"/>
          <w:b/>
          <w:spacing w:val="-1"/>
          <w:sz w:val="23"/>
          <w:szCs w:val="23"/>
        </w:rPr>
        <w:t xml:space="preserve">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1FF17CDE" w14:textId="12CC0FE3" w:rsidR="00B050E6" w:rsidRPr="007315F3" w:rsidRDefault="00B050E6" w:rsidP="009D3B50">
      <w:pPr>
        <w:tabs>
          <w:tab w:val="left" w:pos="426"/>
        </w:tabs>
        <w:spacing w:line="276" w:lineRule="auto"/>
        <w:ind w:right="313"/>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170C80" w:rsidRPr="00170C80">
        <w:rPr>
          <w:rFonts w:ascii="Arial" w:hAnsi="Arial" w:cs="Arial"/>
          <w:b/>
          <w:sz w:val="23"/>
          <w:szCs w:val="23"/>
        </w:rPr>
        <w:t>18</w:t>
      </w:r>
      <w:r w:rsidRPr="00170C80">
        <w:rPr>
          <w:rFonts w:ascii="Arial" w:hAnsi="Arial" w:cs="Arial"/>
          <w:b/>
          <w:sz w:val="23"/>
          <w:szCs w:val="23"/>
        </w:rPr>
        <w:t>/202</w:t>
      </w:r>
      <w:r w:rsidR="009F216E">
        <w:rPr>
          <w:rFonts w:ascii="Arial" w:hAnsi="Arial" w:cs="Arial"/>
          <w:b/>
          <w:sz w:val="23"/>
          <w:szCs w:val="23"/>
        </w:rPr>
        <w:t>5</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01 - PROPOSTA</w:t>
      </w:r>
    </w:p>
    <w:p w14:paraId="7256A62F" w14:textId="70C74A10" w:rsidR="00B050E6" w:rsidRPr="007315F3" w:rsidRDefault="00B050E6" w:rsidP="009D3B50">
      <w:pPr>
        <w:pStyle w:val="Corpodetexto"/>
        <w:tabs>
          <w:tab w:val="left" w:pos="426"/>
        </w:tabs>
        <w:ind w:left="0"/>
        <w:jc w:val="both"/>
        <w:rPr>
          <w:rFonts w:ascii="Arial" w:hAnsi="Arial" w:cs="Arial"/>
          <w:b/>
        </w:rPr>
      </w:pPr>
      <w:r w:rsidRPr="007315F3">
        <w:rPr>
          <w:rFonts w:ascii="Arial" w:hAnsi="Arial" w:cs="Arial"/>
          <w:b/>
        </w:rPr>
        <w:t>PROPONENTE (NOME COMPLETO)</w:t>
      </w:r>
    </w:p>
    <w:p w14:paraId="01324D98" w14:textId="77777777" w:rsidR="00B050E6" w:rsidRPr="007315F3" w:rsidRDefault="00B050E6" w:rsidP="009D3B50">
      <w:pPr>
        <w:pStyle w:val="Corpodetexto"/>
        <w:tabs>
          <w:tab w:val="left" w:pos="426"/>
        </w:tabs>
        <w:ind w:left="0"/>
        <w:jc w:val="both"/>
        <w:rPr>
          <w:rFonts w:ascii="Arial" w:hAnsi="Arial" w:cs="Arial"/>
        </w:rPr>
      </w:pPr>
    </w:p>
    <w:p w14:paraId="5F4B8EC4" w14:textId="68B68E0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MIRAGUAÍ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70B0D1D0" w14:textId="030BC355" w:rsidR="00B050E6" w:rsidRPr="007315F3" w:rsidRDefault="00B050E6" w:rsidP="009D3B50">
      <w:pPr>
        <w:tabs>
          <w:tab w:val="left" w:pos="426"/>
        </w:tabs>
        <w:spacing w:line="273" w:lineRule="auto"/>
        <w:ind w:right="302"/>
        <w:jc w:val="both"/>
        <w:rPr>
          <w:rFonts w:ascii="Arial" w:hAnsi="Arial" w:cs="Arial"/>
          <w:b/>
          <w:sz w:val="23"/>
          <w:szCs w:val="23"/>
        </w:rPr>
      </w:pPr>
      <w:r w:rsidRPr="007315F3">
        <w:rPr>
          <w:rFonts w:ascii="Arial" w:hAnsi="Arial" w:cs="Arial"/>
          <w:b/>
          <w:sz w:val="23"/>
          <w:szCs w:val="23"/>
        </w:rPr>
        <w:t>EDITAL</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PREGÃO</w:t>
      </w:r>
      <w:r w:rsidRPr="007315F3">
        <w:rPr>
          <w:rFonts w:ascii="Arial" w:hAnsi="Arial" w:cs="Arial"/>
          <w:b/>
          <w:spacing w:val="-4"/>
          <w:sz w:val="23"/>
          <w:szCs w:val="23"/>
        </w:rPr>
        <w:t xml:space="preserve"> </w:t>
      </w:r>
      <w:r w:rsidRPr="007315F3">
        <w:rPr>
          <w:rFonts w:ascii="Arial" w:hAnsi="Arial" w:cs="Arial"/>
          <w:b/>
          <w:sz w:val="23"/>
          <w:szCs w:val="23"/>
        </w:rPr>
        <w:t>PRESENCIAL</w:t>
      </w:r>
      <w:r w:rsidRPr="007315F3">
        <w:rPr>
          <w:rFonts w:ascii="Arial" w:hAnsi="Arial" w:cs="Arial"/>
          <w:b/>
          <w:spacing w:val="-4"/>
          <w:sz w:val="23"/>
          <w:szCs w:val="23"/>
        </w:rPr>
        <w:t xml:space="preserve"> </w:t>
      </w:r>
      <w:r w:rsidRPr="007315F3">
        <w:rPr>
          <w:rFonts w:ascii="Arial" w:hAnsi="Arial" w:cs="Arial"/>
          <w:b/>
          <w:sz w:val="23"/>
          <w:szCs w:val="23"/>
        </w:rPr>
        <w:t>Nº</w:t>
      </w:r>
      <w:r w:rsidRPr="007315F3">
        <w:rPr>
          <w:rFonts w:ascii="Arial" w:hAnsi="Arial" w:cs="Arial"/>
          <w:b/>
          <w:spacing w:val="-3"/>
          <w:sz w:val="23"/>
          <w:szCs w:val="23"/>
        </w:rPr>
        <w:t xml:space="preserve"> </w:t>
      </w:r>
      <w:r w:rsidR="00170C80" w:rsidRPr="00170C80">
        <w:rPr>
          <w:rFonts w:ascii="Arial" w:hAnsi="Arial" w:cs="Arial"/>
          <w:b/>
          <w:sz w:val="23"/>
          <w:szCs w:val="23"/>
        </w:rPr>
        <w:t>18</w:t>
      </w:r>
      <w:r w:rsidRPr="00170C80">
        <w:rPr>
          <w:rFonts w:ascii="Arial" w:hAnsi="Arial" w:cs="Arial"/>
          <w:b/>
          <w:sz w:val="23"/>
          <w:szCs w:val="23"/>
        </w:rPr>
        <w:t>/202</w:t>
      </w:r>
      <w:r w:rsidR="009F216E">
        <w:rPr>
          <w:rFonts w:ascii="Arial" w:hAnsi="Arial" w:cs="Arial"/>
          <w:b/>
          <w:sz w:val="23"/>
          <w:szCs w:val="23"/>
        </w:rPr>
        <w:t>5</w:t>
      </w:r>
      <w:r w:rsidRPr="007315F3">
        <w:rPr>
          <w:rFonts w:ascii="Arial" w:hAnsi="Arial" w:cs="Arial"/>
          <w:b/>
          <w:spacing w:val="-4"/>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02 - DOCUMENTAÇÃO</w:t>
      </w:r>
    </w:p>
    <w:p w14:paraId="4A6E05E2" w14:textId="7777777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PROPONENTE</w:t>
      </w:r>
      <w:r w:rsidRPr="007315F3">
        <w:rPr>
          <w:rFonts w:ascii="Arial" w:hAnsi="Arial" w:cs="Arial"/>
          <w:b/>
          <w:spacing w:val="-4"/>
          <w:sz w:val="23"/>
          <w:szCs w:val="23"/>
        </w:rPr>
        <w:t xml:space="preserve"> </w:t>
      </w:r>
      <w:r w:rsidRPr="007315F3">
        <w:rPr>
          <w:rFonts w:ascii="Arial" w:hAnsi="Arial" w:cs="Arial"/>
          <w:b/>
          <w:sz w:val="23"/>
          <w:szCs w:val="23"/>
        </w:rPr>
        <w:t>(NOME</w:t>
      </w:r>
      <w:r w:rsidRPr="007315F3">
        <w:rPr>
          <w:rFonts w:ascii="Arial" w:hAnsi="Arial" w:cs="Arial"/>
          <w:b/>
          <w:spacing w:val="-5"/>
          <w:sz w:val="23"/>
          <w:szCs w:val="23"/>
        </w:rPr>
        <w:t xml:space="preserve"> </w:t>
      </w:r>
      <w:r w:rsidRPr="007315F3">
        <w:rPr>
          <w:rFonts w:ascii="Arial" w:hAnsi="Arial" w:cs="Arial"/>
          <w:b/>
          <w:spacing w:val="-2"/>
          <w:sz w:val="23"/>
          <w:szCs w:val="23"/>
        </w:rPr>
        <w:t>COMPLETO)</w:t>
      </w:r>
    </w:p>
    <w:p w14:paraId="4BBCFA7C" w14:textId="2FDAE190" w:rsidR="00B050E6" w:rsidRPr="007315F3" w:rsidRDefault="00B050E6" w:rsidP="009D3B50">
      <w:pPr>
        <w:pStyle w:val="Corpodetexto"/>
        <w:tabs>
          <w:tab w:val="left" w:pos="426"/>
        </w:tabs>
        <w:ind w:left="0"/>
        <w:jc w:val="both"/>
        <w:rPr>
          <w:rFonts w:ascii="Arial" w:hAnsi="Arial" w:cs="Arial"/>
        </w:rPr>
      </w:pPr>
      <w:r w:rsidRPr="007315F3">
        <w:rPr>
          <w:rFonts w:ascii="Arial" w:hAnsi="Arial" w:cs="Arial"/>
        </w:rPr>
        <w:t xml:space="preserve"> </w:t>
      </w:r>
    </w:p>
    <w:p w14:paraId="0E7A3949" w14:textId="77777777" w:rsidR="00991079" w:rsidRPr="007315F3" w:rsidRDefault="00991079"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5A1320">
      <w:pPr>
        <w:pStyle w:val="PargrafodaLista"/>
        <w:numPr>
          <w:ilvl w:val="1"/>
          <w:numId w:val="29"/>
        </w:numPr>
        <w:tabs>
          <w:tab w:val="left" w:pos="426"/>
        </w:tabs>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5A1320">
      <w:pPr>
        <w:pStyle w:val="PargrafodaLista"/>
        <w:numPr>
          <w:ilvl w:val="0"/>
          <w:numId w:val="28"/>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far-se- á através da apresentação, antes da abertura dos envelopes das propostas.</w:t>
      </w:r>
    </w:p>
    <w:p w14:paraId="7A56B966" w14:textId="77777777" w:rsidR="00991079" w:rsidRPr="007315F3" w:rsidRDefault="00991079" w:rsidP="005A1320">
      <w:pPr>
        <w:pStyle w:val="PargrafodaLista"/>
        <w:numPr>
          <w:ilvl w:val="0"/>
          <w:numId w:val="28"/>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5A1320">
      <w:pPr>
        <w:pStyle w:val="PargrafodaLista"/>
        <w:numPr>
          <w:ilvl w:val="0"/>
          <w:numId w:val="28"/>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5A1320">
      <w:pPr>
        <w:pStyle w:val="PargrafodaLista"/>
        <w:numPr>
          <w:ilvl w:val="0"/>
          <w:numId w:val="28"/>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5A1320">
      <w:pPr>
        <w:pStyle w:val="PargrafodaLista"/>
        <w:numPr>
          <w:ilvl w:val="0"/>
          <w:numId w:val="28"/>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5A1320">
      <w:pPr>
        <w:pStyle w:val="PargrafodaLista"/>
        <w:numPr>
          <w:ilvl w:val="1"/>
          <w:numId w:val="29"/>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22EAAA1" w:rsidR="00991079" w:rsidRPr="007315F3" w:rsidRDefault="00991079" w:rsidP="005A1320">
      <w:pPr>
        <w:pStyle w:val="PargrafodaLista"/>
        <w:numPr>
          <w:ilvl w:val="2"/>
          <w:numId w:val="29"/>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000B7D15">
        <w:rPr>
          <w:rFonts w:ascii="Arial" w:hAnsi="Arial" w:cs="Arial"/>
          <w:sz w:val="23"/>
          <w:szCs w:val="23"/>
        </w:rPr>
        <w:t>.</w:t>
      </w:r>
    </w:p>
    <w:p w14:paraId="5DA98325" w14:textId="23548FD2" w:rsidR="00991079" w:rsidRPr="007315F3" w:rsidRDefault="00991079" w:rsidP="005A1320">
      <w:pPr>
        <w:pStyle w:val="PargrafodaLista"/>
        <w:numPr>
          <w:ilvl w:val="2"/>
          <w:numId w:val="29"/>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p>
    <w:p w14:paraId="19E378B3" w14:textId="77777777" w:rsidR="00991079" w:rsidRPr="007315F3" w:rsidRDefault="00991079"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5A1320">
      <w:pPr>
        <w:pStyle w:val="PargrafodaLista"/>
        <w:numPr>
          <w:ilvl w:val="1"/>
          <w:numId w:val="29"/>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lastRenderedPageBreak/>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5A1320">
      <w:pPr>
        <w:pStyle w:val="PargrafodaLista"/>
        <w:numPr>
          <w:ilvl w:val="1"/>
          <w:numId w:val="29"/>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124A46CE" w14:textId="2B84568A" w:rsidR="00054081" w:rsidRDefault="00991079" w:rsidP="005A1320">
      <w:pPr>
        <w:pStyle w:val="Corpodetexto"/>
        <w:numPr>
          <w:ilvl w:val="0"/>
          <w:numId w:val="32"/>
        </w:numPr>
        <w:tabs>
          <w:tab w:val="left" w:pos="426"/>
        </w:tabs>
        <w:spacing w:line="273" w:lineRule="auto"/>
        <w:jc w:val="both"/>
        <w:rPr>
          <w:rFonts w:ascii="Arial" w:hAnsi="Arial" w:cs="Arial"/>
        </w:rPr>
      </w:pP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t>verbais, bem como para a prática dos demais atos do certame.</w:t>
      </w:r>
    </w:p>
    <w:p w14:paraId="78D572DE" w14:textId="77777777" w:rsidR="00054081" w:rsidRPr="00054081" w:rsidRDefault="00054081" w:rsidP="00054081">
      <w:pPr>
        <w:pStyle w:val="Corpodetexto"/>
        <w:tabs>
          <w:tab w:val="left" w:pos="426"/>
        </w:tabs>
        <w:spacing w:line="273" w:lineRule="auto"/>
        <w:ind w:left="720"/>
        <w:jc w:val="both"/>
        <w:rPr>
          <w:rFonts w:ascii="Arial" w:hAnsi="Arial" w:cs="Arial"/>
        </w:rPr>
      </w:pPr>
    </w:p>
    <w:p w14:paraId="3B619DF2" w14:textId="77777777" w:rsidR="00991079" w:rsidRPr="007315F3" w:rsidRDefault="00991079" w:rsidP="005A1320">
      <w:pPr>
        <w:pStyle w:val="Ttulo3"/>
        <w:numPr>
          <w:ilvl w:val="0"/>
          <w:numId w:val="29"/>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5A1320">
      <w:pPr>
        <w:pStyle w:val="PargrafodaLista"/>
        <w:numPr>
          <w:ilvl w:val="1"/>
          <w:numId w:val="29"/>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A proposta deverá ser apresentada em folhas sequenciais, sendo a última datada e assinada pelo representante legal da empresa, devendo ser redigida em linguagem clara, sem rasuras, ressalvas ou entrelinhas, e deverá conter:</w:t>
      </w:r>
    </w:p>
    <w:p w14:paraId="175B88A1" w14:textId="095E98F4" w:rsidR="00991079" w:rsidRPr="007315F3" w:rsidRDefault="00991079" w:rsidP="005A1320">
      <w:pPr>
        <w:pStyle w:val="PargrafodaLista"/>
        <w:numPr>
          <w:ilvl w:val="0"/>
          <w:numId w:val="27"/>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5A1320">
      <w:pPr>
        <w:pStyle w:val="PargrafodaLista"/>
        <w:numPr>
          <w:ilvl w:val="0"/>
          <w:numId w:val="27"/>
        </w:numPr>
        <w:tabs>
          <w:tab w:val="left" w:pos="426"/>
          <w:tab w:val="left" w:pos="492"/>
        </w:tabs>
        <w:ind w:left="0" w:firstLine="0"/>
        <w:rPr>
          <w:rFonts w:ascii="Arial" w:hAnsi="Arial" w:cs="Arial"/>
          <w:b/>
          <w:sz w:val="23"/>
          <w:szCs w:val="23"/>
        </w:rPr>
      </w:pPr>
      <w:r w:rsidRPr="007315F3">
        <w:rPr>
          <w:rFonts w:ascii="Arial" w:hAnsi="Arial" w:cs="Arial"/>
          <w:sz w:val="23"/>
          <w:szCs w:val="23"/>
        </w:rPr>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04C45771" w:rsidR="00991079" w:rsidRPr="007315F3" w:rsidRDefault="00991079" w:rsidP="005A1320">
      <w:pPr>
        <w:pStyle w:val="PargrafodaLista"/>
        <w:numPr>
          <w:ilvl w:val="0"/>
          <w:numId w:val="27"/>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p>
    <w:p w14:paraId="44723EA6" w14:textId="77777777" w:rsidR="00991079" w:rsidRPr="007315F3" w:rsidRDefault="00991079" w:rsidP="005A1320">
      <w:pPr>
        <w:pStyle w:val="PargrafodaLista"/>
        <w:numPr>
          <w:ilvl w:val="0"/>
          <w:numId w:val="27"/>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016C6036" w:rsidR="00512BC1" w:rsidRPr="007315F3" w:rsidRDefault="00991079" w:rsidP="005A1320">
      <w:pPr>
        <w:pStyle w:val="PargrafodaLista"/>
        <w:numPr>
          <w:ilvl w:val="0"/>
          <w:numId w:val="27"/>
        </w:numPr>
        <w:tabs>
          <w:tab w:val="left" w:pos="426"/>
          <w:tab w:val="left" w:pos="493"/>
        </w:tabs>
        <w:spacing w:line="276" w:lineRule="auto"/>
        <w:ind w:left="0" w:right="232" w:firstLine="0"/>
        <w:rPr>
          <w:rFonts w:ascii="Arial" w:hAnsi="Arial" w:cs="Arial"/>
          <w:b/>
          <w:sz w:val="23"/>
          <w:szCs w:val="23"/>
        </w:rPr>
      </w:pPr>
      <w:r w:rsidRPr="007315F3">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w:t>
      </w:r>
      <w:r w:rsidRPr="007315F3">
        <w:rPr>
          <w:rFonts w:ascii="Arial" w:hAnsi="Arial" w:cs="Arial"/>
          <w:b/>
          <w:sz w:val="23"/>
          <w:szCs w:val="23"/>
        </w:rPr>
        <w:t>.</w:t>
      </w:r>
    </w:p>
    <w:p w14:paraId="0AF58ED5" w14:textId="77777777" w:rsidR="00991079" w:rsidRPr="007315F3" w:rsidRDefault="00991079" w:rsidP="005A1320">
      <w:pPr>
        <w:pStyle w:val="PargrafodaLista"/>
        <w:numPr>
          <w:ilvl w:val="0"/>
          <w:numId w:val="27"/>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7E46885" w14:textId="77777777" w:rsidR="0092097B" w:rsidRPr="007315F3" w:rsidRDefault="0092097B" w:rsidP="00512BC1">
      <w:pPr>
        <w:tabs>
          <w:tab w:val="left" w:pos="426"/>
          <w:tab w:val="left" w:pos="522"/>
        </w:tabs>
        <w:spacing w:line="276" w:lineRule="auto"/>
        <w:ind w:right="235"/>
        <w:jc w:val="both"/>
        <w:rPr>
          <w:rFonts w:ascii="Arial" w:hAnsi="Arial" w:cs="Arial"/>
          <w:b/>
          <w:sz w:val="23"/>
          <w:szCs w:val="23"/>
        </w:rPr>
      </w:pPr>
    </w:p>
    <w:p w14:paraId="6FD01BE5" w14:textId="0AC50789" w:rsidR="00991079" w:rsidRPr="007315F3" w:rsidRDefault="00991079" w:rsidP="005A1320">
      <w:pPr>
        <w:pStyle w:val="PargrafodaLista"/>
        <w:numPr>
          <w:ilvl w:val="1"/>
          <w:numId w:val="29"/>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r w:rsidRPr="007315F3">
        <w:rPr>
          <w:rFonts w:ascii="Arial" w:hAnsi="Arial" w:cs="Arial"/>
          <w:spacing w:val="-2"/>
          <w:sz w:val="23"/>
          <w:szCs w:val="23"/>
        </w:rPr>
        <w:t>contratação.</w:t>
      </w:r>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000C1037">
        <w:rPr>
          <w:rFonts w:ascii="Arial" w:hAnsi="Arial" w:cs="Arial"/>
          <w:spacing w:val="-2"/>
          <w:sz w:val="23"/>
          <w:szCs w:val="23"/>
        </w:rPr>
        <w:t xml:space="preserve"> </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5A1320">
      <w:pPr>
        <w:pStyle w:val="PargrafodaLista"/>
        <w:numPr>
          <w:ilvl w:val="1"/>
          <w:numId w:val="29"/>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5A1320">
      <w:pPr>
        <w:pStyle w:val="PargrafodaLista"/>
        <w:numPr>
          <w:ilvl w:val="1"/>
          <w:numId w:val="29"/>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5A1320">
      <w:pPr>
        <w:pStyle w:val="PargrafodaLista"/>
        <w:numPr>
          <w:ilvl w:val="1"/>
          <w:numId w:val="29"/>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5A1320">
      <w:pPr>
        <w:pStyle w:val="Ttulo3"/>
        <w:numPr>
          <w:ilvl w:val="0"/>
          <w:numId w:val="29"/>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5A1320">
      <w:pPr>
        <w:pStyle w:val="PargrafodaLista"/>
        <w:numPr>
          <w:ilvl w:val="1"/>
          <w:numId w:val="29"/>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autoras das 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licitante.</w:t>
      </w:r>
    </w:p>
    <w:p w14:paraId="0E8228CC" w14:textId="77777777" w:rsidR="0027671F" w:rsidRPr="007315F3" w:rsidRDefault="0027671F"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r w:rsidR="00991079" w:rsidRPr="007315F3">
        <w:rPr>
          <w:rFonts w:ascii="Arial" w:hAnsi="Arial" w:cs="Arial"/>
          <w:sz w:val="23"/>
          <w:szCs w:val="23"/>
        </w:rPr>
        <w:t>2</w:t>
      </w:r>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5A1320">
      <w:pPr>
        <w:pStyle w:val="PargrafodaLista"/>
        <w:numPr>
          <w:ilvl w:val="1"/>
          <w:numId w:val="29"/>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Não poderá haver desistência dos lances já ofertados, sujeitando-se a proponente desistente às penalidades constantes deste edital.</w:t>
      </w:r>
    </w:p>
    <w:p w14:paraId="58CE59C3"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5A1320">
      <w:pPr>
        <w:pStyle w:val="PargrafodaLista"/>
        <w:numPr>
          <w:ilvl w:val="1"/>
          <w:numId w:val="29"/>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lastRenderedPageBreak/>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 colhida a manifestação escrita do setor requisitante do serviço ou da área especializada no objeto.</w:t>
      </w:r>
    </w:p>
    <w:p w14:paraId="79141247"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5A1320">
      <w:pPr>
        <w:pStyle w:val="PargrafodaLista"/>
        <w:numPr>
          <w:ilvl w:val="1"/>
          <w:numId w:val="29"/>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Quaisquer inserções na proposta que visem modificar, extinguir ou criar direitos, sem 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7D9A5EAB" w:rsidR="00991079" w:rsidRPr="007315F3" w:rsidRDefault="00991079" w:rsidP="64D1C2E4">
      <w:pPr>
        <w:pStyle w:val="PargrafodaLista"/>
        <w:numPr>
          <w:ilvl w:val="1"/>
          <w:numId w:val="29"/>
        </w:numPr>
        <w:tabs>
          <w:tab w:val="left" w:pos="426"/>
          <w:tab w:val="left" w:pos="691"/>
        </w:tabs>
        <w:spacing w:line="264" w:lineRule="exact"/>
        <w:ind w:left="0" w:firstLine="0"/>
        <w:rPr>
          <w:rFonts w:ascii="Arial" w:hAnsi="Arial" w:cs="Arial"/>
          <w:b/>
          <w:bCs/>
          <w:sz w:val="23"/>
          <w:szCs w:val="23"/>
        </w:rPr>
      </w:pPr>
      <w:r w:rsidRPr="007315F3">
        <w:rPr>
          <w:rFonts w:ascii="Arial" w:hAnsi="Arial" w:cs="Arial"/>
          <w:sz w:val="23"/>
          <w:szCs w:val="23"/>
        </w:rPr>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proposta</w:t>
      </w:r>
      <w:r w:rsidR="64131F11" w:rsidRPr="007315F3">
        <w:rPr>
          <w:rFonts w:ascii="Arial" w:hAnsi="Arial" w:cs="Arial"/>
          <w:spacing w:val="-2"/>
          <w:sz w:val="23"/>
          <w:szCs w:val="23"/>
        </w:rPr>
        <w:t>.</w:t>
      </w:r>
    </w:p>
    <w:p w14:paraId="2C1AFEBF" w14:textId="0CC54C75" w:rsidR="64D1C2E4" w:rsidRDefault="64D1C2E4" w:rsidP="64D1C2E4">
      <w:pPr>
        <w:pStyle w:val="PargrafodaLista"/>
        <w:tabs>
          <w:tab w:val="left" w:pos="426"/>
          <w:tab w:val="left" w:pos="691"/>
        </w:tabs>
        <w:spacing w:line="264" w:lineRule="exact"/>
        <w:ind w:left="0"/>
        <w:rPr>
          <w:rFonts w:ascii="Arial" w:hAnsi="Arial" w:cs="Arial"/>
          <w:b/>
          <w:bCs/>
          <w:sz w:val="23"/>
          <w:szCs w:val="23"/>
        </w:rPr>
      </w:pPr>
    </w:p>
    <w:p w14:paraId="1231BA04" w14:textId="77777777" w:rsidR="00991079" w:rsidRPr="007315F3" w:rsidRDefault="00991079" w:rsidP="005A1320">
      <w:pPr>
        <w:pStyle w:val="Ttulo3"/>
        <w:numPr>
          <w:ilvl w:val="0"/>
          <w:numId w:val="29"/>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5A1320">
      <w:pPr>
        <w:pStyle w:val="PargrafodaLista"/>
        <w:numPr>
          <w:ilvl w:val="1"/>
          <w:numId w:val="29"/>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Entende-se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5A1320">
      <w:pPr>
        <w:pStyle w:val="PargrafodaLista"/>
        <w:numPr>
          <w:ilvl w:val="1"/>
          <w:numId w:val="29"/>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5A1320">
      <w:pPr>
        <w:pStyle w:val="PargrafodaLista"/>
        <w:numPr>
          <w:ilvl w:val="0"/>
          <w:numId w:val="26"/>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t>A beneficiária detentora da proposta de menor valor será convocada para apresentar, no prazo de 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5A1320">
      <w:pPr>
        <w:pStyle w:val="PargrafodaLista"/>
        <w:numPr>
          <w:ilvl w:val="0"/>
          <w:numId w:val="26"/>
        </w:numPr>
        <w:tabs>
          <w:tab w:val="left" w:pos="426"/>
          <w:tab w:val="left" w:pos="494"/>
        </w:tabs>
        <w:spacing w:line="276" w:lineRule="auto"/>
        <w:ind w:left="0" w:right="240" w:firstLine="0"/>
        <w:rPr>
          <w:rFonts w:ascii="Arial" w:hAnsi="Arial" w:cs="Arial"/>
          <w:sz w:val="23"/>
          <w:szCs w:val="23"/>
        </w:rPr>
      </w:pPr>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t xml:space="preserve">a) </w:t>
      </w:r>
      <w:r w:rsidRPr="007315F3">
        <w:rPr>
          <w:rFonts w:ascii="Arial" w:hAnsi="Arial" w:cs="Arial"/>
          <w:sz w:val="23"/>
          <w:szCs w:val="23"/>
        </w:rPr>
        <w:t>deste item.</w:t>
      </w:r>
    </w:p>
    <w:p w14:paraId="6B9B9BE8" w14:textId="31366E39" w:rsidR="00991079" w:rsidRPr="007315F3" w:rsidRDefault="572F0DB3" w:rsidP="005A1320">
      <w:pPr>
        <w:pStyle w:val="PargrafodaLista"/>
        <w:numPr>
          <w:ilvl w:val="1"/>
          <w:numId w:val="29"/>
        </w:numPr>
        <w:tabs>
          <w:tab w:val="left" w:pos="426"/>
        </w:tabs>
        <w:spacing w:line="276" w:lineRule="auto"/>
        <w:ind w:left="0" w:right="238" w:firstLine="0"/>
        <w:rPr>
          <w:rFonts w:ascii="Arial" w:hAnsi="Arial" w:cs="Arial"/>
          <w:sz w:val="23"/>
          <w:szCs w:val="23"/>
        </w:rPr>
      </w:pPr>
      <w:r w:rsidRPr="707598F4">
        <w:rPr>
          <w:rFonts w:ascii="Arial" w:hAnsi="Arial" w:cs="Arial"/>
          <w:sz w:val="23"/>
          <w:szCs w:val="23"/>
        </w:rPr>
        <w:t xml:space="preserve">O disposto no item </w:t>
      </w:r>
      <w:r w:rsidR="07AC7EC1" w:rsidRPr="707598F4">
        <w:rPr>
          <w:rFonts w:ascii="Arial" w:hAnsi="Arial" w:cs="Arial"/>
          <w:sz w:val="23"/>
          <w:szCs w:val="23"/>
        </w:rPr>
        <w:t>7</w:t>
      </w:r>
      <w:r w:rsidRPr="707598F4">
        <w:rPr>
          <w:rFonts w:ascii="Arial" w:hAnsi="Arial" w:cs="Arial"/>
          <w:sz w:val="23"/>
          <w:szCs w:val="23"/>
        </w:rPr>
        <w:t xml:space="preserve">.3 não se aplica às hipóteses em que a proposta de menor valor inicial tiver sido </w:t>
      </w:r>
      <w:r w:rsidR="089FC19F" w:rsidRPr="707598F4">
        <w:rPr>
          <w:rFonts w:ascii="Arial" w:hAnsi="Arial" w:cs="Arial"/>
          <w:sz w:val="23"/>
          <w:szCs w:val="23"/>
        </w:rPr>
        <w:t>apresentada</w:t>
      </w:r>
      <w:r w:rsidRPr="707598F4">
        <w:rPr>
          <w:rFonts w:ascii="Arial" w:hAnsi="Arial" w:cs="Arial"/>
          <w:sz w:val="23"/>
          <w:szCs w:val="23"/>
        </w:rPr>
        <w:t xml:space="preserve"> por beneficiária da Lei Complementar nº 123/2006</w:t>
      </w:r>
      <w:r w:rsidR="3EA95F69" w:rsidRPr="707598F4">
        <w:rPr>
          <w:rFonts w:ascii="Arial" w:hAnsi="Arial" w:cs="Arial"/>
          <w:sz w:val="23"/>
          <w:szCs w:val="23"/>
        </w:rPr>
        <w:t xml:space="preserve"> ou no caso de licitação exclusiva para ME, MEI, EPP. </w:t>
      </w:r>
    </w:p>
    <w:p w14:paraId="4BB90BEA" w14:textId="2680C2D2" w:rsidR="00991079" w:rsidRPr="007315F3" w:rsidRDefault="00991079" w:rsidP="005A1320">
      <w:pPr>
        <w:pStyle w:val="PargrafodaLista"/>
        <w:numPr>
          <w:ilvl w:val="1"/>
          <w:numId w:val="29"/>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5A1320">
      <w:pPr>
        <w:pStyle w:val="PargrafodaLista"/>
        <w:numPr>
          <w:ilvl w:val="0"/>
          <w:numId w:val="25"/>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5A1320">
      <w:pPr>
        <w:pStyle w:val="PargrafodaLista"/>
        <w:numPr>
          <w:ilvl w:val="0"/>
          <w:numId w:val="25"/>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5A1320">
      <w:pPr>
        <w:pStyle w:val="PargrafodaLista"/>
        <w:numPr>
          <w:ilvl w:val="0"/>
          <w:numId w:val="25"/>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5A1320">
      <w:pPr>
        <w:pStyle w:val="PargrafodaLista"/>
        <w:numPr>
          <w:ilvl w:val="0"/>
          <w:numId w:val="25"/>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5A1320">
      <w:pPr>
        <w:pStyle w:val="PargrafodaLista"/>
        <w:numPr>
          <w:ilvl w:val="1"/>
          <w:numId w:val="29"/>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 xml:space="preserve">Em igualdade de condições, se não houver desempate, será assegurada preferência, </w:t>
      </w:r>
      <w:r w:rsidRPr="007315F3">
        <w:rPr>
          <w:rFonts w:ascii="Arial" w:hAnsi="Arial" w:cs="Arial"/>
          <w:sz w:val="23"/>
          <w:szCs w:val="23"/>
        </w:rPr>
        <w:lastRenderedPageBreak/>
        <w:t>sucessivamente, aos bens e serviços produzidos ou prestados por:</w:t>
      </w:r>
    </w:p>
    <w:p w14:paraId="61C36591" w14:textId="77777777" w:rsidR="00991079" w:rsidRPr="007315F3"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5A1320">
      <w:pPr>
        <w:pStyle w:val="PargrafodaLista"/>
        <w:numPr>
          <w:ilvl w:val="0"/>
          <w:numId w:val="24"/>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7315F3" w:rsidRDefault="00991079" w:rsidP="005A1320">
      <w:pPr>
        <w:pStyle w:val="PargrafodaLista"/>
        <w:numPr>
          <w:ilvl w:val="0"/>
          <w:numId w:val="24"/>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9">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Federal nº12.187,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0">
        <w:r w:rsidRPr="007315F3">
          <w:rPr>
            <w:rFonts w:ascii="Arial" w:hAnsi="Arial" w:cs="Arial"/>
            <w:sz w:val="23"/>
            <w:szCs w:val="23"/>
          </w:rPr>
          <w:t>de dezembro de 2009.</w:t>
        </w:r>
      </w:hyperlink>
    </w:p>
    <w:p w14:paraId="01ABF5D0" w14:textId="239A8873" w:rsidR="64D1C2E4" w:rsidRDefault="64D1C2E4" w:rsidP="64D1C2E4">
      <w:pPr>
        <w:pStyle w:val="PargrafodaLista"/>
        <w:tabs>
          <w:tab w:val="left" w:pos="426"/>
          <w:tab w:val="left" w:pos="939"/>
        </w:tabs>
        <w:spacing w:line="276" w:lineRule="auto"/>
        <w:ind w:left="0" w:right="229"/>
        <w:rPr>
          <w:rFonts w:ascii="Arial" w:hAnsi="Arial" w:cs="Arial"/>
          <w:sz w:val="23"/>
          <w:szCs w:val="23"/>
        </w:rPr>
      </w:pPr>
    </w:p>
    <w:p w14:paraId="3BAC551D" w14:textId="77777777" w:rsidR="00991079" w:rsidRPr="007315F3" w:rsidRDefault="00991079" w:rsidP="005A1320">
      <w:pPr>
        <w:pStyle w:val="Ttulo3"/>
        <w:numPr>
          <w:ilvl w:val="0"/>
          <w:numId w:val="29"/>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5A1320">
      <w:pPr>
        <w:pStyle w:val="PargrafodaLista"/>
        <w:numPr>
          <w:ilvl w:val="1"/>
          <w:numId w:val="29"/>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5A1320">
      <w:pPr>
        <w:pStyle w:val="PargrafodaLista"/>
        <w:numPr>
          <w:ilvl w:val="1"/>
          <w:numId w:val="29"/>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7315F3" w:rsidRDefault="00991079" w:rsidP="005A1320">
      <w:pPr>
        <w:pStyle w:val="PargrafodaLista"/>
        <w:numPr>
          <w:ilvl w:val="1"/>
          <w:numId w:val="29"/>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5A1320">
      <w:pPr>
        <w:pStyle w:val="PargrafodaLista"/>
        <w:numPr>
          <w:ilvl w:val="1"/>
          <w:numId w:val="29"/>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5A1320">
      <w:pPr>
        <w:pStyle w:val="PargrafodaLista"/>
        <w:numPr>
          <w:ilvl w:val="0"/>
          <w:numId w:val="23"/>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5A1320">
      <w:pPr>
        <w:pStyle w:val="PargrafodaLista"/>
        <w:numPr>
          <w:ilvl w:val="0"/>
          <w:numId w:val="23"/>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5A1320">
      <w:pPr>
        <w:pStyle w:val="PargrafodaLista"/>
        <w:numPr>
          <w:ilvl w:val="0"/>
          <w:numId w:val="23"/>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a </w:t>
      </w:r>
      <w:r w:rsidRPr="007315F3">
        <w:rPr>
          <w:rFonts w:ascii="Arial" w:hAnsi="Arial" w:cs="Arial"/>
          <w:spacing w:val="-2"/>
          <w:sz w:val="23"/>
          <w:szCs w:val="23"/>
        </w:rPr>
        <w:t>contratação.</w:t>
      </w:r>
    </w:p>
    <w:p w14:paraId="6D9D01F9" w14:textId="60C2F609" w:rsidR="00991079" w:rsidRPr="007315F3" w:rsidRDefault="00991079" w:rsidP="005A1320">
      <w:pPr>
        <w:pStyle w:val="PargrafodaLista"/>
        <w:numPr>
          <w:ilvl w:val="0"/>
          <w:numId w:val="23"/>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5A1320">
      <w:pPr>
        <w:pStyle w:val="PargrafodaLista"/>
        <w:numPr>
          <w:ilvl w:val="0"/>
          <w:numId w:val="23"/>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5A1320">
      <w:pPr>
        <w:pStyle w:val="PargrafodaLista"/>
        <w:numPr>
          <w:ilvl w:val="1"/>
          <w:numId w:val="29"/>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5A1320">
      <w:pPr>
        <w:pStyle w:val="PargrafodaLista"/>
        <w:numPr>
          <w:ilvl w:val="1"/>
          <w:numId w:val="29"/>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5A1320">
      <w:pPr>
        <w:pStyle w:val="Ttulo3"/>
        <w:numPr>
          <w:ilvl w:val="0"/>
          <w:numId w:val="29"/>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5A1320">
      <w:pPr>
        <w:pStyle w:val="PargrafodaLista"/>
        <w:numPr>
          <w:ilvl w:val="1"/>
          <w:numId w:val="29"/>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9470E5" w:rsidRDefault="00991079" w:rsidP="005A1320">
      <w:pPr>
        <w:pStyle w:val="PargrafodaLista"/>
        <w:numPr>
          <w:ilvl w:val="0"/>
          <w:numId w:val="22"/>
        </w:numPr>
        <w:tabs>
          <w:tab w:val="left" w:pos="426"/>
          <w:tab w:val="left" w:pos="492"/>
        </w:tabs>
        <w:spacing w:line="276" w:lineRule="auto"/>
        <w:ind w:left="0" w:right="236" w:firstLine="0"/>
        <w:rPr>
          <w:rFonts w:ascii="Arial" w:hAnsi="Arial" w:cs="Arial"/>
          <w:sz w:val="23"/>
          <w:szCs w:val="23"/>
        </w:rPr>
      </w:pPr>
      <w:r w:rsidRPr="009470E5">
        <w:rPr>
          <w:rFonts w:ascii="Arial" w:hAnsi="Arial" w:cs="Arial"/>
          <w:sz w:val="23"/>
          <w:szCs w:val="23"/>
        </w:rPr>
        <w:t xml:space="preserve">Os documentos, quando possível, poderão ser assinados digitalmente ou apresentadas em cópias </w:t>
      </w:r>
      <w:r w:rsidRPr="009470E5">
        <w:rPr>
          <w:rFonts w:ascii="Arial" w:hAnsi="Arial" w:cs="Arial"/>
          <w:spacing w:val="-2"/>
          <w:sz w:val="23"/>
          <w:szCs w:val="23"/>
        </w:rPr>
        <w:t>autenticadas.</w:t>
      </w:r>
    </w:p>
    <w:p w14:paraId="3CE7706C" w14:textId="77777777" w:rsidR="009470E5" w:rsidRPr="009470E5" w:rsidRDefault="572F0DB3" w:rsidP="0007218C">
      <w:pPr>
        <w:pStyle w:val="PargrafodaLista"/>
        <w:numPr>
          <w:ilvl w:val="0"/>
          <w:numId w:val="22"/>
        </w:numPr>
        <w:tabs>
          <w:tab w:val="left" w:pos="426"/>
          <w:tab w:val="left" w:pos="508"/>
        </w:tabs>
        <w:spacing w:after="120" w:line="276" w:lineRule="auto"/>
        <w:ind w:left="0" w:right="234" w:firstLine="0"/>
        <w:rPr>
          <w:rFonts w:ascii="Arial" w:hAnsi="Arial" w:cs="Arial"/>
          <w:sz w:val="23"/>
          <w:szCs w:val="23"/>
        </w:rPr>
      </w:pPr>
      <w:r w:rsidRPr="009470E5">
        <w:rPr>
          <w:rFonts w:ascii="Arial" w:hAnsi="Arial" w:cs="Arial"/>
          <w:sz w:val="23"/>
          <w:szCs w:val="23"/>
        </w:rPr>
        <w:t>A prova de autenticidade de cópia de documento público ou particular poderá ser feita também perante agente da Administração, mediante apresentação de original</w:t>
      </w:r>
      <w:r w:rsidR="009470E5" w:rsidRPr="009470E5">
        <w:rPr>
          <w:rFonts w:ascii="Arial" w:hAnsi="Arial" w:cs="Arial"/>
          <w:sz w:val="23"/>
          <w:szCs w:val="23"/>
        </w:rPr>
        <w:t>.</w:t>
      </w:r>
    </w:p>
    <w:p w14:paraId="5F96D966" w14:textId="77777777" w:rsidR="00991079" w:rsidRPr="007315F3" w:rsidRDefault="00991079" w:rsidP="005A1320">
      <w:pPr>
        <w:pStyle w:val="Ttulo4"/>
        <w:numPr>
          <w:ilvl w:val="2"/>
          <w:numId w:val="29"/>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5A1320">
      <w:pPr>
        <w:pStyle w:val="PargrafodaLista"/>
        <w:numPr>
          <w:ilvl w:val="0"/>
          <w:numId w:val="21"/>
        </w:numPr>
        <w:tabs>
          <w:tab w:val="left" w:pos="426"/>
          <w:tab w:val="left" w:pos="480"/>
        </w:tabs>
        <w:ind w:left="0" w:firstLine="0"/>
        <w:rPr>
          <w:rFonts w:ascii="Arial" w:hAnsi="Arial" w:cs="Arial"/>
          <w:sz w:val="23"/>
          <w:szCs w:val="23"/>
        </w:rPr>
      </w:pPr>
      <w:r w:rsidRPr="007315F3">
        <w:rPr>
          <w:rFonts w:ascii="Arial" w:hAnsi="Arial" w:cs="Arial"/>
          <w:sz w:val="23"/>
          <w:szCs w:val="23"/>
        </w:rPr>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5A1320">
      <w:pPr>
        <w:pStyle w:val="PargrafodaLista"/>
        <w:numPr>
          <w:ilvl w:val="0"/>
          <w:numId w:val="21"/>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Default="00991079"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384CC676" w14:textId="4BF89B73" w:rsidR="009470E5" w:rsidRPr="007315F3" w:rsidRDefault="009470E5" w:rsidP="005A1320">
      <w:pPr>
        <w:pStyle w:val="PargrafodaLista"/>
        <w:numPr>
          <w:ilvl w:val="0"/>
          <w:numId w:val="21"/>
        </w:numPr>
        <w:tabs>
          <w:tab w:val="left" w:pos="426"/>
          <w:tab w:val="left" w:pos="526"/>
        </w:tabs>
        <w:spacing w:line="276" w:lineRule="auto"/>
        <w:ind w:left="0" w:right="238" w:firstLine="0"/>
        <w:rPr>
          <w:rFonts w:ascii="Arial" w:hAnsi="Arial" w:cs="Arial"/>
          <w:sz w:val="23"/>
          <w:szCs w:val="23"/>
        </w:rPr>
      </w:pPr>
      <w:r>
        <w:rPr>
          <w:rFonts w:ascii="Arial" w:hAnsi="Arial" w:cs="Arial"/>
          <w:sz w:val="23"/>
          <w:szCs w:val="23"/>
        </w:rPr>
        <w:lastRenderedPageBreak/>
        <w:t>Declaração de que atende ao disposto no artigo 7º, inciso XXXIII, da Constituição Federal.</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5A1320">
      <w:pPr>
        <w:pStyle w:val="Ttulo4"/>
        <w:numPr>
          <w:ilvl w:val="2"/>
          <w:numId w:val="29"/>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Trabalhista</w:t>
      </w:r>
    </w:p>
    <w:p w14:paraId="03EEB325" w14:textId="77777777" w:rsidR="00991079" w:rsidRPr="007315F3" w:rsidRDefault="00991079" w:rsidP="005A1320">
      <w:pPr>
        <w:pStyle w:val="PargrafodaLista"/>
        <w:numPr>
          <w:ilvl w:val="0"/>
          <w:numId w:val="20"/>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5A1320">
      <w:pPr>
        <w:pStyle w:val="PargrafodaLista"/>
        <w:numPr>
          <w:ilvl w:val="0"/>
          <w:numId w:val="20"/>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5A1320">
      <w:pPr>
        <w:pStyle w:val="PargrafodaLista"/>
        <w:numPr>
          <w:ilvl w:val="0"/>
          <w:numId w:val="20"/>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5A1320">
      <w:pPr>
        <w:pStyle w:val="PargrafodaLista"/>
        <w:numPr>
          <w:ilvl w:val="0"/>
          <w:numId w:val="20"/>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t>demonstrando situação regular no cumprimento dos encargos sociais instituídos por Lei.</w:t>
      </w:r>
    </w:p>
    <w:p w14:paraId="38435390" w14:textId="65EA9488" w:rsidR="00991079" w:rsidRPr="007315F3" w:rsidRDefault="00991079" w:rsidP="005A1320">
      <w:pPr>
        <w:pStyle w:val="PargrafodaLista"/>
        <w:numPr>
          <w:ilvl w:val="0"/>
          <w:numId w:val="20"/>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5A1320">
      <w:pPr>
        <w:pStyle w:val="Ttulo4"/>
        <w:numPr>
          <w:ilvl w:val="2"/>
          <w:numId w:val="29"/>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6CD988F0" w:rsidR="00991079" w:rsidRDefault="00991079" w:rsidP="009D3B50">
      <w:pPr>
        <w:pStyle w:val="Corpodetexto"/>
        <w:tabs>
          <w:tab w:val="left" w:pos="426"/>
        </w:tabs>
        <w:spacing w:line="276" w:lineRule="auto"/>
        <w:ind w:left="0" w:right="236"/>
        <w:jc w:val="both"/>
        <w:rPr>
          <w:rFonts w:ascii="Arial" w:hAnsi="Arial" w:cs="Arial"/>
        </w:rPr>
      </w:pPr>
      <w:r w:rsidRPr="64D1C2E4">
        <w:rPr>
          <w:rFonts w:ascii="Arial" w:hAnsi="Arial" w:cs="Arial"/>
          <w:b/>
          <w:bCs/>
        </w:rPr>
        <w:t>a)</w:t>
      </w:r>
      <w:r w:rsidRPr="64D1C2E4">
        <w:rPr>
          <w:rFonts w:ascii="Arial" w:hAnsi="Arial" w:cs="Arial"/>
          <w:b/>
          <w:bCs/>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00252ABE">
        <w:rPr>
          <w:rFonts w:ascii="Arial" w:hAnsi="Arial" w:cs="Arial"/>
        </w:rPr>
        <w:t>30</w:t>
      </w:r>
      <w:r w:rsidRPr="007315F3">
        <w:rPr>
          <w:rFonts w:ascii="Arial" w:hAnsi="Arial" w:cs="Arial"/>
        </w:rPr>
        <w:t xml:space="preserve"> (</w:t>
      </w:r>
      <w:r w:rsidR="00252ABE">
        <w:rPr>
          <w:rFonts w:ascii="Arial" w:hAnsi="Arial" w:cs="Arial"/>
        </w:rPr>
        <w:t>trinta</w:t>
      </w:r>
      <w:r w:rsidRPr="007315F3">
        <w:rPr>
          <w:rFonts w:ascii="Arial" w:hAnsi="Arial" w:cs="Arial"/>
        </w:rPr>
        <w:t>)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Pr="007315F3">
        <w:rPr>
          <w:rFonts w:ascii="Arial" w:hAnsi="Arial" w:cs="Arial"/>
        </w:rPr>
        <w:t>designada</w:t>
      </w:r>
      <w:r w:rsidRPr="007315F3">
        <w:rPr>
          <w:rFonts w:ascii="Arial" w:hAnsi="Arial" w:cs="Arial"/>
          <w:spacing w:val="-4"/>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a apresentação do documento, salvo quando o distribuidor informar na certidão a validade.</w:t>
      </w:r>
    </w:p>
    <w:p w14:paraId="40382B47" w14:textId="03A2FFC1" w:rsidR="64D1C2E4" w:rsidRDefault="64D1C2E4" w:rsidP="64D1C2E4">
      <w:pPr>
        <w:pStyle w:val="Corpodetexto"/>
        <w:tabs>
          <w:tab w:val="left" w:pos="426"/>
        </w:tabs>
        <w:spacing w:line="276" w:lineRule="auto"/>
        <w:ind w:left="0" w:right="236"/>
        <w:jc w:val="both"/>
        <w:rPr>
          <w:rFonts w:ascii="Arial" w:hAnsi="Arial" w:cs="Arial"/>
        </w:rPr>
      </w:pPr>
    </w:p>
    <w:p w14:paraId="560185AB" w14:textId="1622660C" w:rsidR="00991079" w:rsidRPr="007315F3" w:rsidRDefault="00991079" w:rsidP="005A1320">
      <w:pPr>
        <w:pStyle w:val="Ttulo4"/>
        <w:numPr>
          <w:ilvl w:val="2"/>
          <w:numId w:val="33"/>
        </w:numPr>
        <w:tabs>
          <w:tab w:val="left" w:pos="426"/>
          <w:tab w:val="left" w:pos="864"/>
        </w:tabs>
        <w:rPr>
          <w:rFonts w:ascii="Arial" w:hAnsi="Arial" w:cs="Arial"/>
        </w:rPr>
      </w:pPr>
      <w:r w:rsidRPr="007315F3">
        <w:rPr>
          <w:rFonts w:ascii="Arial" w:hAnsi="Arial" w:cs="Arial"/>
          <w:spacing w:val="-2"/>
        </w:rPr>
        <w:t>Declarações</w:t>
      </w:r>
    </w:p>
    <w:p w14:paraId="36E1ED4E" w14:textId="77777777" w:rsidR="00252AB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Declaração assinada pelo representante da empresa, sob pena de estar impedida de participar na licitação</w:t>
      </w:r>
      <w:r w:rsidR="00252ABE">
        <w:rPr>
          <w:rFonts w:ascii="Arial" w:hAnsi="Arial" w:cs="Arial"/>
          <w:sz w:val="23"/>
          <w:szCs w:val="23"/>
        </w:rPr>
        <w:t>;</w:t>
      </w:r>
    </w:p>
    <w:p w14:paraId="6421802C" w14:textId="06383F52" w:rsidR="00252ABE" w:rsidRPr="00252ABE" w:rsidRDefault="00991079" w:rsidP="005A1320">
      <w:pPr>
        <w:pStyle w:val="PargrafodaLista"/>
        <w:numPr>
          <w:ilvl w:val="0"/>
          <w:numId w:val="19"/>
        </w:numPr>
        <w:tabs>
          <w:tab w:val="left" w:pos="426"/>
          <w:tab w:val="left" w:pos="504"/>
        </w:tabs>
        <w:spacing w:line="276" w:lineRule="auto"/>
        <w:ind w:left="0" w:right="241" w:firstLine="0"/>
        <w:rPr>
          <w:rFonts w:ascii="Arial" w:hAnsi="Arial" w:cs="Arial"/>
          <w:sz w:val="23"/>
          <w:szCs w:val="23"/>
        </w:rPr>
      </w:pPr>
      <w:r w:rsidRPr="00252ABE">
        <w:rPr>
          <w:rFonts w:ascii="Arial" w:hAnsi="Arial" w:cs="Arial"/>
          <w:sz w:val="23"/>
          <w:szCs w:val="23"/>
        </w:rPr>
        <w:t>Declaração,</w:t>
      </w:r>
      <w:r w:rsidRPr="00252ABE">
        <w:rPr>
          <w:rFonts w:ascii="Arial" w:hAnsi="Arial" w:cs="Arial"/>
          <w:spacing w:val="-4"/>
          <w:sz w:val="23"/>
          <w:szCs w:val="23"/>
        </w:rPr>
        <w:t xml:space="preserve"> </w:t>
      </w:r>
      <w:r w:rsidRPr="00252ABE">
        <w:rPr>
          <w:rFonts w:ascii="Arial" w:hAnsi="Arial" w:cs="Arial"/>
          <w:sz w:val="23"/>
          <w:szCs w:val="23"/>
        </w:rPr>
        <w:t>assinada</w:t>
      </w:r>
      <w:r w:rsidRPr="00252ABE">
        <w:rPr>
          <w:rFonts w:ascii="Arial" w:hAnsi="Arial" w:cs="Arial"/>
          <w:spacing w:val="-6"/>
          <w:sz w:val="23"/>
          <w:szCs w:val="23"/>
        </w:rPr>
        <w:t xml:space="preserve"> </w:t>
      </w:r>
      <w:r w:rsidRPr="00252ABE">
        <w:rPr>
          <w:rFonts w:ascii="Arial" w:hAnsi="Arial" w:cs="Arial"/>
          <w:sz w:val="23"/>
          <w:szCs w:val="23"/>
        </w:rPr>
        <w:t>pelo</w:t>
      </w:r>
      <w:r w:rsidRPr="00252ABE">
        <w:rPr>
          <w:rFonts w:ascii="Arial" w:hAnsi="Arial" w:cs="Arial"/>
          <w:spacing w:val="-4"/>
          <w:sz w:val="23"/>
          <w:szCs w:val="23"/>
        </w:rPr>
        <w:t xml:space="preserve"> </w:t>
      </w:r>
      <w:r w:rsidRPr="00252ABE">
        <w:rPr>
          <w:rFonts w:ascii="Arial" w:hAnsi="Arial" w:cs="Arial"/>
          <w:sz w:val="23"/>
          <w:szCs w:val="23"/>
        </w:rPr>
        <w:t>representante</w:t>
      </w:r>
      <w:r w:rsidRPr="00252ABE">
        <w:rPr>
          <w:rFonts w:ascii="Arial" w:hAnsi="Arial" w:cs="Arial"/>
          <w:spacing w:val="-4"/>
          <w:sz w:val="23"/>
          <w:szCs w:val="23"/>
        </w:rPr>
        <w:t xml:space="preserve"> </w:t>
      </w:r>
      <w:r w:rsidRPr="00252ABE">
        <w:rPr>
          <w:rFonts w:ascii="Arial" w:hAnsi="Arial" w:cs="Arial"/>
          <w:sz w:val="23"/>
          <w:szCs w:val="23"/>
        </w:rPr>
        <w:t>legal</w:t>
      </w:r>
      <w:r w:rsidRPr="00252ABE">
        <w:rPr>
          <w:rFonts w:ascii="Arial" w:hAnsi="Arial" w:cs="Arial"/>
          <w:spacing w:val="-4"/>
          <w:sz w:val="23"/>
          <w:szCs w:val="23"/>
        </w:rPr>
        <w:t xml:space="preserve"> </w:t>
      </w:r>
      <w:r w:rsidRPr="00252ABE">
        <w:rPr>
          <w:rFonts w:ascii="Arial" w:hAnsi="Arial" w:cs="Arial"/>
          <w:sz w:val="23"/>
          <w:szCs w:val="23"/>
        </w:rPr>
        <w:t>da</w:t>
      </w:r>
      <w:r w:rsidRPr="00252ABE">
        <w:rPr>
          <w:rFonts w:ascii="Arial" w:hAnsi="Arial" w:cs="Arial"/>
          <w:spacing w:val="-6"/>
          <w:sz w:val="23"/>
          <w:szCs w:val="23"/>
        </w:rPr>
        <w:t xml:space="preserve"> </w:t>
      </w:r>
      <w:r w:rsidRPr="00252ABE">
        <w:rPr>
          <w:rFonts w:ascii="Arial" w:hAnsi="Arial" w:cs="Arial"/>
          <w:sz w:val="23"/>
          <w:szCs w:val="23"/>
        </w:rPr>
        <w:t>empresa</w:t>
      </w:r>
      <w:r w:rsidRPr="00252ABE">
        <w:rPr>
          <w:rFonts w:ascii="Arial" w:hAnsi="Arial" w:cs="Arial"/>
          <w:spacing w:val="-4"/>
          <w:sz w:val="23"/>
          <w:szCs w:val="23"/>
        </w:rPr>
        <w:t xml:space="preserve"> </w:t>
      </w:r>
      <w:r w:rsidRPr="00252ABE">
        <w:rPr>
          <w:rFonts w:ascii="Arial" w:hAnsi="Arial" w:cs="Arial"/>
          <w:sz w:val="23"/>
          <w:szCs w:val="23"/>
        </w:rPr>
        <w:t>(preencher</w:t>
      </w:r>
      <w:r w:rsidRPr="00252ABE">
        <w:rPr>
          <w:rFonts w:ascii="Arial" w:hAnsi="Arial" w:cs="Arial"/>
          <w:spacing w:val="-4"/>
          <w:sz w:val="23"/>
          <w:szCs w:val="23"/>
        </w:rPr>
        <w:t xml:space="preserve"> </w:t>
      </w:r>
      <w:r w:rsidRPr="00252ABE">
        <w:rPr>
          <w:rFonts w:ascii="Arial" w:hAnsi="Arial" w:cs="Arial"/>
          <w:sz w:val="23"/>
          <w:szCs w:val="23"/>
        </w:rPr>
        <w:t>com</w:t>
      </w:r>
      <w:r w:rsidRPr="00252ABE">
        <w:rPr>
          <w:rFonts w:ascii="Arial" w:hAnsi="Arial" w:cs="Arial"/>
          <w:spacing w:val="-4"/>
          <w:sz w:val="23"/>
          <w:szCs w:val="23"/>
        </w:rPr>
        <w:t xml:space="preserve"> </w:t>
      </w:r>
      <w:r w:rsidRPr="00252ABE">
        <w:rPr>
          <w:rFonts w:ascii="Arial" w:hAnsi="Arial" w:cs="Arial"/>
          <w:sz w:val="23"/>
          <w:szCs w:val="23"/>
        </w:rPr>
        <w:t>razão</w:t>
      </w:r>
      <w:r w:rsidRPr="00252ABE">
        <w:rPr>
          <w:rFonts w:ascii="Arial" w:hAnsi="Arial" w:cs="Arial"/>
          <w:spacing w:val="-4"/>
          <w:sz w:val="23"/>
          <w:szCs w:val="23"/>
        </w:rPr>
        <w:t xml:space="preserve"> </w:t>
      </w:r>
      <w:r w:rsidRPr="00252ABE">
        <w:rPr>
          <w:rFonts w:ascii="Arial" w:hAnsi="Arial" w:cs="Arial"/>
          <w:sz w:val="23"/>
          <w:szCs w:val="23"/>
        </w:rPr>
        <w:t>social</w:t>
      </w:r>
      <w:r w:rsidRPr="00252ABE">
        <w:rPr>
          <w:rFonts w:ascii="Arial" w:hAnsi="Arial" w:cs="Arial"/>
          <w:spacing w:val="-4"/>
          <w:sz w:val="23"/>
          <w:szCs w:val="23"/>
        </w:rPr>
        <w:t xml:space="preserve"> </w:t>
      </w:r>
      <w:r w:rsidRPr="00252ABE">
        <w:rPr>
          <w:rFonts w:ascii="Arial" w:hAnsi="Arial" w:cs="Arial"/>
          <w:sz w:val="23"/>
          <w:szCs w:val="23"/>
        </w:rPr>
        <w:t>da</w:t>
      </w:r>
      <w:r w:rsidRPr="00252ABE">
        <w:rPr>
          <w:rFonts w:ascii="Arial" w:hAnsi="Arial" w:cs="Arial"/>
          <w:spacing w:val="-6"/>
          <w:sz w:val="23"/>
          <w:szCs w:val="23"/>
        </w:rPr>
        <w:t xml:space="preserve"> </w:t>
      </w:r>
      <w:r w:rsidRPr="00252ABE">
        <w:rPr>
          <w:rFonts w:ascii="Arial" w:hAnsi="Arial" w:cs="Arial"/>
          <w:sz w:val="23"/>
          <w:szCs w:val="23"/>
        </w:rPr>
        <w:t>empresa e CNPJ), de que não possui em seu quadro societário servidor público da ativa, ou empregado de empresa pública ou sociedade de economia mista</w:t>
      </w:r>
      <w:r w:rsidR="00252ABE" w:rsidRPr="00252ABE">
        <w:rPr>
          <w:rFonts w:ascii="Arial" w:hAnsi="Arial" w:cs="Arial"/>
          <w:sz w:val="23"/>
          <w:szCs w:val="23"/>
        </w:rPr>
        <w:t>;</w:t>
      </w:r>
    </w:p>
    <w:p w14:paraId="545CF0CD" w14:textId="4042F799" w:rsidR="00991079" w:rsidRPr="00252ABE" w:rsidRDefault="00991079" w:rsidP="005A1320">
      <w:pPr>
        <w:pStyle w:val="PargrafodaLista"/>
        <w:numPr>
          <w:ilvl w:val="1"/>
          <w:numId w:val="33"/>
        </w:numPr>
        <w:tabs>
          <w:tab w:val="left" w:pos="426"/>
          <w:tab w:val="left" w:pos="467"/>
        </w:tabs>
        <w:spacing w:line="276" w:lineRule="auto"/>
        <w:ind w:left="0" w:right="237" w:firstLine="0"/>
        <w:rPr>
          <w:rFonts w:ascii="Arial" w:hAnsi="Arial" w:cs="Arial"/>
          <w:b/>
          <w:sz w:val="23"/>
          <w:szCs w:val="23"/>
        </w:rPr>
      </w:pPr>
      <w:r w:rsidRPr="00252ABE">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7315F3" w:rsidRDefault="00991079" w:rsidP="005A1320">
      <w:pPr>
        <w:pStyle w:val="PargrafodaLista"/>
        <w:numPr>
          <w:ilvl w:val="0"/>
          <w:numId w:val="18"/>
        </w:numPr>
        <w:tabs>
          <w:tab w:val="left" w:pos="426"/>
          <w:tab w:val="left" w:pos="492"/>
        </w:tabs>
        <w:spacing w:line="276" w:lineRule="auto"/>
        <w:ind w:left="0" w:right="239" w:firstLine="0"/>
        <w:rPr>
          <w:rFonts w:ascii="Arial" w:hAnsi="Arial" w:cs="Arial"/>
          <w:sz w:val="23"/>
          <w:szCs w:val="23"/>
        </w:rPr>
      </w:pPr>
      <w:r w:rsidRPr="007315F3">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7315F3" w:rsidRDefault="00991079" w:rsidP="005A1320">
      <w:pPr>
        <w:pStyle w:val="PargrafodaLista"/>
        <w:numPr>
          <w:ilvl w:val="0"/>
          <w:numId w:val="18"/>
        </w:numPr>
        <w:tabs>
          <w:tab w:val="left" w:pos="426"/>
          <w:tab w:val="left" w:pos="484"/>
        </w:tabs>
        <w:spacing w:line="264" w:lineRule="exact"/>
        <w:ind w:left="0" w:firstLine="0"/>
        <w:rPr>
          <w:rFonts w:ascii="Arial" w:hAnsi="Arial" w:cs="Arial"/>
          <w:sz w:val="23"/>
          <w:szCs w:val="23"/>
        </w:rPr>
      </w:pPr>
      <w:r w:rsidRPr="007315F3">
        <w:rPr>
          <w:rFonts w:ascii="Arial" w:hAnsi="Arial" w:cs="Arial"/>
          <w:sz w:val="23"/>
          <w:szCs w:val="23"/>
        </w:rPr>
        <w:t>atualização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5A1320">
      <w:pPr>
        <w:pStyle w:val="PargrafodaLista"/>
        <w:numPr>
          <w:ilvl w:val="1"/>
          <w:numId w:val="33"/>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62ADB5C2" w:rsidR="00991079" w:rsidRPr="007315F3" w:rsidRDefault="00991079" w:rsidP="005A1320">
      <w:pPr>
        <w:pStyle w:val="PargrafodaLista"/>
        <w:numPr>
          <w:ilvl w:val="1"/>
          <w:numId w:val="33"/>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Pr="007315F3">
        <w:rPr>
          <w:rFonts w:ascii="Arial" w:hAnsi="Arial" w:cs="Arial"/>
          <w:sz w:val="23"/>
          <w:szCs w:val="23"/>
        </w:rPr>
        <w:t>aqueles expedidos nos 90 (noventa) dias anteriores à data da realização desta licitação, exceto para Atestado</w:t>
      </w:r>
      <w:r w:rsidRPr="007315F3">
        <w:rPr>
          <w:rFonts w:ascii="Arial" w:hAnsi="Arial" w:cs="Arial"/>
          <w:spacing w:val="-10"/>
          <w:sz w:val="23"/>
          <w:szCs w:val="23"/>
        </w:rPr>
        <w:t xml:space="preserve"> </w:t>
      </w:r>
      <w:r w:rsidRPr="007315F3">
        <w:rPr>
          <w:rFonts w:ascii="Arial" w:hAnsi="Arial" w:cs="Arial"/>
          <w:sz w:val="23"/>
          <w:szCs w:val="23"/>
        </w:rPr>
        <w:t>Técnico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5A1320">
      <w:pPr>
        <w:pStyle w:val="PargrafodaLista"/>
        <w:numPr>
          <w:ilvl w:val="1"/>
          <w:numId w:val="33"/>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 xml:space="preserve">Não serão aceitos documentos de habilitação com indicação de CNPJ/CPF diferentes, </w:t>
      </w:r>
      <w:r w:rsidRPr="007315F3">
        <w:rPr>
          <w:rFonts w:ascii="Arial" w:hAnsi="Arial" w:cs="Arial"/>
          <w:sz w:val="23"/>
          <w:szCs w:val="23"/>
        </w:rPr>
        <w:lastRenderedPageBreak/>
        <w:t>salvo aqueles legalmente permitidos.</w:t>
      </w:r>
    </w:p>
    <w:p w14:paraId="7556CC53" w14:textId="2A04022E" w:rsidR="00991079" w:rsidRPr="007315F3" w:rsidRDefault="00991079" w:rsidP="005A1320">
      <w:pPr>
        <w:pStyle w:val="PargrafodaLista"/>
        <w:numPr>
          <w:ilvl w:val="1"/>
          <w:numId w:val="33"/>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5A1320">
      <w:pPr>
        <w:pStyle w:val="PargrafodaLista"/>
        <w:numPr>
          <w:ilvl w:val="1"/>
          <w:numId w:val="33"/>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5A1320">
      <w:pPr>
        <w:pStyle w:val="PargrafodaLista"/>
        <w:numPr>
          <w:ilvl w:val="1"/>
          <w:numId w:val="33"/>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disposto na Lei Federal nº14.133/2021.</w:t>
      </w:r>
    </w:p>
    <w:p w14:paraId="25C81A04" w14:textId="77777777" w:rsidR="00991079" w:rsidRPr="007315F3" w:rsidRDefault="00991079" w:rsidP="005A1320">
      <w:pPr>
        <w:pStyle w:val="PargrafodaLista"/>
        <w:numPr>
          <w:ilvl w:val="1"/>
          <w:numId w:val="33"/>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1"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2" w:anchor="art63">
        <w:r w:rsidRPr="007315F3">
          <w:rPr>
            <w:rFonts w:ascii="Arial" w:hAnsi="Arial" w:cs="Arial"/>
            <w:sz w:val="23"/>
            <w:szCs w:val="23"/>
          </w:rPr>
          <w:t>I da Lei Federal nº14.133/2021</w:t>
        </w:r>
      </w:hyperlink>
      <w:r w:rsidRPr="007315F3">
        <w:rPr>
          <w:rFonts w:ascii="Arial" w:hAnsi="Arial" w:cs="Arial"/>
          <w:sz w:val="23"/>
          <w:szCs w:val="23"/>
        </w:rPr>
        <w:t>).</w:t>
      </w:r>
    </w:p>
    <w:p w14:paraId="089AD9AF" w14:textId="77777777" w:rsidR="00991079" w:rsidRPr="007315F3" w:rsidRDefault="00991079" w:rsidP="005A1320">
      <w:pPr>
        <w:pStyle w:val="PargrafodaLista"/>
        <w:numPr>
          <w:ilvl w:val="1"/>
          <w:numId w:val="33"/>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t>vencedor.</w:t>
      </w:r>
    </w:p>
    <w:p w14:paraId="380DD6B5" w14:textId="77777777" w:rsidR="00991079" w:rsidRPr="007315F3" w:rsidRDefault="00991079" w:rsidP="005A1320">
      <w:pPr>
        <w:pStyle w:val="PargrafodaLista"/>
        <w:numPr>
          <w:ilvl w:val="1"/>
          <w:numId w:val="33"/>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5A1320">
      <w:pPr>
        <w:pStyle w:val="PargrafodaLista"/>
        <w:numPr>
          <w:ilvl w:val="1"/>
          <w:numId w:val="33"/>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5A1320">
      <w:pPr>
        <w:pStyle w:val="PargrafodaLista"/>
        <w:numPr>
          <w:ilvl w:val="1"/>
          <w:numId w:val="33"/>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pregoeiro 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5A1320">
      <w:pPr>
        <w:pStyle w:val="PargrafodaLista"/>
        <w:numPr>
          <w:ilvl w:val="1"/>
          <w:numId w:val="33"/>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licitante cuja proposta atenda ao edital de licitação, após</w:t>
      </w:r>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5CE03228" w14:textId="77777777" w:rsidR="00991079" w:rsidRPr="007315F3" w:rsidRDefault="00991079" w:rsidP="64D1C2E4">
      <w:pPr>
        <w:pStyle w:val="Corpodetexto"/>
        <w:tabs>
          <w:tab w:val="left" w:pos="426"/>
        </w:tabs>
        <w:spacing w:line="276" w:lineRule="auto"/>
        <w:ind w:left="0" w:right="235"/>
        <w:jc w:val="both"/>
        <w:rPr>
          <w:rFonts w:ascii="Arial" w:hAnsi="Arial" w:cs="Arial"/>
        </w:rPr>
      </w:pPr>
      <w:r w:rsidRPr="64D1C2E4">
        <w:rPr>
          <w:rFonts w:ascii="Arial" w:hAnsi="Arial" w:cs="Arial"/>
          <w:b/>
          <w:bCs/>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612F5FCA" w14:textId="7C05A7AB" w:rsidR="64D1C2E4" w:rsidRDefault="64D1C2E4" w:rsidP="64D1C2E4">
      <w:pPr>
        <w:pStyle w:val="Corpodetexto"/>
        <w:tabs>
          <w:tab w:val="left" w:pos="426"/>
        </w:tabs>
        <w:spacing w:line="276" w:lineRule="auto"/>
        <w:ind w:left="0" w:right="235"/>
        <w:jc w:val="both"/>
        <w:rPr>
          <w:rFonts w:ascii="Arial" w:hAnsi="Arial" w:cs="Arial"/>
        </w:rPr>
      </w:pPr>
    </w:p>
    <w:p w14:paraId="14C01DEF" w14:textId="77777777" w:rsidR="00991079" w:rsidRPr="007315F3" w:rsidRDefault="00991079" w:rsidP="005A1320">
      <w:pPr>
        <w:pStyle w:val="Ttulo3"/>
        <w:numPr>
          <w:ilvl w:val="0"/>
          <w:numId w:val="33"/>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5A1320">
      <w:pPr>
        <w:pStyle w:val="PargrafodaLista"/>
        <w:numPr>
          <w:ilvl w:val="1"/>
          <w:numId w:val="33"/>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prazo de validade encontra-se nela fixado, sob pena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5A1320">
      <w:pPr>
        <w:pStyle w:val="PargrafodaLista"/>
        <w:numPr>
          <w:ilvl w:val="1"/>
          <w:numId w:val="33"/>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5A1320">
      <w:pPr>
        <w:pStyle w:val="PargrafodaLista"/>
        <w:numPr>
          <w:ilvl w:val="0"/>
          <w:numId w:val="17"/>
        </w:numPr>
        <w:tabs>
          <w:tab w:val="left" w:pos="426"/>
          <w:tab w:val="left" w:pos="480"/>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5A1320">
      <w:pPr>
        <w:pStyle w:val="PargrafodaLista"/>
        <w:numPr>
          <w:ilvl w:val="0"/>
          <w:numId w:val="17"/>
        </w:numPr>
        <w:tabs>
          <w:tab w:val="left" w:pos="426"/>
          <w:tab w:val="left" w:pos="492"/>
        </w:tabs>
        <w:spacing w:line="360" w:lineRule="auto"/>
        <w:ind w:left="0" w:firstLine="0"/>
        <w:rPr>
          <w:rFonts w:ascii="Arial" w:hAnsi="Arial" w:cs="Arial"/>
          <w:sz w:val="23"/>
          <w:szCs w:val="23"/>
        </w:rPr>
      </w:pPr>
      <w:r w:rsidRPr="007315F3">
        <w:rPr>
          <w:rFonts w:ascii="Arial" w:hAnsi="Arial" w:cs="Arial"/>
          <w:sz w:val="23"/>
          <w:szCs w:val="23"/>
        </w:rPr>
        <w:lastRenderedPageBreak/>
        <w:t>a</w:t>
      </w:r>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5A1320">
      <w:pPr>
        <w:pStyle w:val="PargrafodaLista"/>
        <w:numPr>
          <w:ilvl w:val="1"/>
          <w:numId w:val="33"/>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7315F3" w:rsidRDefault="00991079" w:rsidP="005A1320">
      <w:pPr>
        <w:pStyle w:val="PargrafodaLista"/>
        <w:numPr>
          <w:ilvl w:val="1"/>
          <w:numId w:val="33"/>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5A1320">
      <w:pPr>
        <w:pStyle w:val="PargrafodaLista"/>
        <w:numPr>
          <w:ilvl w:val="1"/>
          <w:numId w:val="33"/>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315F3" w:rsidRDefault="00991079" w:rsidP="005A1320">
      <w:pPr>
        <w:pStyle w:val="PargrafodaLista"/>
        <w:numPr>
          <w:ilvl w:val="1"/>
          <w:numId w:val="33"/>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7315F3" w:rsidRDefault="00991079" w:rsidP="005A1320">
      <w:pPr>
        <w:pStyle w:val="PargrafodaLista"/>
        <w:numPr>
          <w:ilvl w:val="1"/>
          <w:numId w:val="33"/>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5A1320">
      <w:pPr>
        <w:pStyle w:val="PargrafodaLista"/>
        <w:numPr>
          <w:ilvl w:val="1"/>
          <w:numId w:val="33"/>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5A1320">
      <w:pPr>
        <w:pStyle w:val="PargrafodaLista"/>
        <w:numPr>
          <w:ilvl w:val="1"/>
          <w:numId w:val="33"/>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5A1320">
      <w:pPr>
        <w:pStyle w:val="PargrafodaLista"/>
        <w:numPr>
          <w:ilvl w:val="1"/>
          <w:numId w:val="33"/>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7315F3"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o licitante vencedor não assinar a ata de registro de preços no prazo e nas condições estabelecidos no edital; ou</w:t>
      </w:r>
    </w:p>
    <w:p w14:paraId="475C2B34" w14:textId="7C932881" w:rsidR="00D72FCF" w:rsidRPr="007315F3" w:rsidRDefault="00991079" w:rsidP="005A1320">
      <w:pPr>
        <w:pStyle w:val="PargrafodaLista"/>
        <w:numPr>
          <w:ilvl w:val="0"/>
          <w:numId w:val="16"/>
        </w:numPr>
        <w:tabs>
          <w:tab w:val="left" w:pos="426"/>
          <w:tab w:val="left" w:pos="496"/>
        </w:tabs>
        <w:spacing w:line="276" w:lineRule="auto"/>
        <w:ind w:left="0" w:right="238" w:firstLine="0"/>
        <w:rPr>
          <w:rFonts w:ascii="Arial" w:hAnsi="Arial" w:cs="Arial"/>
          <w:sz w:val="23"/>
          <w:szCs w:val="23"/>
        </w:rPr>
      </w:pPr>
      <w:r w:rsidRPr="64D1C2E4">
        <w:rPr>
          <w:rFonts w:ascii="Arial" w:hAnsi="Arial" w:cs="Arial"/>
          <w:sz w:val="23"/>
          <w:szCs w:val="23"/>
        </w:rPr>
        <w:t>Quando houver o cancelamento do registro do fornecedor ou do registro de preços, nas hipóteses previstas no Artigo</w:t>
      </w:r>
      <w:r w:rsidR="00D72FCF" w:rsidRPr="64D1C2E4">
        <w:rPr>
          <w:rFonts w:ascii="Arial" w:hAnsi="Arial" w:cs="Arial"/>
          <w:sz w:val="23"/>
          <w:szCs w:val="23"/>
        </w:rPr>
        <w:t xml:space="preserve"> 9º</w:t>
      </w:r>
      <w:r w:rsidRPr="64D1C2E4">
        <w:rPr>
          <w:rFonts w:ascii="Arial" w:hAnsi="Arial" w:cs="Arial"/>
          <w:sz w:val="23"/>
          <w:szCs w:val="23"/>
        </w:rPr>
        <w:t xml:space="preserve"> do </w:t>
      </w:r>
      <w:r w:rsidR="00D72FCF" w:rsidRPr="64D1C2E4">
        <w:rPr>
          <w:rFonts w:ascii="Arial" w:hAnsi="Arial" w:cs="Arial"/>
          <w:sz w:val="23"/>
          <w:szCs w:val="23"/>
        </w:rPr>
        <w:t xml:space="preserve"> Decreto Municipal 2.371 de 28/12/2023. </w:t>
      </w:r>
    </w:p>
    <w:p w14:paraId="6245A17E" w14:textId="11090C03" w:rsidR="64D1C2E4" w:rsidRDefault="64D1C2E4" w:rsidP="64D1C2E4">
      <w:pPr>
        <w:pStyle w:val="PargrafodaLista"/>
        <w:tabs>
          <w:tab w:val="left" w:pos="426"/>
          <w:tab w:val="left" w:pos="496"/>
        </w:tabs>
        <w:spacing w:line="276" w:lineRule="auto"/>
        <w:ind w:left="0" w:right="238"/>
        <w:rPr>
          <w:rFonts w:ascii="Arial" w:hAnsi="Arial" w:cs="Arial"/>
          <w:sz w:val="23"/>
          <w:szCs w:val="23"/>
        </w:rPr>
      </w:pPr>
    </w:p>
    <w:p w14:paraId="345011B4" w14:textId="0A85BACE" w:rsidR="00991079" w:rsidRPr="007315F3" w:rsidRDefault="00991079" w:rsidP="005A1320">
      <w:pPr>
        <w:pStyle w:val="PargrafodaLista"/>
        <w:numPr>
          <w:ilvl w:val="0"/>
          <w:numId w:val="33"/>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5A1320">
      <w:pPr>
        <w:pStyle w:val="PargrafodaLista"/>
        <w:numPr>
          <w:ilvl w:val="1"/>
          <w:numId w:val="33"/>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r>
        <w:fldChar w:fldCharType="begin"/>
      </w:r>
      <w:r>
        <w:instrText>HYPERLINK "http://www.planalto.gov.br/ccivil_03/_ato2019-2022/2021/lei/L14133.htm" \l "art165" \h</w:instrText>
      </w:r>
      <w:r>
        <w:fldChar w:fldCharType="separate"/>
      </w:r>
      <w:r w:rsidRPr="007315F3">
        <w:rPr>
          <w:rFonts w:ascii="Arial" w:hAnsi="Arial" w:cs="Arial"/>
          <w:sz w:val="23"/>
          <w:szCs w:val="23"/>
        </w:rPr>
        <w:t>artigo 165 da Lei Federal</w:t>
      </w:r>
      <w:r>
        <w:fldChar w:fldCharType="end"/>
      </w:r>
      <w:r w:rsidRPr="007315F3">
        <w:rPr>
          <w:rFonts w:ascii="Arial" w:hAnsi="Arial" w:cs="Arial"/>
          <w:sz w:val="23"/>
          <w:szCs w:val="23"/>
        </w:rPr>
        <w:t xml:space="preserve"> </w:t>
      </w:r>
      <w:hyperlink r:id="rId13" w:anchor="art165">
        <w:r w:rsidRPr="007315F3">
          <w:rPr>
            <w:rFonts w:ascii="Arial" w:hAnsi="Arial" w:cs="Arial"/>
            <w:spacing w:val="-2"/>
            <w:sz w:val="23"/>
            <w:szCs w:val="23"/>
          </w:rPr>
          <w:t>nº14.133/2021.</w:t>
        </w:r>
      </w:hyperlink>
    </w:p>
    <w:p w14:paraId="3DA35EA1" w14:textId="77777777" w:rsidR="00991079" w:rsidRPr="007315F3"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5A1320">
      <w:pPr>
        <w:pStyle w:val="PargrafodaLista"/>
        <w:numPr>
          <w:ilvl w:val="1"/>
          <w:numId w:val="33"/>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Quando o recurso apresentado impugnar o julgamento das propostas ou o ato de habilitação ou inabilitação do licitante:</w:t>
      </w:r>
    </w:p>
    <w:p w14:paraId="18EA4135" w14:textId="77777777" w:rsidR="00991079" w:rsidRPr="007315F3" w:rsidRDefault="00991079" w:rsidP="005A1320">
      <w:pPr>
        <w:pStyle w:val="PargrafodaLista"/>
        <w:numPr>
          <w:ilvl w:val="0"/>
          <w:numId w:val="15"/>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6DD448EC" w14:textId="77777777" w:rsidR="00991079" w:rsidRPr="007315F3" w:rsidRDefault="00991079" w:rsidP="005A1320">
      <w:pPr>
        <w:pStyle w:val="PargrafodaLista"/>
        <w:numPr>
          <w:ilvl w:val="0"/>
          <w:numId w:val="15"/>
        </w:numPr>
        <w:tabs>
          <w:tab w:val="left" w:pos="426"/>
          <w:tab w:val="left" w:pos="49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manifestação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intenção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recorrer</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será</w:t>
      </w:r>
      <w:r w:rsidRPr="007315F3">
        <w:rPr>
          <w:rFonts w:ascii="Arial" w:hAnsi="Arial" w:cs="Arial"/>
          <w:spacing w:val="-2"/>
          <w:sz w:val="23"/>
          <w:szCs w:val="23"/>
        </w:rPr>
        <w:t xml:space="preserve"> </w:t>
      </w:r>
      <w:r w:rsidRPr="007315F3">
        <w:rPr>
          <w:rFonts w:ascii="Arial" w:hAnsi="Arial" w:cs="Arial"/>
          <w:sz w:val="23"/>
          <w:szCs w:val="23"/>
        </w:rPr>
        <w:t>inferior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10</w:t>
      </w:r>
      <w:r w:rsidRPr="007315F3">
        <w:rPr>
          <w:rFonts w:ascii="Arial" w:hAnsi="Arial" w:cs="Arial"/>
          <w:spacing w:val="-5"/>
          <w:sz w:val="23"/>
          <w:szCs w:val="23"/>
        </w:rPr>
        <w:t xml:space="preserve"> </w:t>
      </w:r>
      <w:r w:rsidRPr="007315F3">
        <w:rPr>
          <w:rFonts w:ascii="Arial" w:hAnsi="Arial" w:cs="Arial"/>
          <w:sz w:val="23"/>
          <w:szCs w:val="23"/>
        </w:rPr>
        <w:t>(dez)</w:t>
      </w:r>
      <w:r w:rsidRPr="007315F3">
        <w:rPr>
          <w:rFonts w:ascii="Arial" w:hAnsi="Arial" w:cs="Arial"/>
          <w:spacing w:val="-5"/>
          <w:sz w:val="23"/>
          <w:szCs w:val="23"/>
        </w:rPr>
        <w:t xml:space="preserve"> </w:t>
      </w:r>
      <w:r w:rsidRPr="007315F3">
        <w:rPr>
          <w:rFonts w:ascii="Arial" w:hAnsi="Arial" w:cs="Arial"/>
          <w:spacing w:val="-2"/>
          <w:sz w:val="23"/>
          <w:szCs w:val="23"/>
        </w:rPr>
        <w:t>minutos.</w:t>
      </w:r>
    </w:p>
    <w:p w14:paraId="03FE6832" w14:textId="77777777" w:rsidR="00991079" w:rsidRPr="007315F3" w:rsidRDefault="00991079" w:rsidP="005A1320">
      <w:pPr>
        <w:pStyle w:val="PargrafodaLista"/>
        <w:numPr>
          <w:ilvl w:val="0"/>
          <w:numId w:val="15"/>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5A1320">
      <w:pPr>
        <w:pStyle w:val="PargrafodaLista"/>
        <w:numPr>
          <w:ilvl w:val="0"/>
          <w:numId w:val="15"/>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r>
        <w:fldChar w:fldCharType="begin"/>
      </w:r>
      <w:r>
        <w:instrText>HYPERLINK "http://www.planalto.gov.br/ccivil_03/_ato2019-2022/2021/lei/L14133.htm" \l "art17§1" \h</w:instrText>
      </w:r>
      <w:r>
        <w:fldChar w:fldCharType="separate"/>
      </w:r>
      <w:r w:rsidRPr="007315F3">
        <w:rPr>
          <w:rFonts w:ascii="Arial" w:hAnsi="Arial" w:cs="Arial"/>
          <w:sz w:val="23"/>
          <w:szCs w:val="23"/>
        </w:rPr>
        <w:t>§ 1º do Artigo 17 da Lei Federal</w:t>
      </w:r>
      <w:r>
        <w:fldChar w:fldCharType="end"/>
      </w:r>
      <w:r w:rsidRPr="007315F3">
        <w:rPr>
          <w:rFonts w:ascii="Arial" w:hAnsi="Arial" w:cs="Arial"/>
          <w:sz w:val="23"/>
          <w:szCs w:val="23"/>
        </w:rPr>
        <w:t xml:space="preserve"> </w:t>
      </w:r>
      <w:hyperlink r:id="rId14" w:anchor="art17§1">
        <w:r w:rsidRPr="007315F3">
          <w:rPr>
            <w:rFonts w:ascii="Arial" w:hAnsi="Arial" w:cs="Arial"/>
            <w:sz w:val="23"/>
            <w:szCs w:val="23"/>
          </w:rPr>
          <w:t>nº14.133/2021,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15"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5A1320">
      <w:pPr>
        <w:pStyle w:val="PargrafodaLista"/>
        <w:numPr>
          <w:ilvl w:val="1"/>
          <w:numId w:val="33"/>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lastRenderedPageBreak/>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5A1320">
      <w:pPr>
        <w:pStyle w:val="PargrafodaLista"/>
        <w:numPr>
          <w:ilvl w:val="1"/>
          <w:numId w:val="33"/>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7315F3" w:rsidRDefault="00991079" w:rsidP="005A1320">
      <w:pPr>
        <w:pStyle w:val="PargrafodaLista"/>
        <w:numPr>
          <w:ilvl w:val="1"/>
          <w:numId w:val="33"/>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3485DE31" w:rsidR="00991079" w:rsidRPr="007315F3" w:rsidRDefault="00991079" w:rsidP="64D1C2E4">
      <w:pPr>
        <w:pStyle w:val="PargrafodaLista"/>
        <w:numPr>
          <w:ilvl w:val="1"/>
          <w:numId w:val="33"/>
        </w:numPr>
        <w:tabs>
          <w:tab w:val="left" w:pos="426"/>
          <w:tab w:val="left" w:pos="813"/>
        </w:tabs>
        <w:spacing w:line="276" w:lineRule="auto"/>
        <w:ind w:left="0" w:right="238" w:firstLine="0"/>
        <w:rPr>
          <w:rFonts w:ascii="Arial" w:hAnsi="Arial" w:cs="Arial"/>
          <w:b/>
          <w:bCs/>
          <w:sz w:val="23"/>
          <w:szCs w:val="23"/>
        </w:rPr>
      </w:pPr>
      <w:r w:rsidRPr="007315F3">
        <w:rPr>
          <w:rFonts w:ascii="Arial" w:hAnsi="Arial" w:cs="Arial"/>
          <w:sz w:val="23"/>
          <w:szCs w:val="23"/>
        </w:rPr>
        <w:t xml:space="preserve">Os autos do processo permanecerão com vista franqueada aos interessados no sítio eletrônico </w:t>
      </w:r>
      <w:r w:rsidR="00002A6B">
        <w:fldChar w:fldCharType="begin"/>
      </w:r>
      <w:r w:rsidR="00002A6B">
        <w:instrText>HYPERLINK "https://miraguai.rs.gov.br" \h</w:instrText>
      </w:r>
      <w:r w:rsidR="00002A6B">
        <w:fldChar w:fldCharType="separate"/>
      </w:r>
      <w:r w:rsidR="00002A6B" w:rsidRPr="64D1C2E4">
        <w:rPr>
          <w:rStyle w:val="Hyperlink"/>
          <w:rFonts w:ascii="Arial" w:hAnsi="Arial" w:cs="Arial"/>
          <w:sz w:val="23"/>
          <w:szCs w:val="23"/>
        </w:rPr>
        <w:t>https://miraguai.rs.gov.br</w:t>
      </w:r>
      <w:r w:rsidR="00002A6B">
        <w:fldChar w:fldCharType="end"/>
      </w:r>
      <w:r w:rsidR="00D72FCF" w:rsidRPr="007315F3">
        <w:rPr>
          <w:rFonts w:ascii="Arial" w:hAnsi="Arial" w:cs="Arial"/>
          <w:color w:val="0000FF"/>
          <w:spacing w:val="-2"/>
          <w:sz w:val="23"/>
          <w:szCs w:val="23"/>
          <w:u w:val="single" w:color="0000FF"/>
        </w:rPr>
        <w:t>.</w:t>
      </w:r>
    </w:p>
    <w:p w14:paraId="5C511DC2" w14:textId="3DB5C6B3" w:rsidR="64D1C2E4" w:rsidRDefault="64D1C2E4" w:rsidP="64D1C2E4">
      <w:pPr>
        <w:pStyle w:val="PargrafodaLista"/>
        <w:tabs>
          <w:tab w:val="left" w:pos="426"/>
          <w:tab w:val="left" w:pos="813"/>
        </w:tabs>
        <w:spacing w:line="276" w:lineRule="auto"/>
        <w:ind w:left="0" w:right="238"/>
        <w:rPr>
          <w:rFonts w:ascii="Arial" w:hAnsi="Arial" w:cs="Arial"/>
          <w:b/>
          <w:bCs/>
          <w:sz w:val="23"/>
          <w:szCs w:val="23"/>
        </w:rPr>
      </w:pPr>
    </w:p>
    <w:p w14:paraId="2D8AA1D2"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5A1320">
      <w:pPr>
        <w:pStyle w:val="PargrafodaLista"/>
        <w:numPr>
          <w:ilvl w:val="1"/>
          <w:numId w:val="33"/>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5A1320">
      <w:pPr>
        <w:pStyle w:val="PargrafodaLista"/>
        <w:numPr>
          <w:ilvl w:val="0"/>
          <w:numId w:val="14"/>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5A1320">
      <w:pPr>
        <w:pStyle w:val="PargrafodaLista"/>
        <w:numPr>
          <w:ilvl w:val="0"/>
          <w:numId w:val="14"/>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7315F3" w:rsidRDefault="00991079" w:rsidP="005A1320">
      <w:pPr>
        <w:pStyle w:val="PargrafodaLista"/>
        <w:numPr>
          <w:ilvl w:val="0"/>
          <w:numId w:val="14"/>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69BCB7C9" w14:textId="6E9B081E" w:rsidR="64D1C2E4" w:rsidRDefault="64D1C2E4" w:rsidP="64D1C2E4">
      <w:pPr>
        <w:pStyle w:val="PargrafodaLista"/>
        <w:tabs>
          <w:tab w:val="left" w:pos="426"/>
          <w:tab w:val="left" w:pos="492"/>
        </w:tabs>
        <w:ind w:left="0"/>
        <w:rPr>
          <w:rFonts w:ascii="Arial" w:hAnsi="Arial" w:cs="Arial"/>
          <w:sz w:val="23"/>
          <w:szCs w:val="23"/>
        </w:rPr>
      </w:pPr>
    </w:p>
    <w:p w14:paraId="126E0090"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5A1320">
      <w:pPr>
        <w:pStyle w:val="PargrafodaLista"/>
        <w:numPr>
          <w:ilvl w:val="1"/>
          <w:numId w:val="33"/>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5A1320">
      <w:pPr>
        <w:pStyle w:val="PargrafodaLista"/>
        <w:numPr>
          <w:ilvl w:val="1"/>
          <w:numId w:val="33"/>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7315F3" w:rsidRDefault="00991079" w:rsidP="005A1320">
      <w:pPr>
        <w:pStyle w:val="PargrafodaLista"/>
        <w:numPr>
          <w:ilvl w:val="1"/>
          <w:numId w:val="33"/>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5A1320">
      <w:pPr>
        <w:pStyle w:val="PargrafodaLista"/>
        <w:numPr>
          <w:ilvl w:val="1"/>
          <w:numId w:val="33"/>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7315F3" w:rsidRDefault="00991079" w:rsidP="005A1320">
      <w:pPr>
        <w:pStyle w:val="PargrafodaLista"/>
        <w:numPr>
          <w:ilvl w:val="0"/>
          <w:numId w:val="13"/>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5A1320">
      <w:pPr>
        <w:pStyle w:val="PargrafodaLista"/>
        <w:numPr>
          <w:ilvl w:val="0"/>
          <w:numId w:val="13"/>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7315F3" w:rsidRDefault="00991079" w:rsidP="64D1C2E4">
      <w:pPr>
        <w:pStyle w:val="PargrafodaLista"/>
        <w:numPr>
          <w:ilvl w:val="1"/>
          <w:numId w:val="33"/>
        </w:numPr>
        <w:tabs>
          <w:tab w:val="left" w:pos="426"/>
          <w:tab w:val="left" w:pos="688"/>
        </w:tabs>
        <w:spacing w:line="276" w:lineRule="auto"/>
        <w:ind w:left="0" w:right="235" w:firstLine="0"/>
        <w:rPr>
          <w:rFonts w:ascii="Arial" w:hAnsi="Arial" w:cs="Arial"/>
          <w:b/>
          <w:bCs/>
          <w:sz w:val="23"/>
          <w:szCs w:val="23"/>
        </w:rPr>
      </w:pPr>
      <w:r w:rsidRPr="007315F3">
        <w:rPr>
          <w:rFonts w:ascii="Arial" w:hAnsi="Arial" w:cs="Arial"/>
          <w:sz w:val="23"/>
          <w:szCs w:val="23"/>
        </w:rPr>
        <w:lastRenderedPageBreak/>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0207FEDD" w14:textId="2737160C" w:rsidR="64D1C2E4" w:rsidRDefault="64D1C2E4" w:rsidP="64D1C2E4">
      <w:pPr>
        <w:pStyle w:val="PargrafodaLista"/>
        <w:tabs>
          <w:tab w:val="left" w:pos="426"/>
          <w:tab w:val="left" w:pos="688"/>
        </w:tabs>
        <w:spacing w:line="276" w:lineRule="auto"/>
        <w:ind w:left="0" w:right="235"/>
        <w:rPr>
          <w:rFonts w:ascii="Arial" w:hAnsi="Arial" w:cs="Arial"/>
          <w:b/>
          <w:bCs/>
          <w:sz w:val="23"/>
          <w:szCs w:val="23"/>
        </w:rPr>
      </w:pPr>
    </w:p>
    <w:p w14:paraId="768981C4"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7315F3" w:rsidRDefault="00991079" w:rsidP="005A1320">
      <w:pPr>
        <w:pStyle w:val="PargrafodaLista"/>
        <w:numPr>
          <w:ilvl w:val="1"/>
          <w:numId w:val="33"/>
        </w:numPr>
        <w:tabs>
          <w:tab w:val="left" w:pos="426"/>
          <w:tab w:val="left" w:pos="703"/>
        </w:tabs>
        <w:spacing w:line="276" w:lineRule="auto"/>
        <w:ind w:left="0" w:right="230" w:firstLine="0"/>
        <w:rPr>
          <w:rFonts w:ascii="Arial" w:hAnsi="Arial" w:cs="Arial"/>
          <w:b/>
          <w:sz w:val="23"/>
          <w:szCs w:val="23"/>
        </w:rPr>
      </w:pPr>
      <w:r w:rsidRPr="64D1C2E4">
        <w:rPr>
          <w:rFonts w:ascii="Arial" w:hAnsi="Arial" w:cs="Arial"/>
          <w:sz w:val="23"/>
          <w:szCs w:val="23"/>
        </w:rPr>
        <w:t>Não haverá exigência da garantia da contratação constantes nos A</w:t>
      </w:r>
      <w:r>
        <w:fldChar w:fldCharType="begin"/>
      </w:r>
      <w:r>
        <w:instrText>HYPERLINK "http://www.planalto.gov.br/ccivil_03/_ato2019-2022/2021/lei/L14133.htm" \l "art96" \h</w:instrText>
      </w:r>
      <w:r>
        <w:fldChar w:fldCharType="separate"/>
      </w:r>
      <w:r w:rsidRPr="64D1C2E4">
        <w:rPr>
          <w:rFonts w:ascii="Arial" w:hAnsi="Arial" w:cs="Arial"/>
          <w:sz w:val="23"/>
          <w:szCs w:val="23"/>
        </w:rPr>
        <w:t>rtigos 96 e seguintes da Lei</w:t>
      </w:r>
      <w:r>
        <w:fldChar w:fldCharType="end"/>
      </w:r>
      <w:r w:rsidRPr="64D1C2E4">
        <w:rPr>
          <w:rFonts w:ascii="Arial" w:hAnsi="Arial" w:cs="Arial"/>
          <w:sz w:val="23"/>
          <w:szCs w:val="23"/>
        </w:rPr>
        <w:t xml:space="preserve"> </w:t>
      </w:r>
      <w:hyperlink r:id="rId16" w:anchor="art96">
        <w:r w:rsidRPr="64D1C2E4">
          <w:rPr>
            <w:rFonts w:ascii="Arial" w:hAnsi="Arial" w:cs="Arial"/>
            <w:sz w:val="23"/>
            <w:szCs w:val="23"/>
          </w:rPr>
          <w:t>Federal nº14.133/2021</w:t>
        </w:r>
      </w:hyperlink>
      <w:r w:rsidR="00992B78" w:rsidRPr="64D1C2E4">
        <w:rPr>
          <w:rFonts w:ascii="Arial" w:hAnsi="Arial" w:cs="Arial"/>
          <w:sz w:val="23"/>
          <w:szCs w:val="23"/>
        </w:rPr>
        <w:t>.</w:t>
      </w:r>
    </w:p>
    <w:p w14:paraId="7E1FCD91" w14:textId="49FF51B0" w:rsidR="64D1C2E4" w:rsidRDefault="64D1C2E4" w:rsidP="64D1C2E4">
      <w:pPr>
        <w:pStyle w:val="PargrafodaLista"/>
        <w:tabs>
          <w:tab w:val="left" w:pos="426"/>
          <w:tab w:val="left" w:pos="703"/>
        </w:tabs>
        <w:spacing w:line="276" w:lineRule="auto"/>
        <w:ind w:left="0" w:right="230"/>
        <w:rPr>
          <w:rFonts w:ascii="Arial" w:hAnsi="Arial" w:cs="Arial"/>
          <w:b/>
          <w:bCs/>
          <w:sz w:val="23"/>
          <w:szCs w:val="23"/>
        </w:rPr>
      </w:pPr>
    </w:p>
    <w:p w14:paraId="2A4284EA"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51AFC85C" w:rsidR="00991079" w:rsidRPr="00212B8E" w:rsidRDefault="5719DFEB" w:rsidP="00212B8E">
      <w:pPr>
        <w:jc w:val="both"/>
        <w:rPr>
          <w:rFonts w:ascii="Arial" w:eastAsia="Arial" w:hAnsi="Arial" w:cs="Arial"/>
          <w:color w:val="000000"/>
          <w:sz w:val="24"/>
          <w:szCs w:val="24"/>
        </w:rPr>
      </w:pPr>
      <w:r w:rsidRPr="64D1C2E4">
        <w:rPr>
          <w:rFonts w:ascii="Arial" w:hAnsi="Arial" w:cs="Arial"/>
          <w:sz w:val="23"/>
          <w:szCs w:val="23"/>
        </w:rPr>
        <w:t xml:space="preserve">15.1 </w:t>
      </w:r>
      <w:r w:rsidR="572F0DB3" w:rsidRPr="64D1C2E4">
        <w:rPr>
          <w:rFonts w:ascii="Arial" w:hAnsi="Arial" w:cs="Arial"/>
          <w:sz w:val="23"/>
          <w:szCs w:val="23"/>
        </w:rPr>
        <w:t xml:space="preserve">O prazo de vigência da ata de registro de preços será </w:t>
      </w:r>
      <w:r w:rsidR="1146EFBD" w:rsidRPr="64D1C2E4">
        <w:rPr>
          <w:rFonts w:ascii="Arial" w:hAnsi="Arial" w:cs="Arial"/>
          <w:sz w:val="23"/>
          <w:szCs w:val="23"/>
        </w:rPr>
        <w:t xml:space="preserve">de </w:t>
      </w:r>
      <w:r w:rsidR="5E52A92C" w:rsidRPr="64D1C2E4">
        <w:rPr>
          <w:rFonts w:ascii="Arial" w:hAnsi="Arial" w:cs="Arial"/>
          <w:sz w:val="23"/>
          <w:szCs w:val="23"/>
        </w:rPr>
        <w:t>1 (um) ano</w:t>
      </w:r>
      <w:r w:rsidR="1146EFBD" w:rsidRPr="64D1C2E4">
        <w:rPr>
          <w:rFonts w:ascii="Arial" w:hAnsi="Arial" w:cs="Arial"/>
          <w:sz w:val="23"/>
          <w:szCs w:val="23"/>
        </w:rPr>
        <w:t>,</w:t>
      </w:r>
      <w:r w:rsidRPr="64D1C2E4">
        <w:rPr>
          <w:rFonts w:ascii="Arial" w:hAnsi="Arial" w:cs="Arial"/>
          <w:sz w:val="23"/>
          <w:szCs w:val="23"/>
        </w:rPr>
        <w:t xml:space="preserve"> </w:t>
      </w:r>
      <w:r w:rsidRPr="64D1C2E4">
        <w:rPr>
          <w:rFonts w:ascii="Arial" w:eastAsia="Arial" w:hAnsi="Arial" w:cs="Arial"/>
          <w:color w:val="000000" w:themeColor="text1"/>
          <w:sz w:val="24"/>
          <w:szCs w:val="24"/>
        </w:rPr>
        <w:t>podendo ser prorrogado através de termo aditivo, caso houver saldo nas quantidades contratadas e houver interesse por parte do Município.</w:t>
      </w:r>
    </w:p>
    <w:p w14:paraId="47120A3A" w14:textId="7CA46663" w:rsidR="64D1C2E4" w:rsidRDefault="64D1C2E4" w:rsidP="64D1C2E4">
      <w:pPr>
        <w:jc w:val="both"/>
        <w:rPr>
          <w:rFonts w:ascii="Arial" w:eastAsia="Arial" w:hAnsi="Arial" w:cs="Arial"/>
          <w:color w:val="000000" w:themeColor="text1"/>
          <w:sz w:val="24"/>
          <w:szCs w:val="24"/>
        </w:rPr>
      </w:pPr>
    </w:p>
    <w:p w14:paraId="01FC4121"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spacing w:val="-2"/>
        </w:rPr>
        <w:t>SUBCONTRATAÇÃO</w:t>
      </w:r>
    </w:p>
    <w:p w14:paraId="455B30A2" w14:textId="77777777" w:rsidR="00991079" w:rsidRPr="007315F3" w:rsidRDefault="00991079" w:rsidP="64D1C2E4">
      <w:pPr>
        <w:pStyle w:val="PargrafodaLista"/>
        <w:numPr>
          <w:ilvl w:val="1"/>
          <w:numId w:val="33"/>
        </w:numPr>
        <w:tabs>
          <w:tab w:val="left" w:pos="426"/>
          <w:tab w:val="left" w:pos="691"/>
        </w:tabs>
        <w:ind w:left="0" w:firstLine="0"/>
        <w:rPr>
          <w:rFonts w:ascii="Arial" w:hAnsi="Arial" w:cs="Arial"/>
          <w:b/>
          <w:bCs/>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3CCD9FFA" w14:textId="2D313DDF" w:rsidR="64D1C2E4" w:rsidRDefault="64D1C2E4" w:rsidP="64D1C2E4">
      <w:pPr>
        <w:pStyle w:val="PargrafodaLista"/>
        <w:tabs>
          <w:tab w:val="left" w:pos="426"/>
          <w:tab w:val="left" w:pos="691"/>
        </w:tabs>
        <w:ind w:left="0"/>
        <w:rPr>
          <w:rFonts w:ascii="Arial" w:hAnsi="Arial" w:cs="Arial"/>
          <w:b/>
          <w:bCs/>
          <w:sz w:val="23"/>
          <w:szCs w:val="23"/>
        </w:rPr>
      </w:pPr>
    </w:p>
    <w:p w14:paraId="0EE03C56" w14:textId="614CBC68"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00BC7E3E">
        <w:rPr>
          <w:rFonts w:ascii="Arial" w:hAnsi="Arial" w:cs="Arial"/>
        </w:rPr>
        <w:t xml:space="preserve"> ENTREGA E</w:t>
      </w:r>
      <w:r w:rsidRPr="007315F3">
        <w:rPr>
          <w:rFonts w:ascii="Arial" w:hAnsi="Arial" w:cs="Arial"/>
          <w:spacing w:val="-2"/>
        </w:rPr>
        <w:t xml:space="preserve"> PAGAMENTO</w:t>
      </w:r>
    </w:p>
    <w:p w14:paraId="4B7767F6" w14:textId="1589DA57" w:rsidR="00991079" w:rsidRPr="007315F3" w:rsidRDefault="00991079" w:rsidP="005A1320">
      <w:pPr>
        <w:pStyle w:val="PargrafodaLista"/>
        <w:numPr>
          <w:ilvl w:val="1"/>
          <w:numId w:val="33"/>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Fiscal correspondente a prestação do objeto e de acordo com as especificações do objeto desta licitação.</w:t>
      </w:r>
    </w:p>
    <w:p w14:paraId="3EDC3577" w14:textId="77777777" w:rsidR="00991079" w:rsidRPr="007315F3" w:rsidRDefault="00991079" w:rsidP="005A1320">
      <w:pPr>
        <w:pStyle w:val="PargrafodaLista"/>
        <w:numPr>
          <w:ilvl w:val="1"/>
          <w:numId w:val="33"/>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r w:rsidRPr="007315F3">
        <w:rPr>
          <w:rFonts w:ascii="Arial" w:hAnsi="Arial" w:cs="Arial"/>
          <w:spacing w:val="-8"/>
          <w:sz w:val="23"/>
          <w:szCs w:val="23"/>
        </w:rPr>
        <w:t xml:space="preserve"> </w:t>
      </w:r>
      <w:r w:rsidRPr="007315F3">
        <w:rPr>
          <w:rFonts w:ascii="Arial" w:hAnsi="Arial" w:cs="Arial"/>
          <w:sz w:val="23"/>
          <w:szCs w:val="23"/>
        </w:rPr>
        <w:t>caberá</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5A1320">
      <w:pPr>
        <w:pStyle w:val="PargrafodaLista"/>
        <w:numPr>
          <w:ilvl w:val="1"/>
          <w:numId w:val="33"/>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33EB8298" w:rsidR="00991079" w:rsidRPr="007315F3" w:rsidRDefault="00991079" w:rsidP="005A1320">
      <w:pPr>
        <w:pStyle w:val="PargrafodaLista"/>
        <w:numPr>
          <w:ilvl w:val="1"/>
          <w:numId w:val="33"/>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00136C68">
        <w:rPr>
          <w:rFonts w:ascii="Arial" w:hAnsi="Arial" w:cs="Arial"/>
          <w:sz w:val="23"/>
          <w:szCs w:val="23"/>
          <w:u w:val="single"/>
        </w:rPr>
        <w:t>detentora da ata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36082C77" w:rsidR="00991079" w:rsidRPr="007315F3" w:rsidRDefault="572F0DB3" w:rsidP="005A1320">
      <w:pPr>
        <w:pStyle w:val="PargrafodaLista"/>
        <w:numPr>
          <w:ilvl w:val="1"/>
          <w:numId w:val="33"/>
        </w:numPr>
        <w:tabs>
          <w:tab w:val="left" w:pos="426"/>
          <w:tab w:val="left" w:pos="703"/>
        </w:tabs>
        <w:spacing w:line="273" w:lineRule="auto"/>
        <w:ind w:left="0" w:right="238" w:firstLine="0"/>
        <w:rPr>
          <w:rFonts w:ascii="Arial" w:hAnsi="Arial" w:cs="Arial"/>
          <w:sz w:val="23"/>
          <w:szCs w:val="23"/>
        </w:rPr>
      </w:pPr>
      <w:r w:rsidRPr="707598F4">
        <w:rPr>
          <w:rFonts w:ascii="Arial" w:hAnsi="Arial" w:cs="Arial"/>
          <w:sz w:val="23"/>
          <w:szCs w:val="23"/>
        </w:rPr>
        <w:t>Não serão aceitos boletos bancários, somente serão efetuados depósitos em cont</w:t>
      </w:r>
      <w:r w:rsidR="03BDB964" w:rsidRPr="707598F4">
        <w:rPr>
          <w:rFonts w:ascii="Arial" w:hAnsi="Arial" w:cs="Arial"/>
          <w:sz w:val="23"/>
          <w:szCs w:val="23"/>
        </w:rPr>
        <w:t>a corrente em nome da Detentora da Ata.</w:t>
      </w:r>
    </w:p>
    <w:p w14:paraId="0467C4E1" w14:textId="46B8FF9B" w:rsidR="00991079" w:rsidRPr="007315F3" w:rsidRDefault="00991079" w:rsidP="005A1320">
      <w:pPr>
        <w:pStyle w:val="PargrafodaLista"/>
        <w:numPr>
          <w:ilvl w:val="1"/>
          <w:numId w:val="33"/>
        </w:numPr>
        <w:tabs>
          <w:tab w:val="left" w:pos="426"/>
          <w:tab w:val="left" w:pos="729"/>
        </w:tabs>
        <w:spacing w:line="276" w:lineRule="auto"/>
        <w:ind w:left="0" w:right="231" w:firstLine="0"/>
        <w:rPr>
          <w:rFonts w:ascii="Arial" w:hAnsi="Arial" w:cs="Arial"/>
          <w:b/>
          <w:sz w:val="23"/>
          <w:szCs w:val="23"/>
        </w:rPr>
      </w:pPr>
      <w:r w:rsidRPr="007315F3">
        <w:rPr>
          <w:rFonts w:ascii="Arial" w:hAnsi="Arial" w:cs="Arial"/>
          <w:sz w:val="23"/>
          <w:szCs w:val="23"/>
        </w:rPr>
        <w:t>D</w:t>
      </w:r>
      <w:r w:rsidR="00D70A6A" w:rsidRPr="007315F3">
        <w:rPr>
          <w:rFonts w:ascii="Arial" w:hAnsi="Arial" w:cs="Arial"/>
          <w:sz w:val="23"/>
          <w:szCs w:val="23"/>
        </w:rPr>
        <w:t xml:space="preserve">everão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19875AF0" w:rsidR="00991079" w:rsidRPr="007315F3" w:rsidRDefault="00991079" w:rsidP="005A1320">
      <w:pPr>
        <w:pStyle w:val="PargrafodaLista"/>
        <w:numPr>
          <w:ilvl w:val="1"/>
          <w:numId w:val="33"/>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corrente da </w:t>
      </w:r>
      <w:r w:rsidR="00136C68">
        <w:rPr>
          <w:rFonts w:ascii="Arial" w:hAnsi="Arial" w:cs="Arial"/>
          <w:spacing w:val="-2"/>
          <w:sz w:val="23"/>
          <w:szCs w:val="23"/>
        </w:rPr>
        <w:t>DETENTORA DA ATA</w:t>
      </w:r>
      <w:r w:rsidRPr="007315F3">
        <w:rPr>
          <w:rFonts w:ascii="Arial" w:hAnsi="Arial" w:cs="Arial"/>
          <w:spacing w:val="-2"/>
          <w:sz w:val="23"/>
          <w:szCs w:val="23"/>
        </w:rPr>
        <w:t>.</w:t>
      </w:r>
    </w:p>
    <w:p w14:paraId="490009A4" w14:textId="550E6341" w:rsidR="00991079" w:rsidRPr="00BC7E3E" w:rsidRDefault="00991079" w:rsidP="005A1320">
      <w:pPr>
        <w:pStyle w:val="PargrafodaLista"/>
        <w:numPr>
          <w:ilvl w:val="1"/>
          <w:numId w:val="33"/>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w:t>
      </w:r>
      <w:r w:rsidR="00136C68">
        <w:rPr>
          <w:rFonts w:ascii="Arial" w:hAnsi="Arial" w:cs="Arial"/>
          <w:sz w:val="23"/>
          <w:szCs w:val="23"/>
        </w:rPr>
        <w:t>mento será efetuado à DETENTORA DA ATA</w:t>
      </w:r>
      <w:r w:rsidRPr="007315F3">
        <w:rPr>
          <w:rFonts w:ascii="Arial" w:hAnsi="Arial" w:cs="Arial"/>
          <w:sz w:val="23"/>
          <w:szCs w:val="23"/>
        </w:rPr>
        <w:t xml:space="preserve"> enquanto pendente qualquer obrigação, sem que isso gere direito de reajustamento de preços, correção monetária ou encargos moratórios.</w:t>
      </w:r>
    </w:p>
    <w:p w14:paraId="61D4BE2A" w14:textId="7E83C68C" w:rsidR="00BC7E3E" w:rsidRDefault="00BC7E3E" w:rsidP="64D1C2E4">
      <w:pPr>
        <w:pStyle w:val="PargrafodaLista"/>
        <w:numPr>
          <w:ilvl w:val="1"/>
          <w:numId w:val="33"/>
        </w:numPr>
        <w:tabs>
          <w:tab w:val="left" w:pos="426"/>
          <w:tab w:val="left" w:pos="707"/>
        </w:tabs>
        <w:spacing w:line="276" w:lineRule="auto"/>
        <w:ind w:left="0" w:right="235" w:firstLine="0"/>
        <w:rPr>
          <w:rFonts w:ascii="Arial" w:hAnsi="Arial" w:cs="Arial"/>
          <w:b/>
          <w:bCs/>
          <w:sz w:val="23"/>
          <w:szCs w:val="23"/>
        </w:rPr>
      </w:pPr>
      <w:r w:rsidRPr="64D1C2E4">
        <w:rPr>
          <w:rFonts w:ascii="Arial" w:hAnsi="Arial" w:cs="Arial"/>
          <w:sz w:val="23"/>
          <w:szCs w:val="23"/>
        </w:rPr>
        <w:t>A entrega dos itens deverá obedecer o disposto no termo de referência, devendo ser entregue nos prazos e condições previstas no documento anexo.</w:t>
      </w:r>
    </w:p>
    <w:p w14:paraId="160AF37A"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5A1320">
      <w:pPr>
        <w:pStyle w:val="PargrafodaLista"/>
        <w:numPr>
          <w:ilvl w:val="1"/>
          <w:numId w:val="33"/>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condições, exigências e obrigações dispostas no Termo de Referência, anexo a este edital.</w:t>
      </w:r>
    </w:p>
    <w:p w14:paraId="3E94AA75" w14:textId="77777777" w:rsidR="00991079" w:rsidRPr="007315F3" w:rsidRDefault="00991079" w:rsidP="005A1320">
      <w:pPr>
        <w:pStyle w:val="PargrafodaLista"/>
        <w:numPr>
          <w:ilvl w:val="1"/>
          <w:numId w:val="33"/>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lastRenderedPageBreak/>
        <w:t>Verificada a desconformidade do material ou serviço, a licitante deverá promover as correções necessárias imediatamente, sujeitando-se às penalidades previstas neste edital.</w:t>
      </w:r>
    </w:p>
    <w:p w14:paraId="350113AD" w14:textId="77777777" w:rsidR="00991079" w:rsidRPr="007315F3" w:rsidRDefault="00991079" w:rsidP="64D1C2E4">
      <w:pPr>
        <w:pStyle w:val="PargrafodaLista"/>
        <w:numPr>
          <w:ilvl w:val="1"/>
          <w:numId w:val="33"/>
        </w:numPr>
        <w:tabs>
          <w:tab w:val="left" w:pos="426"/>
          <w:tab w:val="left" w:pos="688"/>
        </w:tabs>
        <w:spacing w:line="273" w:lineRule="auto"/>
        <w:ind w:left="0" w:right="231" w:firstLine="0"/>
        <w:rPr>
          <w:rFonts w:ascii="Arial" w:hAnsi="Arial" w:cs="Arial"/>
          <w:b/>
          <w:bCs/>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4E737915" w14:textId="77777777" w:rsidR="00991079" w:rsidRPr="007315F3" w:rsidRDefault="00991079" w:rsidP="005A1320">
      <w:pPr>
        <w:pStyle w:val="Ttulo3"/>
        <w:numPr>
          <w:ilvl w:val="0"/>
          <w:numId w:val="33"/>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5A1320">
      <w:pPr>
        <w:pStyle w:val="PargrafodaLista"/>
        <w:numPr>
          <w:ilvl w:val="1"/>
          <w:numId w:val="33"/>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nº14.133/2021, o(a) Contratado(a) </w:t>
      </w:r>
      <w:r w:rsidRPr="007315F3">
        <w:rPr>
          <w:rFonts w:ascii="Arial" w:hAnsi="Arial" w:cs="Arial"/>
          <w:spacing w:val="-4"/>
          <w:sz w:val="23"/>
          <w:szCs w:val="23"/>
        </w:rPr>
        <w:t>que:</w:t>
      </w:r>
    </w:p>
    <w:p w14:paraId="715CBF07" w14:textId="77777777" w:rsidR="00991079" w:rsidRPr="007315F3" w:rsidRDefault="00991079" w:rsidP="005A1320">
      <w:pPr>
        <w:pStyle w:val="PargrafodaLista"/>
        <w:numPr>
          <w:ilvl w:val="0"/>
          <w:numId w:val="12"/>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5A1320">
      <w:pPr>
        <w:pStyle w:val="PargrafodaLista"/>
        <w:numPr>
          <w:ilvl w:val="0"/>
          <w:numId w:val="12"/>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5A1320">
      <w:pPr>
        <w:pStyle w:val="PargrafodaLista"/>
        <w:numPr>
          <w:ilvl w:val="0"/>
          <w:numId w:val="12"/>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5A1320">
      <w:pPr>
        <w:pStyle w:val="PargrafodaLista"/>
        <w:numPr>
          <w:ilvl w:val="0"/>
          <w:numId w:val="12"/>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5A1320">
      <w:pPr>
        <w:pStyle w:val="PargrafodaLista"/>
        <w:numPr>
          <w:ilvl w:val="0"/>
          <w:numId w:val="12"/>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5A1320">
      <w:pPr>
        <w:pStyle w:val="PargrafodaLista"/>
        <w:numPr>
          <w:ilvl w:val="0"/>
          <w:numId w:val="12"/>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contratação,</w:t>
      </w:r>
      <w:r w:rsidRPr="007315F3">
        <w:rPr>
          <w:rFonts w:ascii="Arial" w:hAnsi="Arial" w:cs="Arial"/>
          <w:spacing w:val="35"/>
          <w:sz w:val="23"/>
          <w:szCs w:val="23"/>
        </w:rPr>
        <w:t xml:space="preserve"> </w:t>
      </w:r>
      <w:r w:rsidRPr="007315F3">
        <w:rPr>
          <w:rFonts w:ascii="Arial" w:hAnsi="Arial" w:cs="Arial"/>
          <w:sz w:val="23"/>
          <w:szCs w:val="23"/>
        </w:rPr>
        <w:t>quando convocado dentro do prazo de validade de sua proposta.</w:t>
      </w:r>
    </w:p>
    <w:p w14:paraId="1577C15A" w14:textId="77777777" w:rsidR="00991079" w:rsidRPr="007315F3" w:rsidRDefault="00991079" w:rsidP="005A1320">
      <w:pPr>
        <w:pStyle w:val="PargrafodaLista"/>
        <w:numPr>
          <w:ilvl w:val="0"/>
          <w:numId w:val="12"/>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t>justificado.</w:t>
      </w:r>
    </w:p>
    <w:p w14:paraId="2E415D95" w14:textId="77777777" w:rsidR="00991079" w:rsidRPr="007315F3" w:rsidRDefault="00991079" w:rsidP="005A1320">
      <w:pPr>
        <w:pStyle w:val="PargrafodaLista"/>
        <w:numPr>
          <w:ilvl w:val="0"/>
          <w:numId w:val="12"/>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5A1320">
      <w:pPr>
        <w:pStyle w:val="PargrafodaLista"/>
        <w:numPr>
          <w:ilvl w:val="0"/>
          <w:numId w:val="12"/>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5A1320">
      <w:pPr>
        <w:pStyle w:val="PargrafodaLista"/>
        <w:numPr>
          <w:ilvl w:val="0"/>
          <w:numId w:val="12"/>
        </w:numPr>
        <w:tabs>
          <w:tab w:val="left" w:pos="426"/>
        </w:tabs>
        <w:ind w:left="0" w:firstLine="0"/>
        <w:rPr>
          <w:rFonts w:ascii="Arial" w:hAnsi="Arial" w:cs="Arial"/>
          <w:sz w:val="23"/>
          <w:szCs w:val="23"/>
        </w:rPr>
      </w:pPr>
      <w:r w:rsidRPr="007315F3">
        <w:rPr>
          <w:rFonts w:ascii="Arial" w:hAnsi="Arial" w:cs="Arial"/>
          <w:sz w:val="23"/>
          <w:szCs w:val="23"/>
        </w:rPr>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5A1320">
      <w:pPr>
        <w:pStyle w:val="PargrafodaLista"/>
        <w:numPr>
          <w:ilvl w:val="0"/>
          <w:numId w:val="12"/>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5A1320">
      <w:pPr>
        <w:pStyle w:val="PargrafodaLista"/>
        <w:numPr>
          <w:ilvl w:val="0"/>
          <w:numId w:val="12"/>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52349532" w:rsidR="00991079" w:rsidRPr="007315F3" w:rsidRDefault="0C582290" w:rsidP="009D3B50">
      <w:pPr>
        <w:pStyle w:val="Corpodetexto"/>
        <w:tabs>
          <w:tab w:val="left" w:pos="426"/>
        </w:tabs>
        <w:spacing w:line="276" w:lineRule="auto"/>
        <w:ind w:left="0"/>
        <w:jc w:val="both"/>
        <w:rPr>
          <w:rFonts w:ascii="Arial" w:hAnsi="Arial" w:cs="Arial"/>
        </w:rPr>
      </w:pPr>
      <w:r w:rsidRPr="64D1C2E4">
        <w:rPr>
          <w:rFonts w:ascii="Arial" w:hAnsi="Arial" w:cs="Arial"/>
          <w:b/>
          <w:bCs/>
        </w:rPr>
        <w:t>19</w:t>
      </w:r>
      <w:r w:rsidR="00991079" w:rsidRPr="64D1C2E4">
        <w:rPr>
          <w:rFonts w:ascii="Arial" w:hAnsi="Arial" w:cs="Arial"/>
          <w:b/>
          <w:bCs/>
        </w:rPr>
        <w:t xml:space="preserve">.1.1 </w:t>
      </w:r>
      <w:r w:rsidR="00991079" w:rsidRPr="007315F3">
        <w:rPr>
          <w:rFonts w:ascii="Arial" w:hAnsi="Arial" w:cs="Arial"/>
        </w:rPr>
        <w:t xml:space="preserve">Serão aplicadas ao responsável pelas infrações administrativas acima descritas as seguintes </w:t>
      </w:r>
      <w:r w:rsidR="00991079" w:rsidRPr="007315F3">
        <w:rPr>
          <w:rFonts w:ascii="Arial" w:hAnsi="Arial" w:cs="Arial"/>
          <w:spacing w:val="-2"/>
        </w:rPr>
        <w:t>sanções:</w:t>
      </w:r>
    </w:p>
    <w:p w14:paraId="3183B35F" w14:textId="77777777" w:rsidR="00991079" w:rsidRPr="007315F3" w:rsidRDefault="00991079" w:rsidP="005A1320">
      <w:pPr>
        <w:pStyle w:val="PargrafodaLista"/>
        <w:numPr>
          <w:ilvl w:val="0"/>
          <w:numId w:val="11"/>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5A1320">
      <w:pPr>
        <w:pStyle w:val="PargrafodaLista"/>
        <w:numPr>
          <w:ilvl w:val="0"/>
          <w:numId w:val="11"/>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5A1320">
      <w:pPr>
        <w:pStyle w:val="PargrafodaLista"/>
        <w:numPr>
          <w:ilvl w:val="0"/>
          <w:numId w:val="11"/>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7315F3" w:rsidRDefault="00991079" w:rsidP="005A1320">
      <w:pPr>
        <w:pStyle w:val="Ttulo4"/>
        <w:numPr>
          <w:ilvl w:val="0"/>
          <w:numId w:val="11"/>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5A1320">
      <w:pPr>
        <w:pStyle w:val="PargrafodaLista"/>
        <w:numPr>
          <w:ilvl w:val="1"/>
          <w:numId w:val="11"/>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765B1630" w14:textId="77777777" w:rsidR="00991079" w:rsidRPr="007315F3" w:rsidRDefault="00991079" w:rsidP="005A1320">
      <w:pPr>
        <w:pStyle w:val="PargrafodaLista"/>
        <w:numPr>
          <w:ilvl w:val="1"/>
          <w:numId w:val="11"/>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1EB3059C" w:rsidR="00991079" w:rsidRPr="007315F3" w:rsidRDefault="4849F0E2" w:rsidP="64D1C2E4">
      <w:pPr>
        <w:pStyle w:val="PargrafodaLista"/>
        <w:tabs>
          <w:tab w:val="left" w:pos="426"/>
        </w:tabs>
        <w:spacing w:line="276" w:lineRule="auto"/>
        <w:ind w:left="0" w:right="236"/>
        <w:rPr>
          <w:rFonts w:ascii="Arial" w:hAnsi="Arial" w:cs="Arial"/>
          <w:sz w:val="23"/>
          <w:szCs w:val="23"/>
        </w:rPr>
      </w:pPr>
      <w:r w:rsidRPr="007315F3">
        <w:rPr>
          <w:rFonts w:ascii="Arial" w:hAnsi="Arial" w:cs="Arial"/>
          <w:sz w:val="23"/>
          <w:szCs w:val="23"/>
        </w:rPr>
        <w:t xml:space="preserve">19.1.2 </w:t>
      </w:r>
      <w:r w:rsidR="00991079" w:rsidRPr="007315F3">
        <w:rPr>
          <w:rFonts w:ascii="Arial" w:hAnsi="Arial" w:cs="Arial"/>
          <w:sz w:val="23"/>
          <w:szCs w:val="23"/>
        </w:rPr>
        <w:t>A</w:t>
      </w:r>
      <w:r w:rsidR="00991079" w:rsidRPr="007315F3">
        <w:rPr>
          <w:rFonts w:ascii="Arial" w:hAnsi="Arial" w:cs="Arial"/>
          <w:spacing w:val="-8"/>
          <w:sz w:val="23"/>
          <w:szCs w:val="23"/>
        </w:rPr>
        <w:t xml:space="preserve"> </w:t>
      </w:r>
      <w:r w:rsidR="00991079" w:rsidRPr="007315F3">
        <w:rPr>
          <w:rFonts w:ascii="Arial" w:hAnsi="Arial" w:cs="Arial"/>
          <w:sz w:val="23"/>
          <w:szCs w:val="23"/>
        </w:rPr>
        <w:t>aplicação</w:t>
      </w:r>
      <w:r w:rsidR="00991079" w:rsidRPr="007315F3">
        <w:rPr>
          <w:rFonts w:ascii="Arial" w:hAnsi="Arial" w:cs="Arial"/>
          <w:spacing w:val="-7"/>
          <w:sz w:val="23"/>
          <w:szCs w:val="23"/>
        </w:rPr>
        <w:t xml:space="preserve"> </w:t>
      </w:r>
      <w:r w:rsidR="00991079" w:rsidRPr="007315F3">
        <w:rPr>
          <w:rFonts w:ascii="Arial" w:hAnsi="Arial" w:cs="Arial"/>
          <w:sz w:val="23"/>
          <w:szCs w:val="23"/>
        </w:rPr>
        <w:t>das</w:t>
      </w:r>
      <w:r w:rsidR="00991079" w:rsidRPr="007315F3">
        <w:rPr>
          <w:rFonts w:ascii="Arial" w:hAnsi="Arial" w:cs="Arial"/>
          <w:spacing w:val="-8"/>
          <w:sz w:val="23"/>
          <w:szCs w:val="23"/>
        </w:rPr>
        <w:t xml:space="preserve"> </w:t>
      </w:r>
      <w:r w:rsidR="00991079" w:rsidRPr="007315F3">
        <w:rPr>
          <w:rFonts w:ascii="Arial" w:hAnsi="Arial" w:cs="Arial"/>
          <w:sz w:val="23"/>
          <w:szCs w:val="23"/>
        </w:rPr>
        <w:t>sanções</w:t>
      </w:r>
      <w:r w:rsidR="00991079" w:rsidRPr="007315F3">
        <w:rPr>
          <w:rFonts w:ascii="Arial" w:hAnsi="Arial" w:cs="Arial"/>
          <w:spacing w:val="-8"/>
          <w:sz w:val="23"/>
          <w:szCs w:val="23"/>
        </w:rPr>
        <w:t xml:space="preserve"> </w:t>
      </w:r>
      <w:r w:rsidR="00991079" w:rsidRPr="007315F3">
        <w:rPr>
          <w:rFonts w:ascii="Arial" w:hAnsi="Arial" w:cs="Arial"/>
          <w:sz w:val="23"/>
          <w:szCs w:val="23"/>
        </w:rPr>
        <w:t>previstas</w:t>
      </w:r>
      <w:r w:rsidR="00991079" w:rsidRPr="007315F3">
        <w:rPr>
          <w:rFonts w:ascii="Arial" w:hAnsi="Arial" w:cs="Arial"/>
          <w:spacing w:val="-8"/>
          <w:sz w:val="23"/>
          <w:szCs w:val="23"/>
        </w:rPr>
        <w:t xml:space="preserve"> </w:t>
      </w:r>
      <w:r w:rsidR="00991079" w:rsidRPr="007315F3">
        <w:rPr>
          <w:rFonts w:ascii="Arial" w:hAnsi="Arial" w:cs="Arial"/>
          <w:sz w:val="23"/>
          <w:szCs w:val="23"/>
        </w:rPr>
        <w:t>no</w:t>
      </w:r>
      <w:r w:rsidR="00991079" w:rsidRPr="007315F3">
        <w:rPr>
          <w:rFonts w:ascii="Arial" w:hAnsi="Arial" w:cs="Arial"/>
          <w:spacing w:val="-7"/>
          <w:sz w:val="23"/>
          <w:szCs w:val="23"/>
        </w:rPr>
        <w:t xml:space="preserve"> </w:t>
      </w:r>
      <w:r w:rsidR="00991079" w:rsidRPr="007315F3">
        <w:rPr>
          <w:rFonts w:ascii="Arial" w:hAnsi="Arial" w:cs="Arial"/>
          <w:sz w:val="23"/>
          <w:szCs w:val="23"/>
        </w:rPr>
        <w:t>Contrato</w:t>
      </w:r>
      <w:r w:rsidR="00991079" w:rsidRPr="007315F3">
        <w:rPr>
          <w:rFonts w:ascii="Arial" w:hAnsi="Arial" w:cs="Arial"/>
          <w:spacing w:val="-10"/>
          <w:sz w:val="23"/>
          <w:szCs w:val="23"/>
        </w:rPr>
        <w:t xml:space="preserve"> </w:t>
      </w:r>
      <w:r w:rsidR="00991079" w:rsidRPr="007315F3">
        <w:rPr>
          <w:rFonts w:ascii="Arial" w:hAnsi="Arial" w:cs="Arial"/>
          <w:sz w:val="23"/>
          <w:szCs w:val="23"/>
        </w:rPr>
        <w:t>não</w:t>
      </w:r>
      <w:r w:rsidR="00991079" w:rsidRPr="007315F3">
        <w:rPr>
          <w:rFonts w:ascii="Arial" w:hAnsi="Arial" w:cs="Arial"/>
          <w:spacing w:val="-7"/>
          <w:sz w:val="23"/>
          <w:szCs w:val="23"/>
        </w:rPr>
        <w:t xml:space="preserve"> </w:t>
      </w:r>
      <w:r w:rsidR="00991079" w:rsidRPr="007315F3">
        <w:rPr>
          <w:rFonts w:ascii="Arial" w:hAnsi="Arial" w:cs="Arial"/>
          <w:sz w:val="23"/>
          <w:szCs w:val="23"/>
        </w:rPr>
        <w:t>exclui,</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hipótese</w:t>
      </w:r>
      <w:r w:rsidR="00991079" w:rsidRPr="007315F3">
        <w:rPr>
          <w:rFonts w:ascii="Arial" w:hAnsi="Arial" w:cs="Arial"/>
          <w:spacing w:val="-7"/>
          <w:sz w:val="23"/>
          <w:szCs w:val="23"/>
        </w:rPr>
        <w:t xml:space="preserve"> </w:t>
      </w:r>
      <w:r w:rsidR="00991079" w:rsidRPr="007315F3">
        <w:rPr>
          <w:rFonts w:ascii="Arial" w:hAnsi="Arial" w:cs="Arial"/>
          <w:sz w:val="23"/>
          <w:szCs w:val="23"/>
        </w:rPr>
        <w:t>alguma,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obrigação</w:t>
      </w:r>
      <w:r w:rsidR="00991079" w:rsidRPr="007315F3">
        <w:rPr>
          <w:rFonts w:ascii="Arial" w:hAnsi="Arial" w:cs="Arial"/>
          <w:spacing w:val="-7"/>
          <w:sz w:val="23"/>
          <w:szCs w:val="23"/>
        </w:rPr>
        <w:t xml:space="preserve"> </w:t>
      </w:r>
      <w:r w:rsidR="00991079" w:rsidRPr="007315F3">
        <w:rPr>
          <w:rFonts w:ascii="Arial" w:hAnsi="Arial" w:cs="Arial"/>
          <w:sz w:val="23"/>
          <w:szCs w:val="23"/>
        </w:rPr>
        <w:t>de reparação integr</w:t>
      </w:r>
      <w:r w:rsidR="00B26C7E">
        <w:rPr>
          <w:rFonts w:ascii="Arial" w:hAnsi="Arial" w:cs="Arial"/>
          <w:sz w:val="23"/>
          <w:szCs w:val="23"/>
        </w:rPr>
        <w:t>al do dano causado à Administração</w:t>
      </w:r>
      <w:r w:rsidR="00991079" w:rsidRPr="007315F3">
        <w:rPr>
          <w:rFonts w:ascii="Arial" w:hAnsi="Arial" w:cs="Arial"/>
          <w:sz w:val="23"/>
          <w:szCs w:val="23"/>
        </w:rPr>
        <w:t>.</w:t>
      </w:r>
    </w:p>
    <w:p w14:paraId="7F57659F" w14:textId="33F9463D" w:rsidR="00991079" w:rsidRPr="007315F3" w:rsidRDefault="569025DA" w:rsidP="64D1C2E4">
      <w:pPr>
        <w:pStyle w:val="PargrafodaLista"/>
        <w:tabs>
          <w:tab w:val="left" w:pos="426"/>
          <w:tab w:val="left" w:pos="873"/>
        </w:tabs>
        <w:spacing w:line="276" w:lineRule="auto"/>
        <w:ind w:left="0" w:right="235"/>
        <w:rPr>
          <w:rFonts w:ascii="Arial" w:hAnsi="Arial" w:cs="Arial"/>
          <w:sz w:val="23"/>
          <w:szCs w:val="23"/>
        </w:rPr>
      </w:pPr>
      <w:r w:rsidRPr="64D1C2E4">
        <w:rPr>
          <w:rFonts w:ascii="Arial" w:hAnsi="Arial" w:cs="Arial"/>
          <w:sz w:val="23"/>
          <w:szCs w:val="23"/>
        </w:rPr>
        <w:lastRenderedPageBreak/>
        <w:t xml:space="preserve">19.1.3 </w:t>
      </w:r>
      <w:r w:rsidR="00991079" w:rsidRPr="64D1C2E4">
        <w:rPr>
          <w:rFonts w:ascii="Arial" w:hAnsi="Arial" w:cs="Arial"/>
          <w:sz w:val="23"/>
          <w:szCs w:val="23"/>
        </w:rPr>
        <w:t>Todas as sanções previstas no Contrato poderão ser aplicadas cumulativamente com a multa (Artigo 156, §7º da Lei Federal nº14.133/2021).</w:t>
      </w:r>
    </w:p>
    <w:p w14:paraId="56E28DF4" w14:textId="3F3D5C8A" w:rsidR="00991079" w:rsidRPr="007315F3" w:rsidRDefault="54754870" w:rsidP="64D1C2E4">
      <w:pPr>
        <w:pStyle w:val="PargrafodaLista"/>
        <w:tabs>
          <w:tab w:val="left" w:pos="426"/>
          <w:tab w:val="left" w:pos="880"/>
        </w:tabs>
        <w:spacing w:line="276" w:lineRule="auto"/>
        <w:ind w:left="0" w:right="238"/>
        <w:rPr>
          <w:rFonts w:ascii="Arial" w:hAnsi="Arial" w:cs="Arial"/>
          <w:sz w:val="23"/>
          <w:szCs w:val="23"/>
        </w:rPr>
      </w:pPr>
      <w:r w:rsidRPr="64D1C2E4">
        <w:rPr>
          <w:rFonts w:ascii="Arial" w:hAnsi="Arial" w:cs="Arial"/>
          <w:sz w:val="23"/>
          <w:szCs w:val="23"/>
        </w:rPr>
        <w:t xml:space="preserve">19.1.4. </w:t>
      </w:r>
      <w:r w:rsidR="00991079" w:rsidRPr="64D1C2E4">
        <w:rPr>
          <w:rFonts w:ascii="Arial" w:hAnsi="Arial" w:cs="Arial"/>
          <w:sz w:val="23"/>
          <w:szCs w:val="23"/>
        </w:rPr>
        <w:t>Antes da aplicação da multa será facultada a defesa do interessado no prazo de 15 (quinze) dias úteis, contado da data de sua intimação.</w:t>
      </w:r>
    </w:p>
    <w:p w14:paraId="4C6CB9F5" w14:textId="334C69B2" w:rsidR="00991079" w:rsidRPr="007315F3" w:rsidRDefault="0868C591" w:rsidP="64D1C2E4">
      <w:pPr>
        <w:pStyle w:val="PargrafodaLista"/>
        <w:tabs>
          <w:tab w:val="left" w:pos="426"/>
          <w:tab w:val="left" w:pos="905"/>
        </w:tabs>
        <w:spacing w:line="276" w:lineRule="auto"/>
        <w:ind w:left="0" w:right="241"/>
        <w:rPr>
          <w:rFonts w:ascii="Arial" w:hAnsi="Arial" w:cs="Arial"/>
          <w:sz w:val="23"/>
          <w:szCs w:val="23"/>
        </w:rPr>
      </w:pPr>
      <w:r w:rsidRPr="64D1C2E4">
        <w:rPr>
          <w:rFonts w:ascii="Arial" w:hAnsi="Arial" w:cs="Arial"/>
          <w:sz w:val="23"/>
          <w:szCs w:val="23"/>
        </w:rPr>
        <w:t xml:space="preserve">19.1.5 </w:t>
      </w:r>
      <w:r w:rsidR="00991079" w:rsidRPr="64D1C2E4">
        <w:rPr>
          <w:rFonts w:ascii="Arial" w:hAnsi="Arial" w:cs="Arial"/>
          <w:sz w:val="23"/>
          <w:szCs w:val="23"/>
        </w:rPr>
        <w:t>Se a multa aplicada e as indenizações cabíveis forem superiores ao valor do pagamento event</w:t>
      </w:r>
      <w:r w:rsidR="00B26C7E" w:rsidRPr="64D1C2E4">
        <w:rPr>
          <w:rFonts w:ascii="Arial" w:hAnsi="Arial" w:cs="Arial"/>
          <w:sz w:val="23"/>
          <w:szCs w:val="23"/>
        </w:rPr>
        <w:t>ualmente devido pela Administração à Detentora da Ata</w:t>
      </w:r>
      <w:r w:rsidR="00991079" w:rsidRPr="64D1C2E4">
        <w:rPr>
          <w:rFonts w:ascii="Arial" w:hAnsi="Arial" w:cs="Arial"/>
          <w:sz w:val="23"/>
          <w:szCs w:val="23"/>
        </w:rPr>
        <w:t>, além da perda desse valor, a diferença será descontada da garantia prestada ou será cobrada judicialmente.</w:t>
      </w:r>
    </w:p>
    <w:p w14:paraId="0226D090" w14:textId="09AD842C" w:rsidR="00991079" w:rsidRPr="007315F3" w:rsidRDefault="711E9709" w:rsidP="64D1C2E4">
      <w:pPr>
        <w:pStyle w:val="PargrafodaLista"/>
        <w:tabs>
          <w:tab w:val="left" w:pos="426"/>
          <w:tab w:val="left" w:pos="957"/>
        </w:tabs>
        <w:spacing w:line="276" w:lineRule="auto"/>
        <w:ind w:left="0" w:right="233"/>
        <w:rPr>
          <w:rFonts w:ascii="Arial" w:hAnsi="Arial" w:cs="Arial"/>
          <w:sz w:val="23"/>
          <w:szCs w:val="23"/>
        </w:rPr>
      </w:pPr>
      <w:r w:rsidRPr="64D1C2E4">
        <w:rPr>
          <w:rFonts w:ascii="Arial" w:hAnsi="Arial" w:cs="Arial"/>
          <w:sz w:val="23"/>
          <w:szCs w:val="23"/>
        </w:rPr>
        <w:t xml:space="preserve">19.1.6 </w:t>
      </w:r>
      <w:r w:rsidR="00991079" w:rsidRPr="64D1C2E4">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2F4E2330" w:rsidR="00991079" w:rsidRPr="007315F3" w:rsidRDefault="50ED8945" w:rsidP="64D1C2E4">
      <w:pPr>
        <w:pStyle w:val="PargrafodaLista"/>
        <w:tabs>
          <w:tab w:val="left" w:pos="426"/>
          <w:tab w:val="left" w:pos="859"/>
        </w:tabs>
        <w:spacing w:line="276" w:lineRule="auto"/>
        <w:ind w:left="0" w:right="230"/>
        <w:rPr>
          <w:rFonts w:ascii="Arial" w:hAnsi="Arial" w:cs="Arial"/>
          <w:sz w:val="23"/>
          <w:szCs w:val="23"/>
        </w:rPr>
      </w:pPr>
      <w:r w:rsidRPr="007315F3">
        <w:rPr>
          <w:rFonts w:ascii="Arial" w:hAnsi="Arial" w:cs="Arial"/>
          <w:sz w:val="23"/>
          <w:szCs w:val="23"/>
        </w:rPr>
        <w:t xml:space="preserve">19.1.7 </w:t>
      </w:r>
      <w:r w:rsidR="00991079" w:rsidRPr="007315F3">
        <w:rPr>
          <w:rFonts w:ascii="Arial" w:hAnsi="Arial" w:cs="Arial"/>
          <w:sz w:val="23"/>
          <w:szCs w:val="23"/>
        </w:rPr>
        <w:t>A</w:t>
      </w:r>
      <w:r w:rsidR="00991079" w:rsidRPr="007315F3">
        <w:rPr>
          <w:rFonts w:ascii="Arial" w:hAnsi="Arial" w:cs="Arial"/>
          <w:spacing w:val="-9"/>
          <w:sz w:val="23"/>
          <w:szCs w:val="23"/>
        </w:rPr>
        <w:t xml:space="preserve"> </w:t>
      </w:r>
      <w:r w:rsidR="00991079" w:rsidRPr="007315F3">
        <w:rPr>
          <w:rFonts w:ascii="Arial" w:hAnsi="Arial" w:cs="Arial"/>
          <w:sz w:val="23"/>
          <w:szCs w:val="23"/>
        </w:rPr>
        <w:t>aplicação</w:t>
      </w:r>
      <w:r w:rsidR="00991079" w:rsidRPr="007315F3">
        <w:rPr>
          <w:rFonts w:ascii="Arial" w:hAnsi="Arial" w:cs="Arial"/>
          <w:spacing w:val="-10"/>
          <w:sz w:val="23"/>
          <w:szCs w:val="23"/>
        </w:rPr>
        <w:t xml:space="preserve"> </w:t>
      </w:r>
      <w:r w:rsidR="00991079" w:rsidRPr="007315F3">
        <w:rPr>
          <w:rFonts w:ascii="Arial" w:hAnsi="Arial" w:cs="Arial"/>
          <w:sz w:val="23"/>
          <w:szCs w:val="23"/>
        </w:rPr>
        <w:t>das</w:t>
      </w:r>
      <w:r w:rsidR="00991079" w:rsidRPr="007315F3">
        <w:rPr>
          <w:rFonts w:ascii="Arial" w:hAnsi="Arial" w:cs="Arial"/>
          <w:spacing w:val="-9"/>
          <w:sz w:val="23"/>
          <w:szCs w:val="23"/>
        </w:rPr>
        <w:t xml:space="preserve"> </w:t>
      </w:r>
      <w:r w:rsidR="00991079" w:rsidRPr="007315F3">
        <w:rPr>
          <w:rFonts w:ascii="Arial" w:hAnsi="Arial" w:cs="Arial"/>
          <w:sz w:val="23"/>
          <w:szCs w:val="23"/>
        </w:rPr>
        <w:t>sanções</w:t>
      </w:r>
      <w:r w:rsidR="00991079" w:rsidRPr="007315F3">
        <w:rPr>
          <w:rFonts w:ascii="Arial" w:hAnsi="Arial" w:cs="Arial"/>
          <w:spacing w:val="-9"/>
          <w:sz w:val="23"/>
          <w:szCs w:val="23"/>
        </w:rPr>
        <w:t xml:space="preserve"> </w:t>
      </w:r>
      <w:r w:rsidR="00991079" w:rsidRPr="007315F3">
        <w:rPr>
          <w:rFonts w:ascii="Arial" w:hAnsi="Arial" w:cs="Arial"/>
          <w:sz w:val="23"/>
          <w:szCs w:val="23"/>
        </w:rPr>
        <w:t>realizar-se-á</w:t>
      </w:r>
      <w:r w:rsidR="00991079" w:rsidRPr="007315F3">
        <w:rPr>
          <w:rFonts w:ascii="Arial" w:hAnsi="Arial" w:cs="Arial"/>
          <w:spacing w:val="-9"/>
          <w:sz w:val="23"/>
          <w:szCs w:val="23"/>
        </w:rPr>
        <w:t xml:space="preserve"> </w:t>
      </w:r>
      <w:r w:rsidR="00991079" w:rsidRPr="007315F3">
        <w:rPr>
          <w:rFonts w:ascii="Arial" w:hAnsi="Arial" w:cs="Arial"/>
          <w:sz w:val="23"/>
          <w:szCs w:val="23"/>
        </w:rPr>
        <w:t>em</w:t>
      </w:r>
      <w:r w:rsidR="00991079" w:rsidRPr="007315F3">
        <w:rPr>
          <w:rFonts w:ascii="Arial" w:hAnsi="Arial" w:cs="Arial"/>
          <w:spacing w:val="-8"/>
          <w:sz w:val="23"/>
          <w:szCs w:val="23"/>
        </w:rPr>
        <w:t xml:space="preserve"> </w:t>
      </w:r>
      <w:r w:rsidR="00991079" w:rsidRPr="007315F3">
        <w:rPr>
          <w:rFonts w:ascii="Arial" w:hAnsi="Arial" w:cs="Arial"/>
          <w:sz w:val="23"/>
          <w:szCs w:val="23"/>
        </w:rPr>
        <w:t>processo</w:t>
      </w:r>
      <w:r w:rsidR="00991079" w:rsidRPr="007315F3">
        <w:rPr>
          <w:rFonts w:ascii="Arial" w:hAnsi="Arial" w:cs="Arial"/>
          <w:spacing w:val="-8"/>
          <w:sz w:val="23"/>
          <w:szCs w:val="23"/>
        </w:rPr>
        <w:t xml:space="preserve"> </w:t>
      </w:r>
      <w:r w:rsidR="00991079" w:rsidRPr="007315F3">
        <w:rPr>
          <w:rFonts w:ascii="Arial" w:hAnsi="Arial" w:cs="Arial"/>
          <w:sz w:val="23"/>
          <w:szCs w:val="23"/>
        </w:rPr>
        <w:t>administrativo</w:t>
      </w:r>
      <w:r w:rsidR="00991079" w:rsidRPr="007315F3">
        <w:rPr>
          <w:rFonts w:ascii="Arial" w:hAnsi="Arial" w:cs="Arial"/>
          <w:spacing w:val="-8"/>
          <w:sz w:val="23"/>
          <w:szCs w:val="23"/>
        </w:rPr>
        <w:t xml:space="preserve"> </w:t>
      </w:r>
      <w:r w:rsidR="00991079" w:rsidRPr="007315F3">
        <w:rPr>
          <w:rFonts w:ascii="Arial" w:hAnsi="Arial" w:cs="Arial"/>
          <w:sz w:val="23"/>
          <w:szCs w:val="23"/>
        </w:rPr>
        <w:t>que</w:t>
      </w:r>
      <w:r w:rsidR="00991079" w:rsidRPr="007315F3">
        <w:rPr>
          <w:rFonts w:ascii="Arial" w:hAnsi="Arial" w:cs="Arial"/>
          <w:spacing w:val="-8"/>
          <w:sz w:val="23"/>
          <w:szCs w:val="23"/>
        </w:rPr>
        <w:t xml:space="preserve"> </w:t>
      </w:r>
      <w:r w:rsidR="00991079" w:rsidRPr="007315F3">
        <w:rPr>
          <w:rFonts w:ascii="Arial" w:hAnsi="Arial" w:cs="Arial"/>
          <w:sz w:val="23"/>
          <w:szCs w:val="23"/>
        </w:rPr>
        <w:t>assegure</w:t>
      </w:r>
      <w:r w:rsidR="00991079" w:rsidRPr="007315F3">
        <w:rPr>
          <w:rFonts w:ascii="Arial" w:hAnsi="Arial" w:cs="Arial"/>
          <w:spacing w:val="-8"/>
          <w:sz w:val="23"/>
          <w:szCs w:val="23"/>
        </w:rPr>
        <w:t xml:space="preserve"> </w:t>
      </w:r>
      <w:r w:rsidR="00991079" w:rsidRPr="007315F3">
        <w:rPr>
          <w:rFonts w:ascii="Arial" w:hAnsi="Arial" w:cs="Arial"/>
          <w:sz w:val="23"/>
          <w:szCs w:val="23"/>
        </w:rPr>
        <w:t>o</w:t>
      </w:r>
      <w:r w:rsidR="00991079" w:rsidRPr="007315F3">
        <w:rPr>
          <w:rFonts w:ascii="Arial" w:hAnsi="Arial" w:cs="Arial"/>
          <w:spacing w:val="-8"/>
          <w:sz w:val="23"/>
          <w:szCs w:val="23"/>
        </w:rPr>
        <w:t xml:space="preserve"> </w:t>
      </w:r>
      <w:r w:rsidR="00991079" w:rsidRPr="007315F3">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7315F3"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5A1320">
      <w:pPr>
        <w:pStyle w:val="PargrafodaLista"/>
        <w:numPr>
          <w:ilvl w:val="0"/>
          <w:numId w:val="9"/>
        </w:numPr>
        <w:tabs>
          <w:tab w:val="left" w:pos="426"/>
          <w:tab w:val="left" w:pos="937"/>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CDCE1AA" w:rsidR="00991079" w:rsidRPr="007315F3" w:rsidRDefault="00991079" w:rsidP="005A1320">
      <w:pPr>
        <w:pStyle w:val="PargrafodaLista"/>
        <w:numPr>
          <w:ilvl w:val="0"/>
          <w:numId w:val="9"/>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00B26C7E">
        <w:rPr>
          <w:rFonts w:ascii="Arial" w:hAnsi="Arial" w:cs="Arial"/>
          <w:sz w:val="23"/>
          <w:szCs w:val="23"/>
        </w:rPr>
        <w:t>a Administração.</w:t>
      </w:r>
    </w:p>
    <w:p w14:paraId="57C95BEA" w14:textId="77777777" w:rsidR="00991079" w:rsidRPr="007315F3" w:rsidRDefault="00991079" w:rsidP="005A1320">
      <w:pPr>
        <w:pStyle w:val="PargrafodaLista"/>
        <w:numPr>
          <w:ilvl w:val="0"/>
          <w:numId w:val="9"/>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62D7FD24" w14:textId="0F0CA2BB" w:rsidR="00991079" w:rsidRPr="007315F3" w:rsidRDefault="13F33E25" w:rsidP="64D1C2E4">
      <w:pPr>
        <w:pStyle w:val="PargrafodaLista"/>
        <w:tabs>
          <w:tab w:val="left" w:pos="426"/>
          <w:tab w:val="left" w:pos="866"/>
        </w:tabs>
        <w:spacing w:line="276" w:lineRule="auto"/>
        <w:ind w:left="0" w:right="227"/>
        <w:rPr>
          <w:rFonts w:ascii="Arial" w:hAnsi="Arial" w:cs="Arial"/>
          <w:sz w:val="23"/>
          <w:szCs w:val="23"/>
        </w:rPr>
      </w:pPr>
      <w:r w:rsidRPr="007315F3">
        <w:rPr>
          <w:rFonts w:ascii="Arial" w:hAnsi="Arial" w:cs="Arial"/>
          <w:sz w:val="23"/>
          <w:szCs w:val="23"/>
        </w:rPr>
        <w:t>19.2.1</w:t>
      </w:r>
      <w:r w:rsidR="00991079" w:rsidRPr="007315F3">
        <w:rPr>
          <w:rFonts w:ascii="Arial" w:hAnsi="Arial" w:cs="Arial"/>
          <w:sz w:val="23"/>
          <w:szCs w:val="23"/>
        </w:rPr>
        <w:t>Os</w:t>
      </w:r>
      <w:r w:rsidR="00991079" w:rsidRPr="007315F3">
        <w:rPr>
          <w:rFonts w:ascii="Arial" w:hAnsi="Arial" w:cs="Arial"/>
          <w:spacing w:val="-2"/>
          <w:sz w:val="23"/>
          <w:szCs w:val="23"/>
        </w:rPr>
        <w:t xml:space="preserve"> </w:t>
      </w:r>
      <w:r w:rsidR="00991079" w:rsidRPr="007315F3">
        <w:rPr>
          <w:rFonts w:ascii="Arial" w:hAnsi="Arial" w:cs="Arial"/>
          <w:sz w:val="23"/>
          <w:szCs w:val="23"/>
        </w:rPr>
        <w:t>atos</w:t>
      </w:r>
      <w:r w:rsidR="00991079" w:rsidRPr="007315F3">
        <w:rPr>
          <w:rFonts w:ascii="Arial" w:hAnsi="Arial" w:cs="Arial"/>
          <w:spacing w:val="-2"/>
          <w:sz w:val="23"/>
          <w:szCs w:val="23"/>
        </w:rPr>
        <w:t xml:space="preserve"> </w:t>
      </w:r>
      <w:r w:rsidR="00991079" w:rsidRPr="007315F3">
        <w:rPr>
          <w:rFonts w:ascii="Arial" w:hAnsi="Arial" w:cs="Arial"/>
          <w:sz w:val="23"/>
          <w:szCs w:val="23"/>
        </w:rPr>
        <w:t>previstos</w:t>
      </w:r>
      <w:r w:rsidR="00991079" w:rsidRPr="007315F3">
        <w:rPr>
          <w:rFonts w:ascii="Arial" w:hAnsi="Arial" w:cs="Arial"/>
          <w:spacing w:val="-4"/>
          <w:sz w:val="23"/>
          <w:szCs w:val="23"/>
        </w:rPr>
        <w:t xml:space="preserve"> </w:t>
      </w:r>
      <w:r w:rsidR="00991079" w:rsidRPr="007315F3">
        <w:rPr>
          <w:rFonts w:ascii="Arial" w:hAnsi="Arial" w:cs="Arial"/>
          <w:sz w:val="23"/>
          <w:szCs w:val="23"/>
        </w:rPr>
        <w:t>como</w:t>
      </w:r>
      <w:r w:rsidR="00991079" w:rsidRPr="007315F3">
        <w:rPr>
          <w:rFonts w:ascii="Arial" w:hAnsi="Arial" w:cs="Arial"/>
          <w:spacing w:val="-1"/>
          <w:sz w:val="23"/>
          <w:szCs w:val="23"/>
        </w:rPr>
        <w:t xml:space="preserve"> </w:t>
      </w:r>
      <w:r w:rsidR="00991079" w:rsidRPr="007315F3">
        <w:rPr>
          <w:rFonts w:ascii="Arial" w:hAnsi="Arial" w:cs="Arial"/>
          <w:sz w:val="23"/>
          <w:szCs w:val="23"/>
        </w:rPr>
        <w:t>infrações</w:t>
      </w:r>
      <w:r w:rsidR="00991079" w:rsidRPr="007315F3">
        <w:rPr>
          <w:rFonts w:ascii="Arial" w:hAnsi="Arial" w:cs="Arial"/>
          <w:spacing w:val="-4"/>
          <w:sz w:val="23"/>
          <w:szCs w:val="23"/>
        </w:rPr>
        <w:t xml:space="preserve"> </w:t>
      </w:r>
      <w:r w:rsidR="00991079" w:rsidRPr="007315F3">
        <w:rPr>
          <w:rFonts w:ascii="Arial" w:hAnsi="Arial" w:cs="Arial"/>
          <w:sz w:val="23"/>
          <w:szCs w:val="23"/>
        </w:rPr>
        <w:t>administrativas</w:t>
      </w:r>
      <w:r w:rsidR="00991079" w:rsidRPr="007315F3">
        <w:rPr>
          <w:rFonts w:ascii="Arial" w:hAnsi="Arial" w:cs="Arial"/>
          <w:spacing w:val="-2"/>
          <w:sz w:val="23"/>
          <w:szCs w:val="23"/>
        </w:rPr>
        <w:t xml:space="preserve"> </w:t>
      </w:r>
      <w:r w:rsidR="00991079" w:rsidRPr="007315F3">
        <w:rPr>
          <w:rFonts w:ascii="Arial" w:hAnsi="Arial" w:cs="Arial"/>
          <w:sz w:val="23"/>
          <w:szCs w:val="23"/>
        </w:rPr>
        <w:t>na</w:t>
      </w:r>
      <w:r w:rsidR="00991079" w:rsidRPr="007315F3">
        <w:rPr>
          <w:rFonts w:ascii="Arial" w:hAnsi="Arial" w:cs="Arial"/>
          <w:spacing w:val="-3"/>
          <w:sz w:val="23"/>
          <w:szCs w:val="23"/>
        </w:rPr>
        <w:t xml:space="preserve"> </w:t>
      </w:r>
      <w:r w:rsidR="00991079" w:rsidRPr="007315F3">
        <w:rPr>
          <w:rFonts w:ascii="Arial" w:hAnsi="Arial" w:cs="Arial"/>
          <w:sz w:val="23"/>
          <w:szCs w:val="23"/>
        </w:rPr>
        <w:t>Lei Federal</w:t>
      </w:r>
      <w:r w:rsidR="00991079" w:rsidRPr="007315F3">
        <w:rPr>
          <w:rFonts w:ascii="Arial" w:hAnsi="Arial" w:cs="Arial"/>
          <w:spacing w:val="-1"/>
          <w:sz w:val="23"/>
          <w:szCs w:val="23"/>
        </w:rPr>
        <w:t xml:space="preserve"> </w:t>
      </w:r>
      <w:r w:rsidR="00991079" w:rsidRPr="007315F3">
        <w:rPr>
          <w:rFonts w:ascii="Arial" w:hAnsi="Arial" w:cs="Arial"/>
          <w:sz w:val="23"/>
          <w:szCs w:val="23"/>
        </w:rPr>
        <w:t>nº14.133/2021,</w:t>
      </w:r>
      <w:r w:rsidR="00991079" w:rsidRPr="007315F3">
        <w:rPr>
          <w:rFonts w:ascii="Arial" w:hAnsi="Arial" w:cs="Arial"/>
          <w:spacing w:val="-1"/>
          <w:sz w:val="23"/>
          <w:szCs w:val="23"/>
        </w:rPr>
        <w:t xml:space="preserve"> </w:t>
      </w:r>
      <w:r w:rsidR="00991079" w:rsidRPr="007315F3">
        <w:rPr>
          <w:rFonts w:ascii="Arial" w:hAnsi="Arial" w:cs="Arial"/>
          <w:sz w:val="23"/>
          <w:szCs w:val="23"/>
        </w:rPr>
        <w:t>ou</w:t>
      </w:r>
      <w:r w:rsidR="00991079" w:rsidRPr="007315F3">
        <w:rPr>
          <w:rFonts w:ascii="Arial" w:hAnsi="Arial" w:cs="Arial"/>
          <w:spacing w:val="-1"/>
          <w:sz w:val="23"/>
          <w:szCs w:val="23"/>
        </w:rPr>
        <w:t xml:space="preserve"> </w:t>
      </w:r>
      <w:r w:rsidR="00991079" w:rsidRPr="007315F3">
        <w:rPr>
          <w:rFonts w:ascii="Arial" w:hAnsi="Arial" w:cs="Arial"/>
          <w:sz w:val="23"/>
          <w:szCs w:val="23"/>
        </w:rPr>
        <w:t>em</w:t>
      </w:r>
      <w:r w:rsidR="00991079" w:rsidRPr="007315F3">
        <w:rPr>
          <w:rFonts w:ascii="Arial" w:hAnsi="Arial" w:cs="Arial"/>
          <w:spacing w:val="-1"/>
          <w:sz w:val="23"/>
          <w:szCs w:val="23"/>
        </w:rPr>
        <w:t xml:space="preserve"> </w:t>
      </w:r>
      <w:r w:rsidR="00991079" w:rsidRPr="007315F3">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5DA86988" w:rsidR="00991079" w:rsidRPr="007315F3" w:rsidRDefault="0395EED1" w:rsidP="64D1C2E4">
      <w:pPr>
        <w:pStyle w:val="PargrafodaLista"/>
        <w:tabs>
          <w:tab w:val="left" w:pos="426"/>
          <w:tab w:val="left" w:pos="873"/>
        </w:tabs>
        <w:spacing w:line="276" w:lineRule="auto"/>
        <w:ind w:left="0" w:right="231"/>
        <w:rPr>
          <w:rFonts w:ascii="Arial" w:hAnsi="Arial" w:cs="Arial"/>
          <w:sz w:val="23"/>
          <w:szCs w:val="23"/>
        </w:rPr>
      </w:pPr>
      <w:r w:rsidRPr="007315F3">
        <w:rPr>
          <w:rFonts w:ascii="Arial" w:hAnsi="Arial" w:cs="Arial"/>
          <w:sz w:val="23"/>
          <w:szCs w:val="23"/>
        </w:rPr>
        <w:t xml:space="preserve">19.2.2 </w:t>
      </w:r>
      <w:r w:rsidR="00991079" w:rsidRPr="007315F3">
        <w:rPr>
          <w:rFonts w:ascii="Arial" w:hAnsi="Arial" w:cs="Arial"/>
          <w:sz w:val="23"/>
          <w:szCs w:val="23"/>
        </w:rPr>
        <w:t>A pers</w:t>
      </w:r>
      <w:r w:rsidR="00136C68">
        <w:rPr>
          <w:rFonts w:ascii="Arial" w:hAnsi="Arial" w:cs="Arial"/>
          <w:sz w:val="23"/>
          <w:szCs w:val="23"/>
        </w:rPr>
        <w:t>onalidade jurídica da Detentora da Ata,</w:t>
      </w:r>
      <w:r w:rsidR="00991079" w:rsidRPr="007315F3">
        <w:rPr>
          <w:rFonts w:ascii="Arial" w:hAnsi="Arial" w:cs="Arial"/>
          <w:sz w:val="23"/>
          <w:szCs w:val="23"/>
        </w:rPr>
        <w:t xml:space="preserve"> poderá ser desconsiderada sempre que utilizada com abuso do direito para facilitar, encobrir ou dissimular a prática dos atos ilícitos previstos neste Contrato</w:t>
      </w:r>
      <w:r w:rsidR="00991079" w:rsidRPr="007315F3">
        <w:rPr>
          <w:rFonts w:ascii="Arial" w:hAnsi="Arial" w:cs="Arial"/>
          <w:spacing w:val="-7"/>
          <w:sz w:val="23"/>
          <w:szCs w:val="23"/>
        </w:rPr>
        <w:t xml:space="preserve"> </w:t>
      </w:r>
      <w:r w:rsidR="00991079" w:rsidRPr="007315F3">
        <w:rPr>
          <w:rFonts w:ascii="Arial" w:hAnsi="Arial" w:cs="Arial"/>
          <w:sz w:val="23"/>
          <w:szCs w:val="23"/>
        </w:rPr>
        <w:t>ou</w:t>
      </w:r>
      <w:r w:rsidR="00991079" w:rsidRPr="007315F3">
        <w:rPr>
          <w:rFonts w:ascii="Arial" w:hAnsi="Arial" w:cs="Arial"/>
          <w:spacing w:val="-7"/>
          <w:sz w:val="23"/>
          <w:szCs w:val="23"/>
        </w:rPr>
        <w:t xml:space="preserve"> </w:t>
      </w:r>
      <w:r w:rsidR="00991079" w:rsidRPr="007315F3">
        <w:rPr>
          <w:rFonts w:ascii="Arial" w:hAnsi="Arial" w:cs="Arial"/>
          <w:sz w:val="23"/>
          <w:szCs w:val="23"/>
        </w:rPr>
        <w:t>para</w:t>
      </w:r>
      <w:r w:rsidR="00991079" w:rsidRPr="007315F3">
        <w:rPr>
          <w:rFonts w:ascii="Arial" w:hAnsi="Arial" w:cs="Arial"/>
          <w:spacing w:val="-9"/>
          <w:sz w:val="23"/>
          <w:szCs w:val="23"/>
        </w:rPr>
        <w:t xml:space="preserve"> </w:t>
      </w:r>
      <w:r w:rsidR="00991079" w:rsidRPr="007315F3">
        <w:rPr>
          <w:rFonts w:ascii="Arial" w:hAnsi="Arial" w:cs="Arial"/>
          <w:sz w:val="23"/>
          <w:szCs w:val="23"/>
        </w:rPr>
        <w:t>provocar</w:t>
      </w:r>
      <w:r w:rsidR="00991079" w:rsidRPr="007315F3">
        <w:rPr>
          <w:rFonts w:ascii="Arial" w:hAnsi="Arial" w:cs="Arial"/>
          <w:spacing w:val="-12"/>
          <w:sz w:val="23"/>
          <w:szCs w:val="23"/>
        </w:rPr>
        <w:t xml:space="preserve"> </w:t>
      </w:r>
      <w:r w:rsidR="00991079" w:rsidRPr="007315F3">
        <w:rPr>
          <w:rFonts w:ascii="Arial" w:hAnsi="Arial" w:cs="Arial"/>
          <w:sz w:val="23"/>
          <w:szCs w:val="23"/>
        </w:rPr>
        <w:t>confusão</w:t>
      </w:r>
      <w:r w:rsidR="00991079" w:rsidRPr="007315F3">
        <w:rPr>
          <w:rFonts w:ascii="Arial" w:hAnsi="Arial" w:cs="Arial"/>
          <w:spacing w:val="-7"/>
          <w:sz w:val="23"/>
          <w:szCs w:val="23"/>
        </w:rPr>
        <w:t xml:space="preserve"> </w:t>
      </w:r>
      <w:r w:rsidR="00991079" w:rsidRPr="007315F3">
        <w:rPr>
          <w:rFonts w:ascii="Arial" w:hAnsi="Arial" w:cs="Arial"/>
          <w:sz w:val="23"/>
          <w:szCs w:val="23"/>
        </w:rPr>
        <w:t>patrimonial,</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10"/>
          <w:sz w:val="23"/>
          <w:szCs w:val="23"/>
        </w:rPr>
        <w:t xml:space="preserve"> </w:t>
      </w:r>
      <w:r w:rsidR="00991079" w:rsidRPr="007315F3">
        <w:rPr>
          <w:rFonts w:ascii="Arial" w:hAnsi="Arial" w:cs="Arial"/>
          <w:sz w:val="23"/>
          <w:szCs w:val="23"/>
        </w:rPr>
        <w:t>nesse</w:t>
      </w:r>
      <w:r w:rsidR="00991079" w:rsidRPr="007315F3">
        <w:rPr>
          <w:rFonts w:ascii="Arial" w:hAnsi="Arial" w:cs="Arial"/>
          <w:spacing w:val="-7"/>
          <w:sz w:val="23"/>
          <w:szCs w:val="23"/>
        </w:rPr>
        <w:t xml:space="preserve"> </w:t>
      </w:r>
      <w:r w:rsidR="00991079" w:rsidRPr="007315F3">
        <w:rPr>
          <w:rFonts w:ascii="Arial" w:hAnsi="Arial" w:cs="Arial"/>
          <w:sz w:val="23"/>
          <w:szCs w:val="23"/>
        </w:rPr>
        <w:t>caso,</w:t>
      </w:r>
      <w:r w:rsidR="00991079" w:rsidRPr="007315F3">
        <w:rPr>
          <w:rFonts w:ascii="Arial" w:hAnsi="Arial" w:cs="Arial"/>
          <w:spacing w:val="-7"/>
          <w:sz w:val="23"/>
          <w:szCs w:val="23"/>
        </w:rPr>
        <w:t xml:space="preserve"> </w:t>
      </w:r>
      <w:r w:rsidR="00991079" w:rsidRPr="007315F3">
        <w:rPr>
          <w:rFonts w:ascii="Arial" w:hAnsi="Arial" w:cs="Arial"/>
          <w:sz w:val="23"/>
          <w:szCs w:val="23"/>
        </w:rPr>
        <w:t>todos</w:t>
      </w:r>
      <w:r w:rsidR="00991079" w:rsidRPr="007315F3">
        <w:rPr>
          <w:rFonts w:ascii="Arial" w:hAnsi="Arial" w:cs="Arial"/>
          <w:spacing w:val="-8"/>
          <w:sz w:val="23"/>
          <w:szCs w:val="23"/>
        </w:rPr>
        <w:t xml:space="preserve"> </w:t>
      </w:r>
      <w:r w:rsidR="00991079" w:rsidRPr="007315F3">
        <w:rPr>
          <w:rFonts w:ascii="Arial" w:hAnsi="Arial" w:cs="Arial"/>
          <w:sz w:val="23"/>
          <w:szCs w:val="23"/>
        </w:rPr>
        <w:t>os</w:t>
      </w:r>
      <w:r w:rsidR="00991079" w:rsidRPr="007315F3">
        <w:rPr>
          <w:rFonts w:ascii="Arial" w:hAnsi="Arial" w:cs="Arial"/>
          <w:spacing w:val="-10"/>
          <w:sz w:val="23"/>
          <w:szCs w:val="23"/>
        </w:rPr>
        <w:t xml:space="preserve"> </w:t>
      </w:r>
      <w:r w:rsidR="00991079" w:rsidRPr="007315F3">
        <w:rPr>
          <w:rFonts w:ascii="Arial" w:hAnsi="Arial" w:cs="Arial"/>
          <w:sz w:val="23"/>
          <w:szCs w:val="23"/>
        </w:rPr>
        <w:t>efeitos</w:t>
      </w:r>
      <w:r w:rsidR="00991079" w:rsidRPr="007315F3">
        <w:rPr>
          <w:rFonts w:ascii="Arial" w:hAnsi="Arial" w:cs="Arial"/>
          <w:spacing w:val="-10"/>
          <w:sz w:val="23"/>
          <w:szCs w:val="23"/>
        </w:rPr>
        <w:t xml:space="preserve"> </w:t>
      </w:r>
      <w:r w:rsidR="00991079" w:rsidRPr="007315F3">
        <w:rPr>
          <w:rFonts w:ascii="Arial" w:hAnsi="Arial" w:cs="Arial"/>
          <w:sz w:val="23"/>
          <w:szCs w:val="23"/>
        </w:rPr>
        <w:t>das</w:t>
      </w:r>
      <w:r w:rsidR="00991079" w:rsidRPr="007315F3">
        <w:rPr>
          <w:rFonts w:ascii="Arial" w:hAnsi="Arial" w:cs="Arial"/>
          <w:spacing w:val="-8"/>
          <w:sz w:val="23"/>
          <w:szCs w:val="23"/>
        </w:rPr>
        <w:t xml:space="preserve"> </w:t>
      </w:r>
      <w:r w:rsidR="00991079" w:rsidRPr="007315F3">
        <w:rPr>
          <w:rFonts w:ascii="Arial" w:hAnsi="Arial" w:cs="Arial"/>
          <w:sz w:val="23"/>
          <w:szCs w:val="23"/>
        </w:rPr>
        <w:t>sanções</w:t>
      </w:r>
      <w:r w:rsidR="00991079" w:rsidRPr="007315F3">
        <w:rPr>
          <w:rFonts w:ascii="Arial" w:hAnsi="Arial" w:cs="Arial"/>
          <w:spacing w:val="-8"/>
          <w:sz w:val="23"/>
          <w:szCs w:val="23"/>
        </w:rPr>
        <w:t xml:space="preserve"> </w:t>
      </w:r>
      <w:r w:rsidR="00991079"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991079" w:rsidRPr="007315F3">
        <w:rPr>
          <w:rFonts w:ascii="Arial" w:hAnsi="Arial" w:cs="Arial"/>
          <w:spacing w:val="-2"/>
          <w:sz w:val="23"/>
          <w:szCs w:val="23"/>
        </w:rPr>
        <w:t xml:space="preserve"> </w:t>
      </w:r>
      <w:r w:rsidR="00991079" w:rsidRPr="007315F3">
        <w:rPr>
          <w:rFonts w:ascii="Arial" w:hAnsi="Arial" w:cs="Arial"/>
          <w:sz w:val="23"/>
          <w:szCs w:val="23"/>
        </w:rPr>
        <w:t>direito,</w:t>
      </w:r>
      <w:r w:rsidR="00991079" w:rsidRPr="007315F3">
        <w:rPr>
          <w:rFonts w:ascii="Arial" w:hAnsi="Arial" w:cs="Arial"/>
          <w:spacing w:val="-2"/>
          <w:sz w:val="23"/>
          <w:szCs w:val="23"/>
        </w:rPr>
        <w:t xml:space="preserve"> </w:t>
      </w:r>
      <w:r w:rsidR="00991079" w:rsidRPr="007315F3">
        <w:rPr>
          <w:rFonts w:ascii="Arial" w:hAnsi="Arial" w:cs="Arial"/>
          <w:sz w:val="23"/>
          <w:szCs w:val="23"/>
        </w:rPr>
        <w:t>com</w:t>
      </w:r>
      <w:r w:rsidR="00991079" w:rsidRPr="007315F3">
        <w:rPr>
          <w:rFonts w:ascii="Arial" w:hAnsi="Arial" w:cs="Arial"/>
          <w:spacing w:val="-2"/>
          <w:sz w:val="23"/>
          <w:szCs w:val="23"/>
        </w:rPr>
        <w:t xml:space="preserve"> </w:t>
      </w:r>
      <w:r w:rsidR="00991079" w:rsidRPr="007315F3">
        <w:rPr>
          <w:rFonts w:ascii="Arial" w:hAnsi="Arial" w:cs="Arial"/>
          <w:sz w:val="23"/>
          <w:szCs w:val="23"/>
        </w:rPr>
        <w:t>o</w:t>
      </w:r>
      <w:r w:rsidR="00991079" w:rsidRPr="007315F3">
        <w:rPr>
          <w:rFonts w:ascii="Arial" w:hAnsi="Arial" w:cs="Arial"/>
          <w:spacing w:val="-2"/>
          <w:sz w:val="23"/>
          <w:szCs w:val="23"/>
        </w:rPr>
        <w:t xml:space="preserve"> </w:t>
      </w:r>
      <w:r w:rsidR="00991079" w:rsidRPr="007315F3">
        <w:rPr>
          <w:rFonts w:ascii="Arial" w:hAnsi="Arial" w:cs="Arial"/>
          <w:sz w:val="23"/>
          <w:szCs w:val="23"/>
        </w:rPr>
        <w:t>Contratado,</w:t>
      </w:r>
      <w:r w:rsidR="00991079" w:rsidRPr="007315F3">
        <w:rPr>
          <w:rFonts w:ascii="Arial" w:hAnsi="Arial" w:cs="Arial"/>
          <w:spacing w:val="-3"/>
          <w:sz w:val="23"/>
          <w:szCs w:val="23"/>
        </w:rPr>
        <w:t xml:space="preserve"> </w:t>
      </w:r>
      <w:r w:rsidR="00991079" w:rsidRPr="007315F3">
        <w:rPr>
          <w:rFonts w:ascii="Arial" w:hAnsi="Arial" w:cs="Arial"/>
          <w:sz w:val="23"/>
          <w:szCs w:val="23"/>
        </w:rPr>
        <w:t>observados, em todos</w:t>
      </w:r>
      <w:r w:rsidR="00991079" w:rsidRPr="007315F3">
        <w:rPr>
          <w:rFonts w:ascii="Arial" w:hAnsi="Arial" w:cs="Arial"/>
          <w:spacing w:val="-4"/>
          <w:sz w:val="23"/>
          <w:szCs w:val="23"/>
        </w:rPr>
        <w:t xml:space="preserve"> </w:t>
      </w:r>
      <w:r w:rsidR="00991079" w:rsidRPr="007315F3">
        <w:rPr>
          <w:rFonts w:ascii="Arial" w:hAnsi="Arial" w:cs="Arial"/>
          <w:sz w:val="23"/>
          <w:szCs w:val="23"/>
        </w:rPr>
        <w:t>os</w:t>
      </w:r>
      <w:r w:rsidR="00991079" w:rsidRPr="007315F3">
        <w:rPr>
          <w:rFonts w:ascii="Arial" w:hAnsi="Arial" w:cs="Arial"/>
          <w:spacing w:val="-1"/>
          <w:sz w:val="23"/>
          <w:szCs w:val="23"/>
        </w:rPr>
        <w:t xml:space="preserve"> </w:t>
      </w:r>
      <w:r w:rsidR="00991079" w:rsidRPr="007315F3">
        <w:rPr>
          <w:rFonts w:ascii="Arial" w:hAnsi="Arial" w:cs="Arial"/>
          <w:sz w:val="23"/>
          <w:szCs w:val="23"/>
        </w:rPr>
        <w:t>casos, o contraditório,</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ampla defesa e a obrigatoriedade de análise jurídica prévia.</w:t>
      </w:r>
    </w:p>
    <w:p w14:paraId="7EDE2070" w14:textId="61BDE6E8" w:rsidR="00991079" w:rsidRPr="007315F3" w:rsidRDefault="04BB8169" w:rsidP="64D1C2E4">
      <w:pPr>
        <w:pStyle w:val="PargrafodaLista"/>
        <w:tabs>
          <w:tab w:val="left" w:pos="426"/>
          <w:tab w:val="left" w:pos="873"/>
        </w:tabs>
        <w:spacing w:line="276" w:lineRule="auto"/>
        <w:ind w:left="0" w:right="232"/>
        <w:rPr>
          <w:rFonts w:ascii="Arial" w:hAnsi="Arial" w:cs="Arial"/>
          <w:sz w:val="23"/>
          <w:szCs w:val="23"/>
        </w:rPr>
      </w:pPr>
      <w:r>
        <w:rPr>
          <w:rFonts w:ascii="Arial" w:hAnsi="Arial" w:cs="Arial"/>
          <w:sz w:val="23"/>
          <w:szCs w:val="23"/>
        </w:rPr>
        <w:t xml:space="preserve">19.2.3 </w:t>
      </w:r>
      <w:r w:rsidR="00B26C7E">
        <w:rPr>
          <w:rFonts w:ascii="Arial" w:hAnsi="Arial" w:cs="Arial"/>
          <w:sz w:val="23"/>
          <w:szCs w:val="23"/>
        </w:rPr>
        <w:t>A Administração</w:t>
      </w:r>
      <w:r w:rsidR="00991079" w:rsidRPr="007315F3">
        <w:rPr>
          <w:rFonts w:ascii="Arial" w:hAnsi="Arial" w:cs="Arial"/>
          <w:sz w:val="23"/>
          <w:szCs w:val="23"/>
        </w:rPr>
        <w:t xml:space="preserve"> deverá, no prazo máximo 15 (quinze) dias úteis, contado da data de aplicação da</w:t>
      </w:r>
      <w:r w:rsidR="00991079" w:rsidRPr="007315F3">
        <w:rPr>
          <w:rFonts w:ascii="Arial" w:hAnsi="Arial" w:cs="Arial"/>
          <w:spacing w:val="-4"/>
          <w:sz w:val="23"/>
          <w:szCs w:val="23"/>
        </w:rPr>
        <w:t xml:space="preserve"> </w:t>
      </w:r>
      <w:r w:rsidR="00991079" w:rsidRPr="007315F3">
        <w:rPr>
          <w:rFonts w:ascii="Arial" w:hAnsi="Arial" w:cs="Arial"/>
          <w:sz w:val="23"/>
          <w:szCs w:val="23"/>
        </w:rPr>
        <w:t>sanção,</w:t>
      </w:r>
      <w:r w:rsidR="00991079" w:rsidRPr="007315F3">
        <w:rPr>
          <w:rFonts w:ascii="Arial" w:hAnsi="Arial" w:cs="Arial"/>
          <w:spacing w:val="-7"/>
          <w:sz w:val="23"/>
          <w:szCs w:val="23"/>
        </w:rPr>
        <w:t xml:space="preserve"> </w:t>
      </w:r>
      <w:r w:rsidR="00991079" w:rsidRPr="007315F3">
        <w:rPr>
          <w:rFonts w:ascii="Arial" w:hAnsi="Arial" w:cs="Arial"/>
          <w:sz w:val="23"/>
          <w:szCs w:val="23"/>
        </w:rPr>
        <w:t>informar</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4"/>
          <w:sz w:val="23"/>
          <w:szCs w:val="23"/>
        </w:rPr>
        <w:t xml:space="preserve"> </w:t>
      </w:r>
      <w:r w:rsidR="00991079" w:rsidRPr="007315F3">
        <w:rPr>
          <w:rFonts w:ascii="Arial" w:hAnsi="Arial" w:cs="Arial"/>
          <w:sz w:val="23"/>
          <w:szCs w:val="23"/>
        </w:rPr>
        <w:t>manter</w:t>
      </w:r>
      <w:r w:rsidR="00991079" w:rsidRPr="007315F3">
        <w:rPr>
          <w:rFonts w:ascii="Arial" w:hAnsi="Arial" w:cs="Arial"/>
          <w:spacing w:val="-7"/>
          <w:sz w:val="23"/>
          <w:szCs w:val="23"/>
        </w:rPr>
        <w:t xml:space="preserve"> </w:t>
      </w:r>
      <w:r w:rsidR="00991079" w:rsidRPr="007315F3">
        <w:rPr>
          <w:rFonts w:ascii="Arial" w:hAnsi="Arial" w:cs="Arial"/>
          <w:sz w:val="23"/>
          <w:szCs w:val="23"/>
        </w:rPr>
        <w:t>atualizados</w:t>
      </w:r>
      <w:r w:rsidR="00991079" w:rsidRPr="007315F3">
        <w:rPr>
          <w:rFonts w:ascii="Arial" w:hAnsi="Arial" w:cs="Arial"/>
          <w:spacing w:val="-6"/>
          <w:sz w:val="23"/>
          <w:szCs w:val="23"/>
        </w:rPr>
        <w:t xml:space="preserve"> </w:t>
      </w:r>
      <w:r w:rsidR="00991079" w:rsidRPr="007315F3">
        <w:rPr>
          <w:rFonts w:ascii="Arial" w:hAnsi="Arial" w:cs="Arial"/>
          <w:sz w:val="23"/>
          <w:szCs w:val="23"/>
        </w:rPr>
        <w:t>os</w:t>
      </w:r>
      <w:r w:rsidR="00991079" w:rsidRPr="007315F3">
        <w:rPr>
          <w:rFonts w:ascii="Arial" w:hAnsi="Arial" w:cs="Arial"/>
          <w:spacing w:val="-6"/>
          <w:sz w:val="23"/>
          <w:szCs w:val="23"/>
        </w:rPr>
        <w:t xml:space="preserve"> </w:t>
      </w:r>
      <w:r w:rsidR="00991079" w:rsidRPr="007315F3">
        <w:rPr>
          <w:rFonts w:ascii="Arial" w:hAnsi="Arial" w:cs="Arial"/>
          <w:sz w:val="23"/>
          <w:szCs w:val="23"/>
        </w:rPr>
        <w:t>dados</w:t>
      </w:r>
      <w:r w:rsidR="00991079" w:rsidRPr="007315F3">
        <w:rPr>
          <w:rFonts w:ascii="Arial" w:hAnsi="Arial" w:cs="Arial"/>
          <w:spacing w:val="-6"/>
          <w:sz w:val="23"/>
          <w:szCs w:val="23"/>
        </w:rPr>
        <w:t xml:space="preserve"> </w:t>
      </w:r>
      <w:r w:rsidR="00991079" w:rsidRPr="007315F3">
        <w:rPr>
          <w:rFonts w:ascii="Arial" w:hAnsi="Arial" w:cs="Arial"/>
          <w:sz w:val="23"/>
          <w:szCs w:val="23"/>
        </w:rPr>
        <w:t>relativos</w:t>
      </w:r>
      <w:r w:rsidR="00991079" w:rsidRPr="007315F3">
        <w:rPr>
          <w:rFonts w:ascii="Arial" w:hAnsi="Arial" w:cs="Arial"/>
          <w:spacing w:val="-6"/>
          <w:sz w:val="23"/>
          <w:szCs w:val="23"/>
        </w:rPr>
        <w:t xml:space="preserve"> </w:t>
      </w:r>
      <w:r w:rsidR="00991079" w:rsidRPr="007315F3">
        <w:rPr>
          <w:rFonts w:ascii="Arial" w:hAnsi="Arial" w:cs="Arial"/>
          <w:sz w:val="23"/>
          <w:szCs w:val="23"/>
        </w:rPr>
        <w:t>às</w:t>
      </w:r>
      <w:r w:rsidR="00991079" w:rsidRPr="007315F3">
        <w:rPr>
          <w:rFonts w:ascii="Arial" w:hAnsi="Arial" w:cs="Arial"/>
          <w:spacing w:val="-6"/>
          <w:sz w:val="23"/>
          <w:szCs w:val="23"/>
        </w:rPr>
        <w:t xml:space="preserve"> </w:t>
      </w:r>
      <w:r w:rsidR="00991079" w:rsidRPr="007315F3">
        <w:rPr>
          <w:rFonts w:ascii="Arial" w:hAnsi="Arial" w:cs="Arial"/>
          <w:sz w:val="23"/>
          <w:szCs w:val="23"/>
        </w:rPr>
        <w:t>sanções</w:t>
      </w:r>
      <w:r w:rsidR="00991079" w:rsidRPr="007315F3">
        <w:rPr>
          <w:rFonts w:ascii="Arial" w:hAnsi="Arial" w:cs="Arial"/>
          <w:spacing w:val="-6"/>
          <w:sz w:val="23"/>
          <w:szCs w:val="23"/>
        </w:rPr>
        <w:t xml:space="preserve"> </w:t>
      </w:r>
      <w:r w:rsidR="00991079" w:rsidRPr="007315F3">
        <w:rPr>
          <w:rFonts w:ascii="Arial" w:hAnsi="Arial" w:cs="Arial"/>
          <w:sz w:val="23"/>
          <w:szCs w:val="23"/>
        </w:rPr>
        <w:t>por</w:t>
      </w:r>
      <w:r w:rsidR="00991079" w:rsidRPr="007315F3">
        <w:rPr>
          <w:rFonts w:ascii="Arial" w:hAnsi="Arial" w:cs="Arial"/>
          <w:spacing w:val="-7"/>
          <w:sz w:val="23"/>
          <w:szCs w:val="23"/>
        </w:rPr>
        <w:t xml:space="preserve"> </w:t>
      </w:r>
      <w:r w:rsidR="00991079" w:rsidRPr="007315F3">
        <w:rPr>
          <w:rFonts w:ascii="Arial" w:hAnsi="Arial" w:cs="Arial"/>
          <w:sz w:val="23"/>
          <w:szCs w:val="23"/>
        </w:rPr>
        <w:t>ela</w:t>
      </w:r>
      <w:r w:rsidR="00991079" w:rsidRPr="007315F3">
        <w:rPr>
          <w:rFonts w:ascii="Arial" w:hAnsi="Arial" w:cs="Arial"/>
          <w:spacing w:val="-7"/>
          <w:sz w:val="23"/>
          <w:szCs w:val="23"/>
        </w:rPr>
        <w:t xml:space="preserve"> </w:t>
      </w:r>
      <w:r w:rsidR="00991079" w:rsidRPr="007315F3">
        <w:rPr>
          <w:rFonts w:ascii="Arial" w:hAnsi="Arial" w:cs="Arial"/>
          <w:sz w:val="23"/>
          <w:szCs w:val="23"/>
        </w:rPr>
        <w:t>aplicadas,</w:t>
      </w:r>
      <w:r w:rsidR="00991079" w:rsidRPr="007315F3">
        <w:rPr>
          <w:rFonts w:ascii="Arial" w:hAnsi="Arial" w:cs="Arial"/>
          <w:spacing w:val="-5"/>
          <w:sz w:val="23"/>
          <w:szCs w:val="23"/>
        </w:rPr>
        <w:t xml:space="preserve"> </w:t>
      </w:r>
      <w:r w:rsidR="00991079" w:rsidRPr="007315F3">
        <w:rPr>
          <w:rFonts w:ascii="Arial" w:hAnsi="Arial" w:cs="Arial"/>
          <w:sz w:val="23"/>
          <w:szCs w:val="23"/>
        </w:rPr>
        <w:t>para</w:t>
      </w:r>
      <w:r w:rsidR="00991079" w:rsidRPr="007315F3">
        <w:rPr>
          <w:rFonts w:ascii="Arial" w:hAnsi="Arial" w:cs="Arial"/>
          <w:spacing w:val="-4"/>
          <w:sz w:val="23"/>
          <w:szCs w:val="23"/>
        </w:rPr>
        <w:t xml:space="preserve"> </w:t>
      </w:r>
      <w:r w:rsidR="00991079" w:rsidRPr="007315F3">
        <w:rPr>
          <w:rFonts w:ascii="Arial" w:hAnsi="Arial" w:cs="Arial"/>
          <w:sz w:val="23"/>
          <w:szCs w:val="23"/>
        </w:rPr>
        <w:t>fins</w:t>
      </w:r>
      <w:r w:rsidR="00991079" w:rsidRPr="007315F3">
        <w:rPr>
          <w:rFonts w:ascii="Arial" w:hAnsi="Arial" w:cs="Arial"/>
          <w:spacing w:val="-6"/>
          <w:sz w:val="23"/>
          <w:szCs w:val="23"/>
        </w:rPr>
        <w:t xml:space="preserve"> </w:t>
      </w:r>
      <w:r w:rsidR="00991079" w:rsidRPr="007315F3">
        <w:rPr>
          <w:rFonts w:ascii="Arial" w:hAnsi="Arial" w:cs="Arial"/>
          <w:sz w:val="23"/>
          <w:szCs w:val="23"/>
        </w:rPr>
        <w:t>de publicidade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Empresas</w:t>
      </w:r>
      <w:r w:rsidR="00991079" w:rsidRPr="007315F3">
        <w:rPr>
          <w:rFonts w:ascii="Arial" w:hAnsi="Arial" w:cs="Arial"/>
          <w:spacing w:val="-15"/>
          <w:sz w:val="23"/>
          <w:szCs w:val="23"/>
        </w:rPr>
        <w:t xml:space="preserve"> </w:t>
      </w:r>
      <w:r w:rsidR="00991079" w:rsidRPr="007315F3">
        <w:rPr>
          <w:rFonts w:ascii="Arial" w:hAnsi="Arial" w:cs="Arial"/>
          <w:sz w:val="23"/>
          <w:szCs w:val="23"/>
        </w:rPr>
        <w:t>Inidôneas</w:t>
      </w:r>
      <w:r w:rsidR="00991079" w:rsidRPr="007315F3">
        <w:rPr>
          <w:rFonts w:ascii="Arial" w:hAnsi="Arial" w:cs="Arial"/>
          <w:spacing w:val="-14"/>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Suspensas</w:t>
      </w:r>
      <w:r w:rsidR="00991079" w:rsidRPr="007315F3">
        <w:rPr>
          <w:rFonts w:ascii="Arial" w:hAnsi="Arial" w:cs="Arial"/>
          <w:spacing w:val="-15"/>
          <w:sz w:val="23"/>
          <w:szCs w:val="23"/>
        </w:rPr>
        <w:t xml:space="preserve"> </w:t>
      </w:r>
      <w:r w:rsidR="00991079" w:rsidRPr="007315F3">
        <w:rPr>
          <w:rFonts w:ascii="Arial" w:hAnsi="Arial" w:cs="Arial"/>
          <w:sz w:val="23"/>
          <w:szCs w:val="23"/>
        </w:rPr>
        <w:t>(CEIS)</w:t>
      </w:r>
      <w:r w:rsidR="00991079" w:rsidRPr="007315F3">
        <w:rPr>
          <w:rFonts w:ascii="Arial" w:hAnsi="Arial" w:cs="Arial"/>
          <w:spacing w:val="-13"/>
          <w:sz w:val="23"/>
          <w:szCs w:val="23"/>
        </w:rPr>
        <w:t xml:space="preserve"> </w:t>
      </w:r>
      <w:r w:rsidR="00991079" w:rsidRPr="007315F3">
        <w:rPr>
          <w:rFonts w:ascii="Arial" w:hAnsi="Arial" w:cs="Arial"/>
          <w:sz w:val="23"/>
          <w:szCs w:val="23"/>
        </w:rPr>
        <w:t>e</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Cadastro</w:t>
      </w:r>
      <w:r w:rsidR="00991079" w:rsidRPr="007315F3">
        <w:rPr>
          <w:rFonts w:ascii="Arial" w:hAnsi="Arial" w:cs="Arial"/>
          <w:spacing w:val="-14"/>
          <w:sz w:val="23"/>
          <w:szCs w:val="23"/>
        </w:rPr>
        <w:t xml:space="preserve"> </w:t>
      </w:r>
      <w:r w:rsidR="00991079" w:rsidRPr="007315F3">
        <w:rPr>
          <w:rFonts w:ascii="Arial" w:hAnsi="Arial" w:cs="Arial"/>
          <w:sz w:val="23"/>
          <w:szCs w:val="23"/>
        </w:rPr>
        <w:t>Nacional de Empresas Punidas (CNEP), instituídos no âmbito do Poder Executivo Federal.</w:t>
      </w:r>
    </w:p>
    <w:p w14:paraId="2A8F6DC3" w14:textId="461B7877" w:rsidR="00991079" w:rsidRPr="007315F3" w:rsidRDefault="479A008D" w:rsidP="64D1C2E4">
      <w:pPr>
        <w:pStyle w:val="PargrafodaLista"/>
        <w:tabs>
          <w:tab w:val="left" w:pos="426"/>
          <w:tab w:val="left" w:pos="868"/>
        </w:tabs>
        <w:spacing w:line="276" w:lineRule="auto"/>
        <w:ind w:left="0" w:right="241"/>
        <w:rPr>
          <w:rFonts w:ascii="Arial" w:hAnsi="Arial" w:cs="Arial"/>
          <w:sz w:val="23"/>
          <w:szCs w:val="23"/>
        </w:rPr>
      </w:pPr>
      <w:r w:rsidRPr="64D1C2E4">
        <w:rPr>
          <w:rFonts w:ascii="Arial" w:hAnsi="Arial" w:cs="Arial"/>
          <w:sz w:val="23"/>
          <w:szCs w:val="23"/>
        </w:rPr>
        <w:t xml:space="preserve">19.2.4 </w:t>
      </w:r>
      <w:r w:rsidR="00991079" w:rsidRPr="64D1C2E4">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6CB74288" w14:textId="6DF933CC" w:rsidR="64D1C2E4" w:rsidRDefault="64D1C2E4" w:rsidP="64D1C2E4">
      <w:pPr>
        <w:pStyle w:val="PargrafodaLista"/>
        <w:tabs>
          <w:tab w:val="left" w:pos="426"/>
          <w:tab w:val="left" w:pos="868"/>
        </w:tabs>
        <w:spacing w:line="276" w:lineRule="auto"/>
        <w:ind w:left="0" w:right="241"/>
        <w:rPr>
          <w:rFonts w:ascii="Arial" w:hAnsi="Arial" w:cs="Arial"/>
          <w:sz w:val="23"/>
          <w:szCs w:val="23"/>
        </w:rPr>
      </w:pPr>
    </w:p>
    <w:p w14:paraId="5BB67876" w14:textId="77777777" w:rsidR="00991079" w:rsidRPr="00BB2B5D" w:rsidRDefault="00991079" w:rsidP="005A1320">
      <w:pPr>
        <w:pStyle w:val="Ttulo3"/>
        <w:numPr>
          <w:ilvl w:val="0"/>
          <w:numId w:val="33"/>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2F38C53C" w14:textId="77777777" w:rsidR="00991079" w:rsidRPr="007315F3" w:rsidRDefault="00991079" w:rsidP="005A1320">
      <w:pPr>
        <w:pStyle w:val="PargrafodaLista"/>
        <w:numPr>
          <w:ilvl w:val="1"/>
          <w:numId w:val="33"/>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lastRenderedPageBreak/>
        <w:t xml:space="preserve">Qualquer pessoa é parte legítima para impugnar este Edital por irregularidade na aplicação da </w:t>
      </w:r>
      <w:r>
        <w:fldChar w:fldCharType="begin"/>
      </w:r>
      <w:r>
        <w:instrText>HYPERLINK "http://www.planalto.gov.br/ccivil_03/_ato2019-2022/2021/lei/L14133.htm" \h</w:instrText>
      </w:r>
      <w:r>
        <w:fldChar w:fldCharType="separate"/>
      </w:r>
      <w:r w:rsidRPr="007315F3">
        <w:rPr>
          <w:rFonts w:ascii="Arial" w:hAnsi="Arial" w:cs="Arial"/>
          <w:sz w:val="23"/>
          <w:szCs w:val="23"/>
        </w:rPr>
        <w:t>Lei Federal nº14.133/2021</w:t>
      </w:r>
      <w:r>
        <w:fldChar w:fldCharType="end"/>
      </w:r>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5A1320">
      <w:pPr>
        <w:pStyle w:val="PargrafodaLista"/>
        <w:numPr>
          <w:ilvl w:val="1"/>
          <w:numId w:val="33"/>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5A1320">
      <w:pPr>
        <w:pStyle w:val="PargrafodaLista"/>
        <w:numPr>
          <w:ilvl w:val="1"/>
          <w:numId w:val="33"/>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r w:rsidR="00D70A6A">
        <w:fldChar w:fldCharType="begin"/>
      </w:r>
      <w:r w:rsidR="00D70A6A">
        <w:instrText>HYPERLINK "mailto:licitacao@miraguai.rs.gov.br"</w:instrText>
      </w:r>
      <w:r w:rsidR="00D70A6A">
        <w:fldChar w:fldCharType="separate"/>
      </w:r>
      <w:r w:rsidR="00D70A6A" w:rsidRPr="007315F3">
        <w:rPr>
          <w:rStyle w:val="Hyperlink"/>
          <w:rFonts w:ascii="Arial" w:hAnsi="Arial" w:cs="Arial"/>
          <w:color w:val="auto"/>
          <w:sz w:val="23"/>
          <w:szCs w:val="23"/>
          <w:u w:color="0000FF"/>
        </w:rPr>
        <w:t>licitacao@miraguai.rs.gov.br</w:t>
      </w:r>
      <w:r w:rsidR="00D70A6A">
        <w:fldChar w:fldCharType="end"/>
      </w:r>
    </w:p>
    <w:p w14:paraId="47C6508D" w14:textId="77777777" w:rsidR="00991079" w:rsidRPr="007315F3" w:rsidRDefault="00991079" w:rsidP="005A1320">
      <w:pPr>
        <w:pStyle w:val="PargrafodaLista"/>
        <w:numPr>
          <w:ilvl w:val="1"/>
          <w:numId w:val="33"/>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5A1320">
      <w:pPr>
        <w:pStyle w:val="PargrafodaLista"/>
        <w:numPr>
          <w:ilvl w:val="1"/>
          <w:numId w:val="33"/>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BB2B5D" w:rsidRDefault="00991079" w:rsidP="005A1320">
      <w:pPr>
        <w:pStyle w:val="PargrafodaLista"/>
        <w:numPr>
          <w:ilvl w:val="1"/>
          <w:numId w:val="33"/>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64D1C2E4">
      <w:pPr>
        <w:pStyle w:val="PargrafodaLista"/>
        <w:tabs>
          <w:tab w:val="left" w:pos="426"/>
          <w:tab w:val="left" w:pos="691"/>
        </w:tabs>
        <w:spacing w:line="263" w:lineRule="exact"/>
        <w:ind w:left="0"/>
        <w:rPr>
          <w:rFonts w:ascii="Arial" w:hAnsi="Arial" w:cs="Arial"/>
          <w:b/>
          <w:bCs/>
          <w:sz w:val="23"/>
          <w:szCs w:val="23"/>
        </w:rPr>
      </w:pPr>
    </w:p>
    <w:p w14:paraId="1737EA53" w14:textId="01AFFC86" w:rsidR="64D1C2E4" w:rsidRDefault="64D1C2E4" w:rsidP="64D1C2E4">
      <w:pPr>
        <w:pStyle w:val="PargrafodaLista"/>
        <w:tabs>
          <w:tab w:val="left" w:pos="426"/>
          <w:tab w:val="left" w:pos="691"/>
        </w:tabs>
        <w:spacing w:line="263" w:lineRule="exact"/>
        <w:ind w:left="0"/>
        <w:rPr>
          <w:rFonts w:ascii="Arial" w:hAnsi="Arial" w:cs="Arial"/>
          <w:b/>
          <w:bCs/>
          <w:sz w:val="23"/>
          <w:szCs w:val="23"/>
        </w:rPr>
      </w:pPr>
    </w:p>
    <w:p w14:paraId="023823C8" w14:textId="77777777" w:rsidR="00991079" w:rsidRPr="00BB2B5D" w:rsidRDefault="00991079" w:rsidP="005A1320">
      <w:pPr>
        <w:pStyle w:val="Ttulo3"/>
        <w:numPr>
          <w:ilvl w:val="0"/>
          <w:numId w:val="33"/>
        </w:numPr>
        <w:tabs>
          <w:tab w:val="left" w:pos="426"/>
          <w:tab w:val="left" w:pos="593"/>
        </w:tabs>
        <w:ind w:left="0" w:firstLine="0"/>
        <w:jc w:val="both"/>
        <w:rPr>
          <w:rFonts w:ascii="Arial" w:hAnsi="Arial" w:cs="Arial"/>
        </w:rPr>
      </w:pPr>
      <w:r w:rsidRPr="007315F3">
        <w:rPr>
          <w:rFonts w:ascii="Arial" w:hAnsi="Arial" w:cs="Arial"/>
        </w:rPr>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2F3C6DCC" w14:textId="77777777" w:rsidR="00991079" w:rsidRPr="007315F3" w:rsidRDefault="00991079" w:rsidP="005A1320">
      <w:pPr>
        <w:pStyle w:val="PargrafodaLista"/>
        <w:numPr>
          <w:ilvl w:val="1"/>
          <w:numId w:val="33"/>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7315F3" w:rsidRDefault="00991079" w:rsidP="005A1320">
      <w:pPr>
        <w:pStyle w:val="PargrafodaLista"/>
        <w:numPr>
          <w:ilvl w:val="1"/>
          <w:numId w:val="33"/>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5A1320">
      <w:pPr>
        <w:pStyle w:val="PargrafodaLista"/>
        <w:numPr>
          <w:ilvl w:val="1"/>
          <w:numId w:val="33"/>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5A1320">
      <w:pPr>
        <w:pStyle w:val="PargrafodaLista"/>
        <w:numPr>
          <w:ilvl w:val="1"/>
          <w:numId w:val="33"/>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5A1320">
      <w:pPr>
        <w:pStyle w:val="PargrafodaLista"/>
        <w:numPr>
          <w:ilvl w:val="1"/>
          <w:numId w:val="33"/>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t>Os licitantes assumem todos os custos de preparação e apresentação de suas propostas e a Administração não será, em nenhum caso, responsável por esses custos, independentemente da condução ou do resultado do processo licitatório.</w:t>
      </w:r>
    </w:p>
    <w:p w14:paraId="3E47773F" w14:textId="77777777" w:rsidR="00991079" w:rsidRPr="007315F3" w:rsidRDefault="00991079" w:rsidP="005A1320">
      <w:pPr>
        <w:pStyle w:val="PargrafodaLista"/>
        <w:numPr>
          <w:ilvl w:val="1"/>
          <w:numId w:val="33"/>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5A1320">
      <w:pPr>
        <w:pStyle w:val="PargrafodaLista"/>
        <w:numPr>
          <w:ilvl w:val="1"/>
          <w:numId w:val="33"/>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observados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5A1320">
      <w:pPr>
        <w:pStyle w:val="PargrafodaLista"/>
        <w:numPr>
          <w:ilvl w:val="1"/>
          <w:numId w:val="33"/>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406AF06C" w14:textId="61963D31" w:rsidR="00991079" w:rsidRPr="00BB2B5D" w:rsidRDefault="00991079" w:rsidP="64D1C2E4">
      <w:pPr>
        <w:pStyle w:val="PargrafodaLista"/>
        <w:numPr>
          <w:ilvl w:val="1"/>
          <w:numId w:val="33"/>
        </w:numPr>
        <w:tabs>
          <w:tab w:val="left" w:pos="426"/>
          <w:tab w:val="left" w:pos="679"/>
        </w:tabs>
        <w:spacing w:line="273" w:lineRule="auto"/>
        <w:ind w:left="0" w:right="235" w:firstLine="0"/>
        <w:rPr>
          <w:rFonts w:ascii="Arial" w:hAnsi="Arial" w:cs="Arial"/>
          <w:b/>
          <w:bCs/>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r w:rsidR="0014762F">
        <w:fldChar w:fldCharType="begin"/>
      </w:r>
      <w:r w:rsidR="0014762F">
        <w:instrText>HYPERLINK "https://www.miraguai.rs.gov.br/"</w:instrText>
      </w:r>
      <w:r w:rsidR="0014762F">
        <w:fldChar w:fldCharType="separate"/>
      </w:r>
      <w:r w:rsidR="0014762F" w:rsidRPr="007315F3">
        <w:rPr>
          <w:rStyle w:val="Hyperlink"/>
          <w:rFonts w:ascii="Arial" w:hAnsi="Arial" w:cs="Arial"/>
          <w:sz w:val="23"/>
          <w:szCs w:val="23"/>
        </w:rPr>
        <w:t>https://www.miraguai.rs.gov.br/</w:t>
      </w:r>
      <w:r w:rsidR="0014762F">
        <w:fldChar w:fldCharType="end"/>
      </w:r>
      <w:r w:rsidR="0014762F" w:rsidRPr="007315F3">
        <w:rPr>
          <w:rFonts w:ascii="Arial" w:hAnsi="Arial" w:cs="Arial"/>
          <w:sz w:val="23"/>
          <w:szCs w:val="23"/>
        </w:rPr>
        <w:t xml:space="preserve">. </w:t>
      </w:r>
      <w:r w:rsidR="00BB2B5D">
        <w:rPr>
          <w:rFonts w:ascii="Arial" w:hAnsi="Arial" w:cs="Arial"/>
          <w:sz w:val="23"/>
          <w:szCs w:val="23"/>
        </w:rPr>
        <w:t xml:space="preserve"> </w:t>
      </w:r>
    </w:p>
    <w:p w14:paraId="262FB12D" w14:textId="77777777" w:rsidR="00991079" w:rsidRPr="007315F3" w:rsidRDefault="00991079" w:rsidP="005A1320">
      <w:pPr>
        <w:pStyle w:val="PargrafodaLista"/>
        <w:numPr>
          <w:ilvl w:val="1"/>
          <w:numId w:val="33"/>
        </w:numPr>
        <w:tabs>
          <w:tab w:val="left" w:pos="426"/>
          <w:tab w:val="left" w:pos="806"/>
        </w:tabs>
        <w:ind w:left="0" w:firstLine="0"/>
        <w:rPr>
          <w:rFonts w:ascii="Arial" w:hAnsi="Arial" w:cs="Arial"/>
          <w:b/>
          <w:sz w:val="23"/>
          <w:szCs w:val="23"/>
        </w:rPr>
      </w:pPr>
      <w:r w:rsidRPr="007315F3">
        <w:rPr>
          <w:rFonts w:ascii="Arial" w:hAnsi="Arial" w:cs="Arial"/>
          <w:sz w:val="23"/>
          <w:szCs w:val="23"/>
        </w:rPr>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7A33E18" w14:textId="32CC252A" w:rsidR="006969C5"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rPr>
        <w:t>ple</w:t>
      </w:r>
      <w:r w:rsidR="00D20926" w:rsidRPr="007315F3">
        <w:rPr>
          <w:rFonts w:ascii="Arial" w:hAnsi="Arial" w:cs="Arial"/>
        </w:rPr>
        <w:t xml:space="preserve"> </w:t>
      </w:r>
      <w:r w:rsidR="006969C5" w:rsidRPr="007315F3">
        <w:rPr>
          <w:rFonts w:ascii="Arial" w:hAnsi="Arial" w:cs="Arial"/>
        </w:rPr>
        <w:t>no</w:t>
      </w:r>
      <w:r w:rsidR="006969C5" w:rsidRPr="007315F3">
        <w:rPr>
          <w:rFonts w:ascii="Arial" w:hAnsi="Arial" w:cs="Arial"/>
          <w:spacing w:val="-5"/>
        </w:rPr>
        <w:t xml:space="preserve"> </w:t>
      </w:r>
      <w:r w:rsidR="006969C5" w:rsidRPr="007315F3">
        <w:rPr>
          <w:rFonts w:ascii="Arial" w:hAnsi="Arial" w:cs="Arial"/>
        </w:rPr>
        <w:t>atendimento</w:t>
      </w:r>
      <w:r w:rsidR="006969C5" w:rsidRPr="007315F3">
        <w:rPr>
          <w:rFonts w:ascii="Arial" w:hAnsi="Arial" w:cs="Arial"/>
          <w:spacing w:val="-4"/>
        </w:rPr>
        <w:t xml:space="preserve"> </w:t>
      </w:r>
      <w:r w:rsidR="006969C5" w:rsidRPr="007315F3">
        <w:rPr>
          <w:rFonts w:ascii="Arial" w:hAnsi="Arial" w:cs="Arial"/>
        </w:rPr>
        <w:t>aos</w:t>
      </w:r>
      <w:r w:rsidR="006969C5" w:rsidRPr="007315F3">
        <w:rPr>
          <w:rFonts w:ascii="Arial" w:hAnsi="Arial" w:cs="Arial"/>
          <w:spacing w:val="-3"/>
        </w:rPr>
        <w:t xml:space="preserve"> </w:t>
      </w:r>
      <w:r w:rsidR="006969C5" w:rsidRPr="007315F3">
        <w:rPr>
          <w:rFonts w:ascii="Arial" w:hAnsi="Arial" w:cs="Arial"/>
        </w:rPr>
        <w:t>requisitos</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habilitação.</w:t>
      </w:r>
    </w:p>
    <w:p w14:paraId="3347490F" w14:textId="34FA75FC" w:rsidR="006969C5" w:rsidRPr="007315F3" w:rsidRDefault="006969C5" w:rsidP="006969C5">
      <w:pPr>
        <w:pStyle w:val="Corpodetexto"/>
        <w:tabs>
          <w:tab w:val="left" w:pos="426"/>
          <w:tab w:val="left" w:pos="2355"/>
        </w:tabs>
        <w:spacing w:line="264" w:lineRule="exact"/>
        <w:ind w:left="0"/>
        <w:jc w:val="both"/>
        <w:rPr>
          <w:rFonts w:ascii="Arial" w:hAnsi="Arial" w:cs="Arial"/>
          <w:spacing w:val="-5"/>
        </w:rPr>
      </w:pPr>
      <w:r w:rsidRPr="007315F3">
        <w:rPr>
          <w:rFonts w:ascii="Arial" w:hAnsi="Arial" w:cs="Arial"/>
          <w:b/>
        </w:rPr>
        <w:lastRenderedPageBreak/>
        <w:t>ANEXO</w:t>
      </w:r>
      <w:r w:rsidRPr="007315F3">
        <w:rPr>
          <w:rFonts w:ascii="Arial" w:hAnsi="Arial" w:cs="Arial"/>
          <w:b/>
          <w:spacing w:val="-5"/>
        </w:rPr>
        <w:t xml:space="preserve"> </w:t>
      </w:r>
      <w:r w:rsidRPr="007315F3">
        <w:rPr>
          <w:rFonts w:ascii="Arial" w:hAnsi="Arial" w:cs="Arial"/>
          <w:b/>
          <w:spacing w:val="-10"/>
        </w:rPr>
        <w:t>V</w:t>
      </w:r>
      <w:r w:rsidRPr="007315F3">
        <w:rPr>
          <w:rFonts w:ascii="Arial" w:hAnsi="Arial" w:cs="Arial"/>
        </w:rPr>
        <w:t>-</w:t>
      </w:r>
      <w:r w:rsidRPr="007315F3">
        <w:rPr>
          <w:rFonts w:ascii="Arial" w:hAnsi="Arial" w:cs="Arial"/>
          <w:spacing w:val="-5"/>
        </w:rPr>
        <w:t xml:space="preserve"> </w:t>
      </w:r>
      <w:r w:rsidRPr="007315F3">
        <w:rPr>
          <w:rFonts w:ascii="Arial" w:hAnsi="Arial" w:cs="Arial"/>
          <w:bCs/>
          <w:spacing w:val="-5"/>
        </w:rPr>
        <w:t>Modelo de declaração de enquadramento como microempresa (me) ou empresa de pequeno porte (epp)</w:t>
      </w:r>
    </w:p>
    <w:p w14:paraId="291A19EC" w14:textId="69613438" w:rsidR="006969C5" w:rsidRPr="007315F3" w:rsidRDefault="00991079" w:rsidP="006969C5">
      <w:pPr>
        <w:pStyle w:val="Corpodetexto"/>
        <w:tabs>
          <w:tab w:val="left" w:pos="426"/>
          <w:tab w:val="left" w:pos="2355"/>
        </w:tabs>
        <w:ind w:left="0"/>
        <w:jc w:val="both"/>
        <w:rPr>
          <w:rFonts w:ascii="Arial" w:hAnsi="Arial" w:cs="Arial"/>
          <w:spacing w:val="-3"/>
        </w:rPr>
      </w:pPr>
      <w:r w:rsidRPr="007315F3">
        <w:rPr>
          <w:rFonts w:ascii="Arial" w:hAnsi="Arial" w:cs="Arial"/>
          <w:b/>
        </w:rPr>
        <w:t>ANEXO</w:t>
      </w:r>
      <w:r w:rsidRPr="007315F3">
        <w:rPr>
          <w:rFonts w:ascii="Arial" w:hAnsi="Arial" w:cs="Arial"/>
          <w:b/>
          <w:spacing w:val="-5"/>
        </w:rPr>
        <w:t xml:space="preserve"> VI</w:t>
      </w:r>
      <w:r w:rsidRPr="007315F3">
        <w:rPr>
          <w:rFonts w:ascii="Arial" w:hAnsi="Arial" w:cs="Arial"/>
        </w:rPr>
        <w:t>-</w:t>
      </w:r>
      <w:r w:rsidRPr="007315F3">
        <w:rPr>
          <w:rFonts w:ascii="Arial" w:hAnsi="Arial" w:cs="Arial"/>
          <w:spacing w:val="-3"/>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que</w:t>
      </w:r>
      <w:r w:rsidR="006969C5" w:rsidRPr="007315F3">
        <w:rPr>
          <w:rFonts w:ascii="Arial" w:hAnsi="Arial" w:cs="Arial"/>
          <w:spacing w:val="-2"/>
        </w:rPr>
        <w:t xml:space="preserve"> </w:t>
      </w:r>
      <w:r w:rsidR="006969C5" w:rsidRPr="007315F3">
        <w:rPr>
          <w:rFonts w:ascii="Arial" w:hAnsi="Arial" w:cs="Arial"/>
        </w:rPr>
        <w:t>não</w:t>
      </w:r>
      <w:r w:rsidR="006969C5" w:rsidRPr="007315F3">
        <w:rPr>
          <w:rFonts w:ascii="Arial" w:hAnsi="Arial" w:cs="Arial"/>
          <w:spacing w:val="-5"/>
        </w:rPr>
        <w:t xml:space="preserve"> </w:t>
      </w:r>
      <w:r w:rsidR="006969C5" w:rsidRPr="007315F3">
        <w:rPr>
          <w:rFonts w:ascii="Arial" w:hAnsi="Arial" w:cs="Arial"/>
        </w:rPr>
        <w:t>emprega</w:t>
      </w:r>
      <w:r w:rsidR="006969C5" w:rsidRPr="007315F3">
        <w:rPr>
          <w:rFonts w:ascii="Arial" w:hAnsi="Arial" w:cs="Arial"/>
          <w:spacing w:val="-4"/>
        </w:rPr>
        <w:t xml:space="preserve"> </w:t>
      </w:r>
      <w:r w:rsidR="006969C5" w:rsidRPr="007315F3">
        <w:rPr>
          <w:rFonts w:ascii="Arial" w:hAnsi="Arial" w:cs="Arial"/>
          <w:spacing w:val="-2"/>
        </w:rPr>
        <w:t>menor</w:t>
      </w:r>
    </w:p>
    <w:p w14:paraId="60E5FC83" w14:textId="33FF54C5" w:rsidR="00991079" w:rsidRDefault="00991079" w:rsidP="006969C5">
      <w:pPr>
        <w:pStyle w:val="Corpodetexto"/>
        <w:tabs>
          <w:tab w:val="left" w:pos="426"/>
          <w:tab w:val="left" w:pos="2355"/>
        </w:tabs>
        <w:ind w:left="0"/>
        <w:jc w:val="both"/>
        <w:rPr>
          <w:rFonts w:ascii="Arial" w:hAnsi="Arial" w:cs="Arial"/>
        </w:rPr>
      </w:pPr>
      <w:r w:rsidRPr="64D1C2E4">
        <w:rPr>
          <w:rFonts w:ascii="Arial" w:hAnsi="Arial" w:cs="Arial"/>
          <w:b/>
          <w:bCs/>
        </w:rPr>
        <w:t>ANEXO</w:t>
      </w:r>
      <w:r w:rsidRPr="64D1C2E4">
        <w:rPr>
          <w:rFonts w:ascii="Arial" w:hAnsi="Arial" w:cs="Arial"/>
          <w:b/>
          <w:bCs/>
          <w:spacing w:val="-2"/>
        </w:rPr>
        <w:t xml:space="preserve"> </w:t>
      </w:r>
      <w:r w:rsidRPr="64D1C2E4">
        <w:rPr>
          <w:rFonts w:ascii="Arial" w:hAnsi="Arial" w:cs="Arial"/>
          <w:b/>
          <w:bCs/>
        </w:rPr>
        <w:t>VII</w:t>
      </w:r>
      <w:r w:rsidRPr="007315F3">
        <w:rPr>
          <w:rFonts w:ascii="Arial" w:hAnsi="Arial" w:cs="Arial"/>
        </w:rPr>
        <w:t>-</w:t>
      </w:r>
      <w:r w:rsidRPr="007315F3">
        <w:rPr>
          <w:rFonts w:ascii="Arial" w:hAnsi="Arial" w:cs="Arial"/>
          <w:spacing w:val="31"/>
        </w:rPr>
        <w:t xml:space="preserve"> </w:t>
      </w:r>
      <w:r w:rsidR="006969C5" w:rsidRPr="007315F3">
        <w:rPr>
          <w:rFonts w:ascii="Arial" w:hAnsi="Arial" w:cs="Arial"/>
        </w:rPr>
        <w:t>Modelo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spacing w:val="-2"/>
        </w:rPr>
        <w:t>idoneidad</w:t>
      </w:r>
      <w:r w:rsidR="52F5ED14" w:rsidRPr="007315F3">
        <w:rPr>
          <w:rFonts w:ascii="Arial" w:hAnsi="Arial" w:cs="Arial"/>
          <w:spacing w:val="-2"/>
        </w:rPr>
        <w:t>e.</w:t>
      </w:r>
    </w:p>
    <w:p w14:paraId="7860CCDA" w14:textId="39533D22" w:rsidR="00F65169" w:rsidRPr="007315F3" w:rsidRDefault="00991079" w:rsidP="006969C5">
      <w:pPr>
        <w:tabs>
          <w:tab w:val="left" w:pos="426"/>
          <w:tab w:val="left" w:pos="2355"/>
        </w:tabs>
        <w:spacing w:line="276" w:lineRule="auto"/>
        <w:ind w:right="71"/>
        <w:jc w:val="both"/>
        <w:rPr>
          <w:rFonts w:ascii="Arial" w:hAnsi="Arial" w:cs="Arial"/>
          <w:sz w:val="23"/>
          <w:szCs w:val="23"/>
        </w:rPr>
      </w:pPr>
      <w:r w:rsidRPr="007315F3">
        <w:rPr>
          <w:rFonts w:ascii="Arial" w:hAnsi="Arial" w:cs="Arial"/>
          <w:b/>
          <w:sz w:val="23"/>
          <w:szCs w:val="23"/>
        </w:rPr>
        <w:t xml:space="preserve">ANEXO VIII </w:t>
      </w:r>
      <w:r w:rsidRPr="007315F3">
        <w:rPr>
          <w:rFonts w:ascii="Arial" w:hAnsi="Arial" w:cs="Arial"/>
          <w:sz w:val="23"/>
          <w:szCs w:val="23"/>
        </w:rPr>
        <w:t xml:space="preserve">- </w:t>
      </w:r>
      <w:r w:rsidR="006969C5" w:rsidRPr="007315F3">
        <w:rPr>
          <w:rFonts w:ascii="Arial" w:hAnsi="Arial" w:cs="Arial"/>
        </w:rPr>
        <w:t>Modelo</w:t>
      </w:r>
      <w:r w:rsidR="006969C5" w:rsidRPr="007315F3">
        <w:rPr>
          <w:rFonts w:ascii="Arial" w:hAnsi="Arial" w:cs="Arial"/>
          <w:spacing w:val="31"/>
        </w:rPr>
        <w:t xml:space="preserve"> </w:t>
      </w:r>
      <w:r w:rsidR="006969C5" w:rsidRPr="007315F3">
        <w:rPr>
          <w:rFonts w:ascii="Arial" w:hAnsi="Arial" w:cs="Arial"/>
        </w:rPr>
        <w:t>de</w:t>
      </w:r>
      <w:r w:rsidR="006969C5" w:rsidRPr="007315F3">
        <w:rPr>
          <w:rFonts w:ascii="Arial" w:hAnsi="Arial" w:cs="Arial"/>
          <w:spacing w:val="31"/>
        </w:rPr>
        <w:t xml:space="preserve"> </w:t>
      </w:r>
      <w:r w:rsidR="006969C5" w:rsidRPr="007315F3">
        <w:rPr>
          <w:rFonts w:ascii="Arial" w:hAnsi="Arial" w:cs="Arial"/>
        </w:rPr>
        <w:t>declaração</w:t>
      </w:r>
      <w:r w:rsidR="006969C5" w:rsidRPr="007315F3">
        <w:rPr>
          <w:rFonts w:ascii="Arial" w:hAnsi="Arial" w:cs="Arial"/>
          <w:spacing w:val="28"/>
        </w:rPr>
        <w:t xml:space="preserve"> </w:t>
      </w:r>
      <w:r w:rsidR="006969C5" w:rsidRPr="007315F3">
        <w:rPr>
          <w:rFonts w:ascii="Arial" w:hAnsi="Arial" w:cs="Arial"/>
        </w:rPr>
        <w:t>que</w:t>
      </w:r>
      <w:r w:rsidR="006969C5" w:rsidRPr="007315F3">
        <w:rPr>
          <w:rFonts w:ascii="Arial" w:hAnsi="Arial" w:cs="Arial"/>
          <w:spacing w:val="31"/>
        </w:rPr>
        <w:t xml:space="preserve"> </w:t>
      </w:r>
      <w:r w:rsidR="006969C5" w:rsidRPr="007315F3">
        <w:rPr>
          <w:rFonts w:ascii="Arial" w:hAnsi="Arial" w:cs="Arial"/>
        </w:rPr>
        <w:t>não</w:t>
      </w:r>
      <w:r w:rsidR="006969C5" w:rsidRPr="007315F3">
        <w:rPr>
          <w:rFonts w:ascii="Arial" w:hAnsi="Arial" w:cs="Arial"/>
          <w:spacing w:val="28"/>
        </w:rPr>
        <w:t xml:space="preserve"> </w:t>
      </w:r>
      <w:r w:rsidR="006969C5" w:rsidRPr="007315F3">
        <w:rPr>
          <w:rFonts w:ascii="Arial" w:hAnsi="Arial" w:cs="Arial"/>
        </w:rPr>
        <w:t>possui</w:t>
      </w:r>
      <w:r w:rsidR="006969C5" w:rsidRPr="007315F3">
        <w:rPr>
          <w:rFonts w:ascii="Arial" w:hAnsi="Arial" w:cs="Arial"/>
          <w:spacing w:val="31"/>
        </w:rPr>
        <w:t xml:space="preserve"> </w:t>
      </w:r>
      <w:r w:rsidR="006969C5" w:rsidRPr="007315F3">
        <w:rPr>
          <w:rFonts w:ascii="Arial" w:hAnsi="Arial" w:cs="Arial"/>
        </w:rPr>
        <w:t>em</w:t>
      </w:r>
      <w:r w:rsidR="006969C5" w:rsidRPr="007315F3">
        <w:rPr>
          <w:rFonts w:ascii="Arial" w:hAnsi="Arial" w:cs="Arial"/>
          <w:spacing w:val="31"/>
        </w:rPr>
        <w:t xml:space="preserve"> </w:t>
      </w:r>
      <w:r w:rsidR="006969C5" w:rsidRPr="007315F3">
        <w:rPr>
          <w:rFonts w:ascii="Arial" w:hAnsi="Arial" w:cs="Arial"/>
        </w:rPr>
        <w:t>seu</w:t>
      </w:r>
      <w:r w:rsidR="006969C5" w:rsidRPr="007315F3">
        <w:rPr>
          <w:rFonts w:ascii="Arial" w:hAnsi="Arial" w:cs="Arial"/>
          <w:spacing w:val="31"/>
        </w:rPr>
        <w:t xml:space="preserve"> </w:t>
      </w:r>
      <w:r w:rsidR="006969C5" w:rsidRPr="007315F3">
        <w:rPr>
          <w:rFonts w:ascii="Arial" w:hAnsi="Arial" w:cs="Arial"/>
        </w:rPr>
        <w:t>quadro</w:t>
      </w:r>
      <w:r w:rsidR="006969C5" w:rsidRPr="007315F3">
        <w:rPr>
          <w:rFonts w:ascii="Arial" w:hAnsi="Arial" w:cs="Arial"/>
          <w:spacing w:val="31"/>
        </w:rPr>
        <w:t xml:space="preserve"> </w:t>
      </w:r>
      <w:r w:rsidR="006969C5" w:rsidRPr="007315F3">
        <w:rPr>
          <w:rFonts w:ascii="Arial" w:hAnsi="Arial" w:cs="Arial"/>
        </w:rPr>
        <w:t>societário</w:t>
      </w:r>
      <w:r w:rsidR="006969C5" w:rsidRPr="007315F3">
        <w:rPr>
          <w:rFonts w:ascii="Arial" w:hAnsi="Arial" w:cs="Arial"/>
          <w:spacing w:val="31"/>
        </w:rPr>
        <w:t xml:space="preserve"> </w:t>
      </w:r>
      <w:r w:rsidR="006969C5" w:rsidRPr="007315F3">
        <w:rPr>
          <w:rFonts w:ascii="Arial" w:hAnsi="Arial" w:cs="Arial"/>
        </w:rPr>
        <w:t>servidor público da ativa</w:t>
      </w:r>
    </w:p>
    <w:p w14:paraId="3C6A700D" w14:textId="473932DB" w:rsidR="00AE5212" w:rsidRPr="007315F3" w:rsidRDefault="00991079" w:rsidP="00F250D8">
      <w:pPr>
        <w:tabs>
          <w:tab w:val="left" w:pos="426"/>
          <w:tab w:val="left" w:pos="2355"/>
        </w:tabs>
        <w:spacing w:line="276" w:lineRule="auto"/>
        <w:ind w:right="3828"/>
        <w:jc w:val="both"/>
        <w:rPr>
          <w:rFonts w:ascii="Arial" w:hAnsi="Arial" w:cs="Arial"/>
          <w:sz w:val="23"/>
          <w:szCs w:val="23"/>
        </w:rPr>
      </w:pPr>
      <w:r w:rsidRPr="007315F3">
        <w:rPr>
          <w:rFonts w:ascii="Arial" w:hAnsi="Arial" w:cs="Arial"/>
          <w:b/>
          <w:sz w:val="23"/>
          <w:szCs w:val="23"/>
        </w:rPr>
        <w:t>ANEXO IX</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Minuta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Ata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Registro</w:t>
      </w:r>
      <w:r w:rsidR="00F250D8"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 xml:space="preserve">Preços </w:t>
      </w:r>
    </w:p>
    <w:p w14:paraId="0361D74A" w14:textId="77777777" w:rsidR="00992B78" w:rsidRPr="007315F3" w:rsidRDefault="00992B78" w:rsidP="005B1B4B">
      <w:pPr>
        <w:pStyle w:val="Ttulo3"/>
        <w:tabs>
          <w:tab w:val="left" w:pos="426"/>
        </w:tabs>
        <w:ind w:left="0" w:right="1570"/>
        <w:rPr>
          <w:rFonts w:ascii="Arial" w:hAnsi="Arial" w:cs="Arial"/>
        </w:rPr>
      </w:pPr>
    </w:p>
    <w:p w14:paraId="49B17BC0" w14:textId="4A537DEC" w:rsidR="00992B78" w:rsidRDefault="00E664CC" w:rsidP="005B1B4B">
      <w:pPr>
        <w:pStyle w:val="Ttulo3"/>
        <w:tabs>
          <w:tab w:val="left" w:pos="426"/>
        </w:tabs>
        <w:ind w:left="0" w:right="-1"/>
        <w:rPr>
          <w:rFonts w:ascii="Arial" w:hAnsi="Arial" w:cs="Arial"/>
          <w:b w:val="0"/>
          <w:bCs w:val="0"/>
          <w:spacing w:val="-2"/>
        </w:rPr>
      </w:pPr>
      <w:r w:rsidRPr="0096447F">
        <w:rPr>
          <w:rFonts w:ascii="Arial" w:hAnsi="Arial" w:cs="Arial"/>
          <w:b w:val="0"/>
          <w:bCs w:val="0"/>
          <w:spacing w:val="-2"/>
        </w:rPr>
        <w:t>Miraguaí – RS,</w:t>
      </w:r>
      <w:r w:rsidR="004C2489" w:rsidRPr="0096447F">
        <w:rPr>
          <w:rFonts w:ascii="Arial" w:hAnsi="Arial" w:cs="Arial"/>
          <w:b w:val="0"/>
          <w:bCs w:val="0"/>
          <w:spacing w:val="-2"/>
        </w:rPr>
        <w:t xml:space="preserve"> </w:t>
      </w:r>
      <w:r w:rsidR="006611CD">
        <w:rPr>
          <w:rFonts w:ascii="Arial" w:hAnsi="Arial" w:cs="Arial"/>
          <w:b w:val="0"/>
          <w:bCs w:val="0"/>
          <w:spacing w:val="-2"/>
        </w:rPr>
        <w:t>1</w:t>
      </w:r>
      <w:r w:rsidR="008060BC">
        <w:rPr>
          <w:rFonts w:ascii="Arial" w:hAnsi="Arial" w:cs="Arial"/>
          <w:b w:val="0"/>
          <w:bCs w:val="0"/>
          <w:spacing w:val="-2"/>
        </w:rPr>
        <w:t>6</w:t>
      </w:r>
      <w:r w:rsidR="00B932BC" w:rsidRPr="0096447F">
        <w:rPr>
          <w:rFonts w:ascii="Arial" w:hAnsi="Arial" w:cs="Arial"/>
          <w:b w:val="0"/>
          <w:bCs w:val="0"/>
          <w:spacing w:val="-2"/>
        </w:rPr>
        <w:t xml:space="preserve"> de </w:t>
      </w:r>
      <w:r w:rsidR="00DA698F">
        <w:rPr>
          <w:rFonts w:ascii="Arial" w:hAnsi="Arial" w:cs="Arial"/>
          <w:b w:val="0"/>
          <w:bCs w:val="0"/>
          <w:spacing w:val="-2"/>
        </w:rPr>
        <w:t>Abril</w:t>
      </w:r>
      <w:r w:rsidR="00B932BC" w:rsidRPr="0096447F">
        <w:rPr>
          <w:rFonts w:ascii="Arial" w:hAnsi="Arial" w:cs="Arial"/>
          <w:b w:val="0"/>
          <w:bCs w:val="0"/>
          <w:spacing w:val="-2"/>
        </w:rPr>
        <w:t xml:space="preserve"> </w:t>
      </w:r>
      <w:r w:rsidR="00992B78" w:rsidRPr="0096447F">
        <w:rPr>
          <w:rFonts w:ascii="Arial" w:hAnsi="Arial" w:cs="Arial"/>
          <w:b w:val="0"/>
          <w:bCs w:val="0"/>
          <w:spacing w:val="-2"/>
        </w:rPr>
        <w:t>de 202</w:t>
      </w:r>
      <w:r w:rsidR="009F216E">
        <w:rPr>
          <w:rFonts w:ascii="Arial" w:hAnsi="Arial" w:cs="Arial"/>
          <w:b w:val="0"/>
          <w:bCs w:val="0"/>
          <w:spacing w:val="-2"/>
        </w:rPr>
        <w:t>5</w:t>
      </w:r>
      <w:r w:rsidR="00992B78" w:rsidRPr="0096447F">
        <w:rPr>
          <w:rFonts w:ascii="Arial" w:hAnsi="Arial" w:cs="Arial"/>
          <w:b w:val="0"/>
          <w:bCs w:val="0"/>
          <w:spacing w:val="-2"/>
        </w:rPr>
        <w:t>.</w:t>
      </w:r>
    </w:p>
    <w:p w14:paraId="28315D45" w14:textId="77777777" w:rsidR="006611CD" w:rsidRDefault="006611CD" w:rsidP="005B1B4B">
      <w:pPr>
        <w:pStyle w:val="Ttulo3"/>
        <w:tabs>
          <w:tab w:val="left" w:pos="426"/>
        </w:tabs>
        <w:ind w:left="0" w:right="-1"/>
        <w:rPr>
          <w:rFonts w:ascii="Arial" w:hAnsi="Arial" w:cs="Arial"/>
          <w:b w:val="0"/>
          <w:bCs w:val="0"/>
          <w:spacing w:val="-2"/>
        </w:rPr>
      </w:pPr>
    </w:p>
    <w:p w14:paraId="43755580" w14:textId="77777777" w:rsidR="006611CD" w:rsidRDefault="006611CD" w:rsidP="005B1B4B">
      <w:pPr>
        <w:pStyle w:val="Ttulo3"/>
        <w:tabs>
          <w:tab w:val="left" w:pos="426"/>
        </w:tabs>
        <w:ind w:left="0" w:right="-1"/>
        <w:rPr>
          <w:rFonts w:ascii="Arial" w:hAnsi="Arial" w:cs="Arial"/>
          <w:b w:val="0"/>
          <w:bCs w:val="0"/>
          <w:spacing w:val="-2"/>
        </w:rPr>
      </w:pPr>
    </w:p>
    <w:p w14:paraId="3AB34A6C" w14:textId="77777777" w:rsidR="006611CD" w:rsidRDefault="006611CD" w:rsidP="005B1B4B">
      <w:pPr>
        <w:pStyle w:val="Ttulo3"/>
        <w:tabs>
          <w:tab w:val="left" w:pos="426"/>
        </w:tabs>
        <w:ind w:left="0" w:right="-1"/>
        <w:rPr>
          <w:rFonts w:ascii="Arial" w:hAnsi="Arial" w:cs="Arial"/>
          <w:b w:val="0"/>
          <w:bCs w:val="0"/>
          <w:spacing w:val="-2"/>
        </w:rPr>
      </w:pPr>
    </w:p>
    <w:p w14:paraId="38E55C3A" w14:textId="77777777" w:rsidR="00992B78" w:rsidRPr="007315F3" w:rsidRDefault="00992B78" w:rsidP="00FA6D64">
      <w:pPr>
        <w:pStyle w:val="Ttulo3"/>
        <w:tabs>
          <w:tab w:val="left" w:pos="426"/>
        </w:tabs>
        <w:ind w:left="0" w:right="-1"/>
        <w:rPr>
          <w:rFonts w:ascii="Arial" w:hAnsi="Arial" w:cs="Arial"/>
          <w:spacing w:val="-2"/>
        </w:rPr>
      </w:pPr>
    </w:p>
    <w:p w14:paraId="29A5BB0F" w14:textId="3C3B014E" w:rsidR="00992B78" w:rsidRPr="007315F3" w:rsidRDefault="005B1B4B" w:rsidP="00252ABE">
      <w:pPr>
        <w:pStyle w:val="Ttulo3"/>
        <w:tabs>
          <w:tab w:val="left" w:pos="461"/>
        </w:tabs>
        <w:ind w:left="0"/>
        <w:rPr>
          <w:rFonts w:ascii="Arial" w:hAnsi="Arial" w:cs="Arial"/>
          <w:spacing w:val="-2"/>
        </w:rPr>
      </w:pPr>
      <w:r w:rsidRPr="007315F3">
        <w:rPr>
          <w:rFonts w:ascii="Arial" w:hAnsi="Arial" w:cs="Arial"/>
          <w:spacing w:val="-2"/>
        </w:rPr>
        <w:t xml:space="preserve">                                                      </w:t>
      </w:r>
      <w:r w:rsidR="00AF2B61">
        <w:rPr>
          <w:rFonts w:ascii="Arial" w:hAnsi="Arial" w:cs="Arial"/>
          <w:spacing w:val="-2"/>
        </w:rPr>
        <w:t xml:space="preserve">        </w:t>
      </w:r>
      <w:r w:rsidRPr="007315F3">
        <w:rPr>
          <w:rFonts w:ascii="Arial" w:hAnsi="Arial" w:cs="Arial"/>
          <w:spacing w:val="-2"/>
        </w:rPr>
        <w:t xml:space="preserve">  </w:t>
      </w:r>
      <w:r w:rsidR="00AF2B61">
        <w:rPr>
          <w:rFonts w:ascii="Arial" w:hAnsi="Arial" w:cs="Arial"/>
          <w:spacing w:val="-2"/>
        </w:rPr>
        <w:t>LEONIR HARTK</w:t>
      </w:r>
    </w:p>
    <w:p w14:paraId="3D795BB2" w14:textId="6814F6F8" w:rsidR="00252ABE" w:rsidRDefault="005B1B4B" w:rsidP="64D1C2E4">
      <w:pPr>
        <w:pStyle w:val="Ttulo3"/>
        <w:tabs>
          <w:tab w:val="left" w:pos="461"/>
        </w:tabs>
        <w:ind w:left="0"/>
        <w:rPr>
          <w:rFonts w:ascii="Arial" w:hAnsi="Arial" w:cs="Arial"/>
          <w:spacing w:val="-2"/>
        </w:rPr>
      </w:pPr>
      <w:r w:rsidRPr="007315F3">
        <w:rPr>
          <w:rFonts w:ascii="Arial" w:hAnsi="Arial" w:cs="Arial"/>
          <w:spacing w:val="-2"/>
        </w:rPr>
        <w:t xml:space="preserve">                                                    </w:t>
      </w:r>
      <w:r w:rsidR="00252ABE">
        <w:rPr>
          <w:rFonts w:ascii="Arial" w:hAnsi="Arial" w:cs="Arial"/>
          <w:spacing w:val="-2"/>
        </w:rPr>
        <w:t xml:space="preserve">       </w:t>
      </w:r>
      <w:r w:rsidRPr="007315F3">
        <w:rPr>
          <w:rFonts w:ascii="Arial" w:hAnsi="Arial" w:cs="Arial"/>
          <w:spacing w:val="-2"/>
        </w:rPr>
        <w:t xml:space="preserve">    </w:t>
      </w:r>
      <w:r w:rsidR="00992B78" w:rsidRPr="007315F3">
        <w:rPr>
          <w:rFonts w:ascii="Arial" w:hAnsi="Arial" w:cs="Arial"/>
          <w:spacing w:val="-2"/>
        </w:rPr>
        <w:t>Prefeito Munic</w:t>
      </w:r>
      <w:r w:rsidR="00A725D2">
        <w:rPr>
          <w:rFonts w:ascii="Arial" w:hAnsi="Arial" w:cs="Arial"/>
          <w:spacing w:val="-2"/>
        </w:rPr>
        <w:t>ipal</w:t>
      </w:r>
    </w:p>
    <w:p w14:paraId="62532140" w14:textId="77777777" w:rsidR="008060BC" w:rsidRDefault="008060BC" w:rsidP="64D1C2E4">
      <w:pPr>
        <w:pStyle w:val="Ttulo3"/>
        <w:tabs>
          <w:tab w:val="left" w:pos="461"/>
        </w:tabs>
        <w:ind w:left="0"/>
        <w:rPr>
          <w:rFonts w:ascii="Arial" w:hAnsi="Arial" w:cs="Arial"/>
          <w:spacing w:val="-2"/>
        </w:rPr>
      </w:pPr>
    </w:p>
    <w:p w14:paraId="78883B0F" w14:textId="77777777" w:rsidR="008060BC" w:rsidRDefault="008060BC" w:rsidP="64D1C2E4">
      <w:pPr>
        <w:pStyle w:val="Ttulo3"/>
        <w:tabs>
          <w:tab w:val="left" w:pos="461"/>
        </w:tabs>
        <w:ind w:left="0"/>
        <w:rPr>
          <w:rFonts w:ascii="Arial" w:hAnsi="Arial" w:cs="Arial"/>
          <w:spacing w:val="-2"/>
        </w:rPr>
      </w:pPr>
    </w:p>
    <w:p w14:paraId="6DAED880" w14:textId="77777777" w:rsidR="008060BC" w:rsidRDefault="008060BC" w:rsidP="64D1C2E4">
      <w:pPr>
        <w:pStyle w:val="Ttulo3"/>
        <w:tabs>
          <w:tab w:val="left" w:pos="461"/>
        </w:tabs>
        <w:ind w:left="0"/>
        <w:rPr>
          <w:rFonts w:ascii="Arial" w:hAnsi="Arial" w:cs="Arial"/>
          <w:spacing w:val="-2"/>
        </w:rPr>
      </w:pPr>
    </w:p>
    <w:p w14:paraId="15D416F1" w14:textId="77777777" w:rsidR="008060BC" w:rsidRDefault="008060BC" w:rsidP="64D1C2E4">
      <w:pPr>
        <w:pStyle w:val="Ttulo3"/>
        <w:tabs>
          <w:tab w:val="left" w:pos="461"/>
        </w:tabs>
        <w:ind w:left="0"/>
        <w:rPr>
          <w:rFonts w:ascii="Arial" w:hAnsi="Arial" w:cs="Arial"/>
          <w:spacing w:val="-2"/>
        </w:rPr>
      </w:pPr>
    </w:p>
    <w:p w14:paraId="38181A42" w14:textId="77777777" w:rsidR="008060BC" w:rsidRDefault="008060BC" w:rsidP="64D1C2E4">
      <w:pPr>
        <w:pStyle w:val="Ttulo3"/>
        <w:tabs>
          <w:tab w:val="left" w:pos="461"/>
        </w:tabs>
        <w:ind w:left="0"/>
        <w:rPr>
          <w:rFonts w:ascii="Arial" w:hAnsi="Arial" w:cs="Arial"/>
          <w:spacing w:val="-2"/>
        </w:rPr>
      </w:pPr>
    </w:p>
    <w:p w14:paraId="0E0E5CF0" w14:textId="77777777" w:rsidR="008060BC" w:rsidRDefault="008060BC" w:rsidP="64D1C2E4">
      <w:pPr>
        <w:pStyle w:val="Ttulo3"/>
        <w:tabs>
          <w:tab w:val="left" w:pos="461"/>
        </w:tabs>
        <w:ind w:left="0"/>
        <w:rPr>
          <w:rFonts w:ascii="Arial" w:hAnsi="Arial" w:cs="Arial"/>
          <w:spacing w:val="-2"/>
        </w:rPr>
      </w:pPr>
    </w:p>
    <w:p w14:paraId="7DB518BE" w14:textId="77777777" w:rsidR="008060BC" w:rsidRDefault="008060BC" w:rsidP="64D1C2E4">
      <w:pPr>
        <w:pStyle w:val="Ttulo3"/>
        <w:tabs>
          <w:tab w:val="left" w:pos="461"/>
        </w:tabs>
        <w:ind w:left="0"/>
        <w:rPr>
          <w:rFonts w:ascii="Arial" w:hAnsi="Arial" w:cs="Arial"/>
          <w:spacing w:val="-2"/>
        </w:rPr>
      </w:pPr>
    </w:p>
    <w:p w14:paraId="6FC4E739" w14:textId="77777777" w:rsidR="008060BC" w:rsidRDefault="008060BC" w:rsidP="64D1C2E4">
      <w:pPr>
        <w:pStyle w:val="Ttulo3"/>
        <w:tabs>
          <w:tab w:val="left" w:pos="461"/>
        </w:tabs>
        <w:ind w:left="0"/>
        <w:rPr>
          <w:rFonts w:ascii="Arial" w:hAnsi="Arial" w:cs="Arial"/>
          <w:spacing w:val="-2"/>
        </w:rPr>
      </w:pPr>
    </w:p>
    <w:p w14:paraId="1E865340" w14:textId="77777777" w:rsidR="008060BC" w:rsidRDefault="008060BC" w:rsidP="64D1C2E4">
      <w:pPr>
        <w:pStyle w:val="Ttulo3"/>
        <w:tabs>
          <w:tab w:val="left" w:pos="461"/>
        </w:tabs>
        <w:ind w:left="0"/>
        <w:rPr>
          <w:rFonts w:ascii="Arial" w:hAnsi="Arial" w:cs="Arial"/>
          <w:spacing w:val="-2"/>
        </w:rPr>
      </w:pPr>
    </w:p>
    <w:p w14:paraId="55F804D2" w14:textId="77777777" w:rsidR="008060BC" w:rsidRDefault="008060BC" w:rsidP="64D1C2E4">
      <w:pPr>
        <w:pStyle w:val="Ttulo3"/>
        <w:tabs>
          <w:tab w:val="left" w:pos="461"/>
        </w:tabs>
        <w:ind w:left="0"/>
        <w:rPr>
          <w:rFonts w:ascii="Arial" w:hAnsi="Arial" w:cs="Arial"/>
          <w:spacing w:val="-2"/>
        </w:rPr>
      </w:pPr>
    </w:p>
    <w:p w14:paraId="26B5DE43" w14:textId="77777777" w:rsidR="008060BC" w:rsidRDefault="008060BC" w:rsidP="64D1C2E4">
      <w:pPr>
        <w:pStyle w:val="Ttulo3"/>
        <w:tabs>
          <w:tab w:val="left" w:pos="461"/>
        </w:tabs>
        <w:ind w:left="0"/>
        <w:rPr>
          <w:rFonts w:ascii="Arial" w:hAnsi="Arial" w:cs="Arial"/>
          <w:spacing w:val="-2"/>
        </w:rPr>
      </w:pPr>
    </w:p>
    <w:p w14:paraId="2335E0A9" w14:textId="77777777" w:rsidR="008060BC" w:rsidRDefault="008060BC" w:rsidP="64D1C2E4">
      <w:pPr>
        <w:pStyle w:val="Ttulo3"/>
        <w:tabs>
          <w:tab w:val="left" w:pos="461"/>
        </w:tabs>
        <w:ind w:left="0"/>
        <w:rPr>
          <w:rFonts w:ascii="Arial" w:hAnsi="Arial" w:cs="Arial"/>
          <w:spacing w:val="-2"/>
        </w:rPr>
      </w:pPr>
    </w:p>
    <w:p w14:paraId="2D85D186" w14:textId="77777777" w:rsidR="008060BC" w:rsidRDefault="008060BC" w:rsidP="64D1C2E4">
      <w:pPr>
        <w:pStyle w:val="Ttulo3"/>
        <w:tabs>
          <w:tab w:val="left" w:pos="461"/>
        </w:tabs>
        <w:ind w:left="0"/>
        <w:rPr>
          <w:rFonts w:ascii="Arial" w:hAnsi="Arial" w:cs="Arial"/>
          <w:spacing w:val="-2"/>
        </w:rPr>
      </w:pPr>
    </w:p>
    <w:p w14:paraId="4EF4EF94" w14:textId="77777777" w:rsidR="008060BC" w:rsidRDefault="008060BC" w:rsidP="64D1C2E4">
      <w:pPr>
        <w:pStyle w:val="Ttulo3"/>
        <w:tabs>
          <w:tab w:val="left" w:pos="461"/>
        </w:tabs>
        <w:ind w:left="0"/>
        <w:rPr>
          <w:rFonts w:ascii="Arial" w:hAnsi="Arial" w:cs="Arial"/>
          <w:spacing w:val="-2"/>
        </w:rPr>
      </w:pPr>
    </w:p>
    <w:p w14:paraId="4E00911A" w14:textId="77777777" w:rsidR="008060BC" w:rsidRDefault="008060BC" w:rsidP="64D1C2E4">
      <w:pPr>
        <w:pStyle w:val="Ttulo3"/>
        <w:tabs>
          <w:tab w:val="left" w:pos="461"/>
        </w:tabs>
        <w:ind w:left="0"/>
        <w:rPr>
          <w:rFonts w:ascii="Arial" w:hAnsi="Arial" w:cs="Arial"/>
          <w:spacing w:val="-2"/>
        </w:rPr>
      </w:pPr>
    </w:p>
    <w:p w14:paraId="4810FB25" w14:textId="77777777" w:rsidR="008060BC" w:rsidRDefault="008060BC" w:rsidP="64D1C2E4">
      <w:pPr>
        <w:pStyle w:val="Ttulo3"/>
        <w:tabs>
          <w:tab w:val="left" w:pos="461"/>
        </w:tabs>
        <w:ind w:left="0"/>
        <w:rPr>
          <w:rFonts w:ascii="Arial" w:hAnsi="Arial" w:cs="Arial"/>
          <w:spacing w:val="-2"/>
        </w:rPr>
      </w:pPr>
    </w:p>
    <w:p w14:paraId="0EB347FB" w14:textId="77777777" w:rsidR="008060BC" w:rsidRDefault="008060BC" w:rsidP="64D1C2E4">
      <w:pPr>
        <w:pStyle w:val="Ttulo3"/>
        <w:tabs>
          <w:tab w:val="left" w:pos="461"/>
        </w:tabs>
        <w:ind w:left="0"/>
        <w:rPr>
          <w:rFonts w:ascii="Arial" w:hAnsi="Arial" w:cs="Arial"/>
          <w:spacing w:val="-2"/>
        </w:rPr>
      </w:pPr>
    </w:p>
    <w:p w14:paraId="5213A43B" w14:textId="77777777" w:rsidR="008060BC" w:rsidRDefault="008060BC" w:rsidP="64D1C2E4">
      <w:pPr>
        <w:pStyle w:val="Ttulo3"/>
        <w:tabs>
          <w:tab w:val="left" w:pos="461"/>
        </w:tabs>
        <w:ind w:left="0"/>
        <w:rPr>
          <w:rFonts w:ascii="Arial" w:hAnsi="Arial" w:cs="Arial"/>
          <w:spacing w:val="-2"/>
        </w:rPr>
      </w:pPr>
    </w:p>
    <w:p w14:paraId="7A22A48D" w14:textId="77777777" w:rsidR="008060BC" w:rsidRDefault="008060BC" w:rsidP="64D1C2E4">
      <w:pPr>
        <w:pStyle w:val="Ttulo3"/>
        <w:tabs>
          <w:tab w:val="left" w:pos="461"/>
        </w:tabs>
        <w:ind w:left="0"/>
        <w:rPr>
          <w:rFonts w:ascii="Arial" w:hAnsi="Arial" w:cs="Arial"/>
          <w:spacing w:val="-2"/>
        </w:rPr>
      </w:pPr>
    </w:p>
    <w:p w14:paraId="5C4E014E" w14:textId="77777777" w:rsidR="008060BC" w:rsidRDefault="008060BC" w:rsidP="64D1C2E4">
      <w:pPr>
        <w:pStyle w:val="Ttulo3"/>
        <w:tabs>
          <w:tab w:val="left" w:pos="461"/>
        </w:tabs>
        <w:ind w:left="0"/>
        <w:rPr>
          <w:rFonts w:ascii="Arial" w:hAnsi="Arial" w:cs="Arial"/>
          <w:spacing w:val="-2"/>
        </w:rPr>
      </w:pPr>
    </w:p>
    <w:p w14:paraId="6901FDA9" w14:textId="77777777" w:rsidR="008060BC" w:rsidRDefault="008060BC" w:rsidP="64D1C2E4">
      <w:pPr>
        <w:pStyle w:val="Ttulo3"/>
        <w:tabs>
          <w:tab w:val="left" w:pos="461"/>
        </w:tabs>
        <w:ind w:left="0"/>
        <w:rPr>
          <w:rFonts w:ascii="Arial" w:hAnsi="Arial" w:cs="Arial"/>
          <w:spacing w:val="-2"/>
        </w:rPr>
      </w:pPr>
    </w:p>
    <w:p w14:paraId="53730582" w14:textId="77777777" w:rsidR="008060BC" w:rsidRDefault="008060BC" w:rsidP="64D1C2E4">
      <w:pPr>
        <w:pStyle w:val="Ttulo3"/>
        <w:tabs>
          <w:tab w:val="left" w:pos="461"/>
        </w:tabs>
        <w:ind w:left="0"/>
        <w:rPr>
          <w:rFonts w:ascii="Arial" w:hAnsi="Arial" w:cs="Arial"/>
          <w:spacing w:val="-2"/>
        </w:rPr>
      </w:pPr>
    </w:p>
    <w:p w14:paraId="6C3E596D" w14:textId="77777777" w:rsidR="008060BC" w:rsidRDefault="008060BC" w:rsidP="64D1C2E4">
      <w:pPr>
        <w:pStyle w:val="Ttulo3"/>
        <w:tabs>
          <w:tab w:val="left" w:pos="461"/>
        </w:tabs>
        <w:ind w:left="0"/>
        <w:rPr>
          <w:rFonts w:ascii="Arial" w:hAnsi="Arial" w:cs="Arial"/>
          <w:spacing w:val="-2"/>
        </w:rPr>
      </w:pPr>
    </w:p>
    <w:p w14:paraId="36E73C97" w14:textId="77777777" w:rsidR="008060BC" w:rsidRDefault="008060BC" w:rsidP="64D1C2E4">
      <w:pPr>
        <w:pStyle w:val="Ttulo3"/>
        <w:tabs>
          <w:tab w:val="left" w:pos="461"/>
        </w:tabs>
        <w:ind w:left="0"/>
        <w:rPr>
          <w:rFonts w:ascii="Arial" w:hAnsi="Arial" w:cs="Arial"/>
          <w:spacing w:val="-2"/>
        </w:rPr>
      </w:pPr>
    </w:p>
    <w:p w14:paraId="4E3DF7A9" w14:textId="77777777" w:rsidR="008060BC" w:rsidRDefault="008060BC" w:rsidP="64D1C2E4">
      <w:pPr>
        <w:pStyle w:val="Ttulo3"/>
        <w:tabs>
          <w:tab w:val="left" w:pos="461"/>
        </w:tabs>
        <w:ind w:left="0"/>
        <w:rPr>
          <w:rFonts w:ascii="Arial" w:hAnsi="Arial" w:cs="Arial"/>
          <w:spacing w:val="-2"/>
        </w:rPr>
      </w:pPr>
    </w:p>
    <w:p w14:paraId="197EB927" w14:textId="77777777" w:rsidR="008060BC" w:rsidRDefault="008060BC" w:rsidP="64D1C2E4">
      <w:pPr>
        <w:pStyle w:val="Ttulo3"/>
        <w:tabs>
          <w:tab w:val="left" w:pos="461"/>
        </w:tabs>
        <w:ind w:left="0"/>
        <w:rPr>
          <w:rFonts w:ascii="Arial" w:hAnsi="Arial" w:cs="Arial"/>
          <w:spacing w:val="-2"/>
        </w:rPr>
      </w:pPr>
    </w:p>
    <w:p w14:paraId="4DCE9223" w14:textId="77777777" w:rsidR="008060BC" w:rsidRDefault="008060BC" w:rsidP="64D1C2E4">
      <w:pPr>
        <w:pStyle w:val="Ttulo3"/>
        <w:tabs>
          <w:tab w:val="left" w:pos="461"/>
        </w:tabs>
        <w:ind w:left="0"/>
        <w:rPr>
          <w:rFonts w:ascii="Arial" w:hAnsi="Arial" w:cs="Arial"/>
          <w:spacing w:val="-2"/>
        </w:rPr>
      </w:pPr>
    </w:p>
    <w:p w14:paraId="263F9EC5" w14:textId="77777777" w:rsidR="008060BC" w:rsidRDefault="008060BC" w:rsidP="64D1C2E4">
      <w:pPr>
        <w:pStyle w:val="Ttulo3"/>
        <w:tabs>
          <w:tab w:val="left" w:pos="461"/>
        </w:tabs>
        <w:ind w:left="0"/>
        <w:rPr>
          <w:rFonts w:ascii="Arial" w:hAnsi="Arial" w:cs="Arial"/>
          <w:spacing w:val="-2"/>
        </w:rPr>
      </w:pPr>
    </w:p>
    <w:p w14:paraId="229BF654" w14:textId="77777777" w:rsidR="008060BC" w:rsidRDefault="008060BC" w:rsidP="64D1C2E4">
      <w:pPr>
        <w:pStyle w:val="Ttulo3"/>
        <w:tabs>
          <w:tab w:val="left" w:pos="461"/>
        </w:tabs>
        <w:ind w:left="0"/>
        <w:rPr>
          <w:rFonts w:ascii="Arial" w:hAnsi="Arial" w:cs="Arial"/>
          <w:spacing w:val="-2"/>
        </w:rPr>
      </w:pPr>
    </w:p>
    <w:p w14:paraId="13EAD7AB" w14:textId="77777777" w:rsidR="008060BC" w:rsidRDefault="008060BC" w:rsidP="64D1C2E4">
      <w:pPr>
        <w:pStyle w:val="Ttulo3"/>
        <w:tabs>
          <w:tab w:val="left" w:pos="461"/>
        </w:tabs>
        <w:ind w:left="0"/>
        <w:rPr>
          <w:rFonts w:ascii="Arial" w:hAnsi="Arial" w:cs="Arial"/>
          <w:spacing w:val="-2"/>
        </w:rPr>
      </w:pPr>
    </w:p>
    <w:p w14:paraId="13F3071B" w14:textId="77777777" w:rsidR="008060BC" w:rsidRDefault="008060BC" w:rsidP="64D1C2E4">
      <w:pPr>
        <w:pStyle w:val="Ttulo3"/>
        <w:tabs>
          <w:tab w:val="left" w:pos="461"/>
        </w:tabs>
        <w:ind w:left="0"/>
        <w:rPr>
          <w:rFonts w:ascii="Arial" w:hAnsi="Arial" w:cs="Arial"/>
          <w:spacing w:val="-2"/>
        </w:rPr>
      </w:pPr>
    </w:p>
    <w:p w14:paraId="3A6EB09B" w14:textId="77777777" w:rsidR="008060BC" w:rsidRDefault="008060BC" w:rsidP="64D1C2E4">
      <w:pPr>
        <w:pStyle w:val="Ttulo3"/>
        <w:tabs>
          <w:tab w:val="left" w:pos="461"/>
        </w:tabs>
        <w:ind w:left="0"/>
        <w:rPr>
          <w:rFonts w:ascii="Arial" w:hAnsi="Arial" w:cs="Arial"/>
          <w:spacing w:val="-2"/>
        </w:rPr>
      </w:pPr>
    </w:p>
    <w:p w14:paraId="3CBE634D" w14:textId="77777777" w:rsidR="008060BC" w:rsidRDefault="008060BC" w:rsidP="64D1C2E4">
      <w:pPr>
        <w:pStyle w:val="Ttulo3"/>
        <w:tabs>
          <w:tab w:val="left" w:pos="461"/>
        </w:tabs>
        <w:ind w:left="0"/>
        <w:rPr>
          <w:rFonts w:ascii="Arial" w:hAnsi="Arial" w:cs="Arial"/>
          <w:spacing w:val="-2"/>
        </w:rPr>
      </w:pPr>
    </w:p>
    <w:p w14:paraId="5B70BE46" w14:textId="77777777" w:rsidR="008060BC" w:rsidRPr="00FA6D64" w:rsidRDefault="008060BC" w:rsidP="64D1C2E4">
      <w:pPr>
        <w:pStyle w:val="Ttulo3"/>
        <w:tabs>
          <w:tab w:val="left" w:pos="461"/>
        </w:tabs>
        <w:ind w:left="0"/>
        <w:rPr>
          <w:rFonts w:ascii="Arial" w:hAnsi="Arial" w:cs="Arial"/>
          <w:sz w:val="24"/>
          <w:szCs w:val="24"/>
        </w:rPr>
      </w:pPr>
    </w:p>
    <w:p w14:paraId="35A2E7C7" w14:textId="3CF1E5B8" w:rsidR="00252ABE" w:rsidRPr="00FA6D64" w:rsidRDefault="00706E88" w:rsidP="64D1C2E4">
      <w:pPr>
        <w:pStyle w:val="Ttulo3"/>
        <w:tabs>
          <w:tab w:val="left" w:pos="461"/>
        </w:tabs>
        <w:ind w:left="0"/>
        <w:jc w:val="center"/>
        <w:rPr>
          <w:rFonts w:ascii="Arial" w:hAnsi="Arial" w:cs="Arial"/>
          <w:sz w:val="24"/>
          <w:szCs w:val="24"/>
        </w:rPr>
      </w:pPr>
      <w:r w:rsidRPr="64D1C2E4">
        <w:rPr>
          <w:rFonts w:ascii="Arial" w:hAnsi="Arial" w:cs="Arial"/>
          <w:sz w:val="24"/>
          <w:szCs w:val="24"/>
        </w:rPr>
        <w:t>ANEXO I</w:t>
      </w:r>
    </w:p>
    <w:p w14:paraId="370773F0" w14:textId="77777777" w:rsidR="00BD68EC" w:rsidRPr="00DD0BA5"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4"/>
          <w:szCs w:val="24"/>
        </w:rPr>
      </w:pPr>
      <w:r w:rsidRPr="00DD0BA5">
        <w:rPr>
          <w:rFonts w:ascii="Arial" w:hAnsi="Arial" w:cs="Arial"/>
          <w:b/>
          <w:sz w:val="24"/>
          <w:szCs w:val="24"/>
        </w:rPr>
        <w:t>TERMO DE REFERÊNCIA</w:t>
      </w:r>
    </w:p>
    <w:p w14:paraId="2BA45B72" w14:textId="77777777" w:rsidR="00DD0BA5" w:rsidRPr="00DD0BA5" w:rsidRDefault="00DD0BA5" w:rsidP="00DD0BA5">
      <w:pPr>
        <w:rPr>
          <w:rFonts w:ascii="Arial" w:hAnsi="Arial" w:cs="Arial"/>
          <w:sz w:val="24"/>
          <w:szCs w:val="24"/>
          <w:lang w:eastAsia="ar-SA"/>
        </w:rPr>
      </w:pPr>
    </w:p>
    <w:p w14:paraId="5B54EDC4" w14:textId="66257362" w:rsidR="00DD0BA5" w:rsidRPr="00DD0BA5" w:rsidRDefault="00B932BC" w:rsidP="00DD0BA5">
      <w:pPr>
        <w:jc w:val="center"/>
        <w:rPr>
          <w:rFonts w:ascii="Arial" w:hAnsi="Arial" w:cs="Arial"/>
          <w:b/>
          <w:bCs/>
          <w:sz w:val="24"/>
          <w:szCs w:val="24"/>
          <w:lang w:eastAsia="ar-SA"/>
        </w:rPr>
      </w:pPr>
      <w:r>
        <w:rPr>
          <w:rFonts w:ascii="Arial" w:hAnsi="Arial" w:cs="Arial"/>
          <w:b/>
          <w:bCs/>
          <w:sz w:val="24"/>
          <w:szCs w:val="24"/>
          <w:lang w:eastAsia="ar-SA"/>
        </w:rPr>
        <w:t xml:space="preserve">PROCESSO ADMINISTRATIVO </w:t>
      </w:r>
      <w:r w:rsidRPr="000C6166">
        <w:rPr>
          <w:rFonts w:ascii="Arial" w:hAnsi="Arial" w:cs="Arial"/>
          <w:b/>
          <w:bCs/>
          <w:sz w:val="24"/>
          <w:szCs w:val="24"/>
          <w:lang w:eastAsia="ar-SA"/>
        </w:rPr>
        <w:t>Nº</w:t>
      </w:r>
      <w:r w:rsidR="00141D04" w:rsidRPr="000C6166">
        <w:rPr>
          <w:rFonts w:ascii="Arial" w:hAnsi="Arial" w:cs="Arial"/>
          <w:b/>
          <w:bCs/>
          <w:sz w:val="24"/>
          <w:szCs w:val="24"/>
          <w:lang w:eastAsia="ar-SA"/>
        </w:rPr>
        <w:t xml:space="preserve"> </w:t>
      </w:r>
      <w:r w:rsidR="000C6166" w:rsidRPr="000C6166">
        <w:rPr>
          <w:rFonts w:ascii="Arial" w:hAnsi="Arial" w:cs="Arial"/>
          <w:b/>
          <w:bCs/>
          <w:sz w:val="24"/>
          <w:szCs w:val="24"/>
          <w:lang w:eastAsia="ar-SA"/>
        </w:rPr>
        <w:t>37</w:t>
      </w:r>
      <w:r w:rsidR="00141D04" w:rsidRPr="000C6166">
        <w:rPr>
          <w:rFonts w:ascii="Arial" w:hAnsi="Arial" w:cs="Arial"/>
          <w:b/>
          <w:bCs/>
          <w:sz w:val="24"/>
          <w:szCs w:val="24"/>
          <w:lang w:eastAsia="ar-SA"/>
        </w:rPr>
        <w:t>/</w:t>
      </w:r>
      <w:r w:rsidR="005800EB" w:rsidRPr="000C6166">
        <w:rPr>
          <w:rFonts w:ascii="Arial" w:hAnsi="Arial" w:cs="Arial"/>
          <w:b/>
          <w:bCs/>
          <w:sz w:val="24"/>
          <w:szCs w:val="24"/>
          <w:lang w:eastAsia="ar-SA"/>
        </w:rPr>
        <w:t>202</w:t>
      </w:r>
      <w:r w:rsidR="009F216E">
        <w:rPr>
          <w:rFonts w:ascii="Arial" w:hAnsi="Arial" w:cs="Arial"/>
          <w:b/>
          <w:bCs/>
          <w:sz w:val="24"/>
          <w:szCs w:val="24"/>
          <w:lang w:eastAsia="ar-SA"/>
        </w:rPr>
        <w:t>5</w:t>
      </w:r>
    </w:p>
    <w:p w14:paraId="643271BC" w14:textId="21E02A96" w:rsidR="00DD0BA5" w:rsidRPr="00DD0BA5" w:rsidRDefault="00DD0BA5" w:rsidP="00DD0BA5">
      <w:pPr>
        <w:jc w:val="center"/>
        <w:rPr>
          <w:rFonts w:ascii="Arial" w:hAnsi="Arial" w:cs="Arial"/>
          <w:b/>
          <w:bCs/>
          <w:sz w:val="24"/>
          <w:szCs w:val="24"/>
          <w:lang w:eastAsia="ar-SA"/>
        </w:rPr>
      </w:pPr>
      <w:r w:rsidRPr="00DD0BA5">
        <w:rPr>
          <w:rFonts w:ascii="Arial" w:hAnsi="Arial" w:cs="Arial"/>
          <w:b/>
          <w:bCs/>
          <w:sz w:val="24"/>
          <w:szCs w:val="24"/>
          <w:lang w:eastAsia="ar-SA"/>
        </w:rPr>
        <w:t>Secretaria da Saúde</w:t>
      </w:r>
      <w:r>
        <w:rPr>
          <w:rFonts w:ascii="Arial" w:hAnsi="Arial" w:cs="Arial"/>
          <w:b/>
          <w:bCs/>
          <w:sz w:val="24"/>
          <w:szCs w:val="24"/>
          <w:lang w:eastAsia="ar-SA"/>
        </w:rPr>
        <w:t xml:space="preserve"> </w:t>
      </w:r>
    </w:p>
    <w:p w14:paraId="7E422AF6" w14:textId="77777777" w:rsidR="00DD0BA5" w:rsidRPr="00DD0BA5" w:rsidRDefault="00DD0BA5" w:rsidP="00DD0BA5">
      <w:pPr>
        <w:rPr>
          <w:rFonts w:ascii="Arial" w:hAnsi="Arial" w:cs="Arial"/>
          <w:sz w:val="24"/>
          <w:szCs w:val="24"/>
          <w:lang w:eastAsia="ar-SA"/>
        </w:rPr>
      </w:pPr>
    </w:p>
    <w:p w14:paraId="40D53E7D" w14:textId="696E9CD0" w:rsidR="00DD0BA5" w:rsidRPr="00DD0BA5" w:rsidRDefault="43C01EEE" w:rsidP="00D60E9D">
      <w:pPr>
        <w:jc w:val="both"/>
        <w:rPr>
          <w:rFonts w:ascii="Arial" w:eastAsia="Arial" w:hAnsi="Arial" w:cs="Arial"/>
          <w:b/>
          <w:bCs/>
          <w:sz w:val="24"/>
          <w:szCs w:val="24"/>
        </w:rPr>
      </w:pPr>
      <w:r w:rsidRPr="707598F4">
        <w:rPr>
          <w:rFonts w:ascii="Arial" w:eastAsia="Arial" w:hAnsi="Arial" w:cs="Arial"/>
          <w:b/>
          <w:bCs/>
          <w:sz w:val="24"/>
          <w:szCs w:val="24"/>
        </w:rPr>
        <w:t>1. DO OBJETO:</w:t>
      </w:r>
    </w:p>
    <w:p w14:paraId="22843D24" w14:textId="3510BFA3" w:rsidR="00700C62" w:rsidRDefault="43C01EEE" w:rsidP="00A725D2">
      <w:pPr>
        <w:ind w:firstLine="708"/>
        <w:jc w:val="both"/>
        <w:rPr>
          <w:rFonts w:ascii="Arial" w:eastAsia="Arial" w:hAnsi="Arial" w:cs="Arial"/>
          <w:sz w:val="24"/>
          <w:szCs w:val="24"/>
        </w:rPr>
      </w:pPr>
      <w:r w:rsidRPr="707598F4">
        <w:rPr>
          <w:rFonts w:ascii="Arial" w:eastAsia="Arial" w:hAnsi="Arial" w:cs="Arial"/>
          <w:sz w:val="24"/>
          <w:szCs w:val="24"/>
        </w:rPr>
        <w:t>O presente termo de referência tem por objeto o registro de</w:t>
      </w:r>
      <w:r w:rsidR="4A39E8BA" w:rsidRPr="707598F4">
        <w:rPr>
          <w:rFonts w:ascii="Arial" w:eastAsia="Arial" w:hAnsi="Arial" w:cs="Arial"/>
          <w:sz w:val="24"/>
          <w:szCs w:val="24"/>
        </w:rPr>
        <w:t xml:space="preserve"> preços para futura aquisição </w:t>
      </w:r>
      <w:r w:rsidR="00620AC6">
        <w:rPr>
          <w:rFonts w:ascii="Arial" w:eastAsia="Arial" w:hAnsi="Arial" w:cs="Arial"/>
          <w:sz w:val="24"/>
          <w:szCs w:val="24"/>
        </w:rPr>
        <w:t>de fraldas</w:t>
      </w:r>
      <w:r w:rsidRPr="707598F4">
        <w:rPr>
          <w:rFonts w:ascii="Arial" w:eastAsia="Arial" w:hAnsi="Arial" w:cs="Arial"/>
          <w:sz w:val="24"/>
          <w:szCs w:val="24"/>
        </w:rPr>
        <w:t>, visando suprir as necessidades da Secretaria Municipal da Saúde, a fim de</w:t>
      </w:r>
      <w:r w:rsidR="4A39E8BA" w:rsidRPr="707598F4">
        <w:rPr>
          <w:rFonts w:ascii="Arial" w:eastAsia="Arial" w:hAnsi="Arial" w:cs="Arial"/>
          <w:sz w:val="24"/>
          <w:szCs w:val="24"/>
        </w:rPr>
        <w:t xml:space="preserve"> </w:t>
      </w:r>
      <w:r w:rsidR="42811EE6" w:rsidRPr="707598F4">
        <w:rPr>
          <w:rFonts w:ascii="Arial" w:eastAsia="Arial" w:hAnsi="Arial" w:cs="Arial"/>
          <w:sz w:val="24"/>
          <w:szCs w:val="24"/>
        </w:rPr>
        <w:t xml:space="preserve">proporcionar o atendimento das demandas dos pacientes. </w:t>
      </w:r>
    </w:p>
    <w:p w14:paraId="539E2993" w14:textId="77777777" w:rsidR="005A47DF" w:rsidRDefault="005A47DF" w:rsidP="00A725D2">
      <w:pPr>
        <w:ind w:firstLine="708"/>
        <w:jc w:val="both"/>
        <w:rPr>
          <w:rFonts w:ascii="Arial" w:eastAsia="Arial" w:hAnsi="Arial" w:cs="Arial"/>
          <w:sz w:val="24"/>
          <w:szCs w:val="24"/>
        </w:rPr>
      </w:pPr>
    </w:p>
    <w:tbl>
      <w:tblPr>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1134"/>
        <w:gridCol w:w="4394"/>
        <w:gridCol w:w="1418"/>
        <w:gridCol w:w="1417"/>
      </w:tblGrid>
      <w:tr w:rsidR="00DA698F" w:rsidRPr="00984F9C" w14:paraId="6CCFF250" w14:textId="77777777" w:rsidTr="006D0EAF">
        <w:trPr>
          <w:trHeight w:val="732"/>
        </w:trPr>
        <w:tc>
          <w:tcPr>
            <w:tcW w:w="738" w:type="dxa"/>
            <w:tcBorders>
              <w:top w:val="single" w:sz="4" w:space="0" w:color="000000"/>
              <w:left w:val="single" w:sz="4" w:space="0" w:color="000000"/>
              <w:bottom w:val="single" w:sz="4" w:space="0" w:color="000000"/>
              <w:right w:val="single" w:sz="4" w:space="0" w:color="000000"/>
            </w:tcBorders>
            <w:hideMark/>
          </w:tcPr>
          <w:p w14:paraId="782072A3" w14:textId="77777777" w:rsidR="00DA698F" w:rsidRPr="00984F9C" w:rsidRDefault="00DA698F" w:rsidP="006D0EAF">
            <w:pPr>
              <w:adjustRightInd w:val="0"/>
              <w:jc w:val="center"/>
              <w:rPr>
                <w:b/>
                <w:sz w:val="18"/>
                <w:szCs w:val="18"/>
                <w:lang w:eastAsia="pt-BR"/>
              </w:rPr>
            </w:pPr>
          </w:p>
          <w:p w14:paraId="0FDACC68" w14:textId="77777777" w:rsidR="00DA698F" w:rsidRPr="00984F9C" w:rsidRDefault="00DA698F" w:rsidP="006D0EAF">
            <w:pPr>
              <w:adjustRightInd w:val="0"/>
              <w:jc w:val="center"/>
              <w:rPr>
                <w:b/>
                <w:sz w:val="18"/>
                <w:szCs w:val="18"/>
                <w:lang w:eastAsia="pt-BR"/>
              </w:rPr>
            </w:pPr>
            <w:r w:rsidRPr="00984F9C">
              <w:rPr>
                <w:b/>
                <w:sz w:val="18"/>
                <w:szCs w:val="18"/>
                <w:lang w:eastAsia="pt-BR"/>
              </w:rPr>
              <w:t>ITEM</w:t>
            </w:r>
          </w:p>
        </w:tc>
        <w:tc>
          <w:tcPr>
            <w:tcW w:w="1134" w:type="dxa"/>
            <w:tcBorders>
              <w:top w:val="single" w:sz="4" w:space="0" w:color="000000"/>
              <w:left w:val="single" w:sz="4" w:space="0" w:color="000000"/>
              <w:bottom w:val="single" w:sz="4" w:space="0" w:color="000000"/>
              <w:right w:val="single" w:sz="4" w:space="0" w:color="000000"/>
            </w:tcBorders>
            <w:hideMark/>
          </w:tcPr>
          <w:p w14:paraId="57E0688D" w14:textId="77777777" w:rsidR="00DA698F" w:rsidRPr="00984F9C" w:rsidRDefault="00DA698F" w:rsidP="006D0EAF">
            <w:pPr>
              <w:adjustRightInd w:val="0"/>
              <w:jc w:val="center"/>
              <w:rPr>
                <w:b/>
                <w:sz w:val="18"/>
                <w:szCs w:val="18"/>
                <w:lang w:eastAsia="pt-BR"/>
              </w:rPr>
            </w:pPr>
          </w:p>
          <w:p w14:paraId="5717E0F5" w14:textId="77777777" w:rsidR="00DA698F" w:rsidRPr="00984F9C" w:rsidRDefault="00DA698F" w:rsidP="006D0EAF">
            <w:pPr>
              <w:adjustRightInd w:val="0"/>
              <w:jc w:val="center"/>
              <w:rPr>
                <w:b/>
                <w:sz w:val="18"/>
                <w:szCs w:val="18"/>
                <w:lang w:eastAsia="pt-BR"/>
              </w:rPr>
            </w:pPr>
            <w:r w:rsidRPr="00984F9C">
              <w:rPr>
                <w:b/>
                <w:sz w:val="18"/>
                <w:szCs w:val="18"/>
                <w:lang w:eastAsia="pt-BR"/>
              </w:rPr>
              <w:t>QUANT</w:t>
            </w:r>
          </w:p>
          <w:p w14:paraId="4A1DFAE2" w14:textId="77777777" w:rsidR="00DA698F" w:rsidRPr="00984F9C" w:rsidRDefault="00DA698F" w:rsidP="006D0EAF">
            <w:pPr>
              <w:adjustRightInd w:val="0"/>
              <w:jc w:val="center"/>
              <w:rPr>
                <w:b/>
                <w:sz w:val="18"/>
                <w:szCs w:val="18"/>
                <w:lang w:eastAsia="pt-BR"/>
              </w:rPr>
            </w:pPr>
            <w:r w:rsidRPr="00984F9C">
              <w:rPr>
                <w:b/>
                <w:sz w:val="18"/>
                <w:szCs w:val="18"/>
                <w:lang w:eastAsia="pt-BR"/>
              </w:rPr>
              <w:t>UNID/</w:t>
            </w:r>
          </w:p>
          <w:p w14:paraId="7B2E8ECF" w14:textId="77777777" w:rsidR="00DA698F" w:rsidRPr="00984F9C" w:rsidRDefault="00DA698F" w:rsidP="006D0EAF">
            <w:pPr>
              <w:adjustRightInd w:val="0"/>
              <w:jc w:val="center"/>
              <w:rPr>
                <w:b/>
                <w:sz w:val="18"/>
                <w:szCs w:val="18"/>
                <w:lang w:eastAsia="pt-BR"/>
              </w:rPr>
            </w:pPr>
            <w:r w:rsidRPr="00984F9C">
              <w:rPr>
                <w:b/>
                <w:sz w:val="18"/>
                <w:szCs w:val="18"/>
                <w:lang w:eastAsia="pt-BR"/>
              </w:rPr>
              <w:t>MED</w:t>
            </w:r>
          </w:p>
        </w:tc>
        <w:tc>
          <w:tcPr>
            <w:tcW w:w="4394" w:type="dxa"/>
            <w:tcBorders>
              <w:top w:val="single" w:sz="4" w:space="0" w:color="000000"/>
              <w:left w:val="single" w:sz="4" w:space="0" w:color="000000"/>
              <w:bottom w:val="single" w:sz="4" w:space="0" w:color="000000"/>
              <w:right w:val="single" w:sz="4" w:space="0" w:color="auto"/>
            </w:tcBorders>
          </w:tcPr>
          <w:p w14:paraId="44298BD1" w14:textId="77777777" w:rsidR="00DA698F" w:rsidRPr="00984F9C" w:rsidRDefault="00DA698F" w:rsidP="006D0EAF">
            <w:pPr>
              <w:adjustRightInd w:val="0"/>
              <w:jc w:val="center"/>
              <w:rPr>
                <w:b/>
                <w:sz w:val="18"/>
                <w:szCs w:val="18"/>
                <w:lang w:eastAsia="pt-BR"/>
              </w:rPr>
            </w:pPr>
          </w:p>
          <w:p w14:paraId="08E5AB11" w14:textId="77777777" w:rsidR="00DA698F" w:rsidRPr="00984F9C" w:rsidRDefault="00DA698F" w:rsidP="006D0EAF">
            <w:pPr>
              <w:adjustRightInd w:val="0"/>
              <w:jc w:val="center"/>
              <w:rPr>
                <w:b/>
                <w:sz w:val="18"/>
                <w:szCs w:val="18"/>
                <w:lang w:eastAsia="pt-BR"/>
              </w:rPr>
            </w:pPr>
            <w:r w:rsidRPr="00984F9C">
              <w:rPr>
                <w:b/>
                <w:sz w:val="18"/>
                <w:szCs w:val="18"/>
                <w:lang w:eastAsia="pt-BR"/>
              </w:rPr>
              <w:t>DESCRIÇÃO</w:t>
            </w:r>
          </w:p>
        </w:tc>
        <w:tc>
          <w:tcPr>
            <w:tcW w:w="1418" w:type="dxa"/>
            <w:tcBorders>
              <w:top w:val="single" w:sz="4" w:space="0" w:color="auto"/>
              <w:bottom w:val="single" w:sz="4" w:space="0" w:color="auto"/>
              <w:right w:val="single" w:sz="4" w:space="0" w:color="auto"/>
            </w:tcBorders>
            <w:shd w:val="clear" w:color="auto" w:fill="auto"/>
          </w:tcPr>
          <w:p w14:paraId="6DE0725B" w14:textId="77777777" w:rsidR="00DA698F" w:rsidRPr="00984F9C" w:rsidRDefault="00DA698F" w:rsidP="006D0EAF">
            <w:pPr>
              <w:spacing w:line="278" w:lineRule="auto"/>
              <w:jc w:val="center"/>
              <w:rPr>
                <w:b/>
                <w:sz w:val="18"/>
                <w:szCs w:val="18"/>
                <w:lang w:eastAsia="pt-BR"/>
              </w:rPr>
            </w:pPr>
            <w:r w:rsidRPr="00984F9C">
              <w:rPr>
                <w:b/>
                <w:sz w:val="18"/>
                <w:szCs w:val="18"/>
                <w:lang w:eastAsia="pt-BR"/>
              </w:rPr>
              <w:t>PREÇO MÉDIO</w:t>
            </w:r>
          </w:p>
        </w:tc>
        <w:tc>
          <w:tcPr>
            <w:tcW w:w="1417" w:type="dxa"/>
            <w:tcBorders>
              <w:top w:val="single" w:sz="4" w:space="0" w:color="auto"/>
              <w:bottom w:val="single" w:sz="4" w:space="0" w:color="auto"/>
              <w:right w:val="single" w:sz="4" w:space="0" w:color="auto"/>
            </w:tcBorders>
          </w:tcPr>
          <w:p w14:paraId="568FFC53" w14:textId="77777777" w:rsidR="00DA698F" w:rsidRPr="00984F9C" w:rsidRDefault="00DA698F" w:rsidP="006D0EAF">
            <w:pPr>
              <w:spacing w:line="278" w:lineRule="auto"/>
              <w:jc w:val="center"/>
              <w:rPr>
                <w:b/>
                <w:sz w:val="18"/>
                <w:szCs w:val="18"/>
                <w:lang w:eastAsia="pt-BR"/>
              </w:rPr>
            </w:pPr>
            <w:r w:rsidRPr="00984F9C">
              <w:rPr>
                <w:b/>
                <w:sz w:val="18"/>
                <w:szCs w:val="18"/>
                <w:lang w:eastAsia="pt-BR"/>
              </w:rPr>
              <w:t>PREÇO TOTAL</w:t>
            </w:r>
          </w:p>
        </w:tc>
      </w:tr>
      <w:tr w:rsidR="00DA698F" w:rsidRPr="00984F9C" w14:paraId="5E2D3ECC" w14:textId="77777777" w:rsidTr="006D0EAF">
        <w:trPr>
          <w:trHeight w:val="2601"/>
        </w:trPr>
        <w:tc>
          <w:tcPr>
            <w:tcW w:w="738" w:type="dxa"/>
            <w:tcBorders>
              <w:top w:val="single" w:sz="4" w:space="0" w:color="000000"/>
              <w:left w:val="single" w:sz="4" w:space="0" w:color="000000"/>
              <w:right w:val="single" w:sz="4" w:space="0" w:color="000000"/>
            </w:tcBorders>
            <w:hideMark/>
          </w:tcPr>
          <w:p w14:paraId="008FD210" w14:textId="77777777" w:rsidR="00DA698F" w:rsidRPr="00984F9C" w:rsidRDefault="00DA698F" w:rsidP="006D0EAF">
            <w:pPr>
              <w:rPr>
                <w:b/>
                <w:sz w:val="18"/>
                <w:szCs w:val="18"/>
                <w:lang w:eastAsia="pt-BR"/>
              </w:rPr>
            </w:pPr>
            <w:r w:rsidRPr="00984F9C">
              <w:rPr>
                <w:b/>
                <w:sz w:val="18"/>
                <w:szCs w:val="18"/>
                <w:lang w:eastAsia="pt-BR"/>
              </w:rPr>
              <w:t>01</w:t>
            </w:r>
          </w:p>
          <w:p w14:paraId="287A71FA" w14:textId="77777777" w:rsidR="00DA698F" w:rsidRPr="00984F9C" w:rsidRDefault="00DA698F" w:rsidP="006D0EAF">
            <w:pPr>
              <w:rPr>
                <w:b/>
                <w:sz w:val="18"/>
                <w:szCs w:val="18"/>
                <w:lang w:eastAsia="pt-BR"/>
              </w:rPr>
            </w:pPr>
          </w:p>
        </w:tc>
        <w:tc>
          <w:tcPr>
            <w:tcW w:w="1134" w:type="dxa"/>
            <w:tcBorders>
              <w:top w:val="single" w:sz="4" w:space="0" w:color="000000"/>
              <w:left w:val="single" w:sz="4" w:space="0" w:color="000000"/>
              <w:right w:val="single" w:sz="4" w:space="0" w:color="000000"/>
            </w:tcBorders>
          </w:tcPr>
          <w:p w14:paraId="7C734634" w14:textId="77777777" w:rsidR="00DA698F" w:rsidRPr="00984F9C" w:rsidRDefault="00DA698F" w:rsidP="006D0EAF">
            <w:pPr>
              <w:rPr>
                <w:b/>
                <w:sz w:val="18"/>
                <w:szCs w:val="18"/>
                <w:lang w:eastAsia="pt-BR"/>
              </w:rPr>
            </w:pPr>
          </w:p>
          <w:p w14:paraId="6D59420B" w14:textId="77777777" w:rsidR="00DA698F" w:rsidRPr="00984F9C" w:rsidRDefault="00DA698F" w:rsidP="006D0EAF">
            <w:pPr>
              <w:rPr>
                <w:sz w:val="18"/>
                <w:szCs w:val="18"/>
                <w:lang w:eastAsia="pt-BR"/>
              </w:rPr>
            </w:pPr>
            <w:r w:rsidRPr="00984F9C">
              <w:rPr>
                <w:sz w:val="18"/>
                <w:szCs w:val="18"/>
                <w:lang w:eastAsia="pt-BR"/>
              </w:rPr>
              <w:t>4.320 UN</w:t>
            </w:r>
          </w:p>
        </w:tc>
        <w:tc>
          <w:tcPr>
            <w:tcW w:w="4394" w:type="dxa"/>
            <w:tcBorders>
              <w:top w:val="single" w:sz="4" w:space="0" w:color="000000"/>
              <w:left w:val="single" w:sz="4" w:space="0" w:color="000000"/>
              <w:right w:val="single" w:sz="4" w:space="0" w:color="auto"/>
            </w:tcBorders>
          </w:tcPr>
          <w:p w14:paraId="1447A00D" w14:textId="77777777" w:rsidR="00DA698F" w:rsidRPr="00984F9C" w:rsidRDefault="00DA698F" w:rsidP="006D0EAF">
            <w:pPr>
              <w:rPr>
                <w:b/>
                <w:sz w:val="18"/>
                <w:szCs w:val="18"/>
                <w:lang w:eastAsia="pt-BR"/>
              </w:rPr>
            </w:pPr>
            <w:r w:rsidRPr="00984F9C">
              <w:rPr>
                <w:b/>
                <w:sz w:val="18"/>
                <w:szCs w:val="18"/>
                <w:lang w:eastAsia="pt-BR"/>
              </w:rPr>
              <w:t>Fralda infantil XXG</w:t>
            </w:r>
          </w:p>
          <w:p w14:paraId="1AD3D689" w14:textId="77777777" w:rsidR="00DA698F" w:rsidRPr="00984F9C" w:rsidRDefault="00DA698F" w:rsidP="006D0EAF">
            <w:pPr>
              <w:rPr>
                <w:sz w:val="18"/>
                <w:szCs w:val="18"/>
                <w:lang w:eastAsia="pt-BR"/>
              </w:rPr>
            </w:pPr>
            <w:r w:rsidRPr="00984F9C">
              <w:rPr>
                <w:rFonts w:eastAsia="Calibri"/>
                <w:sz w:val="18"/>
                <w:szCs w:val="18"/>
              </w:rPr>
              <w:t xml:space="preserve">Fralda Descartável Infantil; </w:t>
            </w:r>
            <w:r w:rsidRPr="00984F9C">
              <w:rPr>
                <w:rFonts w:eastAsia="Calibri"/>
                <w:sz w:val="18"/>
                <w:szCs w:val="18"/>
                <w:u w:val="single"/>
              </w:rPr>
              <w:t>Tamanho: "XXG";</w:t>
            </w:r>
            <w:r w:rsidRPr="00984F9C">
              <w:rPr>
                <w:rFonts w:eastAsia="Calibri"/>
                <w:sz w:val="18"/>
                <w:szCs w:val="18"/>
              </w:rPr>
              <w:t xml:space="preserve"> Unissex; Para peso acima de 15 Kg Composta por: manta de celulose + polímero (gel) + Revestimento interno com material antialérgico; Fabricadas com: Camada externa em Tecido de Fibras de Polietileno + barreira protetora anti vazamento (em fibras e propileno) + fios de elastano + adesivos termoplástico + adesivo de fixação tipo ""reposicionáveis + corte anatômico; Com prazo de Validade mínimo a vencer na entrega de: 12 meses; Com Garantia de Fabricação. Apresentar amostra do produto.</w:t>
            </w:r>
          </w:p>
        </w:tc>
        <w:tc>
          <w:tcPr>
            <w:tcW w:w="1418" w:type="dxa"/>
            <w:tcBorders>
              <w:top w:val="single" w:sz="4" w:space="0" w:color="auto"/>
              <w:right w:val="single" w:sz="4" w:space="0" w:color="auto"/>
            </w:tcBorders>
            <w:shd w:val="clear" w:color="auto" w:fill="auto"/>
          </w:tcPr>
          <w:p w14:paraId="4BDA0801" w14:textId="77777777" w:rsidR="00DA698F" w:rsidRPr="00984F9C" w:rsidRDefault="00DA698F" w:rsidP="006D0EAF">
            <w:pPr>
              <w:spacing w:line="278" w:lineRule="auto"/>
              <w:jc w:val="right"/>
              <w:rPr>
                <w:sz w:val="18"/>
                <w:szCs w:val="18"/>
                <w:lang w:eastAsia="pt-BR"/>
              </w:rPr>
            </w:pPr>
            <w:r w:rsidRPr="00984F9C">
              <w:rPr>
                <w:sz w:val="18"/>
                <w:szCs w:val="18"/>
                <w:lang w:eastAsia="pt-BR"/>
              </w:rPr>
              <w:t>R$ 1,24</w:t>
            </w:r>
          </w:p>
        </w:tc>
        <w:tc>
          <w:tcPr>
            <w:tcW w:w="1417" w:type="dxa"/>
            <w:tcBorders>
              <w:top w:val="single" w:sz="4" w:space="0" w:color="auto"/>
              <w:right w:val="single" w:sz="4" w:space="0" w:color="auto"/>
            </w:tcBorders>
          </w:tcPr>
          <w:p w14:paraId="0671FE16" w14:textId="77777777" w:rsidR="00DA698F" w:rsidRPr="00984F9C" w:rsidRDefault="00DA698F" w:rsidP="006D0EAF">
            <w:pPr>
              <w:spacing w:line="278" w:lineRule="auto"/>
              <w:jc w:val="right"/>
              <w:rPr>
                <w:sz w:val="18"/>
                <w:szCs w:val="18"/>
                <w:lang w:eastAsia="pt-BR"/>
              </w:rPr>
            </w:pPr>
            <w:r w:rsidRPr="00984F9C">
              <w:rPr>
                <w:sz w:val="18"/>
                <w:szCs w:val="18"/>
                <w:lang w:eastAsia="pt-BR"/>
              </w:rPr>
              <w:t>R$5.356,80</w:t>
            </w:r>
          </w:p>
        </w:tc>
      </w:tr>
      <w:tr w:rsidR="00DA698F" w:rsidRPr="00984F9C" w14:paraId="623669F5" w14:textId="77777777" w:rsidTr="006D0EAF">
        <w:trPr>
          <w:trHeight w:val="5287"/>
        </w:trPr>
        <w:tc>
          <w:tcPr>
            <w:tcW w:w="738" w:type="dxa"/>
            <w:tcBorders>
              <w:left w:val="single" w:sz="4" w:space="0" w:color="000000"/>
              <w:right w:val="single" w:sz="4" w:space="0" w:color="000000"/>
            </w:tcBorders>
          </w:tcPr>
          <w:p w14:paraId="08CF09C7" w14:textId="77777777" w:rsidR="00DA698F" w:rsidRPr="00984F9C" w:rsidRDefault="00DA698F" w:rsidP="006D0EAF">
            <w:pPr>
              <w:rPr>
                <w:b/>
                <w:sz w:val="18"/>
                <w:szCs w:val="18"/>
                <w:lang w:eastAsia="pt-BR"/>
              </w:rPr>
            </w:pPr>
            <w:r w:rsidRPr="00984F9C">
              <w:rPr>
                <w:b/>
                <w:sz w:val="18"/>
                <w:szCs w:val="18"/>
                <w:lang w:eastAsia="pt-BR"/>
              </w:rPr>
              <w:t>02</w:t>
            </w:r>
          </w:p>
        </w:tc>
        <w:tc>
          <w:tcPr>
            <w:tcW w:w="1134" w:type="dxa"/>
            <w:tcBorders>
              <w:left w:val="single" w:sz="4" w:space="0" w:color="000000"/>
              <w:right w:val="single" w:sz="4" w:space="0" w:color="000000"/>
            </w:tcBorders>
          </w:tcPr>
          <w:p w14:paraId="09B6DFD4" w14:textId="77777777" w:rsidR="00DA698F" w:rsidRPr="00984F9C" w:rsidRDefault="00DA698F" w:rsidP="006D0EAF">
            <w:pPr>
              <w:rPr>
                <w:b/>
                <w:sz w:val="18"/>
                <w:szCs w:val="18"/>
                <w:lang w:eastAsia="pt-BR"/>
              </w:rPr>
            </w:pPr>
          </w:p>
          <w:p w14:paraId="47B574E6" w14:textId="77777777" w:rsidR="00DA698F" w:rsidRPr="00984F9C" w:rsidRDefault="00DA698F" w:rsidP="006D0EAF">
            <w:pPr>
              <w:rPr>
                <w:sz w:val="18"/>
                <w:szCs w:val="18"/>
                <w:lang w:eastAsia="pt-BR"/>
              </w:rPr>
            </w:pPr>
            <w:r w:rsidRPr="00984F9C">
              <w:rPr>
                <w:sz w:val="18"/>
                <w:szCs w:val="18"/>
                <w:lang w:eastAsia="pt-BR"/>
              </w:rPr>
              <w:t>4.320 UN</w:t>
            </w:r>
          </w:p>
        </w:tc>
        <w:tc>
          <w:tcPr>
            <w:tcW w:w="4394" w:type="dxa"/>
            <w:tcBorders>
              <w:left w:val="single" w:sz="4" w:space="0" w:color="000000"/>
              <w:right w:val="single" w:sz="4" w:space="0" w:color="auto"/>
            </w:tcBorders>
          </w:tcPr>
          <w:p w14:paraId="17526DD4" w14:textId="77777777" w:rsidR="00DA698F" w:rsidRPr="00984F9C" w:rsidRDefault="00DA698F" w:rsidP="006D0EAF">
            <w:pPr>
              <w:rPr>
                <w:b/>
                <w:sz w:val="18"/>
                <w:szCs w:val="18"/>
                <w:lang w:eastAsia="pt-BR"/>
              </w:rPr>
            </w:pPr>
            <w:r w:rsidRPr="00984F9C">
              <w:rPr>
                <w:b/>
                <w:sz w:val="18"/>
                <w:szCs w:val="18"/>
                <w:lang w:eastAsia="pt-BR"/>
              </w:rPr>
              <w:t>P Fralda adulto/geriátrica</w:t>
            </w:r>
          </w:p>
          <w:p w14:paraId="504C226D" w14:textId="77777777" w:rsidR="00DA698F" w:rsidRPr="00984F9C" w:rsidRDefault="00DA698F" w:rsidP="006D0EAF">
            <w:pPr>
              <w:spacing w:after="200" w:line="276" w:lineRule="auto"/>
              <w:jc w:val="both"/>
              <w:rPr>
                <w:rFonts w:eastAsia="Calibri"/>
                <w:sz w:val="18"/>
                <w:szCs w:val="18"/>
              </w:rPr>
            </w:pPr>
            <w:r w:rsidRPr="00984F9C">
              <w:rPr>
                <w:rFonts w:eastAsia="Calibri"/>
                <w:sz w:val="18"/>
                <w:szCs w:val="18"/>
              </w:rPr>
              <w:t xml:space="preserve">Fralda Descartável ADULTO / GERIÁTRICA; </w:t>
            </w:r>
            <w:r w:rsidRPr="00984F9C">
              <w:rPr>
                <w:rFonts w:eastAsia="Calibri"/>
                <w:sz w:val="18"/>
                <w:szCs w:val="18"/>
                <w:u w:val="single"/>
              </w:rPr>
              <w:t>Tamanho "P"</w:t>
            </w:r>
            <w:r w:rsidRPr="00984F9C">
              <w:rPr>
                <w:rFonts w:eastAsia="Calibri"/>
                <w:sz w:val="18"/>
                <w:szCs w:val="18"/>
              </w:rPr>
              <w:t xml:space="preserve">; Unissex; </w:t>
            </w:r>
          </w:p>
          <w:p w14:paraId="13D18338" w14:textId="77777777" w:rsidR="00DA698F" w:rsidRPr="00984F9C" w:rsidRDefault="00DA698F" w:rsidP="006D0EAF">
            <w:pPr>
              <w:rPr>
                <w:sz w:val="18"/>
                <w:szCs w:val="18"/>
                <w:lang w:eastAsia="pt-BR"/>
              </w:rPr>
            </w:pPr>
            <w:r w:rsidRPr="00984F9C">
              <w:rPr>
                <w:rFonts w:eastAsia="Calibri"/>
                <w:sz w:val="18"/>
                <w:szCs w:val="18"/>
              </w:rPr>
              <w:t>Características: Fralda descartável adulto tamanho p (pequeno). especificações: constituída com polpa de celulose, polímero super absorvente, filmes de polietileno e polipropileno, não tecido de fibras bicomponentes, adesivos termoplásticos, fios de elastano e fita adesiva trilaminada reposicionável, bordas elásticas, barreiras laterais e sistema antivazamento através de canais de rápida absorção, indicador de umidade, sistema antiodor que neutraliza o odor da urina. Formato anatômico para melhor ajuste, contendo aloe vera e extratos hidratantes naturais que auxiliam na prevenção de irritações mantendo a pele saudável e hidratada, testados em instituto credenciado. indicada para pacientes com peso de 30 a 40 kg, cintura entre 50 a 80 cm, para uso em pacientes acamados com incontinência urinaria/secreção orgânica de grau severo com indicação de até 10 horas de proteção. Embalagem contendo dados de identificação, composição, procedência, validade isenção ou registro. Apresentar amostra do produto.</w:t>
            </w:r>
          </w:p>
        </w:tc>
        <w:tc>
          <w:tcPr>
            <w:tcW w:w="1418" w:type="dxa"/>
            <w:tcBorders>
              <w:top w:val="single" w:sz="4" w:space="0" w:color="auto"/>
              <w:right w:val="single" w:sz="4" w:space="0" w:color="auto"/>
            </w:tcBorders>
            <w:shd w:val="clear" w:color="auto" w:fill="auto"/>
          </w:tcPr>
          <w:p w14:paraId="67A3CA17" w14:textId="77777777" w:rsidR="00DA698F" w:rsidRPr="00984F9C" w:rsidRDefault="00DA698F" w:rsidP="006D0EAF">
            <w:pPr>
              <w:spacing w:line="278" w:lineRule="auto"/>
              <w:jc w:val="right"/>
              <w:rPr>
                <w:sz w:val="18"/>
                <w:szCs w:val="18"/>
                <w:lang w:eastAsia="pt-BR"/>
              </w:rPr>
            </w:pPr>
            <w:r w:rsidRPr="00984F9C">
              <w:rPr>
                <w:sz w:val="18"/>
                <w:szCs w:val="18"/>
                <w:lang w:eastAsia="pt-BR"/>
              </w:rPr>
              <w:t>R$ 3,55</w:t>
            </w:r>
          </w:p>
        </w:tc>
        <w:tc>
          <w:tcPr>
            <w:tcW w:w="1417" w:type="dxa"/>
            <w:tcBorders>
              <w:top w:val="single" w:sz="4" w:space="0" w:color="auto"/>
              <w:right w:val="single" w:sz="4" w:space="0" w:color="auto"/>
            </w:tcBorders>
          </w:tcPr>
          <w:p w14:paraId="118CD0E4" w14:textId="77777777" w:rsidR="00DA698F" w:rsidRPr="00984F9C" w:rsidRDefault="00DA698F" w:rsidP="006D0EAF">
            <w:pPr>
              <w:spacing w:line="278" w:lineRule="auto"/>
              <w:jc w:val="right"/>
              <w:rPr>
                <w:sz w:val="18"/>
                <w:szCs w:val="18"/>
                <w:lang w:eastAsia="pt-BR"/>
              </w:rPr>
            </w:pPr>
            <w:r w:rsidRPr="00984F9C">
              <w:rPr>
                <w:sz w:val="18"/>
                <w:szCs w:val="18"/>
                <w:lang w:eastAsia="pt-BR"/>
              </w:rPr>
              <w:t>R$15.336,00</w:t>
            </w:r>
          </w:p>
        </w:tc>
      </w:tr>
      <w:tr w:rsidR="00DA698F" w:rsidRPr="00984F9C" w14:paraId="41A91326" w14:textId="77777777" w:rsidTr="006D0EAF">
        <w:trPr>
          <w:trHeight w:val="5223"/>
        </w:trPr>
        <w:tc>
          <w:tcPr>
            <w:tcW w:w="738" w:type="dxa"/>
            <w:tcBorders>
              <w:left w:val="single" w:sz="4" w:space="0" w:color="000000"/>
              <w:right w:val="single" w:sz="4" w:space="0" w:color="000000"/>
            </w:tcBorders>
          </w:tcPr>
          <w:p w14:paraId="5C8BBF82" w14:textId="77777777" w:rsidR="00DA698F" w:rsidRPr="00984F9C" w:rsidRDefault="00DA698F" w:rsidP="006D0EAF">
            <w:pPr>
              <w:rPr>
                <w:b/>
                <w:sz w:val="18"/>
                <w:szCs w:val="18"/>
                <w:lang w:eastAsia="pt-BR"/>
              </w:rPr>
            </w:pPr>
            <w:r w:rsidRPr="00984F9C">
              <w:rPr>
                <w:b/>
                <w:sz w:val="18"/>
                <w:szCs w:val="18"/>
                <w:lang w:eastAsia="pt-BR"/>
              </w:rPr>
              <w:lastRenderedPageBreak/>
              <w:t>03</w:t>
            </w:r>
          </w:p>
        </w:tc>
        <w:tc>
          <w:tcPr>
            <w:tcW w:w="1134" w:type="dxa"/>
            <w:tcBorders>
              <w:left w:val="single" w:sz="4" w:space="0" w:color="000000"/>
              <w:right w:val="single" w:sz="4" w:space="0" w:color="000000"/>
            </w:tcBorders>
          </w:tcPr>
          <w:p w14:paraId="783EC074" w14:textId="77777777" w:rsidR="00DA698F" w:rsidRPr="00984F9C" w:rsidRDefault="00DA698F" w:rsidP="006D0EAF">
            <w:pPr>
              <w:rPr>
                <w:b/>
                <w:sz w:val="18"/>
                <w:szCs w:val="18"/>
                <w:lang w:eastAsia="pt-BR"/>
              </w:rPr>
            </w:pPr>
            <w:r w:rsidRPr="00984F9C">
              <w:rPr>
                <w:b/>
                <w:sz w:val="18"/>
                <w:szCs w:val="18"/>
                <w:lang w:eastAsia="pt-BR"/>
              </w:rPr>
              <w:t>21.600 UN</w:t>
            </w:r>
          </w:p>
        </w:tc>
        <w:tc>
          <w:tcPr>
            <w:tcW w:w="4394" w:type="dxa"/>
            <w:tcBorders>
              <w:left w:val="single" w:sz="4" w:space="0" w:color="000000"/>
              <w:right w:val="single" w:sz="4" w:space="0" w:color="auto"/>
            </w:tcBorders>
          </w:tcPr>
          <w:p w14:paraId="1A6A275E" w14:textId="77777777" w:rsidR="00DA698F" w:rsidRPr="00984F9C" w:rsidRDefault="00DA698F" w:rsidP="006D0EAF">
            <w:pPr>
              <w:rPr>
                <w:b/>
                <w:sz w:val="18"/>
                <w:szCs w:val="18"/>
                <w:lang w:eastAsia="pt-BR"/>
              </w:rPr>
            </w:pPr>
            <w:r w:rsidRPr="00984F9C">
              <w:rPr>
                <w:b/>
                <w:sz w:val="18"/>
                <w:szCs w:val="18"/>
                <w:lang w:eastAsia="pt-BR"/>
              </w:rPr>
              <w:t>Fralda adulto/geriátrica M</w:t>
            </w:r>
          </w:p>
          <w:p w14:paraId="7574F31F" w14:textId="77777777" w:rsidR="00DA698F" w:rsidRPr="00984F9C" w:rsidRDefault="00DA698F" w:rsidP="006D0EAF">
            <w:pPr>
              <w:spacing w:after="200" w:line="276" w:lineRule="auto"/>
              <w:jc w:val="both"/>
              <w:rPr>
                <w:rFonts w:eastAsia="Calibri"/>
                <w:sz w:val="18"/>
                <w:szCs w:val="18"/>
              </w:rPr>
            </w:pPr>
            <w:r w:rsidRPr="00984F9C">
              <w:rPr>
                <w:rFonts w:eastAsia="Calibri"/>
                <w:sz w:val="18"/>
                <w:szCs w:val="18"/>
              </w:rPr>
              <w:t>Fralda Descartável ADULTO /</w:t>
            </w:r>
          </w:p>
          <w:p w14:paraId="229FF263" w14:textId="77777777" w:rsidR="00DA698F" w:rsidRPr="00984F9C" w:rsidRDefault="00DA698F" w:rsidP="006D0EAF">
            <w:pPr>
              <w:spacing w:after="200" w:line="276" w:lineRule="auto"/>
              <w:jc w:val="both"/>
              <w:rPr>
                <w:rFonts w:eastAsia="Calibri"/>
                <w:sz w:val="18"/>
                <w:szCs w:val="18"/>
              </w:rPr>
            </w:pPr>
            <w:r w:rsidRPr="00984F9C">
              <w:rPr>
                <w:rFonts w:eastAsia="Calibri"/>
                <w:sz w:val="18"/>
                <w:szCs w:val="18"/>
              </w:rPr>
              <w:t xml:space="preserve">GERIÁTRICA; </w:t>
            </w:r>
            <w:r w:rsidRPr="00984F9C">
              <w:rPr>
                <w:rFonts w:eastAsia="Calibri"/>
                <w:sz w:val="18"/>
                <w:szCs w:val="18"/>
                <w:u w:val="single"/>
              </w:rPr>
              <w:t>Tamanho "M"</w:t>
            </w:r>
            <w:r w:rsidRPr="00984F9C">
              <w:rPr>
                <w:rFonts w:eastAsia="Calibri"/>
                <w:sz w:val="18"/>
                <w:szCs w:val="18"/>
              </w:rPr>
              <w:t xml:space="preserve">; Unissex; </w:t>
            </w:r>
          </w:p>
          <w:p w14:paraId="6D2278D5" w14:textId="77777777" w:rsidR="00DA698F" w:rsidRPr="00984F9C" w:rsidRDefault="00DA698F" w:rsidP="006D0EAF">
            <w:pPr>
              <w:rPr>
                <w:b/>
                <w:sz w:val="18"/>
                <w:szCs w:val="18"/>
                <w:lang w:eastAsia="pt-BR"/>
              </w:rPr>
            </w:pPr>
            <w:r w:rsidRPr="00984F9C">
              <w:rPr>
                <w:rFonts w:eastAsia="Calibri"/>
                <w:bCs/>
                <w:sz w:val="18"/>
                <w:szCs w:val="18"/>
              </w:rPr>
              <w:t>Características: Fralda descartável adulto tamanho m (médio). Especificações: constituída com polpa de celulos e, polímero super absorvente, filmes de polietileno e polipropileno, não tecido de fibras biocomponentes, adesivos termoplásticos, fios de elastano e fita adesiva trilaminada reposicionavel, bordas elásticas, barreiras laterais e sistema antivazamento através de canais de rápida absorção, indicador de umidade, sistema antiodor que neutraliza o odor da urina. formato anatômico para melhor ajuste, contendo aloe vera e extratos hidratantes naturais que auxiliam na prevenção de irritações mantendo a pele saudável e hidratada, testados em instituto credenciado. indicada para pacientes com peso de 40 a 70 kg, cintura entre 80 a 115 cm, para uso em pacientes acamados com incontinência urinaria/secreção orgânica de grau severo com indicação de até 10 horas de proteção. Embalagem contendo dados de identificação, composição, procedência, validade isenção ou registro. Apresentar amostra do produto.</w:t>
            </w:r>
          </w:p>
        </w:tc>
        <w:tc>
          <w:tcPr>
            <w:tcW w:w="1418" w:type="dxa"/>
            <w:tcBorders>
              <w:top w:val="single" w:sz="4" w:space="0" w:color="auto"/>
              <w:right w:val="single" w:sz="4" w:space="0" w:color="auto"/>
            </w:tcBorders>
            <w:shd w:val="clear" w:color="auto" w:fill="auto"/>
          </w:tcPr>
          <w:p w14:paraId="5E827E69" w14:textId="77777777" w:rsidR="00DA698F" w:rsidRPr="00984F9C" w:rsidRDefault="00DA698F" w:rsidP="006D0EAF">
            <w:pPr>
              <w:spacing w:line="278" w:lineRule="auto"/>
              <w:jc w:val="right"/>
              <w:rPr>
                <w:sz w:val="18"/>
                <w:szCs w:val="18"/>
                <w:lang w:eastAsia="pt-BR"/>
              </w:rPr>
            </w:pPr>
            <w:r w:rsidRPr="00984F9C">
              <w:rPr>
                <w:sz w:val="18"/>
                <w:szCs w:val="18"/>
                <w:lang w:eastAsia="pt-BR"/>
              </w:rPr>
              <w:t>R$ 3,61</w:t>
            </w:r>
          </w:p>
        </w:tc>
        <w:tc>
          <w:tcPr>
            <w:tcW w:w="1417" w:type="dxa"/>
            <w:tcBorders>
              <w:top w:val="single" w:sz="4" w:space="0" w:color="auto"/>
              <w:right w:val="single" w:sz="4" w:space="0" w:color="auto"/>
            </w:tcBorders>
          </w:tcPr>
          <w:p w14:paraId="4F3865E0" w14:textId="77777777" w:rsidR="00DA698F" w:rsidRPr="00984F9C" w:rsidRDefault="00DA698F" w:rsidP="006D0EAF">
            <w:pPr>
              <w:spacing w:line="278" w:lineRule="auto"/>
              <w:jc w:val="right"/>
              <w:rPr>
                <w:sz w:val="18"/>
                <w:szCs w:val="18"/>
                <w:lang w:eastAsia="pt-BR"/>
              </w:rPr>
            </w:pPr>
            <w:r w:rsidRPr="00984F9C">
              <w:rPr>
                <w:sz w:val="18"/>
                <w:szCs w:val="18"/>
                <w:lang w:eastAsia="pt-BR"/>
              </w:rPr>
              <w:t>R$77.976,00</w:t>
            </w:r>
          </w:p>
        </w:tc>
      </w:tr>
      <w:tr w:rsidR="00DA698F" w:rsidRPr="00984F9C" w14:paraId="600E3384" w14:textId="77777777" w:rsidTr="006D0EAF">
        <w:trPr>
          <w:trHeight w:val="4140"/>
        </w:trPr>
        <w:tc>
          <w:tcPr>
            <w:tcW w:w="738" w:type="dxa"/>
            <w:tcBorders>
              <w:left w:val="single" w:sz="4" w:space="0" w:color="000000"/>
              <w:right w:val="single" w:sz="4" w:space="0" w:color="000000"/>
            </w:tcBorders>
          </w:tcPr>
          <w:p w14:paraId="0E506B4E" w14:textId="77777777" w:rsidR="00DA698F" w:rsidRPr="00984F9C" w:rsidRDefault="00DA698F" w:rsidP="006D0EAF">
            <w:pPr>
              <w:rPr>
                <w:b/>
                <w:sz w:val="18"/>
                <w:szCs w:val="18"/>
                <w:lang w:eastAsia="pt-BR"/>
              </w:rPr>
            </w:pPr>
            <w:r w:rsidRPr="00984F9C">
              <w:rPr>
                <w:b/>
                <w:sz w:val="18"/>
                <w:szCs w:val="18"/>
                <w:lang w:eastAsia="pt-BR"/>
              </w:rPr>
              <w:t>04</w:t>
            </w:r>
          </w:p>
        </w:tc>
        <w:tc>
          <w:tcPr>
            <w:tcW w:w="1134" w:type="dxa"/>
            <w:tcBorders>
              <w:left w:val="single" w:sz="4" w:space="0" w:color="000000"/>
              <w:right w:val="single" w:sz="4" w:space="0" w:color="000000"/>
            </w:tcBorders>
          </w:tcPr>
          <w:p w14:paraId="3E31424A" w14:textId="77777777" w:rsidR="00DA698F" w:rsidRPr="00984F9C" w:rsidRDefault="00DA698F" w:rsidP="006D0EAF">
            <w:pPr>
              <w:rPr>
                <w:b/>
                <w:sz w:val="18"/>
                <w:szCs w:val="18"/>
                <w:lang w:eastAsia="pt-BR"/>
              </w:rPr>
            </w:pPr>
            <w:r w:rsidRPr="00984F9C">
              <w:rPr>
                <w:b/>
                <w:sz w:val="18"/>
                <w:szCs w:val="18"/>
                <w:lang w:eastAsia="pt-BR"/>
              </w:rPr>
              <w:t>15.120 UN</w:t>
            </w:r>
          </w:p>
        </w:tc>
        <w:tc>
          <w:tcPr>
            <w:tcW w:w="4394" w:type="dxa"/>
            <w:tcBorders>
              <w:left w:val="single" w:sz="4" w:space="0" w:color="000000"/>
              <w:right w:val="single" w:sz="4" w:space="0" w:color="auto"/>
            </w:tcBorders>
          </w:tcPr>
          <w:p w14:paraId="02C8D825" w14:textId="77777777" w:rsidR="00DA698F" w:rsidRPr="00984F9C" w:rsidRDefault="00DA698F" w:rsidP="006D0EAF">
            <w:pPr>
              <w:rPr>
                <w:b/>
                <w:sz w:val="18"/>
                <w:szCs w:val="18"/>
                <w:lang w:eastAsia="pt-BR"/>
              </w:rPr>
            </w:pPr>
            <w:r w:rsidRPr="00984F9C">
              <w:rPr>
                <w:b/>
                <w:sz w:val="18"/>
                <w:szCs w:val="18"/>
                <w:lang w:eastAsia="pt-BR"/>
              </w:rPr>
              <w:t>Fralda adulta/geriátrica G</w:t>
            </w:r>
          </w:p>
          <w:p w14:paraId="6E18ACF3" w14:textId="77777777" w:rsidR="00DA698F" w:rsidRPr="00984F9C" w:rsidRDefault="00DA698F" w:rsidP="006D0EAF">
            <w:pPr>
              <w:rPr>
                <w:b/>
                <w:sz w:val="18"/>
                <w:szCs w:val="18"/>
                <w:lang w:eastAsia="pt-BR"/>
              </w:rPr>
            </w:pPr>
            <w:r w:rsidRPr="00984F9C">
              <w:rPr>
                <w:rFonts w:eastAsia="Calibri"/>
                <w:sz w:val="18"/>
                <w:szCs w:val="18"/>
              </w:rPr>
              <w:t>Características: Fralda descartável adulto tamanho g (grande). Especificações: constituída com polpa de celulose, polímero super absorvente, filmes de polietileno e polipropileno, não tecido de fibras biocomponentes, adesivos termoplásticos, fios de elastano e fita adesiva trilaminada reposicionavel, bordas elásticas, barreiras laterais e sistema antivazamento através de canais de rápida absorção, indicador de umidade, sistema antiodor que neutraliza o odor da urina. Formato anatômico para melhor ajuste, contendo aloe vera e extratos hidratantes naturais que auxiliam na prevenção de irritações mantendo a pele saudável e hidratada, testados em instituto credenciado. para pacientes com peso de 70 a 90 kg, cintura entre 115 a 150 cm, para uso em pacientes acamados com incontinência urinaria/secreção orgânica de grau severo com indicação de até 10 horas de proteção. Embalagem contendo dados de identificação, composição, procedência, validade isenção ou registro. Apresentar amostra do produto.</w:t>
            </w:r>
          </w:p>
        </w:tc>
        <w:tc>
          <w:tcPr>
            <w:tcW w:w="1418" w:type="dxa"/>
            <w:tcBorders>
              <w:top w:val="single" w:sz="4" w:space="0" w:color="auto"/>
              <w:right w:val="single" w:sz="4" w:space="0" w:color="auto"/>
            </w:tcBorders>
            <w:shd w:val="clear" w:color="auto" w:fill="auto"/>
          </w:tcPr>
          <w:p w14:paraId="43AFD83F" w14:textId="77777777" w:rsidR="00DA698F" w:rsidRPr="00984F9C" w:rsidRDefault="00DA698F" w:rsidP="006D0EAF">
            <w:pPr>
              <w:spacing w:line="278" w:lineRule="auto"/>
              <w:jc w:val="right"/>
              <w:rPr>
                <w:sz w:val="18"/>
                <w:szCs w:val="18"/>
                <w:lang w:eastAsia="pt-BR"/>
              </w:rPr>
            </w:pPr>
            <w:r w:rsidRPr="00984F9C">
              <w:rPr>
                <w:sz w:val="18"/>
                <w:szCs w:val="18"/>
                <w:lang w:eastAsia="pt-BR"/>
              </w:rPr>
              <w:t>R$ 4,35</w:t>
            </w:r>
          </w:p>
        </w:tc>
        <w:tc>
          <w:tcPr>
            <w:tcW w:w="1417" w:type="dxa"/>
            <w:tcBorders>
              <w:top w:val="single" w:sz="4" w:space="0" w:color="auto"/>
              <w:right w:val="single" w:sz="4" w:space="0" w:color="auto"/>
            </w:tcBorders>
          </w:tcPr>
          <w:p w14:paraId="4C07BDEE" w14:textId="77777777" w:rsidR="00DA698F" w:rsidRPr="00984F9C" w:rsidRDefault="00DA698F" w:rsidP="006D0EAF">
            <w:pPr>
              <w:spacing w:line="278" w:lineRule="auto"/>
              <w:jc w:val="right"/>
              <w:rPr>
                <w:sz w:val="18"/>
                <w:szCs w:val="18"/>
                <w:lang w:eastAsia="pt-BR"/>
              </w:rPr>
            </w:pPr>
            <w:r w:rsidRPr="00984F9C">
              <w:rPr>
                <w:sz w:val="18"/>
                <w:szCs w:val="18"/>
                <w:lang w:eastAsia="pt-BR"/>
              </w:rPr>
              <w:t>R$65.772,00</w:t>
            </w:r>
          </w:p>
        </w:tc>
      </w:tr>
      <w:tr w:rsidR="00DA698F" w:rsidRPr="00984F9C" w14:paraId="345824F6" w14:textId="77777777" w:rsidTr="006D0EAF">
        <w:trPr>
          <w:trHeight w:val="4816"/>
        </w:trPr>
        <w:tc>
          <w:tcPr>
            <w:tcW w:w="738" w:type="dxa"/>
            <w:tcBorders>
              <w:left w:val="single" w:sz="4" w:space="0" w:color="000000"/>
              <w:right w:val="single" w:sz="4" w:space="0" w:color="000000"/>
            </w:tcBorders>
          </w:tcPr>
          <w:p w14:paraId="1BDB49EA" w14:textId="77777777" w:rsidR="00DA698F" w:rsidRPr="00984F9C" w:rsidRDefault="00DA698F" w:rsidP="006D0EAF">
            <w:pPr>
              <w:rPr>
                <w:b/>
                <w:sz w:val="18"/>
                <w:szCs w:val="18"/>
                <w:lang w:eastAsia="pt-BR"/>
              </w:rPr>
            </w:pPr>
            <w:r w:rsidRPr="00984F9C">
              <w:rPr>
                <w:b/>
                <w:sz w:val="18"/>
                <w:szCs w:val="18"/>
                <w:lang w:eastAsia="pt-BR"/>
              </w:rPr>
              <w:lastRenderedPageBreak/>
              <w:t>05</w:t>
            </w:r>
          </w:p>
        </w:tc>
        <w:tc>
          <w:tcPr>
            <w:tcW w:w="1134" w:type="dxa"/>
            <w:tcBorders>
              <w:left w:val="single" w:sz="4" w:space="0" w:color="000000"/>
              <w:right w:val="single" w:sz="4" w:space="0" w:color="000000"/>
            </w:tcBorders>
          </w:tcPr>
          <w:p w14:paraId="46AF4C41" w14:textId="77777777" w:rsidR="00DA698F" w:rsidRPr="00984F9C" w:rsidRDefault="00DA698F" w:rsidP="006D0EAF">
            <w:pPr>
              <w:rPr>
                <w:b/>
                <w:sz w:val="18"/>
                <w:szCs w:val="18"/>
                <w:lang w:eastAsia="pt-BR"/>
              </w:rPr>
            </w:pPr>
            <w:r w:rsidRPr="00984F9C">
              <w:rPr>
                <w:b/>
                <w:sz w:val="18"/>
                <w:szCs w:val="18"/>
                <w:lang w:eastAsia="pt-BR"/>
              </w:rPr>
              <w:t>32.400 UN</w:t>
            </w:r>
          </w:p>
        </w:tc>
        <w:tc>
          <w:tcPr>
            <w:tcW w:w="4394" w:type="dxa"/>
            <w:tcBorders>
              <w:left w:val="single" w:sz="4" w:space="0" w:color="000000"/>
              <w:right w:val="single" w:sz="4" w:space="0" w:color="auto"/>
            </w:tcBorders>
          </w:tcPr>
          <w:p w14:paraId="4E0D46EF" w14:textId="77777777" w:rsidR="00DA698F" w:rsidRPr="00984F9C" w:rsidRDefault="00DA698F" w:rsidP="006D0EAF">
            <w:pPr>
              <w:rPr>
                <w:b/>
                <w:sz w:val="18"/>
                <w:szCs w:val="18"/>
                <w:lang w:eastAsia="pt-BR"/>
              </w:rPr>
            </w:pPr>
            <w:r w:rsidRPr="00984F9C">
              <w:rPr>
                <w:b/>
                <w:sz w:val="18"/>
                <w:szCs w:val="18"/>
                <w:lang w:eastAsia="pt-BR"/>
              </w:rPr>
              <w:t>Fralda adulta/geriátrica EG</w:t>
            </w:r>
          </w:p>
          <w:p w14:paraId="6E67192F" w14:textId="77777777" w:rsidR="00DA698F" w:rsidRPr="00984F9C" w:rsidRDefault="00DA698F" w:rsidP="006D0EAF">
            <w:pPr>
              <w:spacing w:after="200" w:line="276" w:lineRule="auto"/>
              <w:jc w:val="both"/>
              <w:rPr>
                <w:rFonts w:eastAsia="Calibri"/>
                <w:sz w:val="18"/>
                <w:szCs w:val="18"/>
              </w:rPr>
            </w:pPr>
            <w:r w:rsidRPr="00984F9C">
              <w:rPr>
                <w:rFonts w:eastAsia="Calibri"/>
                <w:sz w:val="18"/>
                <w:szCs w:val="18"/>
              </w:rPr>
              <w:t xml:space="preserve">Fralda Descartável ADULTO / GERIÁTRICA; </w:t>
            </w:r>
            <w:r w:rsidRPr="00984F9C">
              <w:rPr>
                <w:rFonts w:eastAsia="Calibri"/>
                <w:sz w:val="18"/>
                <w:szCs w:val="18"/>
                <w:u w:val="single"/>
              </w:rPr>
              <w:t>Tamanho "GG</w:t>
            </w:r>
            <w:r w:rsidRPr="00984F9C">
              <w:rPr>
                <w:rFonts w:eastAsia="Calibri"/>
                <w:sz w:val="18"/>
                <w:szCs w:val="18"/>
              </w:rPr>
              <w:t xml:space="preserve">"; Unissex; </w:t>
            </w:r>
          </w:p>
          <w:p w14:paraId="043E2287" w14:textId="77777777" w:rsidR="00DA698F" w:rsidRPr="00984F9C" w:rsidRDefault="00DA698F" w:rsidP="006D0EAF">
            <w:pPr>
              <w:rPr>
                <w:b/>
                <w:sz w:val="18"/>
                <w:szCs w:val="18"/>
                <w:lang w:eastAsia="pt-BR"/>
              </w:rPr>
            </w:pPr>
            <w:r w:rsidRPr="00984F9C">
              <w:rPr>
                <w:rFonts w:eastAsia="Calibri"/>
                <w:sz w:val="18"/>
                <w:szCs w:val="18"/>
              </w:rPr>
              <w:t>Características: Fralda descartável adulto tamanho GG (extragrande especificacoes: constituída com polpa de celulose, polímero super absorvente, filmes de polietileno e polipropileno, não tecido de fibras biocomponentes, adesivos termoplásticos, fios de elastano e fita adesiva trilaminada reposicionavel, bordas elásticas, barreiras laterais e sistema antivazamento através de canais de rápida absorção, indicador de umidade, sistema antiodor que neutraliza o odor da urina. formato anatômico para melhor ajuste, contendo aloe vera e extratos hidratantes naturais que auxiliam na prevenção de irritações mantendo a pele saudável e hidratada, testados em instituto credenciado. indicada para pacientes com peso acima de 90 kg, cintura entre 120 a 165 cm, para uso em pacientes acamados com incontinência urinaria/secreção orgânica de grau severo com indicação de até 10 horas de proteção. embalagem contendo dados de identificação, composição, procedência, validade isenção ou registro. Apresentar amostra do produto.</w:t>
            </w:r>
          </w:p>
        </w:tc>
        <w:tc>
          <w:tcPr>
            <w:tcW w:w="1418" w:type="dxa"/>
            <w:tcBorders>
              <w:top w:val="single" w:sz="4" w:space="0" w:color="auto"/>
              <w:right w:val="single" w:sz="4" w:space="0" w:color="auto"/>
            </w:tcBorders>
            <w:shd w:val="clear" w:color="auto" w:fill="auto"/>
          </w:tcPr>
          <w:p w14:paraId="5EBF51A9" w14:textId="77777777" w:rsidR="00DA698F" w:rsidRPr="00984F9C" w:rsidRDefault="00DA698F" w:rsidP="006D0EAF">
            <w:pPr>
              <w:spacing w:line="278" w:lineRule="auto"/>
              <w:jc w:val="right"/>
              <w:rPr>
                <w:sz w:val="18"/>
                <w:szCs w:val="18"/>
                <w:lang w:eastAsia="pt-BR"/>
              </w:rPr>
            </w:pPr>
            <w:r w:rsidRPr="00984F9C">
              <w:rPr>
                <w:sz w:val="18"/>
                <w:szCs w:val="18"/>
                <w:lang w:eastAsia="pt-BR"/>
              </w:rPr>
              <w:t>R$ 4,35</w:t>
            </w:r>
          </w:p>
        </w:tc>
        <w:tc>
          <w:tcPr>
            <w:tcW w:w="1417" w:type="dxa"/>
            <w:tcBorders>
              <w:top w:val="single" w:sz="4" w:space="0" w:color="auto"/>
              <w:right w:val="single" w:sz="4" w:space="0" w:color="auto"/>
            </w:tcBorders>
          </w:tcPr>
          <w:p w14:paraId="6CAC9835" w14:textId="77777777" w:rsidR="00DA698F" w:rsidRPr="00984F9C" w:rsidRDefault="00DA698F" w:rsidP="006D0EAF">
            <w:pPr>
              <w:spacing w:line="278" w:lineRule="auto"/>
              <w:jc w:val="right"/>
              <w:rPr>
                <w:sz w:val="18"/>
                <w:szCs w:val="18"/>
                <w:lang w:eastAsia="pt-BR"/>
              </w:rPr>
            </w:pPr>
            <w:r w:rsidRPr="00984F9C">
              <w:rPr>
                <w:sz w:val="18"/>
                <w:szCs w:val="18"/>
                <w:lang w:eastAsia="pt-BR"/>
              </w:rPr>
              <w:t>R$140.940,00</w:t>
            </w:r>
          </w:p>
        </w:tc>
      </w:tr>
      <w:tr w:rsidR="00DA698F" w:rsidRPr="00984F9C" w14:paraId="6475892B" w14:textId="77777777" w:rsidTr="00170C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4"/>
        </w:trPr>
        <w:tc>
          <w:tcPr>
            <w:tcW w:w="9101" w:type="dxa"/>
            <w:gridSpan w:val="5"/>
          </w:tcPr>
          <w:p w14:paraId="348EC703" w14:textId="43B4703F" w:rsidR="00DA698F" w:rsidRPr="00984F9C" w:rsidRDefault="00DA698F" w:rsidP="006D0EAF">
            <w:pPr>
              <w:jc w:val="right"/>
            </w:pPr>
            <w:r w:rsidRPr="00984F9C">
              <w:t>TOTAL: R$</w:t>
            </w:r>
            <w:r w:rsidR="00170C80">
              <w:t xml:space="preserve"> </w:t>
            </w:r>
            <w:r w:rsidRPr="00984F9C">
              <w:t>305.380,80</w:t>
            </w:r>
          </w:p>
        </w:tc>
      </w:tr>
    </w:tbl>
    <w:p w14:paraId="710F356E" w14:textId="77777777" w:rsidR="00FA6D64" w:rsidRDefault="00FA6D64" w:rsidP="00DD0BA5">
      <w:pPr>
        <w:spacing w:line="360" w:lineRule="auto"/>
        <w:jc w:val="both"/>
        <w:rPr>
          <w:rFonts w:ascii="Arial" w:eastAsia="Arial" w:hAnsi="Arial" w:cs="Arial"/>
          <w:b/>
          <w:color w:val="000000"/>
          <w:sz w:val="24"/>
          <w:szCs w:val="24"/>
        </w:rPr>
      </w:pPr>
    </w:p>
    <w:p w14:paraId="30B8A716" w14:textId="70CE19FF"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2. FUNDAMENTAÇÃO DA CONTRATAÇÃO</w:t>
      </w:r>
    </w:p>
    <w:p w14:paraId="01305FAE" w14:textId="349F7FA7" w:rsidR="00DD0BA5" w:rsidRPr="00DD0BA5" w:rsidRDefault="43C01EEE" w:rsidP="00252ABE">
      <w:pPr>
        <w:ind w:firstLine="708"/>
        <w:jc w:val="both"/>
        <w:rPr>
          <w:rFonts w:ascii="Arial" w:eastAsia="Arial" w:hAnsi="Arial" w:cs="Arial"/>
          <w:sz w:val="24"/>
          <w:szCs w:val="24"/>
        </w:rPr>
      </w:pPr>
      <w:r w:rsidRPr="707598F4">
        <w:rPr>
          <w:rFonts w:ascii="Arial" w:eastAsia="Arial" w:hAnsi="Arial" w:cs="Arial"/>
          <w:sz w:val="24"/>
          <w:szCs w:val="24"/>
        </w:rPr>
        <w:t xml:space="preserve">O objeto da presente licitação é </w:t>
      </w:r>
      <w:r w:rsidR="006E4F96">
        <w:rPr>
          <w:rFonts w:ascii="Arial" w:hAnsi="Arial" w:cs="Arial"/>
          <w:sz w:val="24"/>
          <w:szCs w:val="24"/>
        </w:rPr>
        <w:t>A</w:t>
      </w:r>
      <w:r w:rsidRPr="707598F4">
        <w:rPr>
          <w:rFonts w:ascii="Arial" w:hAnsi="Arial" w:cs="Arial"/>
          <w:sz w:val="24"/>
          <w:szCs w:val="24"/>
        </w:rPr>
        <w:t xml:space="preserve">quisição </w:t>
      </w:r>
      <w:r w:rsidRPr="707598F4">
        <w:rPr>
          <w:rFonts w:ascii="Arial" w:eastAsia="Arial" w:hAnsi="Arial" w:cs="Arial"/>
          <w:sz w:val="24"/>
          <w:szCs w:val="24"/>
        </w:rPr>
        <w:t>de</w:t>
      </w:r>
      <w:r w:rsidR="006E4F96">
        <w:rPr>
          <w:rFonts w:ascii="Arial" w:eastAsia="Arial" w:hAnsi="Arial" w:cs="Arial"/>
          <w:sz w:val="24"/>
          <w:szCs w:val="24"/>
        </w:rPr>
        <w:t xml:space="preserve"> Fraldas </w:t>
      </w:r>
      <w:r w:rsidRPr="707598F4">
        <w:rPr>
          <w:rFonts w:ascii="Arial" w:eastAsia="Arial" w:hAnsi="Arial" w:cs="Arial"/>
          <w:sz w:val="24"/>
          <w:szCs w:val="24"/>
        </w:rPr>
        <w:t>para atender os pacientes que necessitam</w:t>
      </w:r>
      <w:r w:rsidR="30AD15E2" w:rsidRPr="707598F4">
        <w:rPr>
          <w:rFonts w:ascii="Arial" w:eastAsia="Arial" w:hAnsi="Arial" w:cs="Arial"/>
          <w:sz w:val="24"/>
          <w:szCs w:val="24"/>
        </w:rPr>
        <w:t xml:space="preserve"> dos serviços na</w:t>
      </w:r>
      <w:r w:rsidR="4A39E8BA" w:rsidRPr="707598F4">
        <w:rPr>
          <w:rFonts w:ascii="Arial" w:eastAsia="Arial" w:hAnsi="Arial" w:cs="Arial"/>
          <w:sz w:val="24"/>
          <w:szCs w:val="24"/>
        </w:rPr>
        <w:t xml:space="preserve"> Secretaria Municipal de Saúde</w:t>
      </w:r>
      <w:r w:rsidRPr="707598F4">
        <w:rPr>
          <w:rFonts w:ascii="Arial" w:eastAsia="Arial" w:hAnsi="Arial" w:cs="Arial"/>
          <w:sz w:val="24"/>
          <w:szCs w:val="24"/>
        </w:rPr>
        <w:t>.</w:t>
      </w:r>
    </w:p>
    <w:p w14:paraId="37D334DC" w14:textId="4C90C4F4" w:rsidR="00DD0BA5" w:rsidRDefault="00DD0BA5" w:rsidP="00252ABE">
      <w:pPr>
        <w:ind w:firstLine="708"/>
        <w:jc w:val="both"/>
        <w:rPr>
          <w:rFonts w:ascii="Arial" w:eastAsia="Arial" w:hAnsi="Arial" w:cs="Arial"/>
          <w:sz w:val="24"/>
          <w:szCs w:val="24"/>
        </w:rPr>
      </w:pPr>
      <w:r w:rsidRPr="64D1C2E4">
        <w:rPr>
          <w:rFonts w:ascii="Arial" w:eastAsia="Arial" w:hAnsi="Arial" w:cs="Arial"/>
          <w:sz w:val="24"/>
          <w:szCs w:val="24"/>
        </w:rPr>
        <w:t xml:space="preserve">A contratação pretendida está prevista no Plano de Contratações Anual do Município de Miraguaí, como se vê do item </w:t>
      </w:r>
      <w:r w:rsidR="32DE4D09" w:rsidRPr="64D1C2E4">
        <w:rPr>
          <w:rFonts w:ascii="Arial" w:eastAsia="Arial" w:hAnsi="Arial" w:cs="Arial"/>
          <w:sz w:val="24"/>
          <w:szCs w:val="24"/>
        </w:rPr>
        <w:t xml:space="preserve">32 </w:t>
      </w:r>
      <w:r w:rsidRPr="64D1C2E4">
        <w:rPr>
          <w:rFonts w:ascii="Arial" w:eastAsia="Arial" w:hAnsi="Arial" w:cs="Arial"/>
          <w:sz w:val="24"/>
          <w:szCs w:val="24"/>
        </w:rPr>
        <w:t xml:space="preserve">daquele documento, estando assim alinhada com o planejamento desta Administração, conforme referido no Estudo Técnico Preliminar. </w:t>
      </w:r>
    </w:p>
    <w:p w14:paraId="60E8ACBC" w14:textId="023E5414" w:rsidR="00252ABE" w:rsidRPr="00252ABE" w:rsidRDefault="00252ABE" w:rsidP="00252ABE">
      <w:pPr>
        <w:ind w:firstLine="708"/>
        <w:jc w:val="both"/>
        <w:rPr>
          <w:rFonts w:ascii="Arial" w:eastAsia="Arial" w:hAnsi="Arial" w:cs="Arial"/>
          <w:sz w:val="24"/>
          <w:szCs w:val="24"/>
          <w:lang w:val="pt-BR"/>
        </w:rPr>
      </w:pPr>
      <w:r w:rsidRPr="00252ABE">
        <w:rPr>
          <w:rFonts w:ascii="Arial" w:eastAsia="Arial" w:hAnsi="Arial" w:cs="Arial"/>
          <w:sz w:val="24"/>
          <w:szCs w:val="24"/>
          <w:lang w:val="pt-BR"/>
        </w:rPr>
        <w:t xml:space="preserve">A aquisição de itens </w:t>
      </w:r>
      <w:r w:rsidR="006E4F96">
        <w:rPr>
          <w:rFonts w:ascii="Arial" w:eastAsia="Arial" w:hAnsi="Arial" w:cs="Arial"/>
          <w:sz w:val="24"/>
          <w:szCs w:val="24"/>
          <w:lang w:val="pt-BR"/>
        </w:rPr>
        <w:t xml:space="preserve">fraldas </w:t>
      </w:r>
      <w:r w:rsidRPr="00252ABE">
        <w:rPr>
          <w:rFonts w:ascii="Arial" w:eastAsia="Arial" w:hAnsi="Arial" w:cs="Arial"/>
          <w:sz w:val="24"/>
          <w:szCs w:val="24"/>
          <w:lang w:val="pt-BR"/>
        </w:rPr>
        <w:t xml:space="preserve">se justifica face ao interesse público em manter os serviços </w:t>
      </w:r>
      <w:r w:rsidR="006E4F96">
        <w:rPr>
          <w:rFonts w:ascii="Arial" w:eastAsia="Arial" w:hAnsi="Arial" w:cs="Arial"/>
          <w:sz w:val="24"/>
          <w:szCs w:val="24"/>
          <w:lang w:val="pt-BR"/>
        </w:rPr>
        <w:t xml:space="preserve">de atendimento </w:t>
      </w:r>
      <w:proofErr w:type="spellStart"/>
      <w:r w:rsidR="006E4F96">
        <w:rPr>
          <w:rFonts w:ascii="Arial" w:eastAsia="Arial" w:hAnsi="Arial" w:cs="Arial"/>
          <w:sz w:val="24"/>
          <w:szCs w:val="24"/>
          <w:lang w:val="pt-BR"/>
        </w:rPr>
        <w:t>a</w:t>
      </w:r>
      <w:proofErr w:type="spellEnd"/>
      <w:r w:rsidR="006E4F96">
        <w:rPr>
          <w:rFonts w:ascii="Arial" w:eastAsia="Arial" w:hAnsi="Arial" w:cs="Arial"/>
          <w:sz w:val="24"/>
          <w:szCs w:val="24"/>
          <w:lang w:val="pt-BR"/>
        </w:rPr>
        <w:t xml:space="preserve"> população </w:t>
      </w:r>
      <w:r w:rsidRPr="00252ABE">
        <w:rPr>
          <w:rFonts w:ascii="Arial" w:eastAsia="Arial" w:hAnsi="Arial" w:cs="Arial"/>
          <w:sz w:val="24"/>
          <w:szCs w:val="24"/>
          <w:lang w:val="pt-BR"/>
        </w:rPr>
        <w:t>na unidade de saúde pública, visando atender as necessidades e demandas dos usuários. É importante frisar que os referidos equipamentos são utilizados diretamente na execução das atividades desenvolvidas na unidade, sendo, desse modo, elementos essenciais para a execução, com qualidade, eficiência e rapidez, dos serviços e atividades inerentes a saúde.</w:t>
      </w:r>
    </w:p>
    <w:p w14:paraId="722A4B47" w14:textId="75126C41" w:rsidR="005A47DF" w:rsidRPr="005A47DF" w:rsidRDefault="005A47DF" w:rsidP="64D1C2E4">
      <w:pPr>
        <w:jc w:val="both"/>
        <w:rPr>
          <w:rFonts w:ascii="Arial" w:eastAsia="Arial" w:hAnsi="Arial" w:cs="Arial"/>
          <w:sz w:val="24"/>
          <w:szCs w:val="24"/>
          <w:highlight w:val="yellow"/>
          <w:lang w:val="pt-BR"/>
        </w:rPr>
      </w:pPr>
      <w:r>
        <w:rPr>
          <w:rFonts w:ascii="Arial" w:eastAsia="Arial" w:hAnsi="Arial" w:cs="Arial"/>
          <w:sz w:val="24"/>
          <w:szCs w:val="24"/>
        </w:rPr>
        <w:tab/>
      </w:r>
    </w:p>
    <w:p w14:paraId="3C9F9A90" w14:textId="77777777" w:rsidR="00DD0BA5" w:rsidRPr="00DD0BA5" w:rsidRDefault="00DD0BA5" w:rsidP="00D60E9D">
      <w:pPr>
        <w:jc w:val="both"/>
        <w:rPr>
          <w:rFonts w:ascii="Arial" w:eastAsia="Arial" w:hAnsi="Arial" w:cs="Arial"/>
          <w:color w:val="000000"/>
          <w:sz w:val="24"/>
          <w:szCs w:val="24"/>
        </w:rPr>
      </w:pPr>
    </w:p>
    <w:p w14:paraId="51F965EC"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3. DESCRIÇÃO DA SOLUÇÃO COMO UM TODO</w:t>
      </w:r>
    </w:p>
    <w:p w14:paraId="53DECD06" w14:textId="77777777" w:rsidR="005A47DF" w:rsidRPr="005A47DF" w:rsidRDefault="005A47DF" w:rsidP="005A47DF">
      <w:pPr>
        <w:ind w:firstLine="708"/>
        <w:jc w:val="both"/>
        <w:rPr>
          <w:rFonts w:ascii="Arial" w:eastAsia="Arial" w:hAnsi="Arial" w:cs="Arial"/>
          <w:sz w:val="24"/>
          <w:szCs w:val="24"/>
          <w:lang w:val="pt-BR"/>
        </w:rPr>
      </w:pPr>
      <w:r w:rsidRPr="005A47DF">
        <w:rPr>
          <w:rFonts w:ascii="Arial" w:eastAsia="Arial" w:hAnsi="Arial" w:cs="Arial"/>
          <w:sz w:val="24"/>
          <w:szCs w:val="24"/>
          <w:lang w:val="pt-BR"/>
        </w:rPr>
        <w:t xml:space="preserve">A solução proposta é a aquisição de fraldas visando suprir as necessidades da Secretaria Municipal da Saúde, conforme especificado acima, através de Pregão Presencial pelo Sistema de Registro de Preços, com critério de julgamento menor preço por item. </w:t>
      </w:r>
    </w:p>
    <w:p w14:paraId="1B21E922" w14:textId="77777777" w:rsidR="005A47DF" w:rsidRDefault="005A47DF" w:rsidP="005A47DF">
      <w:pPr>
        <w:ind w:firstLine="708"/>
        <w:jc w:val="both"/>
        <w:rPr>
          <w:rFonts w:ascii="Arial" w:eastAsia="Arial" w:hAnsi="Arial" w:cs="Arial"/>
          <w:sz w:val="24"/>
          <w:szCs w:val="24"/>
          <w:lang w:val="pt-BR"/>
        </w:rPr>
      </w:pPr>
      <w:r w:rsidRPr="005A47DF">
        <w:rPr>
          <w:rFonts w:ascii="Arial" w:eastAsia="Arial" w:hAnsi="Arial" w:cs="Arial"/>
          <w:sz w:val="24"/>
          <w:szCs w:val="24"/>
          <w:lang w:val="pt-BR"/>
        </w:rPr>
        <w:t xml:space="preserve">A adoção do Sistema de Registro de Preços decorre da necessidade de contratações frequentes e eventuais, da dificuldade de precisar os quantitativos exatos a ser utilizado, objetiva evitar a mobilização desnecessária de recursos e o seu consequente desperdício. </w:t>
      </w:r>
    </w:p>
    <w:p w14:paraId="256C51D2" w14:textId="686C3B0A" w:rsidR="005A47DF" w:rsidRPr="005A47DF" w:rsidRDefault="005A47DF" w:rsidP="005A47DF">
      <w:pPr>
        <w:ind w:firstLine="708"/>
        <w:jc w:val="both"/>
        <w:rPr>
          <w:rFonts w:ascii="Arial" w:eastAsia="Arial" w:hAnsi="Arial" w:cs="Arial"/>
          <w:sz w:val="24"/>
          <w:szCs w:val="24"/>
          <w:lang w:val="pt-BR"/>
        </w:rPr>
      </w:pPr>
      <w:r w:rsidRPr="005A47DF">
        <w:rPr>
          <w:rFonts w:ascii="Arial" w:eastAsia="Arial" w:hAnsi="Arial" w:cs="Arial"/>
          <w:sz w:val="24"/>
          <w:szCs w:val="24"/>
          <w:lang w:val="pt-BR"/>
        </w:rPr>
        <w:t xml:space="preserve">Assim, a aquisição se mostra viável na modalidade de Registro de Preços. </w:t>
      </w:r>
    </w:p>
    <w:p w14:paraId="478BBBAE" w14:textId="77777777" w:rsidR="005A47DF" w:rsidRPr="005A47DF" w:rsidRDefault="005A47DF" w:rsidP="005A47DF">
      <w:pPr>
        <w:ind w:firstLine="708"/>
        <w:jc w:val="both"/>
        <w:rPr>
          <w:rFonts w:ascii="Arial" w:eastAsia="Arial" w:hAnsi="Arial" w:cs="Arial"/>
          <w:sz w:val="24"/>
          <w:szCs w:val="24"/>
          <w:lang w:val="pt-BR"/>
        </w:rPr>
      </w:pPr>
      <w:r w:rsidRPr="005A47DF">
        <w:rPr>
          <w:rFonts w:ascii="Arial" w:eastAsia="Arial" w:hAnsi="Arial" w:cs="Arial"/>
          <w:sz w:val="24"/>
          <w:szCs w:val="24"/>
          <w:lang w:val="pt-BR"/>
        </w:rPr>
        <w:t xml:space="preserve">Ademais, o contratado deverá fazer a entrega em até 15 dias úteis após a solicitação da secretaria competente, devendo entregar o objeto em perfeitas condições e de acordo com as exigências contidas. </w:t>
      </w:r>
    </w:p>
    <w:p w14:paraId="56ABEC9C" w14:textId="77777777" w:rsidR="005A47DF" w:rsidRPr="005A47DF" w:rsidRDefault="005A47DF" w:rsidP="005A47DF">
      <w:pPr>
        <w:ind w:firstLine="708"/>
        <w:jc w:val="both"/>
        <w:rPr>
          <w:rFonts w:ascii="Arial" w:eastAsia="Arial" w:hAnsi="Arial" w:cs="Arial"/>
          <w:sz w:val="24"/>
          <w:szCs w:val="24"/>
          <w:lang w:val="pt-BR"/>
        </w:rPr>
      </w:pPr>
      <w:r w:rsidRPr="005A47DF">
        <w:rPr>
          <w:rFonts w:ascii="Arial" w:eastAsia="Arial" w:hAnsi="Arial" w:cs="Arial"/>
          <w:sz w:val="24"/>
          <w:szCs w:val="24"/>
          <w:lang w:val="pt-BR"/>
        </w:rPr>
        <w:t xml:space="preserve">O pagamento será realizado em até 30 dias após a entrega dos produtos e da nota fiscal. </w:t>
      </w:r>
    </w:p>
    <w:p w14:paraId="5543B3F9" w14:textId="77777777" w:rsidR="00DD0BA5" w:rsidRPr="00DD0BA5" w:rsidRDefault="00DD0BA5" w:rsidP="00D60E9D">
      <w:pPr>
        <w:jc w:val="both"/>
        <w:rPr>
          <w:rFonts w:ascii="Arial" w:eastAsia="Arial" w:hAnsi="Arial" w:cs="Arial"/>
          <w:sz w:val="24"/>
          <w:szCs w:val="24"/>
        </w:rPr>
      </w:pPr>
    </w:p>
    <w:p w14:paraId="215C4707"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4. REQUISITOS DA CONTRATAÇÃO</w:t>
      </w:r>
    </w:p>
    <w:p w14:paraId="471451D7" w14:textId="77777777" w:rsidR="00DD0BA5" w:rsidRPr="00DD0BA5" w:rsidRDefault="00DD0BA5" w:rsidP="006C6AA7">
      <w:pPr>
        <w:ind w:firstLine="708"/>
        <w:jc w:val="both"/>
        <w:rPr>
          <w:rFonts w:ascii="Arial" w:eastAsia="Arial" w:hAnsi="Arial" w:cs="Arial"/>
          <w:sz w:val="24"/>
          <w:szCs w:val="24"/>
        </w:rPr>
      </w:pPr>
      <w:r w:rsidRPr="00DD0BA5">
        <w:rPr>
          <w:rFonts w:ascii="Arial" w:eastAsia="Arial" w:hAnsi="Arial" w:cs="Arial"/>
          <w:sz w:val="24"/>
          <w:szCs w:val="24"/>
        </w:rPr>
        <w:t>O objeto a ser licitado tem natureza de bens comuns, tendo em vista que seus padrões de desempenho e qualidade podem ser objetivamente definidos pelo edital, por meio de especificações usuais de mercado, nos termos do art. 6º, inciso XIII, da Lei Federal nº 14.133/2021.</w:t>
      </w:r>
    </w:p>
    <w:p w14:paraId="71946CF6" w14:textId="66AB70D0" w:rsidR="00DD0BA5" w:rsidRPr="00DD0BA5" w:rsidRDefault="00DD0BA5" w:rsidP="006C6AA7">
      <w:pPr>
        <w:ind w:firstLine="708"/>
        <w:jc w:val="both"/>
        <w:rPr>
          <w:rFonts w:ascii="Arial" w:eastAsia="Arial" w:hAnsi="Arial" w:cs="Arial"/>
          <w:sz w:val="24"/>
          <w:szCs w:val="24"/>
        </w:rPr>
      </w:pPr>
      <w:r w:rsidRPr="00DD0BA5">
        <w:rPr>
          <w:rFonts w:ascii="Arial" w:eastAsia="Arial" w:hAnsi="Arial" w:cs="Arial"/>
          <w:sz w:val="24"/>
          <w:szCs w:val="24"/>
        </w:rPr>
        <w:t xml:space="preserve">A contratação será realizada por meio de licitação, na modalidade Registro de Preços Presencial, </w:t>
      </w:r>
      <w:r w:rsidR="00252ABE">
        <w:rPr>
          <w:rFonts w:ascii="Arial" w:eastAsia="Arial" w:hAnsi="Arial" w:cs="Arial"/>
          <w:sz w:val="24"/>
          <w:szCs w:val="24"/>
        </w:rPr>
        <w:t xml:space="preserve">por meio de pregão, </w:t>
      </w:r>
      <w:r w:rsidRPr="00DD0BA5">
        <w:rPr>
          <w:rFonts w:ascii="Arial" w:eastAsia="Arial" w:hAnsi="Arial" w:cs="Arial"/>
          <w:sz w:val="24"/>
          <w:szCs w:val="24"/>
        </w:rPr>
        <w:t>com critério de julgamento por menor preço, nos termos dos artigos 6º, inciso XLV, 17, § 2º, e 34, todos da Lei Federal nº 14.133/2021.</w:t>
      </w:r>
    </w:p>
    <w:p w14:paraId="6624FA9F" w14:textId="52720CA1" w:rsidR="00DD0BA5" w:rsidRPr="00DD0BA5" w:rsidRDefault="00DD0BA5" w:rsidP="006C6AA7">
      <w:pPr>
        <w:ind w:firstLine="708"/>
        <w:jc w:val="both"/>
        <w:rPr>
          <w:rFonts w:ascii="Arial" w:eastAsia="Arial" w:hAnsi="Arial" w:cs="Arial"/>
          <w:sz w:val="24"/>
          <w:szCs w:val="24"/>
        </w:rPr>
      </w:pPr>
      <w:r w:rsidRPr="64D1C2E4">
        <w:rPr>
          <w:rFonts w:ascii="Arial" w:eastAsia="Arial" w:hAnsi="Arial" w:cs="Arial"/>
          <w:sz w:val="24"/>
          <w:szCs w:val="24"/>
        </w:rPr>
        <w:t xml:space="preserve">O prazo de entrega dos produtos é de </w:t>
      </w:r>
      <w:r w:rsidR="006C6AA7" w:rsidRPr="64D1C2E4">
        <w:rPr>
          <w:rFonts w:ascii="Arial" w:eastAsia="Arial" w:hAnsi="Arial" w:cs="Arial"/>
          <w:sz w:val="24"/>
          <w:szCs w:val="24"/>
        </w:rPr>
        <w:t>1</w:t>
      </w:r>
      <w:r w:rsidRPr="64D1C2E4">
        <w:rPr>
          <w:rFonts w:ascii="Arial" w:eastAsia="Arial" w:hAnsi="Arial" w:cs="Arial"/>
          <w:sz w:val="24"/>
          <w:szCs w:val="24"/>
        </w:rPr>
        <w:t>5 (</w:t>
      </w:r>
      <w:r w:rsidR="006C6AA7" w:rsidRPr="64D1C2E4">
        <w:rPr>
          <w:rFonts w:ascii="Arial" w:eastAsia="Arial" w:hAnsi="Arial" w:cs="Arial"/>
          <w:sz w:val="24"/>
          <w:szCs w:val="24"/>
        </w:rPr>
        <w:t>quinze</w:t>
      </w:r>
      <w:r w:rsidRPr="64D1C2E4">
        <w:rPr>
          <w:rFonts w:ascii="Arial" w:eastAsia="Arial" w:hAnsi="Arial" w:cs="Arial"/>
          <w:sz w:val="24"/>
          <w:szCs w:val="24"/>
        </w:rPr>
        <w:t>) dias</w:t>
      </w:r>
      <w:r w:rsidR="21DEA019" w:rsidRPr="64D1C2E4">
        <w:rPr>
          <w:rFonts w:ascii="Arial" w:eastAsia="Arial" w:hAnsi="Arial" w:cs="Arial"/>
          <w:sz w:val="24"/>
          <w:szCs w:val="24"/>
        </w:rPr>
        <w:t xml:space="preserve"> úteis</w:t>
      </w:r>
      <w:r w:rsidRPr="64D1C2E4">
        <w:rPr>
          <w:rFonts w:ascii="Arial" w:eastAsia="Arial" w:hAnsi="Arial" w:cs="Arial"/>
          <w:sz w:val="24"/>
          <w:szCs w:val="24"/>
        </w:rPr>
        <w:t xml:space="preserve">, a contar da emissão da ordem de fornecimento. Verificada a desconformidade de algum dos produtos, a licitante vencedora deverá promover as correções necessárias no prazo máximo de 2 (dois) dias úteis, sujeitando-se às penalidades previstas neste edital. </w:t>
      </w:r>
    </w:p>
    <w:p w14:paraId="33AF9D46" w14:textId="77777777" w:rsidR="00DD0BA5" w:rsidRPr="00DD0BA5" w:rsidRDefault="43C01EEE" w:rsidP="006C6AA7">
      <w:pPr>
        <w:ind w:firstLine="708"/>
        <w:jc w:val="both"/>
        <w:rPr>
          <w:rFonts w:ascii="Arial" w:eastAsia="Arial" w:hAnsi="Arial" w:cs="Arial"/>
          <w:sz w:val="24"/>
          <w:szCs w:val="24"/>
        </w:rPr>
      </w:pPr>
      <w:r w:rsidRPr="707598F4">
        <w:rPr>
          <w:rFonts w:ascii="Arial" w:eastAsia="Arial" w:hAnsi="Arial" w:cs="Arial"/>
          <w:sz w:val="24"/>
          <w:szCs w:val="24"/>
        </w:rPr>
        <w:t xml:space="preserve">A nota fiscal/fatura deverá, obrigatoriamente, ser entregue junto com o seu objeto. </w:t>
      </w:r>
    </w:p>
    <w:p w14:paraId="1BF4BAAE" w14:textId="3A9E4879" w:rsidR="209471B5" w:rsidRDefault="209471B5" w:rsidP="006C6AA7">
      <w:pPr>
        <w:ind w:firstLine="708"/>
        <w:jc w:val="both"/>
        <w:rPr>
          <w:rFonts w:ascii="Arial" w:eastAsia="Arial" w:hAnsi="Arial" w:cs="Arial"/>
          <w:sz w:val="24"/>
          <w:szCs w:val="24"/>
        </w:rPr>
      </w:pPr>
      <w:r w:rsidRPr="707598F4">
        <w:rPr>
          <w:rFonts w:ascii="Arial" w:eastAsia="Arial" w:hAnsi="Arial" w:cs="Arial"/>
          <w:sz w:val="24"/>
          <w:szCs w:val="24"/>
        </w:rPr>
        <w:t xml:space="preserve">As licitantes deverão comprovar sua habilitação por meio dos seguintes documentos: </w:t>
      </w:r>
    </w:p>
    <w:p w14:paraId="73315567" w14:textId="77777777" w:rsidR="00DD0BA5" w:rsidRPr="00DD0BA5" w:rsidRDefault="00DD0BA5" w:rsidP="00D60E9D">
      <w:pPr>
        <w:ind w:firstLine="709"/>
        <w:jc w:val="both"/>
        <w:rPr>
          <w:rFonts w:ascii="Arial" w:eastAsia="Arial" w:hAnsi="Arial" w:cs="Arial"/>
          <w:sz w:val="24"/>
          <w:szCs w:val="24"/>
        </w:rPr>
      </w:pPr>
    </w:p>
    <w:p w14:paraId="46A63B7E" w14:textId="77777777" w:rsidR="00DD0BA5" w:rsidRPr="00DD0BA5" w:rsidRDefault="00DD0BA5" w:rsidP="00D60E9D">
      <w:pPr>
        <w:jc w:val="both"/>
        <w:rPr>
          <w:rFonts w:ascii="Arial" w:eastAsia="Arial" w:hAnsi="Arial" w:cs="Arial"/>
          <w:sz w:val="24"/>
          <w:szCs w:val="24"/>
        </w:rPr>
      </w:pPr>
      <w:r w:rsidRPr="00DD0BA5">
        <w:rPr>
          <w:rFonts w:ascii="Arial" w:eastAsia="Arial" w:hAnsi="Arial" w:cs="Arial"/>
          <w:b/>
          <w:bCs/>
          <w:sz w:val="24"/>
          <w:szCs w:val="24"/>
        </w:rPr>
        <w:t>5. HABILITAÇÃO JURÍDICA</w:t>
      </w:r>
    </w:p>
    <w:p w14:paraId="724519FA"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a) cópia do registro comercial, no caso de empresa individual;</w:t>
      </w:r>
    </w:p>
    <w:p w14:paraId="6002776A"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b) cópia do ato constitutivo, estatuto ou contrato social em vigor, devidamente registrado, em se tratando de sociedades comerciais, e, no caso de sociedade por ações, acompanhado de documentos de eleição de seus administradores;</w:t>
      </w:r>
    </w:p>
    <w:p w14:paraId="59AC176A"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c) comprovante de inscrição no Cadastro Nacional de Pessoa Física (CPF), se o licitante for pessoa natural, ou no Cadastro Nacional da Pessoa Jurídica (CNPJ/MF), se o licitante for pessoa jurídica;</w:t>
      </w:r>
    </w:p>
    <w:p w14:paraId="70DA42AC" w14:textId="194FB88C" w:rsidR="00252ABE" w:rsidRDefault="00DD0BA5" w:rsidP="00252ABE">
      <w:pPr>
        <w:ind w:firstLine="709"/>
        <w:jc w:val="both"/>
        <w:rPr>
          <w:rFonts w:ascii="Arial" w:eastAsia="Arial" w:hAnsi="Arial" w:cs="Arial"/>
          <w:sz w:val="24"/>
          <w:szCs w:val="24"/>
        </w:rPr>
      </w:pPr>
      <w:r w:rsidRPr="00DD0BA5">
        <w:rPr>
          <w:rFonts w:ascii="Arial" w:eastAsia="Arial" w:hAnsi="Arial" w:cs="Arial"/>
          <w:sz w:val="24"/>
          <w:szCs w:val="24"/>
        </w:rPr>
        <w:t>d) cópia do decreto de autorização, em se tratando de empresa ou sociedade estrangeira em funcionamento no País, e ato de registro ou autorização para funcionamento expedido pelo órgão competente, quando a atividade assim o exigi</w:t>
      </w:r>
      <w:r w:rsidR="00252ABE">
        <w:rPr>
          <w:rFonts w:ascii="Arial" w:eastAsia="Arial" w:hAnsi="Arial" w:cs="Arial"/>
          <w:sz w:val="24"/>
          <w:szCs w:val="24"/>
        </w:rPr>
        <w:t>r;</w:t>
      </w:r>
    </w:p>
    <w:p w14:paraId="7A6DEDD5" w14:textId="73D13431" w:rsidR="00252ABE" w:rsidRPr="00252ABE" w:rsidRDefault="00252ABE" w:rsidP="00252ABE">
      <w:pPr>
        <w:ind w:firstLine="709"/>
        <w:jc w:val="both"/>
        <w:rPr>
          <w:rFonts w:ascii="Arial" w:eastAsia="Arial" w:hAnsi="Arial" w:cs="Arial"/>
          <w:sz w:val="26"/>
          <w:szCs w:val="26"/>
        </w:rPr>
      </w:pPr>
      <w:r>
        <w:rPr>
          <w:rFonts w:ascii="Arial" w:eastAsia="Arial" w:hAnsi="Arial" w:cs="Arial"/>
          <w:sz w:val="24"/>
          <w:szCs w:val="24"/>
        </w:rPr>
        <w:t>e) Declaração de que atende o disposto no artigo 7</w:t>
      </w:r>
      <w:r>
        <w:rPr>
          <w:rFonts w:ascii="Arial" w:eastAsia="Arial" w:hAnsi="Arial" w:cs="Arial"/>
          <w:sz w:val="26"/>
          <w:szCs w:val="26"/>
        </w:rPr>
        <w:t xml:space="preserve">º, inciso XXXIII, da Constituição Federal. </w:t>
      </w:r>
    </w:p>
    <w:p w14:paraId="59967FF5" w14:textId="77777777" w:rsidR="00DD0BA5" w:rsidRPr="00DD0BA5" w:rsidRDefault="00DD0BA5" w:rsidP="00D60E9D">
      <w:pPr>
        <w:ind w:firstLine="709"/>
        <w:jc w:val="both"/>
        <w:rPr>
          <w:rFonts w:ascii="Arial" w:eastAsia="Arial" w:hAnsi="Arial" w:cs="Arial"/>
          <w:sz w:val="24"/>
          <w:szCs w:val="24"/>
        </w:rPr>
      </w:pPr>
    </w:p>
    <w:p w14:paraId="7DB7AF1E" w14:textId="77777777" w:rsidR="00DD0BA5" w:rsidRPr="00DD0BA5" w:rsidRDefault="00DD0BA5" w:rsidP="00D60E9D">
      <w:pPr>
        <w:jc w:val="both"/>
        <w:rPr>
          <w:rFonts w:ascii="Arial" w:eastAsia="Arial" w:hAnsi="Arial" w:cs="Arial"/>
          <w:b/>
          <w:bCs/>
          <w:sz w:val="24"/>
          <w:szCs w:val="24"/>
        </w:rPr>
      </w:pPr>
      <w:r w:rsidRPr="00DD0BA5">
        <w:rPr>
          <w:rFonts w:ascii="Arial" w:eastAsia="Arial" w:hAnsi="Arial" w:cs="Arial"/>
          <w:b/>
          <w:bCs/>
          <w:sz w:val="24"/>
          <w:szCs w:val="24"/>
        </w:rPr>
        <w:t>6. HABILITAÇÃO FISCAL, SOCIAL E TRABALHISTA</w:t>
      </w:r>
    </w:p>
    <w:p w14:paraId="0AC61F4B"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a) comprovante de inscrição no cadastro de contribuintes estadual e/ou municipal, se houver, relativo ao domicílio ou sede do licitante, pertinente ao seu ramo de atividade e compatível com o objeto contratual;</w:t>
      </w:r>
    </w:p>
    <w:p w14:paraId="6DAB2A6E" w14:textId="2D53B641"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 xml:space="preserve">b) prova de regularidade perante a Fazenda federal, estadual e/ou municipal do </w:t>
      </w:r>
      <w:r w:rsidR="003B225C">
        <w:rPr>
          <w:rFonts w:ascii="Arial" w:eastAsia="Arial" w:hAnsi="Arial" w:cs="Arial"/>
          <w:sz w:val="24"/>
          <w:szCs w:val="24"/>
        </w:rPr>
        <w:t>domicílio ou sede do licitante</w:t>
      </w:r>
      <w:r w:rsidRPr="00DD0BA5">
        <w:rPr>
          <w:rFonts w:ascii="Arial" w:eastAsia="Arial" w:hAnsi="Arial" w:cs="Arial"/>
          <w:sz w:val="24"/>
          <w:szCs w:val="24"/>
        </w:rPr>
        <w:t>, nos termos do art. 193 do Código Tributário Nacional, ou outra equivalente, na forma da lei;</w:t>
      </w:r>
    </w:p>
    <w:p w14:paraId="5A87A1EA"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c) prova de regularidade relativa à Seguridade Social e ao FGTS, que demonstre cumprimento dos encargos sociais instituídos por lei;</w:t>
      </w:r>
    </w:p>
    <w:p w14:paraId="205B73D6" w14:textId="77777777"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d) prova de regularidade perante a Justiça do Trabalho.</w:t>
      </w:r>
    </w:p>
    <w:p w14:paraId="6F77ACCF" w14:textId="77777777" w:rsidR="00DD0BA5" w:rsidRPr="00DD0BA5" w:rsidRDefault="00DD0BA5" w:rsidP="00D60E9D">
      <w:pPr>
        <w:ind w:firstLine="709"/>
        <w:jc w:val="both"/>
        <w:rPr>
          <w:rFonts w:ascii="Arial" w:eastAsia="Arial" w:hAnsi="Arial" w:cs="Arial"/>
          <w:sz w:val="24"/>
          <w:szCs w:val="24"/>
        </w:rPr>
      </w:pPr>
    </w:p>
    <w:p w14:paraId="5D2D79C2" w14:textId="77777777" w:rsidR="00DD0BA5" w:rsidRPr="00DD0BA5" w:rsidRDefault="00DD0BA5" w:rsidP="00D60E9D">
      <w:pPr>
        <w:jc w:val="both"/>
        <w:rPr>
          <w:rFonts w:ascii="Arial" w:eastAsia="Arial" w:hAnsi="Arial" w:cs="Arial"/>
          <w:b/>
          <w:bCs/>
          <w:sz w:val="24"/>
          <w:szCs w:val="24"/>
        </w:rPr>
      </w:pPr>
      <w:r w:rsidRPr="00DD0BA5">
        <w:rPr>
          <w:rFonts w:ascii="Arial" w:eastAsia="Arial" w:hAnsi="Arial" w:cs="Arial"/>
          <w:b/>
          <w:bCs/>
          <w:sz w:val="24"/>
          <w:szCs w:val="24"/>
        </w:rPr>
        <w:t>7. HABILITAÇÃO ECONÔMICO-FINANCEIRA:</w:t>
      </w:r>
    </w:p>
    <w:p w14:paraId="34A4EB5B" w14:textId="56F4E435" w:rsidR="00DD0BA5" w:rsidRPr="00DD0BA5" w:rsidRDefault="00DD0BA5" w:rsidP="00D60E9D">
      <w:pPr>
        <w:ind w:firstLine="709"/>
        <w:jc w:val="both"/>
        <w:rPr>
          <w:rFonts w:ascii="Arial" w:eastAsia="Arial" w:hAnsi="Arial" w:cs="Arial"/>
          <w:sz w:val="24"/>
          <w:szCs w:val="24"/>
        </w:rPr>
      </w:pPr>
      <w:r w:rsidRPr="00DD0BA5">
        <w:rPr>
          <w:rFonts w:ascii="Arial" w:eastAsia="Arial" w:hAnsi="Arial" w:cs="Arial"/>
          <w:sz w:val="24"/>
          <w:szCs w:val="24"/>
        </w:rPr>
        <w:t xml:space="preserve">a) certidão negativa de falência expedida pelo distribuidor da sede da pessoa jurídica, em prazo não superior a </w:t>
      </w:r>
      <w:r w:rsidR="00B63897">
        <w:rPr>
          <w:rFonts w:ascii="Arial" w:eastAsia="Arial" w:hAnsi="Arial" w:cs="Arial"/>
          <w:sz w:val="24"/>
          <w:szCs w:val="24"/>
        </w:rPr>
        <w:t>3</w:t>
      </w:r>
      <w:r w:rsidRPr="00DD0BA5">
        <w:rPr>
          <w:rFonts w:ascii="Arial" w:eastAsia="Arial" w:hAnsi="Arial" w:cs="Arial"/>
          <w:sz w:val="24"/>
          <w:szCs w:val="24"/>
        </w:rPr>
        <w:t>0 dias da data designada para a apresentação do documento;</w:t>
      </w:r>
    </w:p>
    <w:p w14:paraId="35E5E0C5" w14:textId="77777777" w:rsidR="00DD0BA5" w:rsidRPr="00DD0BA5" w:rsidRDefault="00DD0BA5" w:rsidP="00D60E9D">
      <w:pPr>
        <w:jc w:val="both"/>
        <w:rPr>
          <w:rFonts w:ascii="Arial" w:eastAsia="Arial" w:hAnsi="Arial" w:cs="Arial"/>
          <w:b/>
          <w:color w:val="000000"/>
          <w:sz w:val="24"/>
          <w:szCs w:val="24"/>
        </w:rPr>
      </w:pPr>
    </w:p>
    <w:p w14:paraId="4EECAFD2"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8. MODELO DE EXECUÇÃO DO OBJETO</w:t>
      </w:r>
    </w:p>
    <w:p w14:paraId="6921E55A" w14:textId="149FC373" w:rsidR="00DD0BA5" w:rsidRPr="00DD0BA5" w:rsidRDefault="00B26C7E" w:rsidP="00D60E9D">
      <w:pPr>
        <w:ind w:firstLine="709"/>
        <w:jc w:val="both"/>
        <w:rPr>
          <w:rFonts w:ascii="Arial" w:eastAsia="Arial" w:hAnsi="Arial" w:cs="Arial"/>
          <w:color w:val="000000"/>
          <w:sz w:val="24"/>
          <w:szCs w:val="24"/>
        </w:rPr>
      </w:pPr>
      <w:r>
        <w:rPr>
          <w:rFonts w:ascii="Arial" w:eastAsia="Arial" w:hAnsi="Arial" w:cs="Arial"/>
          <w:color w:val="000000"/>
          <w:sz w:val="24"/>
          <w:szCs w:val="24"/>
        </w:rPr>
        <w:lastRenderedPageBreak/>
        <w:t>8.1 A ADMINISTRAÇÃO</w:t>
      </w:r>
      <w:r w:rsidR="00DD0BA5" w:rsidRPr="00DD0BA5">
        <w:rPr>
          <w:rFonts w:ascii="Arial" w:eastAsia="Arial" w:hAnsi="Arial" w:cs="Arial"/>
          <w:color w:val="000000"/>
          <w:sz w:val="24"/>
          <w:szCs w:val="24"/>
        </w:rPr>
        <w:t xml:space="preserve"> se reserva o direito de exercer o controle e a fiscalização de entrega dos produtos, conforme descrição e quantidade solicitada pelo Município.</w:t>
      </w:r>
    </w:p>
    <w:p w14:paraId="54689445" w14:textId="77777777" w:rsidR="00DD0BA5" w:rsidRPr="00DD0BA5" w:rsidRDefault="00DD0BA5" w:rsidP="00D60E9D">
      <w:pPr>
        <w:ind w:firstLine="709"/>
        <w:jc w:val="both"/>
        <w:rPr>
          <w:rFonts w:ascii="Arial" w:eastAsia="Arial" w:hAnsi="Arial" w:cs="Arial"/>
          <w:color w:val="000000"/>
          <w:sz w:val="24"/>
          <w:szCs w:val="24"/>
        </w:rPr>
      </w:pPr>
      <w:r w:rsidRPr="00DD0BA5">
        <w:rPr>
          <w:rFonts w:ascii="Arial" w:eastAsia="Arial" w:hAnsi="Arial" w:cs="Arial"/>
          <w:color w:val="000000"/>
          <w:sz w:val="24"/>
          <w:szCs w:val="24"/>
        </w:rPr>
        <w:t>8.2 O Município se reserva o direito de adquirir apenas parte dos produtos, objeto deste contrato, de acordo com a necessidade e conveniência da Administração.</w:t>
      </w:r>
    </w:p>
    <w:p w14:paraId="4B0D0E75" w14:textId="77777777" w:rsidR="00DD0BA5" w:rsidRPr="00DD0BA5" w:rsidRDefault="00DD0BA5" w:rsidP="00D60E9D">
      <w:pPr>
        <w:ind w:firstLine="709"/>
        <w:jc w:val="both"/>
        <w:rPr>
          <w:rFonts w:ascii="Arial" w:eastAsia="Arial" w:hAnsi="Arial" w:cs="Arial"/>
          <w:color w:val="000000"/>
          <w:sz w:val="24"/>
          <w:szCs w:val="24"/>
        </w:rPr>
      </w:pPr>
      <w:r w:rsidRPr="00DD0BA5">
        <w:rPr>
          <w:rFonts w:ascii="Arial" w:eastAsia="Arial" w:hAnsi="Arial" w:cs="Arial"/>
          <w:color w:val="000000"/>
          <w:sz w:val="24"/>
          <w:szCs w:val="24"/>
        </w:rPr>
        <w:t>8.4 O Município efetuará o pagamento dos produtos, objeto deste contrato, após a entrega do mesmo mediante solicitação do Município, no prazo de até 30 (trinta) dias após a entrega dos produtos.</w:t>
      </w:r>
    </w:p>
    <w:p w14:paraId="4EF06DDA" w14:textId="63708648" w:rsidR="00DD0BA5" w:rsidRPr="00673612" w:rsidRDefault="43C01EEE" w:rsidP="00673612">
      <w:pPr>
        <w:ind w:firstLine="709"/>
        <w:jc w:val="both"/>
        <w:rPr>
          <w:rFonts w:ascii="Arial" w:eastAsia="Arial" w:hAnsi="Arial" w:cs="Arial"/>
          <w:color w:val="000000" w:themeColor="text1"/>
          <w:sz w:val="24"/>
          <w:szCs w:val="24"/>
          <w:lang w:val="pt-BR"/>
        </w:rPr>
      </w:pPr>
      <w:r w:rsidRPr="707598F4">
        <w:rPr>
          <w:rFonts w:ascii="Arial" w:eastAsia="Arial" w:hAnsi="Arial" w:cs="Arial"/>
          <w:color w:val="000000" w:themeColor="text1"/>
          <w:sz w:val="24"/>
          <w:szCs w:val="24"/>
        </w:rPr>
        <w:t>8.</w:t>
      </w:r>
      <w:r w:rsidRPr="00673612">
        <w:rPr>
          <w:rFonts w:ascii="Arial" w:eastAsia="Arial" w:hAnsi="Arial" w:cs="Arial"/>
          <w:color w:val="000000" w:themeColor="text1"/>
          <w:sz w:val="24"/>
          <w:szCs w:val="24"/>
        </w:rPr>
        <w:t xml:space="preserve">5 </w:t>
      </w:r>
      <w:r w:rsidR="00673612" w:rsidRPr="00673612">
        <w:rPr>
          <w:rFonts w:ascii="Arial" w:eastAsia="Arial" w:hAnsi="Arial" w:cs="Arial"/>
          <w:color w:val="000000" w:themeColor="text1"/>
          <w:sz w:val="24"/>
          <w:szCs w:val="24"/>
          <w:lang w:val="pt-BR"/>
        </w:rPr>
        <w:t>A ata estará vigorando a partir da data de sua assinatura pelo período de 01 ano, podendo ser prorrogada através de termo aditivo por igual período, renovando também os seus quantitativos.</w:t>
      </w:r>
      <w:r w:rsidR="00673612" w:rsidRPr="00673612">
        <w:rPr>
          <w:rFonts w:ascii="Arial" w:eastAsia="Arial" w:hAnsi="Arial" w:cs="Arial"/>
          <w:color w:val="000000" w:themeColor="text1"/>
          <w:sz w:val="24"/>
          <w:szCs w:val="24"/>
          <w:u w:val="single"/>
          <w:lang w:val="pt-BR"/>
        </w:rPr>
        <w:t xml:space="preserve"> </w:t>
      </w:r>
    </w:p>
    <w:p w14:paraId="78B32BBE" w14:textId="1115448B" w:rsidR="00DD0BA5" w:rsidRDefault="00136C68" w:rsidP="00D60E9D">
      <w:pPr>
        <w:ind w:firstLine="709"/>
        <w:jc w:val="both"/>
        <w:rPr>
          <w:rFonts w:ascii="Arial" w:eastAsia="Arial" w:hAnsi="Arial" w:cs="Arial"/>
          <w:color w:val="000000"/>
          <w:sz w:val="24"/>
          <w:szCs w:val="24"/>
        </w:rPr>
      </w:pPr>
      <w:r>
        <w:rPr>
          <w:rFonts w:ascii="Arial" w:eastAsia="Arial" w:hAnsi="Arial" w:cs="Arial"/>
          <w:color w:val="000000"/>
          <w:sz w:val="24"/>
          <w:szCs w:val="24"/>
        </w:rPr>
        <w:t>8.6 A DETENTORA DA ATA</w:t>
      </w:r>
      <w:r w:rsidR="00DD0BA5" w:rsidRPr="00DD0BA5">
        <w:rPr>
          <w:rFonts w:ascii="Arial" w:eastAsia="Arial" w:hAnsi="Arial" w:cs="Arial"/>
          <w:color w:val="000000"/>
          <w:sz w:val="24"/>
          <w:szCs w:val="24"/>
        </w:rPr>
        <w:t xml:space="preserve"> obriga-se a manter durante o período de vigênci</w:t>
      </w:r>
      <w:r w:rsidR="00B63897">
        <w:rPr>
          <w:rFonts w:ascii="Arial" w:eastAsia="Arial" w:hAnsi="Arial" w:cs="Arial"/>
          <w:color w:val="000000"/>
          <w:sz w:val="24"/>
          <w:szCs w:val="24"/>
        </w:rPr>
        <w:t>a da presente ata</w:t>
      </w:r>
      <w:r w:rsidR="00DD0BA5" w:rsidRPr="00DD0BA5">
        <w:rPr>
          <w:rFonts w:ascii="Arial" w:eastAsia="Arial" w:hAnsi="Arial" w:cs="Arial"/>
          <w:color w:val="000000"/>
          <w:sz w:val="24"/>
          <w:szCs w:val="24"/>
        </w:rPr>
        <w:t>, compatibilidade das obrigações assumidas e todas as condições de habilitação e qualificação exigidas no Pregão.</w:t>
      </w:r>
    </w:p>
    <w:p w14:paraId="2E8A4F0B" w14:textId="13DB01BA" w:rsidR="006C6AA7" w:rsidRPr="00DD0BA5" w:rsidRDefault="006C6AA7" w:rsidP="00D60E9D">
      <w:pPr>
        <w:ind w:firstLine="709"/>
        <w:jc w:val="both"/>
        <w:rPr>
          <w:rFonts w:ascii="Arial" w:eastAsia="Arial" w:hAnsi="Arial" w:cs="Arial"/>
          <w:color w:val="000000"/>
          <w:sz w:val="24"/>
          <w:szCs w:val="24"/>
        </w:rPr>
      </w:pPr>
      <w:r>
        <w:rPr>
          <w:rFonts w:ascii="Arial" w:eastAsia="Arial" w:hAnsi="Arial" w:cs="Arial"/>
          <w:color w:val="000000"/>
          <w:sz w:val="24"/>
          <w:szCs w:val="24"/>
        </w:rPr>
        <w:t xml:space="preserve">Deverá realizar a entrega conforme descriçao do objeto, em perfeito estado e dentro das normais legais cabíveis, devendo realizar a substituição no caso de não corresponder com a descrição licitada. </w:t>
      </w:r>
    </w:p>
    <w:p w14:paraId="4534B24C" w14:textId="46713BC5" w:rsidR="00DD0BA5" w:rsidRPr="00DD0BA5" w:rsidRDefault="43C01EEE" w:rsidP="00D60E9D">
      <w:pPr>
        <w:ind w:firstLine="709"/>
        <w:jc w:val="both"/>
        <w:rPr>
          <w:rFonts w:ascii="Arial" w:eastAsia="Arial" w:hAnsi="Arial" w:cs="Arial"/>
          <w:color w:val="000000" w:themeColor="text1"/>
          <w:sz w:val="24"/>
          <w:szCs w:val="24"/>
          <w:lang w:eastAsia="pt-BR"/>
        </w:rPr>
      </w:pPr>
      <w:r w:rsidRPr="707598F4">
        <w:rPr>
          <w:rFonts w:ascii="Arial" w:eastAsia="Arial" w:hAnsi="Arial" w:cs="Arial"/>
          <w:color w:val="000000" w:themeColor="text1"/>
          <w:sz w:val="24"/>
          <w:szCs w:val="24"/>
        </w:rPr>
        <w:t xml:space="preserve">8.7 Para participação os eventuais interessados deverão comprovar que atuam em ramo de atividade compatível com o objeto da licitação, bem como apresentar os seguintes documentos a título habilitação, nos termos do art. 62 </w:t>
      </w:r>
      <w:r w:rsidR="006C6AA7">
        <w:rPr>
          <w:rFonts w:ascii="Arial" w:eastAsia="Arial" w:hAnsi="Arial" w:cs="Arial"/>
          <w:color w:val="000000" w:themeColor="text1"/>
          <w:sz w:val="24"/>
          <w:szCs w:val="24"/>
        </w:rPr>
        <w:t xml:space="preserve">e seguintes </w:t>
      </w:r>
      <w:r w:rsidRPr="707598F4">
        <w:rPr>
          <w:rFonts w:ascii="Arial" w:eastAsia="Arial" w:hAnsi="Arial" w:cs="Arial"/>
          <w:color w:val="000000" w:themeColor="text1"/>
          <w:sz w:val="24"/>
          <w:szCs w:val="24"/>
        </w:rPr>
        <w:t>da Lei Federal nº 14.133/2021</w:t>
      </w:r>
      <w:r w:rsidR="088BCEF2" w:rsidRPr="707598F4">
        <w:rPr>
          <w:rFonts w:ascii="Arial" w:eastAsia="Arial" w:hAnsi="Arial" w:cs="Arial"/>
          <w:color w:val="000000" w:themeColor="text1"/>
          <w:sz w:val="24"/>
          <w:szCs w:val="24"/>
        </w:rPr>
        <w:t xml:space="preserve">. </w:t>
      </w:r>
    </w:p>
    <w:p w14:paraId="1679473D" w14:textId="21D485DF" w:rsidR="707598F4" w:rsidRDefault="707598F4" w:rsidP="707598F4">
      <w:pPr>
        <w:spacing w:line="360" w:lineRule="auto"/>
        <w:ind w:firstLine="709"/>
        <w:jc w:val="both"/>
        <w:rPr>
          <w:rFonts w:ascii="Arial" w:eastAsia="Arial" w:hAnsi="Arial" w:cs="Arial"/>
          <w:color w:val="000000" w:themeColor="text1"/>
          <w:sz w:val="24"/>
          <w:szCs w:val="24"/>
        </w:rPr>
      </w:pPr>
    </w:p>
    <w:p w14:paraId="11A8DED6"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 DAS SANÇÕES - O licitante ou o contratado será responsabilizado administrativamente, mediante concessão do direito ao contraditório e à ampla defesa, pelas seguintes infrações:</w:t>
      </w:r>
    </w:p>
    <w:p w14:paraId="1679675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dar causa à inexecução parcial do contrato;</w:t>
      </w:r>
    </w:p>
    <w:p w14:paraId="4A7D9BB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dar causa à inexecução parcial do contrato que cause grave dano à Administração, ao funcionamento dos serviços públicos ou ao interesse coletivo;</w:t>
      </w:r>
    </w:p>
    <w:p w14:paraId="4FCC9187"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 xml:space="preserve">c) </w:t>
      </w:r>
      <w:r w:rsidRPr="00DD0BA5">
        <w:rPr>
          <w:rFonts w:ascii="Arial" w:hAnsi="Arial" w:cs="Arial"/>
          <w:sz w:val="24"/>
          <w:szCs w:val="24"/>
          <w:lang w:eastAsia="pt-BR"/>
        </w:rPr>
        <w:t>dar causa à inexecução total do contrato;</w:t>
      </w:r>
    </w:p>
    <w:p w14:paraId="75F7C926"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deixar de entregar a documentação exigida para o certame;</w:t>
      </w:r>
    </w:p>
    <w:p w14:paraId="3DECA03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e)</w:t>
      </w:r>
      <w:r w:rsidRPr="00DD0BA5">
        <w:rPr>
          <w:rFonts w:ascii="Arial" w:hAnsi="Arial" w:cs="Arial"/>
          <w:sz w:val="24"/>
          <w:szCs w:val="24"/>
          <w:lang w:eastAsia="pt-BR"/>
        </w:rPr>
        <w:t xml:space="preserve"> não manter a proposta, salvo em decorrência de fato superveniente devidamente justificado;</w:t>
      </w:r>
    </w:p>
    <w:p w14:paraId="39CBC0C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f)</w:t>
      </w:r>
      <w:r w:rsidRPr="00DD0BA5">
        <w:rPr>
          <w:rFonts w:ascii="Arial" w:hAnsi="Arial" w:cs="Arial"/>
          <w:sz w:val="24"/>
          <w:szCs w:val="24"/>
          <w:lang w:eastAsia="pt-BR"/>
        </w:rPr>
        <w:t xml:space="preserve"> não celebrar o contrato ou não entregar a documentação exigida para a contratação, quando convocado dentro do prazo de validade de sua proposta;</w:t>
      </w:r>
    </w:p>
    <w:p w14:paraId="58AFD88D"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g)</w:t>
      </w:r>
      <w:r w:rsidRPr="00DD0BA5">
        <w:rPr>
          <w:rFonts w:ascii="Arial" w:hAnsi="Arial" w:cs="Arial"/>
          <w:sz w:val="24"/>
          <w:szCs w:val="24"/>
          <w:lang w:eastAsia="pt-BR"/>
        </w:rPr>
        <w:t xml:space="preserve"> ensejar o retardamento da execução ou da entrega do objeto da licitação sem motivo justificado;</w:t>
      </w:r>
    </w:p>
    <w:p w14:paraId="6D138AE3"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h)</w:t>
      </w:r>
      <w:r w:rsidRPr="00DD0BA5">
        <w:rPr>
          <w:rFonts w:ascii="Arial" w:hAnsi="Arial" w:cs="Arial"/>
          <w:sz w:val="24"/>
          <w:szCs w:val="24"/>
          <w:lang w:eastAsia="pt-BR"/>
        </w:rPr>
        <w:t xml:space="preserve"> apresentar declaração ou documentação falsa exigida para o certame ou prestar declaração falsa durante a licitação ou a execução do contrato;</w:t>
      </w:r>
    </w:p>
    <w:p w14:paraId="21C4155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i)</w:t>
      </w:r>
      <w:r w:rsidRPr="00DD0BA5">
        <w:rPr>
          <w:rFonts w:ascii="Arial" w:hAnsi="Arial" w:cs="Arial"/>
          <w:sz w:val="24"/>
          <w:szCs w:val="24"/>
          <w:lang w:eastAsia="pt-BR"/>
        </w:rPr>
        <w:t xml:space="preserve"> fraudar a licitação ou praticar ato fraudulento na execução do contrato;</w:t>
      </w:r>
    </w:p>
    <w:p w14:paraId="7A743DAA"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j)</w:t>
      </w:r>
      <w:r w:rsidRPr="00DD0BA5">
        <w:rPr>
          <w:rFonts w:ascii="Arial" w:hAnsi="Arial" w:cs="Arial"/>
          <w:sz w:val="24"/>
          <w:szCs w:val="24"/>
          <w:lang w:eastAsia="pt-BR"/>
        </w:rPr>
        <w:t xml:space="preserve"> comportar-se de modo inidôneo ou cometer fraude de qualquer natureza;</w:t>
      </w:r>
    </w:p>
    <w:p w14:paraId="586E9B6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l)</w:t>
      </w:r>
      <w:r w:rsidRPr="00DD0BA5">
        <w:rPr>
          <w:rFonts w:ascii="Arial" w:hAnsi="Arial" w:cs="Arial"/>
          <w:sz w:val="24"/>
          <w:szCs w:val="24"/>
          <w:lang w:eastAsia="pt-BR"/>
        </w:rPr>
        <w:t xml:space="preserve"> praticar atos ilícitos com vistas a frustrar os objetivos da licitação;</w:t>
      </w:r>
    </w:p>
    <w:p w14:paraId="264C3641"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m)</w:t>
      </w:r>
      <w:r w:rsidRPr="00DD0BA5">
        <w:rPr>
          <w:rFonts w:ascii="Arial" w:hAnsi="Arial" w:cs="Arial"/>
          <w:sz w:val="24"/>
          <w:szCs w:val="24"/>
          <w:lang w:eastAsia="pt-BR"/>
        </w:rPr>
        <w:t xml:space="preserve"> praticar ato lesivo previsto no </w:t>
      </w:r>
      <w:hyperlink r:id="rId17">
        <w:r w:rsidRPr="00DD0BA5">
          <w:rPr>
            <w:rFonts w:ascii="Arial" w:hAnsi="Arial" w:cs="Arial"/>
            <w:color w:val="0563C1"/>
            <w:sz w:val="24"/>
            <w:szCs w:val="24"/>
            <w:u w:val="single"/>
            <w:lang w:eastAsia="pt-BR"/>
          </w:rPr>
          <w:t>art. 5º da Lei nº 12.846, de 1º de agosto de 2013.</w:t>
        </w:r>
      </w:hyperlink>
    </w:p>
    <w:p w14:paraId="54CA16CE" w14:textId="4C8C6BE2" w:rsidR="00DD0BA5" w:rsidRPr="00DD0BA5" w:rsidRDefault="00B63897" w:rsidP="00DD0BA5">
      <w:pPr>
        <w:jc w:val="both"/>
        <w:rPr>
          <w:rFonts w:ascii="Arial" w:hAnsi="Arial" w:cs="Arial"/>
          <w:sz w:val="24"/>
          <w:szCs w:val="24"/>
          <w:lang w:eastAsia="pt-BR"/>
        </w:rPr>
      </w:pPr>
      <w:r>
        <w:rPr>
          <w:rFonts w:ascii="Arial" w:hAnsi="Arial" w:cs="Arial"/>
          <w:sz w:val="24"/>
          <w:szCs w:val="24"/>
          <w:lang w:eastAsia="pt-BR"/>
        </w:rPr>
        <w:t>8</w:t>
      </w:r>
      <w:r w:rsidR="00DD0BA5" w:rsidRPr="00DD0BA5">
        <w:rPr>
          <w:rFonts w:ascii="Arial" w:hAnsi="Arial" w:cs="Arial"/>
          <w:sz w:val="24"/>
          <w:szCs w:val="24"/>
          <w:lang w:eastAsia="pt-BR"/>
        </w:rPr>
        <w:t>.8.1 Serão aplicadas ao responsável pelas infrações administrativas previstas as seguintes sanções:</w:t>
      </w:r>
    </w:p>
    <w:p w14:paraId="67D9C9B4"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a)</w:t>
      </w:r>
      <w:r w:rsidRPr="00DD0BA5">
        <w:rPr>
          <w:rFonts w:ascii="Arial" w:hAnsi="Arial" w:cs="Arial"/>
          <w:sz w:val="24"/>
          <w:szCs w:val="24"/>
          <w:lang w:eastAsia="pt-BR"/>
        </w:rPr>
        <w:t xml:space="preserve"> advertência;</w:t>
      </w:r>
    </w:p>
    <w:p w14:paraId="291BFBAC"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b)</w:t>
      </w:r>
      <w:r w:rsidRPr="00DD0BA5">
        <w:rPr>
          <w:rFonts w:ascii="Arial" w:hAnsi="Arial" w:cs="Arial"/>
          <w:sz w:val="24"/>
          <w:szCs w:val="24"/>
          <w:lang w:eastAsia="pt-BR"/>
        </w:rPr>
        <w:t xml:space="preserve"> multa de no mínimo 0,5% (cinco décimos por cento) e máximo de 30% (trinta por cento) do valor do objeto licitado ou contratado;</w:t>
      </w:r>
    </w:p>
    <w:p w14:paraId="3192C3EF"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c)</w:t>
      </w:r>
      <w:r w:rsidRPr="00DD0BA5">
        <w:rPr>
          <w:rFonts w:ascii="Arial" w:hAnsi="Arial" w:cs="Arial"/>
          <w:sz w:val="24"/>
          <w:szCs w:val="24"/>
          <w:lang w:eastAsia="pt-BR"/>
        </w:rPr>
        <w:t xml:space="preserve"> impedimento de licitar e contratar, no âmbito da Administração Pública direta e indireta </w:t>
      </w:r>
      <w:r w:rsidRPr="00DD0BA5">
        <w:rPr>
          <w:rFonts w:ascii="Arial" w:hAnsi="Arial" w:cs="Arial"/>
          <w:sz w:val="24"/>
          <w:szCs w:val="24"/>
          <w:lang w:eastAsia="pt-BR"/>
        </w:rPr>
        <w:lastRenderedPageBreak/>
        <w:t>do órgão licitante, pelo prazo máximo de 3 (três) anos.</w:t>
      </w:r>
    </w:p>
    <w:p w14:paraId="6673887B" w14:textId="77777777" w:rsidR="00DD0BA5" w:rsidRPr="00DD0BA5" w:rsidRDefault="00DD0BA5" w:rsidP="00DD0BA5">
      <w:pPr>
        <w:jc w:val="both"/>
        <w:rPr>
          <w:rFonts w:ascii="Arial" w:hAnsi="Arial" w:cs="Arial"/>
          <w:sz w:val="24"/>
          <w:szCs w:val="24"/>
          <w:lang w:eastAsia="pt-BR"/>
        </w:rPr>
      </w:pPr>
      <w:r w:rsidRPr="00DD0BA5">
        <w:rPr>
          <w:rFonts w:ascii="Arial" w:hAnsi="Arial" w:cs="Arial"/>
          <w:b/>
          <w:sz w:val="24"/>
          <w:szCs w:val="24"/>
          <w:lang w:eastAsia="pt-BR"/>
        </w:rPr>
        <w:t>d)</w:t>
      </w:r>
      <w:r w:rsidRPr="00DD0BA5">
        <w:rPr>
          <w:rFonts w:ascii="Arial" w:hAnsi="Arial" w:cs="Arial"/>
          <w:sz w:val="24"/>
          <w:szCs w:val="24"/>
          <w:lang w:eastAsia="pt-BR"/>
        </w:rPr>
        <w:t xml:space="preserve"> declaração de inidoneidade para licitar ou contratar no âmbito da Administração Pública direta e indireta de todos os entes federativos, pelo prazo mínimo de 3 (três) anos e máximo de 6 (seis) anos.</w:t>
      </w:r>
    </w:p>
    <w:p w14:paraId="7947BCA8" w14:textId="77777777" w:rsidR="00DD0BA5" w:rsidRPr="00DD0BA5" w:rsidRDefault="00DD0BA5" w:rsidP="00DD0BA5">
      <w:pPr>
        <w:jc w:val="both"/>
        <w:rPr>
          <w:rFonts w:ascii="Arial" w:hAnsi="Arial" w:cs="Arial"/>
          <w:sz w:val="24"/>
          <w:szCs w:val="24"/>
          <w:lang w:eastAsia="pt-BR"/>
        </w:rPr>
      </w:pPr>
    </w:p>
    <w:p w14:paraId="501D8166" w14:textId="04E2E99B"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2</w:t>
      </w:r>
      <w:r w:rsidRPr="00DD0BA5">
        <w:rPr>
          <w:rFonts w:ascii="Arial" w:hAnsi="Arial" w:cs="Arial"/>
          <w:sz w:val="24"/>
          <w:szCs w:val="24"/>
          <w:lang w:eastAsia="pt-BR"/>
        </w:rPr>
        <w:t xml:space="preserve"> As sanções previstas nas alíneas “a”, “c” e “d” do item 8.8.1 do presente termo poderão ser aplicadas cumulativamente com a prevista na alínea “b” do mesmo item.</w:t>
      </w:r>
    </w:p>
    <w:p w14:paraId="16FA1660" w14:textId="069D41EB"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3</w:t>
      </w:r>
      <w:r w:rsidRPr="00DD0BA5">
        <w:rPr>
          <w:rFonts w:ascii="Arial" w:hAnsi="Arial" w:cs="Arial"/>
          <w:sz w:val="24"/>
          <w:szCs w:val="24"/>
          <w:lang w:eastAsia="pt-BR"/>
        </w:rPr>
        <w:t xml:space="preserve"> A aplicação de multa de mora não impedirá que a Administração a converta em compensatória e promova a extinção unilateral do contrato com a aplicação cumulada de outras sanções, conforme previsto no item 8.8.1 do presente Edital. </w:t>
      </w:r>
    </w:p>
    <w:p w14:paraId="13391F12" w14:textId="601734E7" w:rsidR="00DD0BA5" w:rsidRPr="00DD0BA5" w:rsidRDefault="00DD0BA5" w:rsidP="00DD0BA5">
      <w:pPr>
        <w:widowControl/>
        <w:autoSpaceDE/>
        <w:autoSpaceDN/>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4</w:t>
      </w:r>
      <w:r w:rsidRPr="00DD0BA5">
        <w:rPr>
          <w:rFonts w:ascii="Arial" w:hAnsi="Arial" w:cs="Arial"/>
          <w:sz w:val="24"/>
          <w:szCs w:val="24"/>
          <w:lang w:eastAsia="pt-BR"/>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11699FE0" w14:textId="67436C6C"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5</w:t>
      </w:r>
      <w:r w:rsidRPr="00DD0BA5">
        <w:rPr>
          <w:rFonts w:ascii="Arial" w:hAnsi="Arial" w:cs="Arial"/>
          <w:sz w:val="24"/>
          <w:szCs w:val="24"/>
          <w:lang w:eastAsia="pt-BR"/>
        </w:rPr>
        <w:t xml:space="preserve"> A aplicação das sanções previstas não exclui, em hipótese alguma, a obrigação de reparação integral do dano causado à Administração Pública.</w:t>
      </w:r>
    </w:p>
    <w:p w14:paraId="1C271FE8" w14:textId="34F3A0AD"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6</w:t>
      </w:r>
      <w:r w:rsidRPr="00DD0BA5">
        <w:rPr>
          <w:rFonts w:ascii="Arial" w:hAnsi="Arial" w:cs="Arial"/>
          <w:sz w:val="24"/>
          <w:szCs w:val="24"/>
          <w:lang w:eastAsia="pt-BR"/>
        </w:rPr>
        <w:t xml:space="preserve"> Na aplicação da sanção prevista no item 4, alínea “b”, será facultada a defesa do interessado no prazo de 15 (quinze) dias úteis, contado da data de sua intimação.</w:t>
      </w:r>
    </w:p>
    <w:p w14:paraId="23FFBE5B" w14:textId="07FE9727"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7</w:t>
      </w:r>
      <w:r w:rsidRPr="00DD0BA5">
        <w:rPr>
          <w:rFonts w:ascii="Arial" w:hAnsi="Arial" w:cs="Arial"/>
          <w:sz w:val="24"/>
          <w:szCs w:val="24"/>
          <w:lang w:eastAsia="pt-BR"/>
        </w:rPr>
        <w:t xml:space="preserve"> Para aplicação das sanções previstas nas alíneas “c” e “d” do item 8.81 do presente termo o licitante ou o contratado será intimado para, no prazo de 15 (quinze) dias úteis, contado da data de intimação, apresentar defesa escrita e especificar as provas que pretenda produzir.</w:t>
      </w:r>
    </w:p>
    <w:p w14:paraId="25366FF1" w14:textId="143D43A3"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8</w:t>
      </w:r>
      <w:r w:rsidRPr="00DD0BA5">
        <w:rPr>
          <w:rFonts w:ascii="Arial" w:hAnsi="Arial" w:cs="Arial"/>
          <w:sz w:val="24"/>
          <w:szCs w:val="24"/>
          <w:lang w:eastAsia="pt-BR"/>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47143F2" w14:textId="1A194341"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9</w:t>
      </w:r>
      <w:r w:rsidRPr="00DD0BA5">
        <w:rPr>
          <w:rFonts w:ascii="Arial" w:hAnsi="Arial" w:cs="Arial"/>
          <w:sz w:val="24"/>
          <w:szCs w:val="24"/>
          <w:lang w:eastAsia="pt-BR"/>
        </w:rPr>
        <w:t xml:space="preserve"> Serão indeferidas pela comissão, mediante decisão fundamentada, provas ilícitas, impertinentes, desnecessárias, protelatórias ou intempestivas.</w:t>
      </w:r>
    </w:p>
    <w:p w14:paraId="78487B1E" w14:textId="122CAC5D"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w:t>
      </w:r>
      <w:r w:rsidR="00B63897">
        <w:rPr>
          <w:rFonts w:ascii="Arial" w:hAnsi="Arial" w:cs="Arial"/>
          <w:sz w:val="24"/>
          <w:szCs w:val="24"/>
          <w:lang w:eastAsia="pt-BR"/>
        </w:rPr>
        <w:t>10</w:t>
      </w:r>
      <w:r w:rsidRPr="00DD0BA5">
        <w:rPr>
          <w:rFonts w:ascii="Arial" w:hAnsi="Arial" w:cs="Arial"/>
          <w:sz w:val="24"/>
          <w:szCs w:val="24"/>
          <w:lang w:eastAsia="pt-BR"/>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FA836CC" w14:textId="7E948186" w:rsidR="00DD0BA5" w:rsidRPr="00DD0BA5" w:rsidRDefault="00DD0BA5" w:rsidP="00DD0BA5">
      <w:pPr>
        <w:widowControl/>
        <w:autoSpaceDE/>
        <w:autoSpaceDN/>
        <w:contextualSpacing/>
        <w:jc w:val="both"/>
        <w:rPr>
          <w:rFonts w:ascii="Arial" w:hAnsi="Arial" w:cs="Arial"/>
          <w:sz w:val="24"/>
          <w:szCs w:val="24"/>
          <w:lang w:eastAsia="pt-BR"/>
        </w:rPr>
      </w:pPr>
      <w:r w:rsidRPr="00DD0BA5">
        <w:rPr>
          <w:rFonts w:ascii="Arial" w:hAnsi="Arial" w:cs="Arial"/>
          <w:sz w:val="24"/>
          <w:szCs w:val="24"/>
          <w:lang w:eastAsia="pt-BR"/>
        </w:rPr>
        <w:t>8.8.1</w:t>
      </w:r>
      <w:r w:rsidR="00B63897">
        <w:rPr>
          <w:rFonts w:ascii="Arial" w:hAnsi="Arial" w:cs="Arial"/>
          <w:sz w:val="24"/>
          <w:szCs w:val="24"/>
          <w:lang w:eastAsia="pt-BR"/>
        </w:rPr>
        <w:t>1</w:t>
      </w:r>
      <w:r w:rsidRPr="00DD0BA5">
        <w:rPr>
          <w:rFonts w:ascii="Arial" w:hAnsi="Arial" w:cs="Arial"/>
          <w:sz w:val="24"/>
          <w:szCs w:val="24"/>
          <w:lang w:eastAsia="pt-BR"/>
        </w:rPr>
        <w:t xml:space="preserve"> É admitida a reabilitação do licitante ou contratado perante a própria autoridade que aplicou a penalidade, exigidos, cumulativamente:</w:t>
      </w:r>
    </w:p>
    <w:p w14:paraId="434ADE31"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a) reparação integral do dano causado à Administração Pública;</w:t>
      </w:r>
    </w:p>
    <w:p w14:paraId="2A3ACC7A"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b) pagamento da multa;</w:t>
      </w:r>
    </w:p>
    <w:p w14:paraId="2CC33385"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c) transcurso do prazo mínimo de 1 (um) ano da aplicação da penalidade, no caso de impedimento de licitar e contratar, ou de 3 (três) anos da aplicação da penalidade, no caso de declaração de inidoneidade;</w:t>
      </w:r>
    </w:p>
    <w:p w14:paraId="579C4EEE"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d) cumprimento das condições de reabilitação definidas no ato punitivo;</w:t>
      </w:r>
    </w:p>
    <w:p w14:paraId="228CE398" w14:textId="7777777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e) análise jurídica prévia, com posicionamento conclusivo quanto ao cumprimento dos requisitos definidos neste artigo.</w:t>
      </w:r>
    </w:p>
    <w:p w14:paraId="1203FD9C" w14:textId="77777777" w:rsidR="00DD0BA5" w:rsidRPr="00DD0BA5" w:rsidRDefault="00DD0BA5" w:rsidP="00DD0BA5">
      <w:pPr>
        <w:jc w:val="both"/>
        <w:rPr>
          <w:rFonts w:ascii="Arial" w:hAnsi="Arial" w:cs="Arial"/>
          <w:sz w:val="24"/>
          <w:szCs w:val="24"/>
          <w:lang w:eastAsia="pt-BR"/>
        </w:rPr>
      </w:pPr>
    </w:p>
    <w:p w14:paraId="3E2516C6" w14:textId="211B9E37" w:rsidR="00DD0BA5" w:rsidRPr="00DD0BA5" w:rsidRDefault="00DD0BA5" w:rsidP="00DD0BA5">
      <w:pPr>
        <w:jc w:val="both"/>
        <w:rPr>
          <w:rFonts w:ascii="Arial" w:hAnsi="Arial" w:cs="Arial"/>
          <w:sz w:val="24"/>
          <w:szCs w:val="24"/>
          <w:lang w:eastAsia="pt-BR"/>
        </w:rPr>
      </w:pPr>
      <w:r w:rsidRPr="00DD0BA5">
        <w:rPr>
          <w:rFonts w:ascii="Arial" w:hAnsi="Arial" w:cs="Arial"/>
          <w:sz w:val="24"/>
          <w:szCs w:val="24"/>
          <w:lang w:eastAsia="pt-BR"/>
        </w:rPr>
        <w:t>8.8.1</w:t>
      </w:r>
      <w:r w:rsidR="00B63897">
        <w:rPr>
          <w:rFonts w:ascii="Arial" w:hAnsi="Arial" w:cs="Arial"/>
          <w:sz w:val="24"/>
          <w:szCs w:val="24"/>
          <w:lang w:eastAsia="pt-BR"/>
        </w:rPr>
        <w:t>2</w:t>
      </w:r>
      <w:r w:rsidRPr="00DD0BA5">
        <w:rPr>
          <w:rFonts w:ascii="Arial" w:hAnsi="Arial" w:cs="Arial"/>
          <w:b/>
          <w:sz w:val="24"/>
          <w:szCs w:val="24"/>
          <w:lang w:eastAsia="pt-BR"/>
        </w:rPr>
        <w:t xml:space="preserve"> </w:t>
      </w:r>
      <w:r w:rsidRPr="00DD0BA5">
        <w:rPr>
          <w:rFonts w:ascii="Arial" w:hAnsi="Arial" w:cs="Arial"/>
          <w:sz w:val="24"/>
          <w:szCs w:val="24"/>
          <w:lang w:eastAsia="pt-BR"/>
        </w:rPr>
        <w:t xml:space="preserve">A sanção pelas infrações previstas nas alíneas “h” e “m” do item 8.8, como condição de reabilitação do licitante ou contratado, a implantação ou aperfeiçoamento de programa </w:t>
      </w:r>
      <w:r w:rsidRPr="00DD0BA5">
        <w:rPr>
          <w:rFonts w:ascii="Arial" w:hAnsi="Arial" w:cs="Arial"/>
          <w:sz w:val="24"/>
          <w:szCs w:val="24"/>
          <w:lang w:eastAsia="pt-BR"/>
        </w:rPr>
        <w:lastRenderedPageBreak/>
        <w:t>de integridade pelo responsável.</w:t>
      </w:r>
    </w:p>
    <w:p w14:paraId="2FE78040" w14:textId="3A0C428E" w:rsidR="00DD0BA5" w:rsidRPr="00DD0BA5" w:rsidRDefault="00B63897" w:rsidP="00B63897">
      <w:pPr>
        <w:pStyle w:val="PargrafodaLista"/>
        <w:tabs>
          <w:tab w:val="left" w:pos="426"/>
          <w:tab w:val="left" w:pos="532"/>
        </w:tabs>
        <w:spacing w:line="276" w:lineRule="auto"/>
        <w:ind w:left="0" w:right="230"/>
        <w:rPr>
          <w:rFonts w:ascii="Arial" w:hAnsi="Arial" w:cs="Arial"/>
          <w:sz w:val="24"/>
          <w:szCs w:val="24"/>
        </w:rPr>
      </w:pPr>
      <w:r w:rsidRPr="64D1C2E4">
        <w:rPr>
          <w:rFonts w:ascii="Arial" w:hAnsi="Arial" w:cs="Arial"/>
          <w:sz w:val="24"/>
          <w:szCs w:val="24"/>
          <w:lang w:eastAsia="pt-BR"/>
        </w:rPr>
        <w:t>8.9</w:t>
      </w:r>
      <w:r w:rsidR="43C01EEE" w:rsidRPr="64D1C2E4">
        <w:rPr>
          <w:rFonts w:ascii="Arial" w:hAnsi="Arial" w:cs="Arial"/>
          <w:sz w:val="24"/>
          <w:szCs w:val="24"/>
          <w:lang w:eastAsia="pt-BR"/>
        </w:rPr>
        <w:t xml:space="preserve"> </w:t>
      </w:r>
      <w:r w:rsidR="43C01EEE" w:rsidRPr="64D1C2E4">
        <w:rPr>
          <w:rFonts w:ascii="Arial" w:hAnsi="Arial" w:cs="Arial"/>
          <w:sz w:val="24"/>
          <w:szCs w:val="24"/>
        </w:rPr>
        <w:t>O prazo para a entrega dos materiais e/ou produtos é de</w:t>
      </w:r>
      <w:r w:rsidR="006223BC" w:rsidRPr="64D1C2E4">
        <w:rPr>
          <w:rFonts w:ascii="Arial" w:hAnsi="Arial" w:cs="Arial"/>
          <w:sz w:val="24"/>
          <w:szCs w:val="24"/>
        </w:rPr>
        <w:t xml:space="preserve"> </w:t>
      </w:r>
      <w:r w:rsidR="006223BC" w:rsidRPr="64D1C2E4">
        <w:rPr>
          <w:rFonts w:ascii="Arial" w:hAnsi="Arial" w:cs="Arial"/>
          <w:b/>
          <w:bCs/>
          <w:sz w:val="24"/>
          <w:szCs w:val="24"/>
        </w:rPr>
        <w:t>15 (quinze) dias</w:t>
      </w:r>
      <w:r w:rsidR="2B9D2312" w:rsidRPr="64D1C2E4">
        <w:rPr>
          <w:rFonts w:ascii="Arial" w:hAnsi="Arial" w:cs="Arial"/>
          <w:b/>
          <w:bCs/>
          <w:sz w:val="24"/>
          <w:szCs w:val="24"/>
        </w:rPr>
        <w:t xml:space="preserve"> úteis</w:t>
      </w:r>
      <w:r w:rsidR="006223BC" w:rsidRPr="64D1C2E4">
        <w:rPr>
          <w:rFonts w:ascii="Arial" w:hAnsi="Arial" w:cs="Arial"/>
          <w:sz w:val="24"/>
          <w:szCs w:val="24"/>
        </w:rPr>
        <w:t>,</w:t>
      </w:r>
      <w:r w:rsidR="43C01EEE" w:rsidRPr="64D1C2E4">
        <w:rPr>
          <w:rFonts w:ascii="Arial" w:hAnsi="Arial" w:cs="Arial"/>
          <w:sz w:val="24"/>
          <w:szCs w:val="24"/>
        </w:rPr>
        <w:t xml:space="preserve"> a contar do recebimento da nota de empenho;</w:t>
      </w:r>
    </w:p>
    <w:p w14:paraId="5F2FD451" w14:textId="17875059" w:rsidR="00DD0BA5" w:rsidRPr="00DD0BA5" w:rsidRDefault="00DD0BA5" w:rsidP="00B63897">
      <w:pPr>
        <w:pStyle w:val="PargrafodaLista"/>
        <w:tabs>
          <w:tab w:val="left" w:pos="426"/>
        </w:tabs>
        <w:spacing w:line="276" w:lineRule="auto"/>
        <w:ind w:left="0" w:right="238"/>
        <w:rPr>
          <w:rFonts w:ascii="Arial" w:hAnsi="Arial" w:cs="Arial"/>
          <w:sz w:val="24"/>
          <w:szCs w:val="24"/>
        </w:rPr>
      </w:pPr>
      <w:r w:rsidRPr="00DD0BA5">
        <w:rPr>
          <w:rFonts w:ascii="Arial" w:hAnsi="Arial" w:cs="Arial"/>
          <w:sz w:val="24"/>
          <w:szCs w:val="24"/>
        </w:rPr>
        <w:t>8.</w:t>
      </w:r>
      <w:r w:rsidR="00B63897">
        <w:rPr>
          <w:rFonts w:ascii="Arial" w:hAnsi="Arial" w:cs="Arial"/>
          <w:sz w:val="24"/>
          <w:szCs w:val="24"/>
        </w:rPr>
        <w:t>10</w:t>
      </w:r>
      <w:r w:rsidRPr="00DD0BA5">
        <w:rPr>
          <w:rFonts w:ascii="Arial" w:hAnsi="Arial" w:cs="Arial"/>
          <w:sz w:val="24"/>
          <w:szCs w:val="24"/>
        </w:rPr>
        <w:t xml:space="preserve"> Após</w:t>
      </w:r>
      <w:r w:rsidRPr="00DD0BA5">
        <w:rPr>
          <w:rFonts w:ascii="Arial" w:hAnsi="Arial" w:cs="Arial"/>
          <w:spacing w:val="-2"/>
          <w:sz w:val="24"/>
          <w:szCs w:val="24"/>
        </w:rPr>
        <w:t xml:space="preserve"> </w:t>
      </w:r>
      <w:r w:rsidRPr="00DD0BA5">
        <w:rPr>
          <w:rFonts w:ascii="Arial" w:hAnsi="Arial" w:cs="Arial"/>
          <w:sz w:val="24"/>
          <w:szCs w:val="24"/>
        </w:rPr>
        <w:t>o</w:t>
      </w:r>
      <w:r w:rsidRPr="00DD0BA5">
        <w:rPr>
          <w:rFonts w:ascii="Arial" w:hAnsi="Arial" w:cs="Arial"/>
          <w:spacing w:val="-1"/>
          <w:sz w:val="24"/>
          <w:szCs w:val="24"/>
        </w:rPr>
        <w:t xml:space="preserve"> </w:t>
      </w:r>
      <w:r w:rsidRPr="00DD0BA5">
        <w:rPr>
          <w:rFonts w:ascii="Arial" w:hAnsi="Arial" w:cs="Arial"/>
          <w:sz w:val="24"/>
          <w:szCs w:val="24"/>
        </w:rPr>
        <w:t>recebimento</w:t>
      </w:r>
      <w:r w:rsidRPr="00DD0BA5">
        <w:rPr>
          <w:rFonts w:ascii="Arial" w:hAnsi="Arial" w:cs="Arial"/>
          <w:spacing w:val="-1"/>
          <w:sz w:val="24"/>
          <w:szCs w:val="24"/>
        </w:rPr>
        <w:t xml:space="preserve"> </w:t>
      </w:r>
      <w:r w:rsidRPr="00DD0BA5">
        <w:rPr>
          <w:rFonts w:ascii="Arial" w:hAnsi="Arial" w:cs="Arial"/>
          <w:sz w:val="24"/>
          <w:szCs w:val="24"/>
        </w:rPr>
        <w:t>provisório</w:t>
      </w:r>
      <w:r w:rsidRPr="00DD0BA5">
        <w:rPr>
          <w:rFonts w:ascii="Arial" w:hAnsi="Arial" w:cs="Arial"/>
          <w:spacing w:val="-1"/>
          <w:sz w:val="24"/>
          <w:szCs w:val="24"/>
        </w:rPr>
        <w:t xml:space="preserve"> </w:t>
      </w:r>
      <w:r w:rsidRPr="00DD0BA5">
        <w:rPr>
          <w:rFonts w:ascii="Arial" w:hAnsi="Arial" w:cs="Arial"/>
          <w:sz w:val="24"/>
          <w:szCs w:val="24"/>
        </w:rPr>
        <w:t>do</w:t>
      </w:r>
      <w:r w:rsidRPr="00DD0BA5">
        <w:rPr>
          <w:rFonts w:ascii="Arial" w:hAnsi="Arial" w:cs="Arial"/>
          <w:spacing w:val="-1"/>
          <w:sz w:val="24"/>
          <w:szCs w:val="24"/>
        </w:rPr>
        <w:t xml:space="preserve"> </w:t>
      </w:r>
      <w:r w:rsidRPr="00DD0BA5">
        <w:rPr>
          <w:rFonts w:ascii="Arial" w:hAnsi="Arial" w:cs="Arial"/>
          <w:sz w:val="24"/>
          <w:szCs w:val="24"/>
        </w:rPr>
        <w:t>material/produto,</w:t>
      </w:r>
      <w:r w:rsidRPr="00DD0BA5">
        <w:rPr>
          <w:rFonts w:ascii="Arial" w:hAnsi="Arial" w:cs="Arial"/>
          <w:spacing w:val="-1"/>
          <w:sz w:val="24"/>
          <w:szCs w:val="24"/>
        </w:rPr>
        <w:t xml:space="preserve"> </w:t>
      </w:r>
      <w:r w:rsidRPr="00DD0BA5">
        <w:rPr>
          <w:rFonts w:ascii="Arial" w:hAnsi="Arial" w:cs="Arial"/>
          <w:sz w:val="24"/>
          <w:szCs w:val="24"/>
        </w:rPr>
        <w:t>sendo constatada alguma divergência quanto aos produtos solicitados, a licitante deverá em</w:t>
      </w:r>
      <w:r w:rsidRPr="00DD0BA5">
        <w:rPr>
          <w:rFonts w:ascii="Arial" w:hAnsi="Arial" w:cs="Arial"/>
          <w:spacing w:val="-1"/>
          <w:sz w:val="24"/>
          <w:szCs w:val="24"/>
        </w:rPr>
        <w:t xml:space="preserve"> </w:t>
      </w:r>
      <w:r w:rsidRPr="00DD0BA5">
        <w:rPr>
          <w:rFonts w:ascii="Arial" w:hAnsi="Arial" w:cs="Arial"/>
          <w:sz w:val="24"/>
          <w:szCs w:val="24"/>
        </w:rPr>
        <w:t>02</w:t>
      </w:r>
      <w:r w:rsidRPr="00DD0BA5">
        <w:rPr>
          <w:rFonts w:ascii="Arial" w:hAnsi="Arial" w:cs="Arial"/>
          <w:spacing w:val="-1"/>
          <w:sz w:val="24"/>
          <w:szCs w:val="24"/>
        </w:rPr>
        <w:t xml:space="preserve"> </w:t>
      </w:r>
      <w:r w:rsidRPr="00DD0BA5">
        <w:rPr>
          <w:rFonts w:ascii="Arial" w:hAnsi="Arial" w:cs="Arial"/>
          <w:sz w:val="24"/>
          <w:szCs w:val="24"/>
        </w:rPr>
        <w:t>(dois)</w:t>
      </w:r>
      <w:r w:rsidRPr="00DD0BA5">
        <w:rPr>
          <w:rFonts w:ascii="Arial" w:hAnsi="Arial" w:cs="Arial"/>
          <w:spacing w:val="-1"/>
          <w:sz w:val="24"/>
          <w:szCs w:val="24"/>
        </w:rPr>
        <w:t xml:space="preserve"> </w:t>
      </w:r>
      <w:r w:rsidRPr="00DD0BA5">
        <w:rPr>
          <w:rFonts w:ascii="Arial" w:hAnsi="Arial" w:cs="Arial"/>
          <w:sz w:val="24"/>
          <w:szCs w:val="24"/>
        </w:rPr>
        <w:t>dias</w:t>
      </w:r>
      <w:r w:rsidRPr="00DD0BA5">
        <w:rPr>
          <w:rFonts w:ascii="Arial" w:hAnsi="Arial" w:cs="Arial"/>
          <w:spacing w:val="-2"/>
          <w:sz w:val="24"/>
          <w:szCs w:val="24"/>
        </w:rPr>
        <w:t xml:space="preserve"> </w:t>
      </w:r>
      <w:r w:rsidRPr="00DD0BA5">
        <w:rPr>
          <w:rFonts w:ascii="Arial" w:hAnsi="Arial" w:cs="Arial"/>
          <w:sz w:val="24"/>
          <w:szCs w:val="24"/>
        </w:rPr>
        <w:t>úteis, realizar a substituição dos produtos;</w:t>
      </w:r>
    </w:p>
    <w:p w14:paraId="6100FCEB" w14:textId="53DDE8C7" w:rsidR="00DD0BA5" w:rsidRPr="006C6AA7" w:rsidRDefault="00DD0BA5" w:rsidP="006C6AA7">
      <w:pPr>
        <w:tabs>
          <w:tab w:val="left" w:pos="9072"/>
        </w:tabs>
        <w:jc w:val="both"/>
        <w:rPr>
          <w:rFonts w:ascii="Arial" w:hAnsi="Arial" w:cs="Arial"/>
          <w:sz w:val="24"/>
          <w:szCs w:val="24"/>
          <w:lang w:eastAsia="pt-BR"/>
        </w:rPr>
      </w:pPr>
      <w:r w:rsidRPr="64D1C2E4">
        <w:rPr>
          <w:rFonts w:ascii="Arial" w:hAnsi="Arial" w:cs="Arial"/>
          <w:sz w:val="24"/>
          <w:szCs w:val="24"/>
          <w:lang w:eastAsia="pt-BR"/>
        </w:rPr>
        <w:t>8.11 Os produtos deverão ser entregues dentro das normas da fiscalização e de acordo com as especificações do edital, conforme necessidade.</w:t>
      </w:r>
    </w:p>
    <w:p w14:paraId="08A11F90" w14:textId="01BB1C14" w:rsidR="64D1C2E4" w:rsidRDefault="64D1C2E4" w:rsidP="64D1C2E4">
      <w:pPr>
        <w:tabs>
          <w:tab w:val="left" w:pos="9072"/>
        </w:tabs>
        <w:jc w:val="both"/>
        <w:rPr>
          <w:rFonts w:ascii="Arial" w:hAnsi="Arial" w:cs="Arial"/>
          <w:sz w:val="24"/>
          <w:szCs w:val="24"/>
          <w:lang w:eastAsia="pt-BR"/>
        </w:rPr>
      </w:pPr>
    </w:p>
    <w:p w14:paraId="7DF39B2F"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6. MODELO DE GESTÃO DO CONTRATO</w:t>
      </w:r>
    </w:p>
    <w:p w14:paraId="4D08AF4C" w14:textId="77777777" w:rsidR="00DD0BA5" w:rsidRPr="00DD0BA5" w:rsidRDefault="00DD0BA5" w:rsidP="006C6AA7">
      <w:pPr>
        <w:ind w:firstLine="708"/>
        <w:jc w:val="both"/>
        <w:rPr>
          <w:rFonts w:ascii="Arial" w:eastAsia="Arial" w:hAnsi="Arial" w:cs="Arial"/>
          <w:color w:val="000000"/>
          <w:sz w:val="24"/>
          <w:szCs w:val="24"/>
        </w:rPr>
      </w:pPr>
      <w:r w:rsidRPr="00DD0BA5">
        <w:rPr>
          <w:rFonts w:ascii="Arial" w:eastAsia="Arial" w:hAnsi="Arial" w:cs="Arial"/>
          <w:color w:val="000000"/>
          <w:sz w:val="24"/>
          <w:szCs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6139E80D" w14:textId="0FAF240D" w:rsidR="00DD0BA5" w:rsidRPr="00DD0BA5" w:rsidRDefault="00DD0BA5" w:rsidP="006C6AA7">
      <w:pPr>
        <w:ind w:firstLine="708"/>
        <w:jc w:val="both"/>
        <w:rPr>
          <w:rFonts w:ascii="Arial" w:eastAsia="Arial" w:hAnsi="Arial" w:cs="Arial"/>
          <w:color w:val="000000"/>
          <w:sz w:val="24"/>
          <w:szCs w:val="24"/>
        </w:rPr>
      </w:pPr>
      <w:r w:rsidRPr="00DD0BA5">
        <w:rPr>
          <w:rFonts w:ascii="Arial" w:hAnsi="Arial" w:cs="Arial"/>
          <w:sz w:val="24"/>
          <w:szCs w:val="24"/>
        </w:rPr>
        <w:t>A Administração tem a prerrogativa de fiscalizar o cumprimento satisfatório do objeto da presente licitação, por meio de agente designado para tal função, conforme o disposto na Lei nº 14.133/2021, conforme designação por portaria</w:t>
      </w:r>
      <w:r w:rsidR="00B63897">
        <w:rPr>
          <w:rFonts w:ascii="Arial" w:hAnsi="Arial" w:cs="Arial"/>
          <w:sz w:val="24"/>
          <w:szCs w:val="24"/>
        </w:rPr>
        <w:t xml:space="preserve"> tanto para fiscalização, quanto para gestão do contrato</w:t>
      </w:r>
      <w:r w:rsidR="000B7D15">
        <w:rPr>
          <w:rFonts w:ascii="Arial" w:hAnsi="Arial" w:cs="Arial"/>
          <w:sz w:val="24"/>
          <w:szCs w:val="24"/>
        </w:rPr>
        <w:t>, por meio da portaria 0</w:t>
      </w:r>
      <w:r w:rsidR="001D3884">
        <w:rPr>
          <w:rFonts w:ascii="Arial" w:hAnsi="Arial" w:cs="Arial"/>
          <w:sz w:val="24"/>
          <w:szCs w:val="24"/>
        </w:rPr>
        <w:t>48/2025</w:t>
      </w:r>
      <w:r w:rsidR="000B7D15">
        <w:rPr>
          <w:rFonts w:ascii="Arial" w:hAnsi="Arial" w:cs="Arial"/>
          <w:sz w:val="24"/>
          <w:szCs w:val="24"/>
        </w:rPr>
        <w:t xml:space="preserve"> e portaria 0</w:t>
      </w:r>
      <w:r w:rsidR="001D3884">
        <w:rPr>
          <w:rFonts w:ascii="Arial" w:hAnsi="Arial" w:cs="Arial"/>
          <w:sz w:val="24"/>
          <w:szCs w:val="24"/>
        </w:rPr>
        <w:t>45/2025</w:t>
      </w:r>
      <w:r w:rsidR="000B7D15">
        <w:rPr>
          <w:rFonts w:ascii="Arial" w:hAnsi="Arial" w:cs="Arial"/>
          <w:sz w:val="24"/>
          <w:szCs w:val="24"/>
        </w:rPr>
        <w:t>.</w:t>
      </w:r>
    </w:p>
    <w:p w14:paraId="058814B7" w14:textId="77777777" w:rsidR="00DD0BA5" w:rsidRPr="00DD0BA5" w:rsidRDefault="00DD0BA5" w:rsidP="00D60E9D">
      <w:pPr>
        <w:jc w:val="both"/>
        <w:rPr>
          <w:rFonts w:ascii="Arial" w:eastAsia="Arial" w:hAnsi="Arial" w:cs="Arial"/>
          <w:color w:val="000000"/>
          <w:sz w:val="24"/>
          <w:szCs w:val="24"/>
        </w:rPr>
      </w:pPr>
    </w:p>
    <w:p w14:paraId="508F69BA"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7. CRITÉRIOS DE MEDIÇÃO E DE PAGAMENTO</w:t>
      </w:r>
    </w:p>
    <w:p w14:paraId="7B2EC2D1" w14:textId="77777777" w:rsidR="00DD0BA5" w:rsidRPr="00DD0BA5" w:rsidRDefault="00DD0BA5" w:rsidP="64D1C2E4">
      <w:pPr>
        <w:ind w:firstLine="708"/>
        <w:jc w:val="both"/>
        <w:rPr>
          <w:rFonts w:ascii="Arial" w:eastAsia="Arial" w:hAnsi="Arial" w:cs="Arial"/>
          <w:color w:val="000000"/>
          <w:sz w:val="24"/>
          <w:szCs w:val="24"/>
        </w:rPr>
      </w:pPr>
      <w:r w:rsidRPr="64D1C2E4">
        <w:rPr>
          <w:rFonts w:ascii="Arial" w:eastAsia="Arial" w:hAnsi="Arial" w:cs="Arial"/>
          <w:color w:val="000000" w:themeColor="text1"/>
          <w:sz w:val="24"/>
          <w:szCs w:val="24"/>
        </w:rPr>
        <w:t>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4BF4B6FF" w14:textId="53E54B88" w:rsidR="00DD0BA5" w:rsidRPr="00DD0BA5" w:rsidRDefault="00DD0BA5" w:rsidP="006C6AA7">
      <w:pPr>
        <w:ind w:firstLine="708"/>
        <w:jc w:val="both"/>
        <w:rPr>
          <w:rFonts w:ascii="Arial" w:eastAsia="Arial" w:hAnsi="Arial" w:cs="Arial"/>
          <w:color w:val="000000"/>
          <w:sz w:val="24"/>
          <w:szCs w:val="24"/>
        </w:rPr>
      </w:pPr>
      <w:r w:rsidRPr="00DD0BA5">
        <w:rPr>
          <w:rFonts w:ascii="Arial" w:eastAsia="Arial" w:hAnsi="Arial" w:cs="Arial"/>
          <w:color w:val="000000"/>
          <w:sz w:val="24"/>
          <w:szCs w:val="24"/>
        </w:rPr>
        <w:t xml:space="preserve">O pagamento será efetuado no prazo de máximo de 30 (trinta) dias da entrega do(s) produto(s). </w:t>
      </w:r>
    </w:p>
    <w:p w14:paraId="061D4435" w14:textId="77777777" w:rsidR="00DD0BA5" w:rsidRPr="00DD0BA5" w:rsidRDefault="00DD0BA5" w:rsidP="00D60E9D">
      <w:pPr>
        <w:jc w:val="both"/>
        <w:rPr>
          <w:rFonts w:ascii="Arial" w:eastAsia="Arial" w:hAnsi="Arial" w:cs="Arial"/>
          <w:color w:val="000000"/>
          <w:sz w:val="24"/>
          <w:szCs w:val="24"/>
        </w:rPr>
      </w:pPr>
    </w:p>
    <w:p w14:paraId="2BCE6A7D"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8. FORMA E CRITÉRIOS DE SELEÇÃO DO FORNECEDOR/PRESTADOR DE SERVIÇO</w:t>
      </w:r>
    </w:p>
    <w:p w14:paraId="040F4ECA" w14:textId="14A8A824" w:rsidR="00DD0BA5" w:rsidRDefault="00DD0BA5" w:rsidP="006C6AA7">
      <w:pPr>
        <w:ind w:firstLine="708"/>
        <w:jc w:val="both"/>
        <w:rPr>
          <w:rFonts w:ascii="Arial" w:eastAsia="Arial" w:hAnsi="Arial" w:cs="Arial"/>
          <w:color w:val="000000"/>
          <w:sz w:val="24"/>
          <w:szCs w:val="24"/>
        </w:rPr>
      </w:pPr>
      <w:r w:rsidRPr="00DD0BA5">
        <w:rPr>
          <w:rFonts w:ascii="Arial" w:eastAsia="Arial" w:hAnsi="Arial" w:cs="Arial"/>
          <w:color w:val="000000"/>
          <w:sz w:val="24"/>
          <w:szCs w:val="24"/>
        </w:rPr>
        <w:t>Conforme disposto no item 4, o futuro contratado será selecionado mediante processo licitatório na modalidade Registro de Preços Presencial, por meio de Pregão</w:t>
      </w:r>
      <w:r w:rsidR="00B63897">
        <w:rPr>
          <w:rFonts w:ascii="Arial" w:eastAsia="Arial" w:hAnsi="Arial" w:cs="Arial"/>
          <w:color w:val="000000"/>
          <w:sz w:val="24"/>
          <w:szCs w:val="24"/>
        </w:rPr>
        <w:t>, com critério de julgamento menor preço</w:t>
      </w:r>
      <w:r w:rsidRPr="00DD0BA5">
        <w:rPr>
          <w:rFonts w:ascii="Arial" w:eastAsia="Arial" w:hAnsi="Arial" w:cs="Arial"/>
          <w:color w:val="000000"/>
          <w:sz w:val="24"/>
          <w:szCs w:val="24"/>
        </w:rPr>
        <w:t xml:space="preserve">. </w:t>
      </w:r>
    </w:p>
    <w:p w14:paraId="7085CDE8" w14:textId="631A64FB" w:rsidR="00137EAA" w:rsidRDefault="00137EAA" w:rsidP="006C6AA7">
      <w:pPr>
        <w:ind w:firstLine="708"/>
        <w:jc w:val="both"/>
        <w:rPr>
          <w:rFonts w:ascii="Arial" w:eastAsia="Arial" w:hAnsi="Arial" w:cs="Arial"/>
          <w:color w:val="000000"/>
          <w:sz w:val="24"/>
          <w:szCs w:val="24"/>
        </w:rPr>
      </w:pPr>
      <w:r w:rsidRPr="64D1C2E4">
        <w:rPr>
          <w:rFonts w:ascii="Arial" w:eastAsia="Arial" w:hAnsi="Arial" w:cs="Arial"/>
          <w:color w:val="000000" w:themeColor="text1"/>
          <w:sz w:val="24"/>
          <w:szCs w:val="24"/>
        </w:rPr>
        <w:t xml:space="preserve">Conforme constatado no estudo técnico preliminar, não há regionalmente, três empresas que sejam potenciais fornecedoras, motivo </w:t>
      </w:r>
      <w:r w:rsidR="54678EE3" w:rsidRPr="64D1C2E4">
        <w:rPr>
          <w:rFonts w:ascii="Arial" w:eastAsia="Arial" w:hAnsi="Arial" w:cs="Arial"/>
          <w:color w:val="000000" w:themeColor="text1"/>
          <w:sz w:val="24"/>
          <w:szCs w:val="24"/>
        </w:rPr>
        <w:t>pelo qual</w:t>
      </w:r>
      <w:r w:rsidRPr="64D1C2E4">
        <w:rPr>
          <w:rFonts w:ascii="Arial" w:eastAsia="Arial" w:hAnsi="Arial" w:cs="Arial"/>
          <w:color w:val="000000" w:themeColor="text1"/>
          <w:sz w:val="24"/>
          <w:szCs w:val="24"/>
        </w:rPr>
        <w:t xml:space="preserve"> deixa-se de aplicar a exclusividade de licitação para ME, EPP e MEI</w:t>
      </w:r>
      <w:r w:rsidR="006223BC" w:rsidRPr="64D1C2E4">
        <w:rPr>
          <w:rFonts w:ascii="Arial" w:eastAsia="Arial" w:hAnsi="Arial" w:cs="Arial"/>
          <w:color w:val="000000" w:themeColor="text1"/>
          <w:sz w:val="24"/>
          <w:szCs w:val="24"/>
        </w:rPr>
        <w:t>.</w:t>
      </w:r>
      <w:r w:rsidRPr="64D1C2E4">
        <w:rPr>
          <w:rFonts w:ascii="Arial" w:eastAsia="Arial" w:hAnsi="Arial" w:cs="Arial"/>
          <w:color w:val="000000" w:themeColor="text1"/>
          <w:sz w:val="24"/>
          <w:szCs w:val="24"/>
        </w:rPr>
        <w:t xml:space="preserve"> </w:t>
      </w:r>
    </w:p>
    <w:p w14:paraId="62BA21DC" w14:textId="77777777" w:rsidR="00137EAA" w:rsidRPr="00137EAA" w:rsidRDefault="00137EAA" w:rsidP="006C6AA7">
      <w:pPr>
        <w:ind w:firstLine="708"/>
        <w:jc w:val="both"/>
        <w:rPr>
          <w:rFonts w:ascii="Arial" w:eastAsia="Arial" w:hAnsi="Arial" w:cs="Arial"/>
          <w:color w:val="000000"/>
          <w:sz w:val="24"/>
          <w:szCs w:val="24"/>
          <w:lang w:val="pt-BR"/>
        </w:rPr>
      </w:pPr>
      <w:r w:rsidRPr="00137EAA">
        <w:rPr>
          <w:rFonts w:ascii="Arial" w:eastAsia="Arial" w:hAnsi="Arial" w:cs="Arial"/>
          <w:color w:val="000000"/>
          <w:sz w:val="24"/>
          <w:szCs w:val="24"/>
          <w:lang w:val="pt-BR"/>
        </w:rPr>
        <w:t>A licitação em sua forma presencial, se justifica, a fim de seja dada maior celeridade a licitação, possibilitando ainda que sejam realizados esclarecimentos imediatos durante o pregão presencial, haja vista a facilidade na negociação de preços, verificação das condições de habilitação e execução da proposta.</w:t>
      </w:r>
    </w:p>
    <w:p w14:paraId="19B1E947" w14:textId="77777777" w:rsidR="00137EAA" w:rsidRPr="00137EAA" w:rsidRDefault="00137EAA" w:rsidP="006C6AA7">
      <w:pPr>
        <w:ind w:firstLine="708"/>
        <w:jc w:val="both"/>
        <w:rPr>
          <w:rFonts w:ascii="Arial" w:eastAsia="Arial" w:hAnsi="Arial" w:cs="Arial"/>
          <w:color w:val="000000"/>
          <w:sz w:val="24"/>
          <w:szCs w:val="24"/>
          <w:lang w:val="pt-BR"/>
        </w:rPr>
      </w:pPr>
      <w:r w:rsidRPr="00137EAA">
        <w:rPr>
          <w:rFonts w:ascii="Arial" w:eastAsia="Arial" w:hAnsi="Arial" w:cs="Arial"/>
          <w:color w:val="000000"/>
          <w:sz w:val="24"/>
          <w:szCs w:val="24"/>
          <w:lang w:val="pt-BR"/>
        </w:rPr>
        <w:t>Sendo assim, a escolha da modalidade Pregão Presencial é a que melhor se adequa a contratação do objeto do certame, pois a Administração Pública tem o poder discricionário para decidir acerca da escolha da modalidade de licitação pregão presencial em detrimento do pregão eletrônico, de acordo com sua necessidade e conveniência, desde que motivadas.</w:t>
      </w:r>
    </w:p>
    <w:p w14:paraId="6847FB8B" w14:textId="03A15B04" w:rsidR="00137EAA" w:rsidRPr="00DD0BA5" w:rsidRDefault="00137EAA" w:rsidP="00D60E9D">
      <w:pPr>
        <w:jc w:val="both"/>
        <w:rPr>
          <w:rFonts w:ascii="Arial" w:eastAsia="Arial" w:hAnsi="Arial" w:cs="Arial"/>
          <w:color w:val="000000"/>
          <w:sz w:val="24"/>
          <w:szCs w:val="24"/>
        </w:rPr>
      </w:pPr>
    </w:p>
    <w:p w14:paraId="5A4E4F4F" w14:textId="77777777" w:rsidR="00DD0BA5" w:rsidRPr="00DD0BA5" w:rsidRDefault="00DD0BA5" w:rsidP="00D60E9D">
      <w:pPr>
        <w:jc w:val="both"/>
        <w:rPr>
          <w:rFonts w:ascii="Arial" w:eastAsia="Arial" w:hAnsi="Arial" w:cs="Arial"/>
          <w:color w:val="000000"/>
          <w:sz w:val="24"/>
          <w:szCs w:val="24"/>
        </w:rPr>
      </w:pPr>
    </w:p>
    <w:p w14:paraId="2D550B83" w14:textId="18044EE4" w:rsidR="64D1C2E4" w:rsidRDefault="64D1C2E4" w:rsidP="64D1C2E4">
      <w:pPr>
        <w:jc w:val="both"/>
        <w:rPr>
          <w:rFonts w:ascii="Arial" w:eastAsia="Arial" w:hAnsi="Arial" w:cs="Arial"/>
          <w:color w:val="000000" w:themeColor="text1"/>
          <w:sz w:val="24"/>
          <w:szCs w:val="24"/>
        </w:rPr>
      </w:pPr>
    </w:p>
    <w:p w14:paraId="09455ED2"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9. ESTIMATIVA DO VALOR DA CONTRATAÇÃO</w:t>
      </w:r>
    </w:p>
    <w:p w14:paraId="2A6E871E" w14:textId="7C42E96A" w:rsidR="00DD0BA5" w:rsidRPr="00DD0BA5" w:rsidRDefault="43C01EEE" w:rsidP="006C6AA7">
      <w:pPr>
        <w:ind w:firstLine="708"/>
        <w:jc w:val="both"/>
        <w:rPr>
          <w:rFonts w:ascii="Arial" w:eastAsia="Arial" w:hAnsi="Arial" w:cs="Arial"/>
          <w:sz w:val="24"/>
          <w:szCs w:val="24"/>
        </w:rPr>
      </w:pPr>
      <w:r w:rsidRPr="707598F4">
        <w:rPr>
          <w:rFonts w:ascii="Arial" w:eastAsia="Arial" w:hAnsi="Arial" w:cs="Arial"/>
          <w:sz w:val="24"/>
          <w:szCs w:val="24"/>
        </w:rPr>
        <w:t>Estima-se para a contratação almejada o valor total de</w:t>
      </w:r>
      <w:r w:rsidR="000C1907">
        <w:rPr>
          <w:rFonts w:ascii="Arial" w:eastAsia="Arial" w:hAnsi="Arial" w:cs="Arial"/>
          <w:sz w:val="24"/>
          <w:szCs w:val="24"/>
        </w:rPr>
        <w:t xml:space="preserve"> </w:t>
      </w:r>
      <w:r w:rsidR="00DA698F" w:rsidRPr="00DA698F">
        <w:rPr>
          <w:rFonts w:ascii="Arial" w:eastAsia="Arial" w:hAnsi="Arial" w:cs="Arial"/>
          <w:b/>
          <w:bCs/>
          <w:sz w:val="24"/>
          <w:szCs w:val="24"/>
        </w:rPr>
        <w:t>R$</w:t>
      </w:r>
      <w:r w:rsidR="00170C80">
        <w:rPr>
          <w:rFonts w:ascii="Arial" w:eastAsia="Arial" w:hAnsi="Arial" w:cs="Arial"/>
          <w:b/>
          <w:bCs/>
          <w:sz w:val="24"/>
          <w:szCs w:val="24"/>
        </w:rPr>
        <w:t xml:space="preserve"> </w:t>
      </w:r>
      <w:r w:rsidR="00DA698F" w:rsidRPr="00DA698F">
        <w:rPr>
          <w:rFonts w:ascii="Arial" w:eastAsia="Arial" w:hAnsi="Arial" w:cs="Arial"/>
          <w:b/>
          <w:bCs/>
          <w:sz w:val="24"/>
          <w:szCs w:val="24"/>
        </w:rPr>
        <w:t xml:space="preserve">305.380,80 </w:t>
      </w:r>
      <w:r w:rsidR="4BE5F32A" w:rsidRPr="00B63897">
        <w:rPr>
          <w:rFonts w:ascii="Arial" w:eastAsia="Arial" w:hAnsi="Arial" w:cs="Arial"/>
          <w:b/>
          <w:bCs/>
          <w:sz w:val="24"/>
          <w:szCs w:val="24"/>
        </w:rPr>
        <w:t>(</w:t>
      </w:r>
      <w:r w:rsidR="00DA698F">
        <w:rPr>
          <w:rFonts w:ascii="Arial" w:eastAsia="Arial" w:hAnsi="Arial" w:cs="Arial"/>
          <w:b/>
          <w:bCs/>
          <w:sz w:val="24"/>
          <w:szCs w:val="24"/>
        </w:rPr>
        <w:t xml:space="preserve">Trezentos e cinco mil trezentos e oitenta reais com oitenta </w:t>
      </w:r>
      <w:r w:rsidR="00BB34B0">
        <w:rPr>
          <w:rFonts w:ascii="Arial" w:eastAsia="Arial" w:hAnsi="Arial" w:cs="Arial"/>
          <w:b/>
          <w:bCs/>
          <w:sz w:val="24"/>
          <w:szCs w:val="24"/>
        </w:rPr>
        <w:t>centavos</w:t>
      </w:r>
      <w:r w:rsidR="4BE5F32A" w:rsidRPr="707598F4">
        <w:rPr>
          <w:rFonts w:ascii="Arial" w:eastAsia="Arial" w:hAnsi="Arial" w:cs="Arial"/>
          <w:b/>
          <w:bCs/>
          <w:sz w:val="24"/>
          <w:szCs w:val="24"/>
        </w:rPr>
        <w:t>),</w:t>
      </w:r>
      <w:r w:rsidRPr="707598F4">
        <w:rPr>
          <w:rFonts w:ascii="Arial" w:eastAsia="Arial" w:hAnsi="Arial" w:cs="Arial"/>
          <w:b/>
          <w:bCs/>
          <w:sz w:val="24"/>
          <w:szCs w:val="24"/>
        </w:rPr>
        <w:t xml:space="preserve"> </w:t>
      </w:r>
      <w:r w:rsidRPr="707598F4">
        <w:rPr>
          <w:rFonts w:ascii="Arial" w:eastAsia="Arial" w:hAnsi="Arial" w:cs="Arial"/>
          <w:sz w:val="24"/>
          <w:szCs w:val="24"/>
        </w:rPr>
        <w:t xml:space="preserve">sendo que os valores unitários previstos para esta contratação se encontram dispostos no item 1- DO OBJETO, deste documento. </w:t>
      </w:r>
    </w:p>
    <w:p w14:paraId="6D424085" w14:textId="77777777" w:rsidR="00DD0BA5" w:rsidRPr="00DD0BA5" w:rsidRDefault="00DD0BA5" w:rsidP="006C6AA7">
      <w:pPr>
        <w:ind w:firstLine="708"/>
        <w:jc w:val="both"/>
        <w:rPr>
          <w:rFonts w:ascii="Arial" w:eastAsia="Arial" w:hAnsi="Arial" w:cs="Arial"/>
          <w:sz w:val="24"/>
          <w:szCs w:val="24"/>
        </w:rPr>
      </w:pPr>
      <w:r w:rsidRPr="00DD0BA5">
        <w:rPr>
          <w:rFonts w:ascii="Arial" w:eastAsia="Arial" w:hAnsi="Arial" w:cs="Arial"/>
          <w:sz w:val="24"/>
          <w:szCs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21B2181E" w14:textId="3FAF8926" w:rsidR="00DD0BA5" w:rsidRPr="00DD0BA5" w:rsidRDefault="00DD0BA5" w:rsidP="006C6AA7">
      <w:pPr>
        <w:ind w:firstLine="708"/>
        <w:jc w:val="both"/>
        <w:rPr>
          <w:rFonts w:ascii="Arial" w:eastAsia="Arial" w:hAnsi="Arial" w:cs="Arial"/>
          <w:sz w:val="24"/>
          <w:szCs w:val="24"/>
        </w:rPr>
      </w:pPr>
      <w:r w:rsidRPr="64D1C2E4">
        <w:rPr>
          <w:rFonts w:ascii="Arial" w:eastAsia="Arial" w:hAnsi="Arial" w:cs="Arial"/>
          <w:sz w:val="24"/>
          <w:szCs w:val="24"/>
        </w:rPr>
        <w:t>Destaca-se que, para a obtenção dos valores de referência foi realizada ampla pesquisa no Licitacon</w:t>
      </w:r>
      <w:r w:rsidR="00B507BA" w:rsidRPr="64D1C2E4">
        <w:rPr>
          <w:rFonts w:ascii="Arial" w:eastAsia="Arial" w:hAnsi="Arial" w:cs="Arial"/>
          <w:sz w:val="24"/>
          <w:szCs w:val="24"/>
        </w:rPr>
        <w:t xml:space="preserve"> e em sites especializados e de </w:t>
      </w:r>
      <w:r w:rsidR="7DC03B50" w:rsidRPr="64D1C2E4">
        <w:rPr>
          <w:rFonts w:ascii="Arial" w:eastAsia="Arial" w:hAnsi="Arial" w:cs="Arial"/>
          <w:sz w:val="24"/>
          <w:szCs w:val="24"/>
        </w:rPr>
        <w:t>domínio</w:t>
      </w:r>
      <w:r w:rsidR="00B507BA" w:rsidRPr="64D1C2E4">
        <w:rPr>
          <w:rFonts w:ascii="Arial" w:eastAsia="Arial" w:hAnsi="Arial" w:cs="Arial"/>
          <w:sz w:val="24"/>
          <w:szCs w:val="24"/>
        </w:rPr>
        <w:t xml:space="preserve"> amplo,</w:t>
      </w:r>
      <w:r w:rsidRPr="64D1C2E4">
        <w:rPr>
          <w:rFonts w:ascii="Arial" w:eastAsia="Arial" w:hAnsi="Arial" w:cs="Arial"/>
          <w:sz w:val="24"/>
          <w:szCs w:val="24"/>
        </w:rPr>
        <w:t xml:space="preserve"> </w:t>
      </w:r>
      <w:r w:rsidR="00B507BA" w:rsidRPr="64D1C2E4">
        <w:rPr>
          <w:rFonts w:ascii="Arial" w:eastAsia="Arial" w:hAnsi="Arial" w:cs="Arial"/>
          <w:sz w:val="24"/>
          <w:szCs w:val="24"/>
        </w:rPr>
        <w:t>sendo</w:t>
      </w:r>
      <w:r w:rsidRPr="64D1C2E4">
        <w:rPr>
          <w:rFonts w:ascii="Arial" w:eastAsia="Arial" w:hAnsi="Arial" w:cs="Arial"/>
          <w:sz w:val="24"/>
          <w:szCs w:val="24"/>
        </w:rPr>
        <w:t xml:space="preserve"> aplicada uma média de preço</w:t>
      </w:r>
      <w:r w:rsidR="00B507BA" w:rsidRPr="64D1C2E4">
        <w:rPr>
          <w:rFonts w:ascii="Arial" w:eastAsia="Arial" w:hAnsi="Arial" w:cs="Arial"/>
          <w:sz w:val="24"/>
          <w:szCs w:val="24"/>
        </w:rPr>
        <w:t xml:space="preserve">s em valores homogêneos e a mediana em valores heterogêneos. </w:t>
      </w:r>
    </w:p>
    <w:p w14:paraId="4853FCA8" w14:textId="77777777" w:rsidR="00DD0BA5" w:rsidRPr="00DD0BA5" w:rsidRDefault="00DD0BA5" w:rsidP="00D60E9D">
      <w:pPr>
        <w:jc w:val="both"/>
        <w:rPr>
          <w:rFonts w:ascii="Arial" w:eastAsia="Arial" w:hAnsi="Arial" w:cs="Arial"/>
          <w:b/>
          <w:color w:val="000000"/>
          <w:sz w:val="24"/>
          <w:szCs w:val="24"/>
        </w:rPr>
      </w:pPr>
    </w:p>
    <w:p w14:paraId="591096FD" w14:textId="77777777" w:rsidR="00DD0BA5" w:rsidRPr="00DD0BA5" w:rsidRDefault="00DD0BA5" w:rsidP="00D60E9D">
      <w:pPr>
        <w:jc w:val="both"/>
        <w:rPr>
          <w:rFonts w:ascii="Arial" w:eastAsia="Arial" w:hAnsi="Arial" w:cs="Arial"/>
          <w:b/>
          <w:color w:val="000000"/>
          <w:sz w:val="24"/>
          <w:szCs w:val="24"/>
        </w:rPr>
      </w:pPr>
      <w:r w:rsidRPr="00DD0BA5">
        <w:rPr>
          <w:rFonts w:ascii="Arial" w:eastAsia="Arial" w:hAnsi="Arial" w:cs="Arial"/>
          <w:b/>
          <w:color w:val="000000"/>
          <w:sz w:val="24"/>
          <w:szCs w:val="24"/>
        </w:rPr>
        <w:t>10. ADEQUAÇÃO ORÇAMENTÁRIA</w:t>
      </w:r>
    </w:p>
    <w:p w14:paraId="20C840F4" w14:textId="77777777" w:rsidR="00DD0BA5" w:rsidRPr="00DD0BA5" w:rsidRDefault="00DD0BA5" w:rsidP="006C6AA7">
      <w:pPr>
        <w:ind w:firstLine="708"/>
        <w:jc w:val="both"/>
        <w:rPr>
          <w:rFonts w:ascii="Arial" w:eastAsia="Arial" w:hAnsi="Arial" w:cs="Arial"/>
          <w:sz w:val="24"/>
          <w:szCs w:val="24"/>
        </w:rPr>
      </w:pPr>
      <w:r w:rsidRPr="00DD0BA5">
        <w:rPr>
          <w:rFonts w:ascii="Arial" w:eastAsia="Arial" w:hAnsi="Arial" w:cs="Arial"/>
          <w:sz w:val="24"/>
          <w:szCs w:val="24"/>
        </w:rPr>
        <w:t xml:space="preserve">As despesas decorrentes do presente processo licitatório correrão à conta de recursos previstos no orçamento do Município, apresentado no momento da expedição da ordem de fornecimento ou documento equivalente. </w:t>
      </w:r>
    </w:p>
    <w:p w14:paraId="3D708D1C" w14:textId="77777777" w:rsidR="00DD0BA5" w:rsidRPr="00DD0BA5" w:rsidRDefault="00DD0BA5" w:rsidP="006C6AA7">
      <w:pPr>
        <w:ind w:firstLine="708"/>
        <w:jc w:val="both"/>
        <w:rPr>
          <w:rFonts w:ascii="Arial" w:eastAsia="Arial" w:hAnsi="Arial" w:cs="Arial"/>
          <w:sz w:val="24"/>
          <w:szCs w:val="24"/>
        </w:rPr>
      </w:pPr>
      <w:r w:rsidRPr="00DD0BA5">
        <w:rPr>
          <w:rFonts w:ascii="Arial" w:eastAsia="Arial" w:hAnsi="Arial" w:cs="Arial"/>
          <w:sz w:val="24"/>
          <w:szCs w:val="24"/>
        </w:rPr>
        <w:t>O Município fará as retenções relativas a tributos ou contribuições conforme especificadas em leis.</w:t>
      </w:r>
    </w:p>
    <w:p w14:paraId="21E2350E" w14:textId="77777777" w:rsidR="00DD0BA5" w:rsidRPr="00DD0BA5" w:rsidRDefault="00DD0BA5" w:rsidP="00D60E9D">
      <w:pPr>
        <w:jc w:val="both"/>
        <w:rPr>
          <w:rFonts w:ascii="Arial" w:eastAsia="Arial" w:hAnsi="Arial" w:cs="Arial"/>
          <w:sz w:val="24"/>
          <w:szCs w:val="24"/>
        </w:rPr>
      </w:pPr>
    </w:p>
    <w:p w14:paraId="43EDA5E6" w14:textId="77777777" w:rsidR="000C6166" w:rsidRDefault="000C6166" w:rsidP="00D60E9D">
      <w:pPr>
        <w:jc w:val="center"/>
        <w:rPr>
          <w:rFonts w:ascii="Arial" w:eastAsia="Arial" w:hAnsi="Arial" w:cs="Arial"/>
          <w:sz w:val="24"/>
          <w:szCs w:val="24"/>
        </w:rPr>
      </w:pPr>
    </w:p>
    <w:p w14:paraId="7E1A114E" w14:textId="7633FFEA" w:rsidR="00DD0BA5" w:rsidRPr="00DD0BA5" w:rsidRDefault="007E3F7F" w:rsidP="00D60E9D">
      <w:pPr>
        <w:jc w:val="center"/>
        <w:rPr>
          <w:rFonts w:ascii="Arial" w:eastAsia="Arial" w:hAnsi="Arial" w:cs="Arial"/>
          <w:sz w:val="24"/>
          <w:szCs w:val="24"/>
        </w:rPr>
      </w:pPr>
      <w:r>
        <w:rPr>
          <w:rFonts w:ascii="Arial" w:eastAsia="Arial" w:hAnsi="Arial" w:cs="Arial"/>
          <w:sz w:val="24"/>
          <w:szCs w:val="24"/>
        </w:rPr>
        <w:t xml:space="preserve">Miraguaí, </w:t>
      </w:r>
      <w:r w:rsidR="00DA698F">
        <w:rPr>
          <w:rFonts w:ascii="Arial" w:eastAsia="Arial" w:hAnsi="Arial" w:cs="Arial"/>
          <w:sz w:val="24"/>
          <w:szCs w:val="24"/>
        </w:rPr>
        <w:t>03 de abril de 2025</w:t>
      </w:r>
      <w:r w:rsidR="00DD0BA5" w:rsidRPr="00DD0BA5">
        <w:rPr>
          <w:rFonts w:ascii="Arial" w:eastAsia="Arial" w:hAnsi="Arial" w:cs="Arial"/>
          <w:sz w:val="24"/>
          <w:szCs w:val="24"/>
        </w:rPr>
        <w:t>.</w:t>
      </w:r>
    </w:p>
    <w:p w14:paraId="7FF2A5D2" w14:textId="77777777" w:rsidR="00DD0BA5" w:rsidRDefault="00DD0BA5" w:rsidP="00D60E9D">
      <w:pPr>
        <w:jc w:val="center"/>
        <w:rPr>
          <w:rFonts w:ascii="Arial" w:eastAsia="Arial" w:hAnsi="Arial" w:cs="Arial"/>
          <w:sz w:val="24"/>
          <w:szCs w:val="24"/>
        </w:rPr>
      </w:pPr>
    </w:p>
    <w:p w14:paraId="0E7DCA9E" w14:textId="77777777" w:rsidR="00DA698F" w:rsidRDefault="00DA698F" w:rsidP="00D60E9D">
      <w:pPr>
        <w:jc w:val="center"/>
        <w:rPr>
          <w:rFonts w:ascii="Arial" w:eastAsia="Arial" w:hAnsi="Arial" w:cs="Arial"/>
          <w:sz w:val="24"/>
          <w:szCs w:val="24"/>
        </w:rPr>
      </w:pPr>
    </w:p>
    <w:p w14:paraId="5728270E" w14:textId="77777777" w:rsidR="00934EE6" w:rsidRDefault="00934EE6" w:rsidP="64D1C2E4">
      <w:pPr>
        <w:jc w:val="center"/>
        <w:rPr>
          <w:rFonts w:ascii="Arial" w:eastAsia="Arial" w:hAnsi="Arial" w:cs="Arial"/>
          <w:sz w:val="24"/>
          <w:szCs w:val="24"/>
          <w:highlight w:val="yellow"/>
        </w:rPr>
      </w:pPr>
    </w:p>
    <w:p w14:paraId="4E7FD635" w14:textId="77777777" w:rsidR="000C6166" w:rsidRDefault="000C6166" w:rsidP="64D1C2E4">
      <w:pPr>
        <w:jc w:val="center"/>
        <w:rPr>
          <w:rFonts w:ascii="Arial" w:eastAsia="Arial" w:hAnsi="Arial" w:cs="Arial"/>
          <w:sz w:val="24"/>
          <w:szCs w:val="24"/>
          <w:highlight w:val="yellow"/>
        </w:rPr>
      </w:pPr>
    </w:p>
    <w:p w14:paraId="387B8898" w14:textId="77777777" w:rsidR="000C6166" w:rsidRPr="00DD0BA5" w:rsidRDefault="000C6166" w:rsidP="64D1C2E4">
      <w:pPr>
        <w:jc w:val="center"/>
        <w:rPr>
          <w:rFonts w:ascii="Arial" w:eastAsia="Arial" w:hAnsi="Arial" w:cs="Arial"/>
          <w:sz w:val="24"/>
          <w:szCs w:val="24"/>
          <w:highlight w:val="yellow"/>
        </w:rPr>
      </w:pPr>
    </w:p>
    <w:p w14:paraId="637F9D02" w14:textId="343A86E6" w:rsidR="00DA698F" w:rsidRPr="000C6166" w:rsidRDefault="000C6166" w:rsidP="64D1C2E4">
      <w:pPr>
        <w:jc w:val="center"/>
        <w:rPr>
          <w:rFonts w:ascii="Arial" w:eastAsia="Arial" w:hAnsi="Arial" w:cs="Arial"/>
          <w:b/>
          <w:bCs/>
          <w:sz w:val="24"/>
          <w:szCs w:val="24"/>
        </w:rPr>
      </w:pPr>
      <w:r w:rsidRPr="000C6166">
        <w:rPr>
          <w:rFonts w:ascii="Arial" w:eastAsia="Arial" w:hAnsi="Arial" w:cs="Arial"/>
          <w:b/>
          <w:bCs/>
          <w:sz w:val="24"/>
          <w:szCs w:val="24"/>
        </w:rPr>
        <w:t>Valdelírio Pretto da Silva</w:t>
      </w:r>
    </w:p>
    <w:p w14:paraId="28C23350" w14:textId="4F227252" w:rsidR="00DD0BA5" w:rsidRPr="000C6166" w:rsidRDefault="000C6166" w:rsidP="64D1C2E4">
      <w:pPr>
        <w:jc w:val="center"/>
        <w:rPr>
          <w:rFonts w:ascii="Arial" w:hAnsi="Arial" w:cs="Arial"/>
        </w:rPr>
      </w:pPr>
      <w:r w:rsidRPr="000C6166">
        <w:rPr>
          <w:rFonts w:ascii="Arial" w:eastAsia="Arial" w:hAnsi="Arial" w:cs="Arial"/>
          <w:sz w:val="24"/>
          <w:szCs w:val="24"/>
        </w:rPr>
        <w:t>Secreário Municipal da Saúde</w:t>
      </w:r>
    </w:p>
    <w:p w14:paraId="36349A61" w14:textId="77777777" w:rsidR="00BD68EC" w:rsidRPr="007315F3" w:rsidRDefault="00BD68EC" w:rsidP="64D1C2E4">
      <w:pPr>
        <w:jc w:val="both"/>
        <w:rPr>
          <w:rFonts w:ascii="Arial" w:hAnsi="Arial" w:cs="Arial"/>
          <w:sz w:val="24"/>
          <w:szCs w:val="24"/>
          <w:highlight w:val="yellow"/>
        </w:rPr>
      </w:pPr>
    </w:p>
    <w:p w14:paraId="49EAA1ED" w14:textId="77777777" w:rsidR="00BD68EC" w:rsidRDefault="00BD68EC" w:rsidP="00BD68EC">
      <w:pPr>
        <w:jc w:val="both"/>
        <w:rPr>
          <w:rFonts w:ascii="Arial" w:hAnsi="Arial" w:cs="Arial"/>
          <w:sz w:val="24"/>
          <w:szCs w:val="24"/>
        </w:rPr>
      </w:pPr>
    </w:p>
    <w:p w14:paraId="38D29850" w14:textId="77777777" w:rsidR="0048540D" w:rsidRDefault="0048540D" w:rsidP="000331CC">
      <w:pPr>
        <w:spacing w:line="360" w:lineRule="auto"/>
        <w:jc w:val="both"/>
        <w:rPr>
          <w:rFonts w:ascii="Arial" w:hAnsi="Arial" w:cs="Arial"/>
          <w:sz w:val="24"/>
          <w:szCs w:val="24"/>
        </w:rPr>
      </w:pPr>
    </w:p>
    <w:p w14:paraId="6A2FE93D" w14:textId="77777777" w:rsidR="00D57A7B" w:rsidRDefault="00D57A7B" w:rsidP="000331CC">
      <w:pPr>
        <w:spacing w:line="360" w:lineRule="auto"/>
        <w:jc w:val="both"/>
        <w:rPr>
          <w:rFonts w:ascii="Arial" w:hAnsi="Arial" w:cs="Arial"/>
          <w:sz w:val="24"/>
          <w:szCs w:val="24"/>
        </w:rPr>
      </w:pPr>
    </w:p>
    <w:p w14:paraId="22DB4058" w14:textId="77777777" w:rsidR="00287FF6" w:rsidRPr="007315F3" w:rsidRDefault="00287FF6" w:rsidP="000331CC">
      <w:pPr>
        <w:spacing w:line="360" w:lineRule="auto"/>
        <w:jc w:val="both"/>
        <w:rPr>
          <w:rFonts w:ascii="Arial" w:hAnsi="Arial" w:cs="Arial"/>
        </w:rPr>
      </w:pPr>
    </w:p>
    <w:p w14:paraId="23357069" w14:textId="05A211C6" w:rsidR="00D60E9D" w:rsidRDefault="00D60E9D">
      <w:pPr>
        <w:widowControl/>
        <w:autoSpaceDE/>
        <w:autoSpaceDN/>
        <w:spacing w:after="160" w:line="259" w:lineRule="auto"/>
        <w:rPr>
          <w:rFonts w:ascii="Arial" w:eastAsia="Calibri" w:hAnsi="Arial" w:cs="Arial"/>
          <w:b/>
          <w:sz w:val="23"/>
          <w:szCs w:val="23"/>
        </w:rPr>
      </w:pPr>
    </w:p>
    <w:p w14:paraId="75ECEA5C" w14:textId="77777777" w:rsidR="006C6AA7" w:rsidRDefault="006C6AA7">
      <w:pPr>
        <w:widowControl/>
        <w:autoSpaceDE/>
        <w:autoSpaceDN/>
        <w:spacing w:after="160" w:line="259" w:lineRule="auto"/>
        <w:rPr>
          <w:rFonts w:ascii="Arial" w:eastAsia="Calibri" w:hAnsi="Arial" w:cs="Arial"/>
          <w:b/>
          <w:sz w:val="23"/>
          <w:szCs w:val="23"/>
        </w:rPr>
      </w:pPr>
    </w:p>
    <w:p w14:paraId="0AC32E40" w14:textId="77777777" w:rsidR="00170C80" w:rsidRDefault="00170C80">
      <w:pPr>
        <w:widowControl/>
        <w:autoSpaceDE/>
        <w:autoSpaceDN/>
        <w:spacing w:after="160" w:line="259" w:lineRule="auto"/>
        <w:rPr>
          <w:rFonts w:ascii="Arial" w:eastAsia="Calibri" w:hAnsi="Arial" w:cs="Arial"/>
          <w:b/>
          <w:sz w:val="23"/>
          <w:szCs w:val="23"/>
        </w:rPr>
      </w:pPr>
    </w:p>
    <w:p w14:paraId="1D47EA34" w14:textId="77777777" w:rsidR="00170C80" w:rsidRDefault="00170C80" w:rsidP="64D1C2E4">
      <w:pPr>
        <w:widowControl/>
        <w:autoSpaceDE/>
        <w:autoSpaceDN/>
        <w:spacing w:after="160" w:line="259" w:lineRule="auto"/>
        <w:rPr>
          <w:rFonts w:ascii="Arial" w:eastAsia="Calibri" w:hAnsi="Arial" w:cs="Arial"/>
          <w:b/>
          <w:bCs/>
          <w:sz w:val="23"/>
          <w:szCs w:val="23"/>
        </w:rPr>
      </w:pPr>
    </w:p>
    <w:p w14:paraId="2D61F890" w14:textId="0C441226" w:rsidR="64D1C2E4" w:rsidRDefault="64D1C2E4" w:rsidP="64D1C2E4">
      <w:pPr>
        <w:widowControl/>
        <w:spacing w:after="160" w:line="259" w:lineRule="auto"/>
        <w:rPr>
          <w:rFonts w:ascii="Arial" w:eastAsia="Calibri" w:hAnsi="Arial" w:cs="Arial"/>
          <w:b/>
          <w:bCs/>
          <w:sz w:val="23"/>
          <w:szCs w:val="23"/>
        </w:rPr>
      </w:pPr>
    </w:p>
    <w:p w14:paraId="0428031E" w14:textId="77777777" w:rsidR="006C6AA7" w:rsidRDefault="006C6AA7">
      <w:pPr>
        <w:widowControl/>
        <w:autoSpaceDE/>
        <w:autoSpaceDN/>
        <w:spacing w:after="160" w:line="259" w:lineRule="auto"/>
        <w:rPr>
          <w:rFonts w:ascii="Arial" w:eastAsia="Calibri" w:hAnsi="Arial" w:cs="Arial"/>
          <w:b/>
          <w:sz w:val="23"/>
          <w:szCs w:val="23"/>
        </w:rPr>
      </w:pPr>
    </w:p>
    <w:p w14:paraId="2553D7BA" w14:textId="37E6902A"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AD2FA7" w:rsidRDefault="00AA7140" w:rsidP="00AA7140">
      <w:pPr>
        <w:tabs>
          <w:tab w:val="left" w:pos="426"/>
        </w:tabs>
        <w:jc w:val="center"/>
        <w:rPr>
          <w:rFonts w:ascii="Arial" w:eastAsia="Calibri" w:hAnsi="Arial" w:cs="Arial"/>
          <w:b/>
          <w:sz w:val="4"/>
          <w:szCs w:val="4"/>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6B135914" w:rsidR="00AA7140" w:rsidRPr="007315F3" w:rsidRDefault="006342E8" w:rsidP="009D3B50">
      <w:pPr>
        <w:tabs>
          <w:tab w:val="left" w:pos="426"/>
        </w:tabs>
        <w:jc w:val="both"/>
        <w:rPr>
          <w:rFonts w:ascii="Arial" w:eastAsia="Calibri" w:hAnsi="Arial" w:cs="Arial"/>
          <w:b/>
          <w:sz w:val="23"/>
          <w:szCs w:val="23"/>
        </w:rPr>
      </w:pPr>
      <w:r>
        <w:rPr>
          <w:rFonts w:ascii="Arial" w:eastAsia="Calibri" w:hAnsi="Arial" w:cs="Arial"/>
          <w:b/>
          <w:sz w:val="23"/>
          <w:szCs w:val="23"/>
        </w:rPr>
        <w:t xml:space="preserve">Ref.: Pregão Presencial nº </w:t>
      </w:r>
      <w:r w:rsidR="00170C80" w:rsidRPr="00170C80">
        <w:rPr>
          <w:rFonts w:ascii="Arial" w:eastAsia="Calibri" w:hAnsi="Arial" w:cs="Arial"/>
          <w:b/>
          <w:sz w:val="23"/>
          <w:szCs w:val="23"/>
        </w:rPr>
        <w:t>18</w:t>
      </w:r>
      <w:r w:rsidR="00641B56" w:rsidRPr="00170C80">
        <w:rPr>
          <w:rFonts w:ascii="Arial" w:eastAsia="Calibri" w:hAnsi="Arial" w:cs="Arial"/>
          <w:b/>
          <w:sz w:val="23"/>
          <w:szCs w:val="23"/>
        </w:rPr>
        <w:t>/202</w:t>
      </w:r>
      <w:r w:rsidR="009F216E">
        <w:rPr>
          <w:rFonts w:ascii="Arial" w:eastAsia="Calibri" w:hAnsi="Arial" w:cs="Arial"/>
          <w:b/>
          <w:sz w:val="23"/>
          <w:szCs w:val="23"/>
        </w:rPr>
        <w:t>5</w:t>
      </w:r>
      <w:r w:rsidR="00641B56" w:rsidRPr="00170C80">
        <w:rPr>
          <w:rFonts w:ascii="Arial" w:eastAsia="Calibri" w:hAnsi="Arial" w:cs="Arial"/>
          <w:b/>
          <w:sz w:val="23"/>
          <w:szCs w:val="23"/>
        </w:rPr>
        <w:t>–</w:t>
      </w:r>
      <w:r w:rsidR="00641B56" w:rsidRPr="000C6166">
        <w:rPr>
          <w:rFonts w:ascii="Arial" w:eastAsia="Calibri" w:hAnsi="Arial" w:cs="Arial"/>
          <w:b/>
          <w:sz w:val="23"/>
          <w:szCs w:val="23"/>
        </w:rPr>
        <w:t xml:space="preserve">Processo Administrativo Licitatório </w:t>
      </w:r>
      <w:r w:rsidR="00E343FD" w:rsidRPr="000C6166">
        <w:rPr>
          <w:rFonts w:ascii="Arial" w:eastAsia="Calibri" w:hAnsi="Arial" w:cs="Arial"/>
          <w:b/>
          <w:sz w:val="23"/>
          <w:szCs w:val="23"/>
        </w:rPr>
        <w:t>nº</w:t>
      </w:r>
      <w:r w:rsidR="00141D04" w:rsidRPr="000C6166">
        <w:rPr>
          <w:rFonts w:ascii="Arial" w:eastAsia="Calibri" w:hAnsi="Arial" w:cs="Arial"/>
          <w:b/>
          <w:sz w:val="23"/>
          <w:szCs w:val="23"/>
        </w:rPr>
        <w:t xml:space="preserve"> </w:t>
      </w:r>
      <w:r w:rsidR="000C6166" w:rsidRPr="000C6166">
        <w:rPr>
          <w:rFonts w:ascii="Arial" w:eastAsia="Calibri" w:hAnsi="Arial" w:cs="Arial"/>
          <w:b/>
          <w:sz w:val="23"/>
          <w:szCs w:val="23"/>
        </w:rPr>
        <w:t>37</w:t>
      </w:r>
      <w:r w:rsidR="00141D04" w:rsidRPr="000C6166">
        <w:rPr>
          <w:rFonts w:ascii="Arial" w:eastAsia="Calibri" w:hAnsi="Arial" w:cs="Arial"/>
          <w:b/>
          <w:sz w:val="23"/>
          <w:szCs w:val="23"/>
        </w:rPr>
        <w:t>/202</w:t>
      </w:r>
      <w:r w:rsidR="009F216E">
        <w:rPr>
          <w:rFonts w:ascii="Arial" w:eastAsia="Calibri" w:hAnsi="Arial" w:cs="Arial"/>
          <w:b/>
          <w:sz w:val="23"/>
          <w:szCs w:val="23"/>
        </w:rPr>
        <w:t>5</w:t>
      </w:r>
      <w:r w:rsidR="00141D04" w:rsidRPr="000C6166">
        <w:rPr>
          <w:rFonts w:ascii="Arial" w:eastAsia="Calibri" w:hAnsi="Arial" w:cs="Arial"/>
          <w:b/>
          <w:sz w:val="23"/>
          <w:szCs w:val="23"/>
        </w:rPr>
        <w:t>.</w:t>
      </w:r>
    </w:p>
    <w:p w14:paraId="647C82CE" w14:textId="251DD18C" w:rsidR="00997F38" w:rsidRPr="00997F38"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
        <w:gridCol w:w="11"/>
        <w:gridCol w:w="962"/>
        <w:gridCol w:w="4990"/>
        <w:gridCol w:w="850"/>
        <w:gridCol w:w="992"/>
        <w:gridCol w:w="1276"/>
      </w:tblGrid>
      <w:tr w:rsidR="00997F38" w:rsidRPr="00997F38" w14:paraId="50B01AE1" w14:textId="77777777" w:rsidTr="00866C77">
        <w:trPr>
          <w:trHeight w:val="519"/>
        </w:trPr>
        <w:tc>
          <w:tcPr>
            <w:tcW w:w="729" w:type="dxa"/>
            <w:shd w:val="clear" w:color="auto" w:fill="auto"/>
          </w:tcPr>
          <w:p w14:paraId="2ED50D98" w14:textId="77777777" w:rsidR="00997F38" w:rsidRPr="00771097" w:rsidRDefault="00997F38" w:rsidP="002874FA">
            <w:pPr>
              <w:ind w:hanging="2"/>
              <w:rPr>
                <w:rFonts w:ascii="Arial" w:hAnsi="Arial" w:cs="Arial"/>
                <w:b/>
                <w:sz w:val="18"/>
                <w:szCs w:val="18"/>
                <w:lang w:eastAsia="pt-BR"/>
              </w:rPr>
            </w:pPr>
          </w:p>
          <w:p w14:paraId="3E7741B5" w14:textId="77777777" w:rsidR="00997F38" w:rsidRPr="00771097" w:rsidRDefault="00997F38" w:rsidP="002874FA">
            <w:pPr>
              <w:ind w:hanging="2"/>
              <w:jc w:val="both"/>
              <w:rPr>
                <w:rFonts w:ascii="Arial" w:hAnsi="Arial" w:cs="Arial"/>
                <w:sz w:val="18"/>
                <w:szCs w:val="18"/>
                <w:lang w:eastAsia="pt-BR"/>
              </w:rPr>
            </w:pPr>
            <w:r w:rsidRPr="00771097">
              <w:rPr>
                <w:rFonts w:ascii="Arial" w:hAnsi="Arial" w:cs="Arial"/>
                <w:b/>
                <w:sz w:val="18"/>
                <w:szCs w:val="18"/>
                <w:lang w:eastAsia="pt-BR"/>
              </w:rPr>
              <w:t>ITEM</w:t>
            </w:r>
          </w:p>
        </w:tc>
        <w:tc>
          <w:tcPr>
            <w:tcW w:w="973" w:type="dxa"/>
            <w:gridSpan w:val="2"/>
            <w:shd w:val="clear" w:color="auto" w:fill="auto"/>
          </w:tcPr>
          <w:p w14:paraId="00208D28" w14:textId="77777777" w:rsidR="00997F38" w:rsidRPr="00771097" w:rsidRDefault="00997F38" w:rsidP="002874FA">
            <w:pPr>
              <w:ind w:hanging="2"/>
              <w:rPr>
                <w:rFonts w:ascii="Arial" w:hAnsi="Arial" w:cs="Arial"/>
                <w:b/>
                <w:sz w:val="18"/>
                <w:szCs w:val="18"/>
                <w:lang w:eastAsia="pt-BR"/>
              </w:rPr>
            </w:pPr>
          </w:p>
          <w:p w14:paraId="7BD3E72F" w14:textId="77777777" w:rsidR="00997F38" w:rsidRPr="00771097" w:rsidRDefault="00997F38" w:rsidP="002874FA">
            <w:pPr>
              <w:ind w:hanging="2"/>
              <w:rPr>
                <w:rFonts w:ascii="Arial" w:hAnsi="Arial" w:cs="Arial"/>
                <w:sz w:val="18"/>
                <w:szCs w:val="18"/>
                <w:lang w:eastAsia="pt-BR"/>
              </w:rPr>
            </w:pPr>
            <w:r w:rsidRPr="00771097">
              <w:rPr>
                <w:rFonts w:ascii="Arial" w:hAnsi="Arial" w:cs="Arial"/>
                <w:b/>
                <w:sz w:val="18"/>
                <w:szCs w:val="18"/>
                <w:lang w:eastAsia="pt-BR"/>
              </w:rPr>
              <w:t>QUANT.</w:t>
            </w:r>
          </w:p>
        </w:tc>
        <w:tc>
          <w:tcPr>
            <w:tcW w:w="4990" w:type="dxa"/>
            <w:shd w:val="clear" w:color="auto" w:fill="auto"/>
          </w:tcPr>
          <w:p w14:paraId="0B58E400" w14:textId="77777777" w:rsidR="00997F38" w:rsidRPr="00771097" w:rsidRDefault="00997F38" w:rsidP="002874FA">
            <w:pPr>
              <w:rPr>
                <w:rFonts w:ascii="Arial" w:hAnsi="Arial" w:cs="Arial"/>
                <w:sz w:val="18"/>
                <w:szCs w:val="18"/>
                <w:lang w:eastAsia="pt-BR"/>
              </w:rPr>
            </w:pPr>
          </w:p>
          <w:p w14:paraId="6C2F817B" w14:textId="77777777" w:rsidR="00997F38" w:rsidRPr="00997F38" w:rsidRDefault="00997F38" w:rsidP="002874FA">
            <w:pPr>
              <w:ind w:hanging="2"/>
              <w:jc w:val="center"/>
              <w:rPr>
                <w:rFonts w:ascii="Arial" w:hAnsi="Arial" w:cs="Arial"/>
                <w:sz w:val="20"/>
                <w:szCs w:val="20"/>
                <w:lang w:eastAsia="pt-BR"/>
              </w:rPr>
            </w:pPr>
            <w:r w:rsidRPr="00997F38">
              <w:rPr>
                <w:rFonts w:ascii="Arial" w:hAnsi="Arial" w:cs="Arial"/>
                <w:b/>
                <w:sz w:val="20"/>
                <w:szCs w:val="20"/>
                <w:lang w:eastAsia="pt-BR"/>
              </w:rPr>
              <w:t>DESCRIÇÃO DOS PRODUTOS</w:t>
            </w:r>
          </w:p>
        </w:tc>
        <w:tc>
          <w:tcPr>
            <w:tcW w:w="850" w:type="dxa"/>
            <w:tcBorders>
              <w:right w:val="single" w:sz="4" w:space="0" w:color="auto"/>
            </w:tcBorders>
            <w:shd w:val="clear" w:color="auto" w:fill="auto"/>
          </w:tcPr>
          <w:p w14:paraId="75872F56" w14:textId="77777777" w:rsidR="00997F38" w:rsidRDefault="00997F38" w:rsidP="002874FA">
            <w:pPr>
              <w:jc w:val="both"/>
              <w:rPr>
                <w:rFonts w:ascii="Arial" w:hAnsi="Arial" w:cs="Arial"/>
                <w:b/>
                <w:sz w:val="18"/>
                <w:szCs w:val="18"/>
                <w:lang w:eastAsia="pt-BR"/>
              </w:rPr>
            </w:pPr>
          </w:p>
          <w:p w14:paraId="5E2FE68F" w14:textId="77777777" w:rsidR="00997F38" w:rsidRPr="00997F38" w:rsidRDefault="00997F38" w:rsidP="002874FA">
            <w:pPr>
              <w:jc w:val="both"/>
              <w:rPr>
                <w:rFonts w:ascii="Arial" w:hAnsi="Arial" w:cs="Arial"/>
                <w:sz w:val="16"/>
                <w:szCs w:val="16"/>
                <w:lang w:eastAsia="pt-BR"/>
              </w:rPr>
            </w:pPr>
            <w:r w:rsidRPr="00997F38">
              <w:rPr>
                <w:rFonts w:ascii="Arial" w:hAnsi="Arial" w:cs="Arial"/>
                <w:b/>
                <w:sz w:val="16"/>
                <w:szCs w:val="16"/>
                <w:lang w:eastAsia="pt-BR"/>
              </w:rPr>
              <w:t>MARCA</w:t>
            </w:r>
          </w:p>
        </w:tc>
        <w:tc>
          <w:tcPr>
            <w:tcW w:w="992" w:type="dxa"/>
            <w:tcBorders>
              <w:left w:val="single" w:sz="4" w:space="0" w:color="auto"/>
              <w:right w:val="single" w:sz="4" w:space="0" w:color="auto"/>
            </w:tcBorders>
            <w:shd w:val="clear" w:color="auto" w:fill="auto"/>
          </w:tcPr>
          <w:p w14:paraId="6EACE093" w14:textId="304C480A" w:rsidR="00997F38" w:rsidRPr="00997F38" w:rsidRDefault="00997F38" w:rsidP="002874FA">
            <w:pPr>
              <w:rPr>
                <w:rFonts w:ascii="Arial" w:hAnsi="Arial" w:cs="Arial"/>
                <w:b/>
                <w:sz w:val="18"/>
                <w:szCs w:val="18"/>
                <w:lang w:eastAsia="pt-BR"/>
              </w:rPr>
            </w:pPr>
            <w:r w:rsidRPr="00771097">
              <w:rPr>
                <w:rFonts w:ascii="Arial" w:hAnsi="Arial" w:cs="Arial"/>
                <w:b/>
                <w:sz w:val="18"/>
                <w:szCs w:val="18"/>
                <w:lang w:eastAsia="pt-BR"/>
              </w:rPr>
              <w:t>VALOR UNIT.</w:t>
            </w:r>
            <w:r>
              <w:rPr>
                <w:rFonts w:ascii="Arial" w:hAnsi="Arial" w:cs="Arial"/>
                <w:b/>
                <w:sz w:val="18"/>
                <w:szCs w:val="18"/>
                <w:lang w:eastAsia="pt-BR"/>
              </w:rPr>
              <w:t xml:space="preserve"> R$</w:t>
            </w:r>
          </w:p>
        </w:tc>
        <w:tc>
          <w:tcPr>
            <w:tcW w:w="1276" w:type="dxa"/>
            <w:tcBorders>
              <w:left w:val="single" w:sz="4" w:space="0" w:color="auto"/>
            </w:tcBorders>
            <w:shd w:val="clear" w:color="auto" w:fill="auto"/>
          </w:tcPr>
          <w:p w14:paraId="7930656E" w14:textId="7B7A987D" w:rsidR="00997F38" w:rsidRPr="00997F38" w:rsidRDefault="00997F38" w:rsidP="002874FA">
            <w:pPr>
              <w:jc w:val="both"/>
              <w:rPr>
                <w:rFonts w:ascii="Arial" w:hAnsi="Arial" w:cs="Arial"/>
                <w:b/>
                <w:sz w:val="18"/>
                <w:szCs w:val="18"/>
                <w:lang w:eastAsia="pt-BR"/>
              </w:rPr>
            </w:pPr>
            <w:r w:rsidRPr="00771097">
              <w:rPr>
                <w:rFonts w:ascii="Arial" w:hAnsi="Arial" w:cs="Arial"/>
                <w:b/>
                <w:sz w:val="18"/>
                <w:szCs w:val="18"/>
                <w:lang w:eastAsia="pt-BR"/>
              </w:rPr>
              <w:t>VALOR TOTAL</w:t>
            </w:r>
            <w:r>
              <w:rPr>
                <w:rFonts w:ascii="Arial" w:hAnsi="Arial" w:cs="Arial"/>
                <w:b/>
                <w:sz w:val="18"/>
                <w:szCs w:val="18"/>
                <w:lang w:eastAsia="pt-BR"/>
              </w:rPr>
              <w:t xml:space="preserve"> R$</w:t>
            </w:r>
          </w:p>
        </w:tc>
      </w:tr>
      <w:tr w:rsidR="00866C77" w:rsidRPr="00B548CF" w14:paraId="2F114218" w14:textId="77777777" w:rsidTr="00866C77">
        <w:tc>
          <w:tcPr>
            <w:tcW w:w="740" w:type="dxa"/>
            <w:gridSpan w:val="2"/>
            <w:shd w:val="clear" w:color="auto" w:fill="auto"/>
          </w:tcPr>
          <w:p w14:paraId="0F041590" w14:textId="78F83018" w:rsidR="00866C77" w:rsidRPr="00866C77" w:rsidRDefault="00866C77" w:rsidP="00866C77">
            <w:pPr>
              <w:widowControl/>
              <w:suppressAutoHyphens/>
              <w:autoSpaceDE/>
              <w:autoSpaceDN/>
              <w:ind w:left="-2"/>
              <w:jc w:val="center"/>
              <w:textDirection w:val="btLr"/>
              <w:textAlignment w:val="top"/>
              <w:outlineLvl w:val="0"/>
              <w:rPr>
                <w:rFonts w:ascii="Arial" w:hAnsi="Arial" w:cs="Arial"/>
                <w:bCs/>
                <w:iCs/>
                <w:sz w:val="21"/>
                <w:szCs w:val="21"/>
                <w:lang w:eastAsia="pt-BR"/>
              </w:rPr>
            </w:pPr>
            <w:r w:rsidRPr="00866C77">
              <w:rPr>
                <w:rFonts w:ascii="Arial" w:hAnsi="Arial" w:cs="Arial"/>
                <w:bCs/>
                <w:iCs/>
                <w:sz w:val="18"/>
                <w:szCs w:val="18"/>
              </w:rPr>
              <w:t>01</w:t>
            </w:r>
          </w:p>
        </w:tc>
        <w:tc>
          <w:tcPr>
            <w:tcW w:w="962" w:type="dxa"/>
            <w:shd w:val="clear" w:color="auto" w:fill="auto"/>
          </w:tcPr>
          <w:p w14:paraId="080EE5D7" w14:textId="3120299B" w:rsidR="00866C77" w:rsidRPr="00866C77" w:rsidRDefault="00DA698F" w:rsidP="00866C77">
            <w:pPr>
              <w:jc w:val="center"/>
              <w:rPr>
                <w:rFonts w:ascii="Arial" w:hAnsi="Arial" w:cs="Arial"/>
                <w:bCs/>
                <w:iCs/>
                <w:sz w:val="21"/>
                <w:szCs w:val="21"/>
                <w:lang w:eastAsia="pt-BR"/>
              </w:rPr>
            </w:pPr>
            <w:r>
              <w:rPr>
                <w:rFonts w:ascii="Arial" w:hAnsi="Arial" w:cs="Arial"/>
                <w:bCs/>
                <w:iCs/>
                <w:sz w:val="18"/>
                <w:szCs w:val="18"/>
              </w:rPr>
              <w:t>4320</w:t>
            </w:r>
          </w:p>
        </w:tc>
        <w:tc>
          <w:tcPr>
            <w:tcW w:w="4990" w:type="dxa"/>
            <w:shd w:val="clear" w:color="auto" w:fill="auto"/>
          </w:tcPr>
          <w:p w14:paraId="46D5EAD5" w14:textId="77777777" w:rsidR="00866C77" w:rsidRPr="00866C77" w:rsidRDefault="00866C77" w:rsidP="00866C77">
            <w:pPr>
              <w:jc w:val="both"/>
              <w:rPr>
                <w:rFonts w:ascii="Arial" w:hAnsi="Arial" w:cs="Arial"/>
                <w:b/>
                <w:sz w:val="18"/>
                <w:szCs w:val="18"/>
              </w:rPr>
            </w:pPr>
            <w:r w:rsidRPr="00866C77">
              <w:rPr>
                <w:rFonts w:ascii="Arial" w:hAnsi="Arial" w:cs="Arial"/>
                <w:b/>
                <w:sz w:val="18"/>
                <w:szCs w:val="18"/>
              </w:rPr>
              <w:t>Fralda infantil XXG</w:t>
            </w:r>
          </w:p>
          <w:p w14:paraId="3E941E28" w14:textId="179EC460" w:rsidR="00866C77" w:rsidRPr="00866C77" w:rsidRDefault="00866C77" w:rsidP="00866C77">
            <w:pPr>
              <w:jc w:val="both"/>
              <w:rPr>
                <w:rFonts w:ascii="Arial" w:hAnsi="Arial" w:cs="Arial"/>
                <w:sz w:val="21"/>
                <w:szCs w:val="21"/>
                <w:lang w:eastAsia="pt-BR"/>
              </w:rPr>
            </w:pPr>
            <w:r w:rsidRPr="00866C77">
              <w:rPr>
                <w:rFonts w:ascii="Arial" w:hAnsi="Arial" w:cs="Arial"/>
                <w:sz w:val="18"/>
                <w:szCs w:val="18"/>
              </w:rPr>
              <w:t xml:space="preserve">Fralda Descartável Infantil; </w:t>
            </w:r>
            <w:r w:rsidRPr="00866C77">
              <w:rPr>
                <w:rFonts w:ascii="Arial" w:hAnsi="Arial" w:cs="Arial"/>
                <w:sz w:val="18"/>
                <w:szCs w:val="18"/>
                <w:u w:val="single"/>
              </w:rPr>
              <w:t>Tamanho: "XXG";</w:t>
            </w:r>
            <w:r w:rsidRPr="00866C77">
              <w:rPr>
                <w:rFonts w:ascii="Arial" w:hAnsi="Arial" w:cs="Arial"/>
                <w:sz w:val="18"/>
                <w:szCs w:val="18"/>
              </w:rPr>
              <w:t xml:space="preserve"> Unissex; Para peso acima de 15 Kg Composta por: manta de celulose + polímero (gel) + Revestimento interno com material antialérgico; Fabricadas com: Camada externa em Tecido de Fibras de Polietileno + barreira protetora anti vazamento (em fibras e propileno) + fios de elastano + adesivos termoplástico + adesivo de fixação tipo ""reposicionáveis + corte anatômico; Com prazo de Validade mínimo a vencer na entrega de: 12 meses; Com Garantia de Fabricação. Apresentar amostra do produto.</w:t>
            </w:r>
          </w:p>
        </w:tc>
        <w:tc>
          <w:tcPr>
            <w:tcW w:w="850" w:type="dxa"/>
            <w:tcBorders>
              <w:right w:val="single" w:sz="4" w:space="0" w:color="auto"/>
            </w:tcBorders>
            <w:shd w:val="clear" w:color="auto" w:fill="auto"/>
          </w:tcPr>
          <w:p w14:paraId="5355AF16" w14:textId="77777777" w:rsidR="00866C77" w:rsidRPr="00B548CF" w:rsidRDefault="00866C77" w:rsidP="00866C77">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92AAE92" w14:textId="5E4F8FFA" w:rsidR="00866C77" w:rsidRPr="00B548CF" w:rsidRDefault="00866C77" w:rsidP="00866C77">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577C6C5" w14:textId="22EFA311" w:rsidR="00866C77" w:rsidRPr="00B548CF" w:rsidRDefault="00866C77" w:rsidP="00866C77">
            <w:pPr>
              <w:tabs>
                <w:tab w:val="left" w:pos="1170"/>
              </w:tabs>
              <w:ind w:hanging="2"/>
              <w:jc w:val="right"/>
              <w:rPr>
                <w:rFonts w:ascii="Arial" w:hAnsi="Arial" w:cs="Arial"/>
                <w:sz w:val="21"/>
                <w:szCs w:val="21"/>
                <w:lang w:eastAsia="pt-BR"/>
              </w:rPr>
            </w:pPr>
          </w:p>
        </w:tc>
      </w:tr>
      <w:tr w:rsidR="00866C77" w:rsidRPr="00B548CF" w14:paraId="5FBAED7A" w14:textId="77777777" w:rsidTr="00866C77">
        <w:tc>
          <w:tcPr>
            <w:tcW w:w="740" w:type="dxa"/>
            <w:gridSpan w:val="2"/>
            <w:shd w:val="clear" w:color="auto" w:fill="auto"/>
          </w:tcPr>
          <w:p w14:paraId="0F1A8453" w14:textId="6CE63EFA" w:rsidR="00866C77" w:rsidRPr="00866C77" w:rsidRDefault="00866C77" w:rsidP="00866C77">
            <w:pPr>
              <w:widowControl/>
              <w:suppressAutoHyphens/>
              <w:autoSpaceDE/>
              <w:autoSpaceDN/>
              <w:ind w:left="-2"/>
              <w:jc w:val="center"/>
              <w:textDirection w:val="btLr"/>
              <w:textAlignment w:val="top"/>
              <w:outlineLvl w:val="0"/>
              <w:rPr>
                <w:rFonts w:ascii="Arial" w:hAnsi="Arial" w:cs="Arial"/>
                <w:sz w:val="18"/>
                <w:szCs w:val="18"/>
                <w:lang w:eastAsia="pt-BR"/>
              </w:rPr>
            </w:pPr>
            <w:r w:rsidRPr="00866C77">
              <w:rPr>
                <w:rFonts w:ascii="Arial" w:hAnsi="Arial" w:cs="Arial"/>
                <w:sz w:val="18"/>
                <w:szCs w:val="18"/>
                <w:lang w:eastAsia="pt-BR"/>
              </w:rPr>
              <w:t>02</w:t>
            </w:r>
          </w:p>
        </w:tc>
        <w:tc>
          <w:tcPr>
            <w:tcW w:w="962" w:type="dxa"/>
            <w:shd w:val="clear" w:color="auto" w:fill="auto"/>
          </w:tcPr>
          <w:p w14:paraId="07532A84" w14:textId="1FF15B2E" w:rsidR="00866C77" w:rsidRPr="00866C77" w:rsidRDefault="00DA698F" w:rsidP="00866C77">
            <w:pPr>
              <w:ind w:hanging="2"/>
              <w:jc w:val="center"/>
              <w:rPr>
                <w:rFonts w:ascii="Arial" w:hAnsi="Arial" w:cs="Arial"/>
                <w:sz w:val="18"/>
                <w:szCs w:val="18"/>
                <w:lang w:eastAsia="pt-BR"/>
              </w:rPr>
            </w:pPr>
            <w:r>
              <w:rPr>
                <w:rFonts w:ascii="Arial" w:hAnsi="Arial" w:cs="Arial"/>
                <w:sz w:val="18"/>
                <w:szCs w:val="18"/>
                <w:lang w:eastAsia="pt-BR"/>
              </w:rPr>
              <w:t>4320</w:t>
            </w:r>
          </w:p>
        </w:tc>
        <w:tc>
          <w:tcPr>
            <w:tcW w:w="4990" w:type="dxa"/>
            <w:shd w:val="clear" w:color="auto" w:fill="auto"/>
          </w:tcPr>
          <w:p w14:paraId="6779C77E" w14:textId="77777777" w:rsidR="00866C77" w:rsidRPr="00866C77" w:rsidRDefault="00866C77" w:rsidP="00866C77">
            <w:pPr>
              <w:jc w:val="both"/>
              <w:rPr>
                <w:rFonts w:ascii="Arial" w:hAnsi="Arial" w:cs="Arial"/>
                <w:b/>
                <w:sz w:val="18"/>
                <w:szCs w:val="18"/>
              </w:rPr>
            </w:pPr>
            <w:r w:rsidRPr="00866C77">
              <w:rPr>
                <w:rFonts w:ascii="Arial" w:hAnsi="Arial" w:cs="Arial"/>
                <w:b/>
                <w:sz w:val="18"/>
                <w:szCs w:val="18"/>
              </w:rPr>
              <w:t>Fralda Adulto P</w:t>
            </w:r>
          </w:p>
          <w:p w14:paraId="45E70FE7" w14:textId="77777777" w:rsidR="00866C77" w:rsidRPr="00866C77" w:rsidRDefault="00866C77" w:rsidP="00866C77">
            <w:pPr>
              <w:jc w:val="both"/>
              <w:rPr>
                <w:rFonts w:ascii="Arial" w:hAnsi="Arial" w:cs="Arial"/>
                <w:sz w:val="18"/>
                <w:szCs w:val="18"/>
              </w:rPr>
            </w:pPr>
            <w:r w:rsidRPr="00866C77">
              <w:rPr>
                <w:rFonts w:ascii="Arial" w:hAnsi="Arial" w:cs="Arial"/>
                <w:sz w:val="18"/>
                <w:szCs w:val="18"/>
              </w:rPr>
              <w:t xml:space="preserve">Fralda Descartável ADULTO / GERIÁTRICA; </w:t>
            </w:r>
            <w:r w:rsidRPr="00866C77">
              <w:rPr>
                <w:rFonts w:ascii="Arial" w:hAnsi="Arial" w:cs="Arial"/>
                <w:sz w:val="18"/>
                <w:szCs w:val="18"/>
                <w:u w:val="single"/>
              </w:rPr>
              <w:t>Tamanho "P"</w:t>
            </w:r>
            <w:r w:rsidRPr="00866C77">
              <w:rPr>
                <w:rFonts w:ascii="Arial" w:hAnsi="Arial" w:cs="Arial"/>
                <w:sz w:val="18"/>
                <w:szCs w:val="18"/>
              </w:rPr>
              <w:t xml:space="preserve">; Unissex; </w:t>
            </w:r>
          </w:p>
          <w:p w14:paraId="1C92AC93" w14:textId="4C59F6AC" w:rsidR="00866C77" w:rsidRPr="00866C77" w:rsidRDefault="00866C77" w:rsidP="00866C77">
            <w:pPr>
              <w:ind w:hanging="2"/>
              <w:jc w:val="both"/>
              <w:rPr>
                <w:rFonts w:ascii="Arial" w:hAnsi="Arial" w:cs="Arial"/>
                <w:sz w:val="21"/>
                <w:szCs w:val="21"/>
                <w:lang w:eastAsia="pt-BR"/>
              </w:rPr>
            </w:pPr>
            <w:r w:rsidRPr="00866C77">
              <w:rPr>
                <w:rFonts w:ascii="Arial" w:hAnsi="Arial" w:cs="Arial"/>
                <w:sz w:val="18"/>
                <w:szCs w:val="18"/>
              </w:rPr>
              <w:t>Características: Fralda descartável adulto tamanho p (pequeno). especificações: constituída com polpa de celulose, polímero super absorvente, filmes de polietileno e polipropileno, não tecido de fibras bicomponentes, adesivos termoplásticos, fios de elastano e fita adesiva trilaminada reposicionável, bordas elásticas, barreiras laterais e sistema antivazamento através de canais de rápida absorção, indicador de umidade, sistema antiodor que neutraliza o odor da urina. Formato anatômico para melhor ajuste, contendo aloe vera e extratos hidratantes naturais que auxiliam na prevenção de irritações mantendo a pele saudável e hidratada, testados em instituto credenciado. indicada para pacientes com peso de 30 a 40 kg, cintura entre 50 a 80 cm, para uso em pacientes acamados com incontinência urinaria/secreção orgânica de grau severo com indicação de até 10 horas de proteção. Embalagem contendo dados de identificação, composição, procedência, validade isenção ou registro. Apresentar amostra do produto.</w:t>
            </w:r>
          </w:p>
        </w:tc>
        <w:tc>
          <w:tcPr>
            <w:tcW w:w="850" w:type="dxa"/>
            <w:tcBorders>
              <w:right w:val="single" w:sz="4" w:space="0" w:color="auto"/>
            </w:tcBorders>
            <w:shd w:val="clear" w:color="auto" w:fill="auto"/>
          </w:tcPr>
          <w:p w14:paraId="41F333BB" w14:textId="77777777" w:rsidR="00866C77" w:rsidRPr="00B548CF" w:rsidRDefault="00866C77" w:rsidP="00866C77">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2A146CD8" w14:textId="6F62D009" w:rsidR="00866C77" w:rsidRPr="00B548CF" w:rsidRDefault="00866C77" w:rsidP="00866C77">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CA06120" w14:textId="2D534AA1" w:rsidR="00866C77" w:rsidRPr="00B548CF" w:rsidRDefault="00866C77" w:rsidP="00866C77">
            <w:pPr>
              <w:tabs>
                <w:tab w:val="left" w:pos="1170"/>
              </w:tabs>
              <w:ind w:hanging="2"/>
              <w:jc w:val="right"/>
              <w:rPr>
                <w:rFonts w:ascii="Arial" w:hAnsi="Arial" w:cs="Arial"/>
                <w:sz w:val="21"/>
                <w:szCs w:val="21"/>
                <w:lang w:eastAsia="pt-BR"/>
              </w:rPr>
            </w:pPr>
          </w:p>
        </w:tc>
      </w:tr>
      <w:tr w:rsidR="00866C77" w:rsidRPr="00B548CF" w14:paraId="5D2D0BB6" w14:textId="77777777" w:rsidTr="00866C77">
        <w:tc>
          <w:tcPr>
            <w:tcW w:w="740" w:type="dxa"/>
            <w:gridSpan w:val="2"/>
            <w:shd w:val="clear" w:color="auto" w:fill="auto"/>
          </w:tcPr>
          <w:p w14:paraId="6C8B151C" w14:textId="2719EC5B" w:rsidR="00866C77" w:rsidRPr="00866C77" w:rsidRDefault="00866C77" w:rsidP="00866C77">
            <w:pPr>
              <w:widowControl/>
              <w:suppressAutoHyphens/>
              <w:autoSpaceDE/>
              <w:autoSpaceDN/>
              <w:ind w:left="-2"/>
              <w:jc w:val="center"/>
              <w:textDirection w:val="btLr"/>
              <w:textAlignment w:val="top"/>
              <w:outlineLvl w:val="0"/>
              <w:rPr>
                <w:rFonts w:ascii="Arial" w:hAnsi="Arial" w:cs="Arial"/>
                <w:sz w:val="18"/>
                <w:szCs w:val="18"/>
                <w:lang w:eastAsia="pt-BR"/>
              </w:rPr>
            </w:pPr>
            <w:r w:rsidRPr="00866C77">
              <w:rPr>
                <w:rFonts w:ascii="Arial" w:hAnsi="Arial" w:cs="Arial"/>
                <w:sz w:val="18"/>
                <w:szCs w:val="18"/>
                <w:lang w:eastAsia="pt-BR"/>
              </w:rPr>
              <w:t>03</w:t>
            </w:r>
          </w:p>
        </w:tc>
        <w:tc>
          <w:tcPr>
            <w:tcW w:w="962" w:type="dxa"/>
            <w:shd w:val="clear" w:color="auto" w:fill="auto"/>
          </w:tcPr>
          <w:p w14:paraId="2EB5B6AE" w14:textId="33908F8B" w:rsidR="00866C77" w:rsidRPr="00866C77" w:rsidRDefault="00DA698F" w:rsidP="00866C77">
            <w:pPr>
              <w:ind w:hanging="2"/>
              <w:jc w:val="center"/>
              <w:rPr>
                <w:rFonts w:ascii="Arial" w:hAnsi="Arial" w:cs="Arial"/>
                <w:sz w:val="18"/>
                <w:szCs w:val="18"/>
                <w:lang w:eastAsia="pt-BR"/>
              </w:rPr>
            </w:pPr>
            <w:r>
              <w:rPr>
                <w:rFonts w:ascii="Arial" w:hAnsi="Arial" w:cs="Arial"/>
                <w:sz w:val="18"/>
                <w:szCs w:val="18"/>
                <w:lang w:eastAsia="pt-BR"/>
              </w:rPr>
              <w:t>2700</w:t>
            </w:r>
          </w:p>
        </w:tc>
        <w:tc>
          <w:tcPr>
            <w:tcW w:w="4990" w:type="dxa"/>
            <w:shd w:val="clear" w:color="auto" w:fill="auto"/>
          </w:tcPr>
          <w:p w14:paraId="5B955774" w14:textId="77777777" w:rsidR="00866C77" w:rsidRPr="00866C77" w:rsidRDefault="00866C77" w:rsidP="00866C77">
            <w:pPr>
              <w:jc w:val="both"/>
              <w:rPr>
                <w:rFonts w:ascii="Arial" w:hAnsi="Arial" w:cs="Arial"/>
                <w:b/>
                <w:sz w:val="18"/>
                <w:szCs w:val="18"/>
              </w:rPr>
            </w:pPr>
            <w:r w:rsidRPr="00866C77">
              <w:rPr>
                <w:rFonts w:ascii="Arial" w:hAnsi="Arial" w:cs="Arial"/>
                <w:b/>
                <w:sz w:val="18"/>
                <w:szCs w:val="18"/>
              </w:rPr>
              <w:t>Fralda Adulto M</w:t>
            </w:r>
          </w:p>
          <w:p w14:paraId="0B48E91E" w14:textId="77777777" w:rsidR="00866C77" w:rsidRPr="00866C77" w:rsidRDefault="00866C77" w:rsidP="00866C77">
            <w:pPr>
              <w:jc w:val="both"/>
              <w:rPr>
                <w:rFonts w:ascii="Arial" w:hAnsi="Arial" w:cs="Arial"/>
                <w:sz w:val="18"/>
                <w:szCs w:val="18"/>
              </w:rPr>
            </w:pPr>
            <w:r w:rsidRPr="00866C77">
              <w:rPr>
                <w:rFonts w:ascii="Arial" w:hAnsi="Arial" w:cs="Arial"/>
                <w:sz w:val="18"/>
                <w:szCs w:val="18"/>
              </w:rPr>
              <w:t>Fralda Descartável ADULTO /</w:t>
            </w:r>
          </w:p>
          <w:p w14:paraId="0723CD90" w14:textId="77777777" w:rsidR="00866C77" w:rsidRPr="00866C77" w:rsidRDefault="00866C77" w:rsidP="00866C77">
            <w:pPr>
              <w:jc w:val="both"/>
              <w:rPr>
                <w:rFonts w:ascii="Arial" w:hAnsi="Arial" w:cs="Arial"/>
                <w:sz w:val="18"/>
                <w:szCs w:val="18"/>
              </w:rPr>
            </w:pPr>
            <w:r w:rsidRPr="00866C77">
              <w:rPr>
                <w:rFonts w:ascii="Arial" w:hAnsi="Arial" w:cs="Arial"/>
                <w:sz w:val="18"/>
                <w:szCs w:val="18"/>
              </w:rPr>
              <w:t xml:space="preserve">GERIÁTRICA; </w:t>
            </w:r>
            <w:r w:rsidRPr="00866C77">
              <w:rPr>
                <w:rFonts w:ascii="Arial" w:hAnsi="Arial" w:cs="Arial"/>
                <w:sz w:val="18"/>
                <w:szCs w:val="18"/>
                <w:u w:val="single"/>
              </w:rPr>
              <w:t>Tamanho "M"</w:t>
            </w:r>
            <w:r w:rsidRPr="00866C77">
              <w:rPr>
                <w:rFonts w:ascii="Arial" w:hAnsi="Arial" w:cs="Arial"/>
                <w:sz w:val="18"/>
                <w:szCs w:val="18"/>
              </w:rPr>
              <w:t xml:space="preserve">; Unissex; </w:t>
            </w:r>
          </w:p>
          <w:p w14:paraId="0C2DED15" w14:textId="0391C07E" w:rsidR="00866C77" w:rsidRPr="00866C77" w:rsidRDefault="00866C77" w:rsidP="00866C77">
            <w:pPr>
              <w:ind w:hanging="2"/>
              <w:jc w:val="both"/>
              <w:rPr>
                <w:rFonts w:ascii="Arial" w:hAnsi="Arial" w:cs="Arial"/>
                <w:sz w:val="21"/>
                <w:szCs w:val="21"/>
                <w:lang w:eastAsia="pt-BR"/>
              </w:rPr>
            </w:pPr>
            <w:r w:rsidRPr="00866C77">
              <w:rPr>
                <w:rFonts w:ascii="Arial" w:hAnsi="Arial" w:cs="Arial"/>
                <w:bCs/>
                <w:sz w:val="18"/>
                <w:szCs w:val="18"/>
              </w:rPr>
              <w:t xml:space="preserve">Características: Fralda descartável adulto tamanho m (médio). Especificações: constituída com polpa de celulos e, polímero super absorvente, filmes de polietileno e polipropileno, não tecido de fibras biocomponentes, adesivos termoplásticos, fios de elastano e fita adesiva trilaminada reposicionavel, bordas elásticas, barreiras laterais e sistema antivazamento através de canais de rápida absorção, indicador de umidade, sistema antiodor que neutraliza o odor da urina. formato anatômico para melhor ajuste, contendo aloe vera e extratos hidratantes naturais que auxiliam na prevenção de irritações mantendo a pele saudável e hidratada, testados em instituto credenciado. indicada para pacientes com peso de 40 a 70 kg, cintura entre 80 a 115 cm, para uso em pacientes acamados com incontinência urinaria/secreção orgânica de </w:t>
            </w:r>
            <w:r w:rsidRPr="00866C77">
              <w:rPr>
                <w:rFonts w:ascii="Arial" w:hAnsi="Arial" w:cs="Arial"/>
                <w:bCs/>
                <w:sz w:val="18"/>
                <w:szCs w:val="18"/>
              </w:rPr>
              <w:lastRenderedPageBreak/>
              <w:t>grau severo com indicação de até 10 horas de proteção. Embalagem contendo dados de identificação, composição, procedência, validade isenção ou registro. Apresentar amostra do produto.</w:t>
            </w:r>
          </w:p>
        </w:tc>
        <w:tc>
          <w:tcPr>
            <w:tcW w:w="850" w:type="dxa"/>
            <w:tcBorders>
              <w:right w:val="single" w:sz="4" w:space="0" w:color="auto"/>
            </w:tcBorders>
            <w:shd w:val="clear" w:color="auto" w:fill="auto"/>
          </w:tcPr>
          <w:p w14:paraId="58ECF720" w14:textId="77777777" w:rsidR="00866C77" w:rsidRPr="00B548CF" w:rsidRDefault="00866C77" w:rsidP="00866C77">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5D15ED2" w14:textId="28ADB8E9" w:rsidR="00866C77" w:rsidRPr="00B548CF" w:rsidRDefault="00866C77" w:rsidP="00866C77">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C2F49C0" w14:textId="3CD3E966" w:rsidR="00866C77" w:rsidRPr="00B548CF" w:rsidRDefault="00866C77" w:rsidP="00866C77">
            <w:pPr>
              <w:tabs>
                <w:tab w:val="left" w:pos="1170"/>
              </w:tabs>
              <w:ind w:hanging="2"/>
              <w:jc w:val="right"/>
              <w:rPr>
                <w:rFonts w:ascii="Arial" w:hAnsi="Arial" w:cs="Arial"/>
                <w:sz w:val="21"/>
                <w:szCs w:val="21"/>
                <w:lang w:eastAsia="pt-BR"/>
              </w:rPr>
            </w:pPr>
          </w:p>
        </w:tc>
      </w:tr>
      <w:tr w:rsidR="00E63971" w:rsidRPr="00B548CF" w14:paraId="677AD2A7" w14:textId="77777777" w:rsidTr="00866C77">
        <w:tc>
          <w:tcPr>
            <w:tcW w:w="740" w:type="dxa"/>
            <w:gridSpan w:val="2"/>
            <w:shd w:val="clear" w:color="auto" w:fill="auto"/>
          </w:tcPr>
          <w:p w14:paraId="2D5EBD0A" w14:textId="2774C5DB" w:rsidR="00E63971" w:rsidRPr="00866C77" w:rsidRDefault="00E63971" w:rsidP="00866C77">
            <w:pPr>
              <w:widowControl/>
              <w:suppressAutoHyphens/>
              <w:autoSpaceDE/>
              <w:autoSpaceDN/>
              <w:ind w:left="-2"/>
              <w:jc w:val="center"/>
              <w:textDirection w:val="btLr"/>
              <w:textAlignment w:val="top"/>
              <w:outlineLvl w:val="0"/>
              <w:rPr>
                <w:rFonts w:ascii="Arial" w:hAnsi="Arial" w:cs="Arial"/>
                <w:sz w:val="18"/>
                <w:szCs w:val="18"/>
                <w:lang w:eastAsia="pt-BR"/>
              </w:rPr>
            </w:pPr>
            <w:r w:rsidRPr="00866C77">
              <w:rPr>
                <w:rFonts w:ascii="Arial" w:hAnsi="Arial" w:cs="Arial"/>
                <w:sz w:val="18"/>
                <w:szCs w:val="18"/>
                <w:lang w:eastAsia="pt-BR"/>
              </w:rPr>
              <w:t>04</w:t>
            </w:r>
          </w:p>
        </w:tc>
        <w:tc>
          <w:tcPr>
            <w:tcW w:w="962" w:type="dxa"/>
            <w:shd w:val="clear" w:color="auto" w:fill="auto"/>
          </w:tcPr>
          <w:p w14:paraId="2686F85C" w14:textId="42862EC5" w:rsidR="00E63971" w:rsidRPr="00866C77" w:rsidRDefault="00DA698F" w:rsidP="00866C77">
            <w:pPr>
              <w:ind w:hanging="2"/>
              <w:jc w:val="center"/>
              <w:rPr>
                <w:rFonts w:ascii="Arial" w:hAnsi="Arial" w:cs="Arial"/>
                <w:sz w:val="18"/>
                <w:szCs w:val="18"/>
                <w:lang w:eastAsia="pt-BR"/>
              </w:rPr>
            </w:pPr>
            <w:r>
              <w:rPr>
                <w:rFonts w:ascii="Arial" w:hAnsi="Arial" w:cs="Arial"/>
                <w:sz w:val="18"/>
                <w:szCs w:val="18"/>
                <w:lang w:eastAsia="pt-BR"/>
              </w:rPr>
              <w:t>2160</w:t>
            </w:r>
          </w:p>
        </w:tc>
        <w:tc>
          <w:tcPr>
            <w:tcW w:w="4990" w:type="dxa"/>
            <w:shd w:val="clear" w:color="auto" w:fill="auto"/>
          </w:tcPr>
          <w:p w14:paraId="17F08EBD" w14:textId="77777777" w:rsidR="00E63971" w:rsidRPr="00866C77" w:rsidRDefault="00E63971" w:rsidP="00866C77">
            <w:pPr>
              <w:jc w:val="both"/>
              <w:rPr>
                <w:rFonts w:ascii="Arial" w:hAnsi="Arial" w:cs="Arial"/>
                <w:b/>
                <w:sz w:val="18"/>
                <w:szCs w:val="18"/>
              </w:rPr>
            </w:pPr>
            <w:r w:rsidRPr="00866C77">
              <w:rPr>
                <w:rFonts w:ascii="Arial" w:hAnsi="Arial" w:cs="Arial"/>
                <w:b/>
                <w:sz w:val="18"/>
                <w:szCs w:val="18"/>
              </w:rPr>
              <w:t>Fralda Adulto G</w:t>
            </w:r>
          </w:p>
          <w:p w14:paraId="22F29F17" w14:textId="02A09C24" w:rsidR="00E63971" w:rsidRPr="00866C77" w:rsidRDefault="00E63971" w:rsidP="00866C77">
            <w:pPr>
              <w:ind w:hanging="2"/>
              <w:jc w:val="both"/>
              <w:rPr>
                <w:rFonts w:ascii="Arial" w:hAnsi="Arial" w:cs="Arial"/>
                <w:sz w:val="21"/>
                <w:szCs w:val="21"/>
                <w:lang w:eastAsia="pt-BR"/>
              </w:rPr>
            </w:pPr>
            <w:r w:rsidRPr="00866C77">
              <w:rPr>
                <w:rFonts w:ascii="Arial" w:hAnsi="Arial" w:cs="Arial"/>
                <w:sz w:val="18"/>
                <w:szCs w:val="18"/>
              </w:rPr>
              <w:t>Características: Fralda descartável adulto tamanho g (grande). Especificações: constituída com polpa de celulose, polímero super absorvente, filmes de polietileno e polipropileno, não tecido de fibras biocomponentes, adesivos termoplásticos, fios de elastano e fita adesiva trilaminada reposicionavel, bordas elásticas, barreiras laterais e sistema antivazamento através de canais de rápida absorção, indicador de umidade, sistema antiodor que neutraliza o odor da urina. Formato anatômico para melhor ajuste, contendo aloe vera e extratos hidratantes naturais que auxiliam na prevenção de irritações mantendo a pele saudável e hidratada, testados em instituto credenciado. para pacientes com peso de 70 a 90 kg, cintura entre 115 a 150 cm, para uso em pacientes acamados com incontinência urinaria/secreção orgânica de grau severo com indicação de até 10 horas de proteção. Embalagem contendo dados de identificação, composição, procedência, validade isenção ou registro. Apresentar amostra do produto.</w:t>
            </w:r>
          </w:p>
        </w:tc>
        <w:tc>
          <w:tcPr>
            <w:tcW w:w="850" w:type="dxa"/>
            <w:tcBorders>
              <w:right w:val="single" w:sz="4" w:space="0" w:color="auto"/>
            </w:tcBorders>
            <w:shd w:val="clear" w:color="auto" w:fill="auto"/>
          </w:tcPr>
          <w:p w14:paraId="50CDFBA3" w14:textId="77777777" w:rsidR="00E63971" w:rsidRPr="00B548CF" w:rsidRDefault="00E63971" w:rsidP="00E63971">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093B8498" w14:textId="77777777" w:rsidR="00E63971" w:rsidRPr="00B548CF" w:rsidRDefault="00E63971" w:rsidP="00E63971">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B5A6FAB" w14:textId="77777777" w:rsidR="00E63971" w:rsidRPr="00B548CF" w:rsidRDefault="00E63971" w:rsidP="00E63971">
            <w:pPr>
              <w:tabs>
                <w:tab w:val="left" w:pos="1170"/>
              </w:tabs>
              <w:ind w:hanging="2"/>
              <w:jc w:val="right"/>
              <w:rPr>
                <w:rFonts w:ascii="Arial" w:hAnsi="Arial" w:cs="Arial"/>
                <w:sz w:val="21"/>
                <w:szCs w:val="21"/>
                <w:lang w:eastAsia="pt-BR"/>
              </w:rPr>
            </w:pPr>
          </w:p>
        </w:tc>
      </w:tr>
      <w:tr w:rsidR="00E63971" w:rsidRPr="00B548CF" w14:paraId="628DF81E" w14:textId="77777777" w:rsidTr="00866C77">
        <w:tc>
          <w:tcPr>
            <w:tcW w:w="740" w:type="dxa"/>
            <w:gridSpan w:val="2"/>
            <w:shd w:val="clear" w:color="auto" w:fill="auto"/>
          </w:tcPr>
          <w:p w14:paraId="662F4196" w14:textId="394FFEBD" w:rsidR="00E63971" w:rsidRPr="00866C77" w:rsidRDefault="00E63971" w:rsidP="00866C77">
            <w:pPr>
              <w:widowControl/>
              <w:suppressAutoHyphens/>
              <w:autoSpaceDE/>
              <w:autoSpaceDN/>
              <w:ind w:left="-2"/>
              <w:jc w:val="center"/>
              <w:textDirection w:val="btLr"/>
              <w:textAlignment w:val="top"/>
              <w:outlineLvl w:val="0"/>
              <w:rPr>
                <w:rFonts w:ascii="Arial" w:hAnsi="Arial" w:cs="Arial"/>
                <w:sz w:val="18"/>
                <w:szCs w:val="18"/>
                <w:lang w:eastAsia="pt-BR"/>
              </w:rPr>
            </w:pPr>
            <w:r w:rsidRPr="00866C77">
              <w:rPr>
                <w:rFonts w:ascii="Arial" w:hAnsi="Arial" w:cs="Arial"/>
                <w:sz w:val="18"/>
                <w:szCs w:val="18"/>
                <w:lang w:eastAsia="pt-BR"/>
              </w:rPr>
              <w:t>05</w:t>
            </w:r>
          </w:p>
        </w:tc>
        <w:tc>
          <w:tcPr>
            <w:tcW w:w="962" w:type="dxa"/>
            <w:shd w:val="clear" w:color="auto" w:fill="auto"/>
          </w:tcPr>
          <w:p w14:paraId="3DF3F767" w14:textId="21F71466" w:rsidR="00E63971" w:rsidRPr="00866C77" w:rsidRDefault="00DA698F" w:rsidP="00866C77">
            <w:pPr>
              <w:ind w:hanging="2"/>
              <w:jc w:val="center"/>
              <w:rPr>
                <w:rFonts w:ascii="Arial" w:hAnsi="Arial" w:cs="Arial"/>
                <w:sz w:val="18"/>
                <w:szCs w:val="18"/>
                <w:lang w:eastAsia="pt-BR"/>
              </w:rPr>
            </w:pPr>
            <w:r>
              <w:rPr>
                <w:rFonts w:ascii="Arial" w:hAnsi="Arial" w:cs="Arial"/>
                <w:sz w:val="18"/>
                <w:szCs w:val="18"/>
                <w:lang w:eastAsia="pt-BR"/>
              </w:rPr>
              <w:t>4629</w:t>
            </w:r>
          </w:p>
        </w:tc>
        <w:tc>
          <w:tcPr>
            <w:tcW w:w="4990" w:type="dxa"/>
            <w:shd w:val="clear" w:color="auto" w:fill="auto"/>
          </w:tcPr>
          <w:p w14:paraId="00E54506" w14:textId="77777777" w:rsidR="00E63971" w:rsidRPr="00866C77" w:rsidRDefault="00E63971" w:rsidP="00866C77">
            <w:pPr>
              <w:jc w:val="both"/>
              <w:rPr>
                <w:rFonts w:ascii="Arial" w:hAnsi="Arial" w:cs="Arial"/>
                <w:b/>
                <w:sz w:val="18"/>
                <w:szCs w:val="18"/>
              </w:rPr>
            </w:pPr>
            <w:r w:rsidRPr="00866C77">
              <w:rPr>
                <w:rFonts w:ascii="Arial" w:hAnsi="Arial" w:cs="Arial"/>
                <w:b/>
                <w:sz w:val="18"/>
                <w:szCs w:val="18"/>
              </w:rPr>
              <w:t>Fralda Adulto EG</w:t>
            </w:r>
          </w:p>
          <w:p w14:paraId="7695BA2A" w14:textId="77777777" w:rsidR="00E63971" w:rsidRPr="00866C77" w:rsidRDefault="00E63971" w:rsidP="00866C77">
            <w:pPr>
              <w:jc w:val="both"/>
              <w:rPr>
                <w:rFonts w:ascii="Arial" w:hAnsi="Arial" w:cs="Arial"/>
                <w:sz w:val="18"/>
                <w:szCs w:val="18"/>
              </w:rPr>
            </w:pPr>
            <w:r w:rsidRPr="00866C77">
              <w:rPr>
                <w:rFonts w:ascii="Arial" w:hAnsi="Arial" w:cs="Arial"/>
                <w:sz w:val="18"/>
                <w:szCs w:val="18"/>
              </w:rPr>
              <w:t xml:space="preserve">Fralda Descartável ADULTO / GERIÁTRICA; </w:t>
            </w:r>
            <w:r w:rsidRPr="00866C77">
              <w:rPr>
                <w:rFonts w:ascii="Arial" w:hAnsi="Arial" w:cs="Arial"/>
                <w:sz w:val="18"/>
                <w:szCs w:val="18"/>
                <w:u w:val="single"/>
              </w:rPr>
              <w:t>Tamanho "GG</w:t>
            </w:r>
            <w:r w:rsidRPr="00866C77">
              <w:rPr>
                <w:rFonts w:ascii="Arial" w:hAnsi="Arial" w:cs="Arial"/>
                <w:sz w:val="18"/>
                <w:szCs w:val="18"/>
              </w:rPr>
              <w:t xml:space="preserve">"; Unissex; </w:t>
            </w:r>
          </w:p>
          <w:p w14:paraId="6913C5EE" w14:textId="77777777" w:rsidR="00E63971" w:rsidRPr="00866C77" w:rsidRDefault="00E63971" w:rsidP="00866C77">
            <w:pPr>
              <w:jc w:val="both"/>
              <w:rPr>
                <w:rFonts w:ascii="Arial" w:hAnsi="Arial" w:cs="Arial"/>
                <w:sz w:val="18"/>
                <w:szCs w:val="18"/>
              </w:rPr>
            </w:pPr>
            <w:r w:rsidRPr="00866C77">
              <w:rPr>
                <w:rFonts w:ascii="Arial" w:hAnsi="Arial" w:cs="Arial"/>
                <w:sz w:val="18"/>
                <w:szCs w:val="18"/>
              </w:rPr>
              <w:t xml:space="preserve">Características: Fralda descartável adulto tamanho GG (extragrande especificacoes: constituída </w:t>
            </w:r>
          </w:p>
          <w:p w14:paraId="369D3DC3" w14:textId="77777777" w:rsidR="00E63971" w:rsidRPr="00866C77" w:rsidRDefault="00E63971" w:rsidP="00866C77">
            <w:pPr>
              <w:jc w:val="both"/>
              <w:rPr>
                <w:rFonts w:ascii="Arial" w:hAnsi="Arial" w:cs="Arial"/>
                <w:sz w:val="18"/>
                <w:szCs w:val="18"/>
              </w:rPr>
            </w:pPr>
            <w:r w:rsidRPr="00866C77">
              <w:rPr>
                <w:rFonts w:ascii="Arial" w:hAnsi="Arial" w:cs="Arial"/>
                <w:sz w:val="18"/>
                <w:szCs w:val="18"/>
              </w:rPr>
              <w:t xml:space="preserve">com polpa de celulose, polímero super absorvente, filmes de polietileno e polipropileno, não </w:t>
            </w:r>
          </w:p>
          <w:p w14:paraId="495736CF" w14:textId="77777777" w:rsidR="00E63971" w:rsidRPr="00866C77" w:rsidRDefault="00E63971" w:rsidP="00866C77">
            <w:pPr>
              <w:jc w:val="both"/>
              <w:rPr>
                <w:rFonts w:ascii="Arial" w:hAnsi="Arial" w:cs="Arial"/>
                <w:sz w:val="18"/>
                <w:szCs w:val="18"/>
              </w:rPr>
            </w:pPr>
            <w:r w:rsidRPr="00866C77">
              <w:rPr>
                <w:rFonts w:ascii="Arial" w:hAnsi="Arial" w:cs="Arial"/>
                <w:sz w:val="18"/>
                <w:szCs w:val="18"/>
              </w:rPr>
              <w:t xml:space="preserve">tecido de fibras biocomponentes, adesivos termoplásticos, fios de elastano e fita adesiva </w:t>
            </w:r>
          </w:p>
          <w:p w14:paraId="31DE7C4A" w14:textId="77777777" w:rsidR="00E63971" w:rsidRPr="00866C77" w:rsidRDefault="00E63971" w:rsidP="00866C77">
            <w:pPr>
              <w:jc w:val="both"/>
              <w:rPr>
                <w:rFonts w:ascii="Arial" w:hAnsi="Arial" w:cs="Arial"/>
                <w:sz w:val="18"/>
                <w:szCs w:val="18"/>
              </w:rPr>
            </w:pPr>
            <w:r w:rsidRPr="00866C77">
              <w:rPr>
                <w:rFonts w:ascii="Arial" w:hAnsi="Arial" w:cs="Arial"/>
                <w:sz w:val="18"/>
                <w:szCs w:val="18"/>
              </w:rPr>
              <w:t xml:space="preserve">trilaminada reposicionavel, bordas elásticas, barreiras laterais e sistema antivazamento através de </w:t>
            </w:r>
          </w:p>
          <w:p w14:paraId="3F52FB99" w14:textId="77777777" w:rsidR="00E63971" w:rsidRPr="00866C77" w:rsidRDefault="00E63971" w:rsidP="00866C77">
            <w:pPr>
              <w:jc w:val="both"/>
              <w:rPr>
                <w:rFonts w:ascii="Arial" w:hAnsi="Arial" w:cs="Arial"/>
                <w:sz w:val="18"/>
                <w:szCs w:val="18"/>
              </w:rPr>
            </w:pPr>
            <w:r w:rsidRPr="00866C77">
              <w:rPr>
                <w:rFonts w:ascii="Arial" w:hAnsi="Arial" w:cs="Arial"/>
                <w:sz w:val="18"/>
                <w:szCs w:val="18"/>
              </w:rPr>
              <w:t xml:space="preserve">canais de rápida absorção, indicador de umidade, sistema antiodor que neutraliza o odor da urina. </w:t>
            </w:r>
          </w:p>
          <w:p w14:paraId="6D8AF8D1" w14:textId="77777777" w:rsidR="00E63971" w:rsidRPr="00866C77" w:rsidRDefault="00E63971" w:rsidP="00866C77">
            <w:pPr>
              <w:jc w:val="both"/>
              <w:rPr>
                <w:rFonts w:ascii="Arial" w:hAnsi="Arial" w:cs="Arial"/>
                <w:sz w:val="18"/>
                <w:szCs w:val="18"/>
              </w:rPr>
            </w:pPr>
            <w:r w:rsidRPr="00866C77">
              <w:rPr>
                <w:rFonts w:ascii="Arial" w:hAnsi="Arial" w:cs="Arial"/>
                <w:sz w:val="18"/>
                <w:szCs w:val="18"/>
              </w:rPr>
              <w:t xml:space="preserve">formato anatômico para melhor ajuste, contendo aloe vera e extratos hidratantes naturais que </w:t>
            </w:r>
          </w:p>
          <w:p w14:paraId="07785AC6" w14:textId="77777777" w:rsidR="00E63971" w:rsidRPr="00866C77" w:rsidRDefault="00E63971" w:rsidP="00866C77">
            <w:pPr>
              <w:jc w:val="both"/>
              <w:rPr>
                <w:rFonts w:ascii="Arial" w:hAnsi="Arial" w:cs="Arial"/>
                <w:sz w:val="18"/>
                <w:szCs w:val="18"/>
              </w:rPr>
            </w:pPr>
            <w:r w:rsidRPr="00866C77">
              <w:rPr>
                <w:rFonts w:ascii="Arial" w:hAnsi="Arial" w:cs="Arial"/>
                <w:sz w:val="18"/>
                <w:szCs w:val="18"/>
              </w:rPr>
              <w:t xml:space="preserve">auxiliam na prevenção de irritações mantendo a pele saudável e hidratada, testados em instituto </w:t>
            </w:r>
          </w:p>
          <w:p w14:paraId="2F3F0053" w14:textId="77777777" w:rsidR="00E63971" w:rsidRPr="00866C77" w:rsidRDefault="00E63971" w:rsidP="00866C77">
            <w:pPr>
              <w:jc w:val="both"/>
              <w:rPr>
                <w:rFonts w:ascii="Arial" w:hAnsi="Arial" w:cs="Arial"/>
                <w:sz w:val="18"/>
                <w:szCs w:val="18"/>
              </w:rPr>
            </w:pPr>
            <w:r w:rsidRPr="00866C77">
              <w:rPr>
                <w:rFonts w:ascii="Arial" w:hAnsi="Arial" w:cs="Arial"/>
                <w:sz w:val="18"/>
                <w:szCs w:val="18"/>
              </w:rPr>
              <w:t xml:space="preserve">credenciado. indicada para pacientes com peso acima de 90 kg, cintura entre 120 a 165 cm, para </w:t>
            </w:r>
          </w:p>
          <w:p w14:paraId="1EFC31F1" w14:textId="77777777" w:rsidR="00E63971" w:rsidRPr="00866C77" w:rsidRDefault="00E63971" w:rsidP="00866C77">
            <w:pPr>
              <w:jc w:val="both"/>
              <w:rPr>
                <w:rFonts w:ascii="Arial" w:hAnsi="Arial" w:cs="Arial"/>
                <w:sz w:val="18"/>
                <w:szCs w:val="18"/>
              </w:rPr>
            </w:pPr>
            <w:r w:rsidRPr="00866C77">
              <w:rPr>
                <w:rFonts w:ascii="Arial" w:hAnsi="Arial" w:cs="Arial"/>
                <w:sz w:val="18"/>
                <w:szCs w:val="18"/>
              </w:rPr>
              <w:t xml:space="preserve">uso em pacientes acamados com incontinência urinaria/secreção orgânica de grau severo com </w:t>
            </w:r>
          </w:p>
          <w:p w14:paraId="4C14B075" w14:textId="77777777" w:rsidR="00E63971" w:rsidRPr="00866C77" w:rsidRDefault="00E63971" w:rsidP="00866C77">
            <w:pPr>
              <w:jc w:val="both"/>
              <w:rPr>
                <w:rFonts w:ascii="Arial" w:hAnsi="Arial" w:cs="Arial"/>
                <w:sz w:val="18"/>
                <w:szCs w:val="18"/>
              </w:rPr>
            </w:pPr>
            <w:r w:rsidRPr="00866C77">
              <w:rPr>
                <w:rFonts w:ascii="Arial" w:hAnsi="Arial" w:cs="Arial"/>
                <w:sz w:val="18"/>
                <w:szCs w:val="18"/>
              </w:rPr>
              <w:t xml:space="preserve">indicação de até 10 horas de proteção. embalagem contendo dados de identificação, composição, </w:t>
            </w:r>
          </w:p>
          <w:p w14:paraId="5366F113" w14:textId="50C26466" w:rsidR="00E63971" w:rsidRPr="00866C77" w:rsidRDefault="00E63971" w:rsidP="00866C77">
            <w:pPr>
              <w:ind w:hanging="2"/>
              <w:jc w:val="both"/>
              <w:rPr>
                <w:rFonts w:ascii="Arial" w:hAnsi="Arial" w:cs="Arial"/>
                <w:sz w:val="21"/>
                <w:szCs w:val="21"/>
                <w:lang w:eastAsia="pt-BR"/>
              </w:rPr>
            </w:pPr>
            <w:r w:rsidRPr="00866C77">
              <w:rPr>
                <w:rFonts w:ascii="Arial" w:hAnsi="Arial" w:cs="Arial"/>
                <w:sz w:val="18"/>
                <w:szCs w:val="18"/>
              </w:rPr>
              <w:t xml:space="preserve">procedência, validade isenção ou registro. Apresentar amostra do produto. </w:t>
            </w:r>
          </w:p>
        </w:tc>
        <w:tc>
          <w:tcPr>
            <w:tcW w:w="850" w:type="dxa"/>
            <w:tcBorders>
              <w:right w:val="single" w:sz="4" w:space="0" w:color="auto"/>
            </w:tcBorders>
            <w:shd w:val="clear" w:color="auto" w:fill="auto"/>
          </w:tcPr>
          <w:p w14:paraId="2F3B4AC2" w14:textId="08B2D68C" w:rsidR="00E63971" w:rsidRPr="00B548CF" w:rsidRDefault="00E63971" w:rsidP="00E63971">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0AFBAB0" w14:textId="2B9B87BB" w:rsidR="00E63971" w:rsidRPr="00B548CF" w:rsidRDefault="00E63971" w:rsidP="00E63971">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099ACFB" w14:textId="77777777" w:rsidR="00E63971" w:rsidRPr="00B548CF" w:rsidRDefault="00E63971" w:rsidP="00E63971">
            <w:pPr>
              <w:tabs>
                <w:tab w:val="left" w:pos="1170"/>
              </w:tabs>
              <w:ind w:hanging="2"/>
              <w:jc w:val="right"/>
              <w:rPr>
                <w:rFonts w:ascii="Arial" w:hAnsi="Arial" w:cs="Arial"/>
                <w:sz w:val="21"/>
                <w:szCs w:val="21"/>
                <w:lang w:eastAsia="pt-BR"/>
              </w:rPr>
            </w:pPr>
          </w:p>
        </w:tc>
      </w:tr>
      <w:tr w:rsidR="00E63971" w:rsidRPr="00B548CF" w14:paraId="352614F7" w14:textId="77777777" w:rsidTr="00866C77">
        <w:tc>
          <w:tcPr>
            <w:tcW w:w="740" w:type="dxa"/>
            <w:gridSpan w:val="2"/>
            <w:shd w:val="clear" w:color="auto" w:fill="auto"/>
          </w:tcPr>
          <w:p w14:paraId="1F592923" w14:textId="77777777" w:rsidR="00E63971" w:rsidRPr="00866C77" w:rsidRDefault="00E63971" w:rsidP="00E63971">
            <w:pPr>
              <w:widowControl/>
              <w:suppressAutoHyphens/>
              <w:autoSpaceDE/>
              <w:autoSpaceDN/>
              <w:ind w:left="-2"/>
              <w:textDirection w:val="btLr"/>
              <w:textAlignment w:val="top"/>
              <w:outlineLvl w:val="0"/>
              <w:rPr>
                <w:rFonts w:ascii="Arial" w:hAnsi="Arial" w:cs="Arial"/>
                <w:sz w:val="21"/>
                <w:szCs w:val="21"/>
                <w:lang w:eastAsia="pt-BR"/>
              </w:rPr>
            </w:pPr>
          </w:p>
        </w:tc>
        <w:tc>
          <w:tcPr>
            <w:tcW w:w="962" w:type="dxa"/>
            <w:shd w:val="clear" w:color="auto" w:fill="auto"/>
          </w:tcPr>
          <w:p w14:paraId="3A8BD851" w14:textId="77777777" w:rsidR="00E63971" w:rsidRPr="00866C77" w:rsidRDefault="00E63971" w:rsidP="00E63971">
            <w:pPr>
              <w:ind w:hanging="2"/>
              <w:rPr>
                <w:rFonts w:ascii="Arial" w:hAnsi="Arial" w:cs="Arial"/>
                <w:sz w:val="21"/>
                <w:szCs w:val="21"/>
                <w:lang w:eastAsia="pt-BR"/>
              </w:rPr>
            </w:pPr>
          </w:p>
        </w:tc>
        <w:tc>
          <w:tcPr>
            <w:tcW w:w="4990" w:type="dxa"/>
            <w:shd w:val="clear" w:color="auto" w:fill="auto"/>
          </w:tcPr>
          <w:p w14:paraId="21F66289" w14:textId="7A803062" w:rsidR="00E63971" w:rsidRPr="00866C77" w:rsidRDefault="00E63971" w:rsidP="00E63971">
            <w:pPr>
              <w:ind w:hanging="2"/>
              <w:jc w:val="center"/>
              <w:rPr>
                <w:rFonts w:ascii="Arial" w:hAnsi="Arial" w:cs="Arial"/>
                <w:sz w:val="21"/>
                <w:szCs w:val="21"/>
                <w:lang w:eastAsia="pt-BR"/>
              </w:rPr>
            </w:pPr>
            <w:r w:rsidRPr="00866C77">
              <w:rPr>
                <w:rFonts w:ascii="Arial" w:hAnsi="Arial" w:cs="Arial"/>
                <w:sz w:val="21"/>
                <w:szCs w:val="21"/>
                <w:lang w:eastAsia="pt-BR"/>
              </w:rPr>
              <w:t>TOTAL GERAL R$</w:t>
            </w:r>
          </w:p>
        </w:tc>
        <w:tc>
          <w:tcPr>
            <w:tcW w:w="850" w:type="dxa"/>
            <w:tcBorders>
              <w:right w:val="single" w:sz="4" w:space="0" w:color="auto"/>
            </w:tcBorders>
            <w:shd w:val="clear" w:color="auto" w:fill="auto"/>
          </w:tcPr>
          <w:p w14:paraId="042EE3B6" w14:textId="77777777" w:rsidR="00E63971" w:rsidRPr="00B548CF" w:rsidRDefault="00E63971" w:rsidP="00E63971">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15E26A9A" w14:textId="77777777" w:rsidR="00E63971" w:rsidRPr="00B548CF" w:rsidRDefault="00E63971" w:rsidP="00E63971">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A20533D" w14:textId="77777777" w:rsidR="00E63971" w:rsidRPr="00B548CF" w:rsidRDefault="00E63971" w:rsidP="00E63971">
            <w:pPr>
              <w:tabs>
                <w:tab w:val="left" w:pos="1170"/>
              </w:tabs>
              <w:ind w:hanging="2"/>
              <w:jc w:val="right"/>
              <w:rPr>
                <w:rFonts w:ascii="Arial" w:hAnsi="Arial" w:cs="Arial"/>
                <w:sz w:val="21"/>
                <w:szCs w:val="21"/>
                <w:lang w:eastAsia="pt-BR"/>
              </w:rPr>
            </w:pPr>
          </w:p>
        </w:tc>
      </w:tr>
    </w:tbl>
    <w:p w14:paraId="40EEC1B7" w14:textId="637B952D" w:rsidR="000F5C25" w:rsidRDefault="00561482" w:rsidP="009D3B50">
      <w:pPr>
        <w:tabs>
          <w:tab w:val="left" w:pos="426"/>
        </w:tabs>
        <w:jc w:val="both"/>
        <w:rPr>
          <w:rFonts w:ascii="Arial" w:eastAsia="Calibri" w:hAnsi="Arial" w:cs="Arial"/>
          <w:b/>
          <w:sz w:val="18"/>
          <w:szCs w:val="18"/>
        </w:rPr>
      </w:pPr>
      <w:r>
        <w:rPr>
          <w:rFonts w:ascii="Arial" w:eastAsia="Calibri" w:hAnsi="Arial" w:cs="Arial"/>
          <w:b/>
          <w:sz w:val="18"/>
          <w:szCs w:val="18"/>
        </w:rPr>
        <w:t>Carimbo e assinatura</w:t>
      </w:r>
    </w:p>
    <w:p w14:paraId="480B4B2F" w14:textId="77777777" w:rsidR="00FA6D64" w:rsidRPr="007315F3" w:rsidRDefault="00FA6D64" w:rsidP="009D3B50">
      <w:pPr>
        <w:tabs>
          <w:tab w:val="left" w:pos="426"/>
        </w:tabs>
        <w:jc w:val="both"/>
        <w:rPr>
          <w:rFonts w:ascii="Arial" w:eastAsia="Calibri" w:hAnsi="Arial" w:cs="Arial"/>
          <w:b/>
          <w:sz w:val="18"/>
          <w:szCs w:val="18"/>
        </w:rPr>
      </w:pPr>
    </w:p>
    <w:p w14:paraId="228A6BCA" w14:textId="3C587B06" w:rsidR="000F5C25" w:rsidRDefault="00895FAA" w:rsidP="00D57A7B">
      <w:pPr>
        <w:tabs>
          <w:tab w:val="left" w:pos="426"/>
        </w:tabs>
        <w:jc w:val="both"/>
        <w:rPr>
          <w:rFonts w:ascii="Arial" w:eastAsia="Calibri" w:hAnsi="Arial" w:cs="Arial"/>
          <w:sz w:val="18"/>
          <w:szCs w:val="18"/>
        </w:rPr>
      </w:pPr>
      <w:r w:rsidRPr="007315F3">
        <w:rPr>
          <w:rFonts w:ascii="Arial" w:eastAsia="Calibri" w:hAnsi="Arial" w:cs="Arial"/>
          <w:sz w:val="23"/>
          <w:szCs w:val="23"/>
        </w:rPr>
        <w:tab/>
      </w:r>
      <w:r w:rsidR="00641B56" w:rsidRPr="00AD2FA7">
        <w:rPr>
          <w:rFonts w:ascii="Arial" w:eastAsia="Calibri" w:hAnsi="Arial" w:cs="Arial"/>
          <w:sz w:val="18"/>
          <w:szCs w:val="18"/>
        </w:rPr>
        <w:t xml:space="preserve">Tem a presente a finalidade de apresentar-lhes a nossa proposta para FORMAÇÃO DE ATA DE REGISTRO DE PREÇOS PARA EVENTUAIS AQUISIÇÕES DE </w:t>
      </w:r>
      <w:r w:rsidR="00BB34B0">
        <w:rPr>
          <w:rFonts w:ascii="Arial" w:eastAsia="Calibri" w:hAnsi="Arial" w:cs="Arial"/>
          <w:sz w:val="18"/>
          <w:szCs w:val="18"/>
        </w:rPr>
        <w:t>FRALDAS</w:t>
      </w:r>
      <w:r w:rsidR="006342E8" w:rsidRPr="00AD2FA7">
        <w:rPr>
          <w:rFonts w:ascii="Arial" w:eastAsia="Calibri" w:hAnsi="Arial" w:cs="Arial"/>
          <w:sz w:val="18"/>
          <w:szCs w:val="18"/>
        </w:rPr>
        <w:t xml:space="preserve"> PARA A SECRETARIA MUNICIPAL DA SAÚDE </w:t>
      </w:r>
      <w:r w:rsidR="00641B56" w:rsidRPr="00AD2FA7">
        <w:rPr>
          <w:rFonts w:ascii="Arial" w:eastAsia="Calibri" w:hAnsi="Arial" w:cs="Arial"/>
          <w:sz w:val="18"/>
          <w:szCs w:val="18"/>
        </w:rPr>
        <w:t>DO MUNICÍPIO DE MIRAGUAÍ/RS.</w:t>
      </w:r>
      <w:r w:rsidR="00641B56" w:rsidRPr="00AD2FA7">
        <w:rPr>
          <w:rFonts w:ascii="Arial" w:eastAsia="Calibri" w:hAnsi="Arial" w:cs="Arial"/>
          <w:b/>
          <w:sz w:val="18"/>
          <w:szCs w:val="18"/>
        </w:rPr>
        <w:t xml:space="preserve"> </w:t>
      </w:r>
      <w:r w:rsidR="00641B56" w:rsidRPr="00AD2FA7">
        <w:rPr>
          <w:rFonts w:ascii="Arial" w:eastAsia="Calibri" w:hAnsi="Arial" w:cs="Arial"/>
          <w:sz w:val="18"/>
          <w:szCs w:val="18"/>
        </w:rPr>
        <w:t>Cumpre-nos informar-lhes que examinamos os documentos de licitação, inteirando-nos dos mesmos, para a elaboração da presente proposta.</w:t>
      </w:r>
    </w:p>
    <w:p w14:paraId="32B8B9BA" w14:textId="77777777" w:rsidR="00AD2FA7" w:rsidRPr="00AD2FA7" w:rsidRDefault="00AD2FA7" w:rsidP="00D57A7B">
      <w:pPr>
        <w:tabs>
          <w:tab w:val="left" w:pos="426"/>
        </w:tabs>
        <w:jc w:val="both"/>
        <w:rPr>
          <w:rFonts w:ascii="Arial" w:eastAsia="Calibri" w:hAnsi="Arial" w:cs="Arial"/>
          <w:sz w:val="18"/>
          <w:szCs w:val="18"/>
        </w:rPr>
      </w:pPr>
    </w:p>
    <w:p w14:paraId="6DE57401" w14:textId="4EC5219D" w:rsidR="00A57AB4" w:rsidRDefault="00641B56" w:rsidP="00D57A7B">
      <w:pPr>
        <w:tabs>
          <w:tab w:val="left" w:pos="426"/>
        </w:tabs>
        <w:jc w:val="center"/>
        <w:rPr>
          <w:rFonts w:ascii="Arial" w:eastAsia="Calibri" w:hAnsi="Arial" w:cs="Arial"/>
          <w:sz w:val="18"/>
          <w:szCs w:val="18"/>
        </w:rPr>
      </w:pPr>
      <w:r w:rsidRPr="00AD2FA7">
        <w:rPr>
          <w:rFonts w:ascii="Arial" w:eastAsia="Calibri" w:hAnsi="Arial" w:cs="Arial"/>
          <w:sz w:val="18"/>
          <w:szCs w:val="18"/>
        </w:rPr>
        <w:t>___________________, ____ de _____________ de _______.</w:t>
      </w:r>
    </w:p>
    <w:p w14:paraId="0A1CA1BA" w14:textId="77777777" w:rsidR="00AD2FA7" w:rsidRPr="00AD2FA7" w:rsidRDefault="00AD2FA7" w:rsidP="00D57A7B">
      <w:pPr>
        <w:tabs>
          <w:tab w:val="left" w:pos="426"/>
        </w:tabs>
        <w:jc w:val="center"/>
        <w:rPr>
          <w:rFonts w:ascii="Arial" w:eastAsia="Calibri" w:hAnsi="Arial" w:cs="Arial"/>
          <w:sz w:val="18"/>
          <w:szCs w:val="18"/>
        </w:rPr>
      </w:pPr>
    </w:p>
    <w:p w14:paraId="1122A9A0" w14:textId="1419F44E" w:rsidR="00641B56" w:rsidRPr="00AD2FA7" w:rsidRDefault="00A57AB4" w:rsidP="00A57AB4">
      <w:pPr>
        <w:tabs>
          <w:tab w:val="left" w:pos="426"/>
        </w:tabs>
        <w:rPr>
          <w:rFonts w:ascii="Arial" w:eastAsia="Calibri" w:hAnsi="Arial" w:cs="Arial"/>
          <w:b/>
          <w:bCs/>
          <w:iCs/>
          <w:sz w:val="18"/>
          <w:szCs w:val="18"/>
        </w:rPr>
      </w:pPr>
      <w:r w:rsidRPr="00AD2FA7">
        <w:rPr>
          <w:rFonts w:ascii="Arial" w:eastAsia="Calibri" w:hAnsi="Arial" w:cs="Arial"/>
          <w:sz w:val="18"/>
          <w:szCs w:val="18"/>
        </w:rPr>
        <w:t xml:space="preserve">                          </w:t>
      </w:r>
      <w:r w:rsidR="00641B56" w:rsidRPr="00AD2FA7">
        <w:rPr>
          <w:rFonts w:ascii="Arial" w:eastAsia="Calibri" w:hAnsi="Arial" w:cs="Arial"/>
          <w:b/>
          <w:bCs/>
          <w:iCs/>
          <w:sz w:val="18"/>
          <w:szCs w:val="18"/>
        </w:rPr>
        <w:t>___________________________________________________________</w:t>
      </w:r>
    </w:p>
    <w:p w14:paraId="186F10E9" w14:textId="73B9F321" w:rsidR="00D32082" w:rsidRDefault="00641B56" w:rsidP="00AD2FA7">
      <w:pPr>
        <w:tabs>
          <w:tab w:val="left" w:pos="426"/>
        </w:tabs>
        <w:jc w:val="center"/>
        <w:rPr>
          <w:rFonts w:ascii="Arial" w:eastAsia="Calibri" w:hAnsi="Arial" w:cs="Arial"/>
          <w:sz w:val="18"/>
          <w:szCs w:val="18"/>
        </w:rPr>
      </w:pPr>
      <w:r w:rsidRPr="00AD2FA7">
        <w:rPr>
          <w:rFonts w:ascii="Arial" w:eastAsia="Calibri" w:hAnsi="Arial" w:cs="Arial"/>
          <w:sz w:val="18"/>
          <w:szCs w:val="18"/>
        </w:rPr>
        <w:t>Denominação social ou carimbo com assinatura do representante legal</w:t>
      </w:r>
    </w:p>
    <w:p w14:paraId="21BB3852" w14:textId="77777777" w:rsidR="00866C77" w:rsidRDefault="00866C77" w:rsidP="00AD2FA7">
      <w:pPr>
        <w:tabs>
          <w:tab w:val="left" w:pos="426"/>
        </w:tabs>
        <w:jc w:val="center"/>
        <w:rPr>
          <w:rFonts w:ascii="Arial" w:eastAsia="Calibri" w:hAnsi="Arial" w:cs="Arial"/>
          <w:sz w:val="18"/>
          <w:szCs w:val="18"/>
        </w:rPr>
      </w:pPr>
    </w:p>
    <w:p w14:paraId="255D7FE3" w14:textId="77777777" w:rsidR="00866C77" w:rsidRDefault="00866C77" w:rsidP="00AD2FA7">
      <w:pPr>
        <w:tabs>
          <w:tab w:val="left" w:pos="426"/>
        </w:tabs>
        <w:jc w:val="center"/>
        <w:rPr>
          <w:rFonts w:ascii="Arial" w:eastAsia="Calibri" w:hAnsi="Arial" w:cs="Arial"/>
          <w:sz w:val="18"/>
          <w:szCs w:val="18"/>
        </w:rPr>
      </w:pPr>
    </w:p>
    <w:p w14:paraId="09007B68" w14:textId="77777777" w:rsidR="00866C77" w:rsidRDefault="00866C77" w:rsidP="00AD2FA7">
      <w:pPr>
        <w:tabs>
          <w:tab w:val="left" w:pos="426"/>
        </w:tabs>
        <w:jc w:val="center"/>
        <w:rPr>
          <w:rFonts w:ascii="Arial" w:eastAsia="Calibri" w:hAnsi="Arial" w:cs="Arial"/>
          <w:sz w:val="18"/>
          <w:szCs w:val="18"/>
        </w:rPr>
      </w:pPr>
    </w:p>
    <w:p w14:paraId="5945E36E" w14:textId="77777777" w:rsidR="00866C77" w:rsidRPr="00AD2FA7" w:rsidRDefault="00866C77" w:rsidP="00AD2FA7">
      <w:pPr>
        <w:tabs>
          <w:tab w:val="left" w:pos="426"/>
        </w:tabs>
        <w:jc w:val="center"/>
        <w:rPr>
          <w:rFonts w:ascii="Arial" w:eastAsia="Calibri" w:hAnsi="Arial" w:cs="Arial"/>
          <w:sz w:val="18"/>
          <w:szCs w:val="18"/>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0C8F8C51"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00170C80" w:rsidRPr="00170C80">
        <w:rPr>
          <w:rFonts w:ascii="Arial" w:hAnsi="Arial" w:cs="Arial"/>
        </w:rPr>
        <w:t>18</w:t>
      </w:r>
      <w:r w:rsidR="00141D04" w:rsidRPr="00170C80">
        <w:rPr>
          <w:rFonts w:ascii="Arial" w:hAnsi="Arial" w:cs="Arial"/>
        </w:rPr>
        <w:t>/202</w:t>
      </w:r>
      <w:r w:rsidR="009F216E">
        <w:rPr>
          <w:rFonts w:ascii="Arial" w:hAnsi="Arial" w:cs="Arial"/>
        </w:rPr>
        <w:t>5</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1CE96DE8"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DA698F">
        <w:rPr>
          <w:rFonts w:ascii="Arial" w:hAnsi="Arial" w:cs="Arial"/>
          <w:spacing w:val="-2"/>
        </w:rPr>
        <w:t>5</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Forma Livre: Forma 2"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spid="_x0000_s1026" filled="f" strokeweight=".16497mm" path="m,l27768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w14:anchorId="182A641B">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245B91">
          <w:headerReference w:type="default" r:id="rId18"/>
          <w:footerReference w:type="default" r:id="rId19"/>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6EED2F5F"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6342E8">
        <w:rPr>
          <w:rFonts w:ascii="Arial" w:hAnsi="Arial" w:cs="Arial"/>
        </w:rPr>
        <w:t xml:space="preserve"> Pregão Presencial nº </w:t>
      </w:r>
      <w:r w:rsidR="00170C80" w:rsidRPr="00170C80">
        <w:rPr>
          <w:rFonts w:ascii="Arial" w:hAnsi="Arial" w:cs="Arial"/>
        </w:rPr>
        <w:t>18</w:t>
      </w:r>
      <w:r w:rsidRPr="00170C80">
        <w:rPr>
          <w:rFonts w:ascii="Arial" w:hAnsi="Arial" w:cs="Arial"/>
        </w:rPr>
        <w:t>/202</w:t>
      </w:r>
      <w:r w:rsidR="009F216E">
        <w:rPr>
          <w:rFonts w:ascii="Arial" w:hAnsi="Arial" w:cs="Arial"/>
        </w:rPr>
        <w:t>5</w:t>
      </w:r>
      <w:r w:rsidRPr="007315F3">
        <w:rPr>
          <w:rFonts w:ascii="Arial" w:hAnsi="Arial" w:cs="Arial"/>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66CB465D"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DA698F">
        <w:rPr>
          <w:rFonts w:ascii="Arial" w:hAnsi="Arial" w:cs="Arial"/>
          <w:spacing w:val="-2"/>
        </w:rPr>
        <w:t>5</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Forma Livre: Forma 3"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spid="_x0000_s1026" filled="f" strokeweight=".16497mm" path="m,l27036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w14:anchorId="23607E6C">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7D2BA3">
      <w:pPr>
        <w:spacing w:line="276" w:lineRule="auto"/>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7D2BA3">
      <w:pPr>
        <w:pStyle w:val="Ttulo3"/>
        <w:spacing w:before="163"/>
        <w:ind w:left="0" w:right="1570"/>
        <w:rPr>
          <w:rFonts w:ascii="Arial" w:hAnsi="Arial" w:cs="Arial"/>
        </w:rPr>
      </w:pPr>
    </w:p>
    <w:p w14:paraId="7BA8A576" w14:textId="2B5B2F7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F250D8">
      <w:pPr>
        <w:pStyle w:val="Corpodetexto"/>
        <w:spacing w:before="78"/>
        <w:ind w:left="0"/>
        <w:rPr>
          <w:rFonts w:ascii="Arial" w:hAnsi="Arial" w:cs="Arial"/>
          <w:b/>
        </w:rPr>
      </w:pPr>
    </w:p>
    <w:p w14:paraId="36D70ACF" w14:textId="77777777" w:rsidR="00F250D8" w:rsidRPr="007315F3" w:rsidRDefault="00F250D8" w:rsidP="00F250D8">
      <w:pPr>
        <w:spacing w:line="276" w:lineRule="auto"/>
        <w:ind w:left="622" w:right="623"/>
        <w:jc w:val="center"/>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F250D8">
      <w:pPr>
        <w:pStyle w:val="Corpodetexto"/>
        <w:ind w:left="0"/>
        <w:rPr>
          <w:rFonts w:ascii="Arial" w:hAnsi="Arial" w:cs="Arial"/>
          <w:b/>
        </w:rPr>
      </w:pPr>
    </w:p>
    <w:p w14:paraId="4140719C" w14:textId="77777777" w:rsidR="00F250D8" w:rsidRPr="007315F3" w:rsidRDefault="00F250D8" w:rsidP="00F250D8">
      <w:pPr>
        <w:pStyle w:val="Corpodetexto"/>
        <w:spacing w:before="80"/>
        <w:ind w:left="0"/>
        <w:rPr>
          <w:rFonts w:ascii="Arial" w:hAnsi="Arial" w:cs="Arial"/>
          <w:b/>
        </w:rPr>
      </w:pPr>
    </w:p>
    <w:p w14:paraId="605353A6" w14:textId="211C150F" w:rsidR="00F250D8" w:rsidRPr="007315F3" w:rsidRDefault="00F250D8" w:rsidP="00F250D8">
      <w:pPr>
        <w:pStyle w:val="Corpodetexto"/>
        <w:tabs>
          <w:tab w:val="left" w:pos="1054"/>
        </w:tabs>
        <w:spacing w:line="276" w:lineRule="auto"/>
        <w:ind w:right="231" w:firstLine="707"/>
        <w:jc w:val="right"/>
        <w:rPr>
          <w:rFonts w:ascii="Arial" w:hAnsi="Arial" w:cs="Arial"/>
        </w:rPr>
      </w:pPr>
      <w:r w:rsidRPr="007315F3">
        <w:rPr>
          <w:rFonts w:ascii="Arial" w:hAnsi="Arial" w:cs="Arial"/>
        </w:rPr>
        <w:t>[nome da empresa], [endereço completo], inscrita no CNPJ sob o n.º [xxxxxxxxx], neste ato representada</w:t>
      </w:r>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w:t>
      </w:r>
      <w:r w:rsidR="006342E8">
        <w:rPr>
          <w:rFonts w:ascii="Arial" w:hAnsi="Arial" w:cs="Arial"/>
        </w:rPr>
        <w:t xml:space="preserve">o Edital Pregão Presencial </w:t>
      </w:r>
      <w:r w:rsidR="006342E8" w:rsidRPr="00170C80">
        <w:rPr>
          <w:rFonts w:ascii="Arial" w:hAnsi="Arial" w:cs="Arial"/>
        </w:rPr>
        <w:t xml:space="preserve">nº </w:t>
      </w:r>
      <w:r w:rsidR="00170C80">
        <w:rPr>
          <w:rFonts w:ascii="Arial" w:hAnsi="Arial" w:cs="Arial"/>
        </w:rPr>
        <w:t>18</w:t>
      </w:r>
      <w:r w:rsidRPr="00170C80">
        <w:rPr>
          <w:rFonts w:ascii="Arial" w:hAnsi="Arial" w:cs="Arial"/>
        </w:rPr>
        <w:t>/202</w:t>
      </w:r>
      <w:r w:rsidR="00DA698F" w:rsidRPr="00170C80">
        <w:rPr>
          <w:rFonts w:ascii="Arial" w:hAnsi="Arial" w:cs="Arial"/>
        </w:rPr>
        <w:t>5</w:t>
      </w:r>
      <w:r w:rsidRPr="007315F3">
        <w:rPr>
          <w:rFonts w:ascii="Arial" w:hAnsi="Arial" w:cs="Arial"/>
        </w:rPr>
        <w:t>,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p>
    <w:p w14:paraId="77BCE94F" w14:textId="77777777" w:rsidR="00F250D8" w:rsidRPr="007315F3" w:rsidRDefault="00F250D8" w:rsidP="00F250D8">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F250D8">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F250D8">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F250D8">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F250D8">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45E07590"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DA698F">
        <w:rPr>
          <w:rFonts w:ascii="Arial" w:hAnsi="Arial" w:cs="Arial"/>
          <w:spacing w:val="-2"/>
        </w:rPr>
        <w:t>5</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Forma Livre: Forma 4"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spid="_x0000_s1026" filled="f" strokeweight=".16497mm" path="m,l35054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w14:anchorId="4FCEDDB5">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41F16903" w14:textId="65567C44" w:rsidR="00D60E9D" w:rsidRDefault="00F250D8" w:rsidP="00D60E9D">
      <w:pPr>
        <w:pStyle w:val="Corpodetexto"/>
        <w:spacing w:before="40" w:line="276" w:lineRule="auto"/>
        <w:ind w:left="2915" w:right="2920"/>
        <w:jc w:val="center"/>
        <w:rPr>
          <w:rFonts w:ascii="Arial" w:hAnsi="Arial" w:cs="Arial"/>
        </w:rPr>
      </w:pPr>
      <w:r w:rsidRPr="007315F3">
        <w:rPr>
          <w:rFonts w:ascii="Arial" w:hAnsi="Arial" w:cs="Arial"/>
        </w:rPr>
        <w:t>Nome do representante legal da empresa</w:t>
      </w:r>
    </w:p>
    <w:p w14:paraId="0D8B92C3" w14:textId="6C4F86C0" w:rsidR="00F250D8" w:rsidRPr="007315F3" w:rsidRDefault="00F250D8" w:rsidP="00D60E9D">
      <w:pPr>
        <w:pStyle w:val="Corpodetexto"/>
        <w:spacing w:before="40" w:line="276" w:lineRule="auto"/>
        <w:ind w:left="2917" w:right="2920" w:hanging="2"/>
        <w:jc w:val="center"/>
        <w:rPr>
          <w:rFonts w:ascii="Arial" w:hAnsi="Arial" w:cs="Arial"/>
        </w:rPr>
      </w:pPr>
      <w:r w:rsidRPr="007315F3">
        <w:rPr>
          <w:rFonts w:ascii="Arial" w:hAnsi="Arial" w:cs="Arial"/>
        </w:rPr>
        <w:t>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34950E96" w14:textId="4107D214" w:rsidR="00F250D8" w:rsidRPr="007315F3" w:rsidRDefault="00F250D8" w:rsidP="00141D04">
      <w:pPr>
        <w:pStyle w:val="Corpodetexto"/>
        <w:spacing w:line="276" w:lineRule="auto"/>
        <w:ind w:right="234"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170C80">
        <w:rPr>
          <w:rFonts w:ascii="Arial" w:hAnsi="Arial" w:cs="Arial"/>
          <w:spacing w:val="-5"/>
        </w:rPr>
        <w:t>nº</w:t>
      </w:r>
      <w:r w:rsidR="00141D04" w:rsidRPr="00170C80">
        <w:rPr>
          <w:rFonts w:ascii="Arial" w:hAnsi="Arial" w:cs="Arial"/>
        </w:rPr>
        <w:t xml:space="preserve"> </w:t>
      </w:r>
      <w:r w:rsidR="00170C80" w:rsidRPr="00170C80">
        <w:rPr>
          <w:rFonts w:ascii="Arial" w:hAnsi="Arial" w:cs="Arial"/>
        </w:rPr>
        <w:t>18</w:t>
      </w:r>
      <w:r w:rsidR="00141D04" w:rsidRPr="00170C80">
        <w:rPr>
          <w:rFonts w:ascii="Arial" w:hAnsi="Arial" w:cs="Arial"/>
        </w:rPr>
        <w:t>/202</w:t>
      </w:r>
      <w:r w:rsidR="009F216E">
        <w:rPr>
          <w:rFonts w:ascii="Arial" w:hAnsi="Arial" w:cs="Arial"/>
        </w:rPr>
        <w:t>5</w:t>
      </w:r>
      <w:r w:rsidRPr="007315F3">
        <w:rPr>
          <w:rFonts w:ascii="Arial" w:hAnsi="Arial" w:cs="Arial"/>
        </w:rPr>
        <w:t>,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6F82F3F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DA698F">
        <w:rPr>
          <w:rFonts w:ascii="Arial" w:hAnsi="Arial" w:cs="Arial"/>
          <w:spacing w:val="-2"/>
        </w:rPr>
        <w:t>5</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Forma Livre: Forma 5"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spid="_x0000_s1026" filled="f" strokeweight=".16497mm" path="m,l26305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w14:anchorId="37CCF24B">
                <v:path arrowok="t"/>
                <w10:wrap type="topAndBottom" anchorx="page"/>
              </v:shape>
            </w:pict>
          </mc:Fallback>
        </mc:AlternateContent>
      </w:r>
    </w:p>
    <w:p w14:paraId="62B250DE" w14:textId="77777777" w:rsidR="00D60E9D" w:rsidRDefault="00F250D8" w:rsidP="00D60E9D">
      <w:pPr>
        <w:pStyle w:val="Corpodetexto"/>
        <w:spacing w:before="40" w:line="276" w:lineRule="auto"/>
        <w:ind w:left="3441" w:right="3446" w:firstLine="528"/>
        <w:rPr>
          <w:rFonts w:ascii="Arial" w:hAnsi="Arial" w:cs="Arial"/>
          <w:spacing w:val="40"/>
        </w:rPr>
      </w:pPr>
      <w:r w:rsidRPr="007315F3">
        <w:rPr>
          <w:rFonts w:ascii="Arial" w:hAnsi="Arial" w:cs="Arial"/>
        </w:rPr>
        <w:t>Nome da empresa</w:t>
      </w:r>
    </w:p>
    <w:p w14:paraId="76EE277E" w14:textId="710B89CC" w:rsidR="00F250D8" w:rsidRPr="007315F3" w:rsidRDefault="00F250D8" w:rsidP="00D60E9D">
      <w:pPr>
        <w:pStyle w:val="Corpodetexto"/>
        <w:spacing w:before="40" w:line="276" w:lineRule="auto"/>
        <w:ind w:left="3261" w:right="3446" w:hanging="142"/>
        <w:rPr>
          <w:rFonts w:ascii="Arial" w:hAnsi="Arial" w:cs="Arial"/>
        </w:rPr>
      </w:pP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D60E9D">
      <w:pPr>
        <w:pStyle w:val="Corpodetexto"/>
        <w:spacing w:line="263" w:lineRule="exact"/>
        <w:jc w:val="center"/>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4A149890"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w:t>
      </w:r>
      <w:r w:rsidRPr="00170C80">
        <w:rPr>
          <w:rFonts w:ascii="Arial" w:hAnsi="Arial" w:cs="Arial"/>
        </w:rPr>
        <w:t>nº</w:t>
      </w:r>
      <w:r w:rsidR="00141D04" w:rsidRPr="00170C80">
        <w:rPr>
          <w:rFonts w:ascii="Arial" w:hAnsi="Arial" w:cs="Arial"/>
        </w:rPr>
        <w:t xml:space="preserve"> </w:t>
      </w:r>
      <w:r w:rsidR="00170C80" w:rsidRPr="00170C80">
        <w:rPr>
          <w:rFonts w:ascii="Arial" w:hAnsi="Arial" w:cs="Arial"/>
        </w:rPr>
        <w:t>18</w:t>
      </w:r>
      <w:r w:rsidR="00141D04" w:rsidRPr="00170C80">
        <w:rPr>
          <w:rFonts w:ascii="Arial" w:hAnsi="Arial" w:cs="Arial"/>
        </w:rPr>
        <w:t>/202</w:t>
      </w:r>
      <w:r w:rsidR="009F216E">
        <w:rPr>
          <w:rFonts w:ascii="Arial" w:hAnsi="Arial" w:cs="Arial"/>
        </w:rPr>
        <w:t>5</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0F034B38"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DA698F">
        <w:rPr>
          <w:rFonts w:ascii="Arial" w:hAnsi="Arial" w:cs="Arial"/>
          <w:spacing w:val="-2"/>
        </w:rPr>
        <w:t>5</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Forma Livre: Forma 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spid="_x0000_s1026" filled="f" strokeweight=".16497mm" path="m,l35785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w14:anchorId="708B25B6">
                <v:path arrowok="t"/>
                <w10:wrap type="topAndBottom" anchorx="page"/>
              </v:shape>
            </w:pict>
          </mc:Fallback>
        </mc:AlternateContent>
      </w:r>
    </w:p>
    <w:p w14:paraId="7FAB1DCD" w14:textId="77777777" w:rsidR="00D60E9D" w:rsidRDefault="00D60E9D" w:rsidP="00D60E9D">
      <w:pPr>
        <w:pStyle w:val="Corpodetexto"/>
        <w:spacing w:before="40" w:line="276" w:lineRule="auto"/>
        <w:ind w:left="3441" w:right="3446" w:firstLine="528"/>
        <w:rPr>
          <w:rFonts w:ascii="Arial" w:hAnsi="Arial" w:cs="Arial"/>
          <w:spacing w:val="40"/>
        </w:rPr>
      </w:pPr>
      <w:r w:rsidRPr="007315F3">
        <w:rPr>
          <w:rFonts w:ascii="Arial" w:hAnsi="Arial" w:cs="Arial"/>
        </w:rPr>
        <w:t>Nome da empresa</w:t>
      </w:r>
    </w:p>
    <w:p w14:paraId="62A32F51" w14:textId="77777777" w:rsidR="00D60E9D" w:rsidRPr="007315F3" w:rsidRDefault="00D60E9D" w:rsidP="00D60E9D">
      <w:pPr>
        <w:pStyle w:val="Corpodetexto"/>
        <w:spacing w:before="40" w:line="276" w:lineRule="auto"/>
        <w:ind w:left="3261" w:right="3446" w:hanging="142"/>
        <w:rPr>
          <w:rFonts w:ascii="Arial" w:hAnsi="Arial" w:cs="Arial"/>
        </w:rPr>
      </w:pP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5B1B5B" w14:textId="77777777" w:rsidR="00D60E9D" w:rsidRPr="007315F3" w:rsidRDefault="00D60E9D" w:rsidP="00D60E9D">
      <w:pPr>
        <w:pStyle w:val="Corpodetexto"/>
        <w:spacing w:line="263" w:lineRule="exact"/>
        <w:jc w:val="center"/>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590F9A8E"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w:t>
      </w:r>
      <w:r w:rsidRPr="00170C80">
        <w:rPr>
          <w:rFonts w:ascii="Arial" w:hAnsi="Arial" w:cs="Arial"/>
        </w:rPr>
        <w:t>nº</w:t>
      </w:r>
      <w:r w:rsidRPr="00170C80">
        <w:rPr>
          <w:rFonts w:ascii="Arial" w:hAnsi="Arial" w:cs="Arial"/>
          <w:spacing w:val="-10"/>
        </w:rPr>
        <w:t xml:space="preserve"> </w:t>
      </w:r>
      <w:r w:rsidR="00170C80" w:rsidRPr="00170C80">
        <w:rPr>
          <w:rFonts w:ascii="Arial" w:hAnsi="Arial" w:cs="Arial"/>
          <w:spacing w:val="-10"/>
        </w:rPr>
        <w:t>18</w:t>
      </w:r>
      <w:r w:rsidR="00141D04" w:rsidRPr="00170C80">
        <w:rPr>
          <w:rFonts w:ascii="Arial" w:hAnsi="Arial" w:cs="Arial"/>
          <w:spacing w:val="-10"/>
        </w:rPr>
        <w:t>/202</w:t>
      </w:r>
      <w:r w:rsidR="009F216E">
        <w:rPr>
          <w:rFonts w:ascii="Arial" w:hAnsi="Arial" w:cs="Arial"/>
          <w:spacing w:val="-10"/>
        </w:rPr>
        <w:t>5</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42AA0BA4"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DA698F">
        <w:rPr>
          <w:rFonts w:ascii="Arial" w:hAnsi="Arial" w:cs="Arial"/>
          <w:spacing w:val="-2"/>
        </w:rPr>
        <w:t>5</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65A6D278" w14:textId="77777777" w:rsidR="003A60E7" w:rsidRDefault="003A60E7" w:rsidP="00D94128">
      <w:pPr>
        <w:tabs>
          <w:tab w:val="left" w:pos="426"/>
        </w:tabs>
        <w:rPr>
          <w:rFonts w:ascii="Arial" w:eastAsia="Calibri" w:hAnsi="Arial" w:cs="Arial"/>
          <w:sz w:val="23"/>
          <w:szCs w:val="23"/>
        </w:rPr>
      </w:pPr>
    </w:p>
    <w:p w14:paraId="4E25B33E" w14:textId="77777777" w:rsidR="00D94128" w:rsidRDefault="00D94128" w:rsidP="00D94128">
      <w:pPr>
        <w:tabs>
          <w:tab w:val="left" w:pos="426"/>
        </w:tabs>
        <w:rPr>
          <w:rFonts w:ascii="Arial" w:hAnsi="Arial" w:cs="Arial"/>
          <w:b/>
          <w:sz w:val="23"/>
          <w:szCs w:val="23"/>
        </w:rPr>
      </w:pPr>
    </w:p>
    <w:p w14:paraId="32A597F6" w14:textId="77777777" w:rsidR="003A60E7" w:rsidRDefault="003A60E7" w:rsidP="00BD68EC">
      <w:pPr>
        <w:tabs>
          <w:tab w:val="left" w:pos="426"/>
        </w:tabs>
        <w:jc w:val="center"/>
        <w:rPr>
          <w:rFonts w:ascii="Arial" w:hAnsi="Arial" w:cs="Arial"/>
          <w:b/>
          <w:sz w:val="23"/>
          <w:szCs w:val="23"/>
        </w:rPr>
      </w:pPr>
    </w:p>
    <w:p w14:paraId="1E560BDE" w14:textId="4BE5316A" w:rsidR="00BD68EC" w:rsidRDefault="00BD68EC" w:rsidP="00BD68EC">
      <w:pPr>
        <w:tabs>
          <w:tab w:val="left" w:pos="426"/>
        </w:tabs>
        <w:jc w:val="center"/>
        <w:rPr>
          <w:rFonts w:ascii="Arial" w:hAnsi="Arial" w:cs="Arial"/>
          <w:b/>
          <w:sz w:val="23"/>
          <w:szCs w:val="23"/>
        </w:rPr>
      </w:pPr>
      <w:r w:rsidRPr="007315F3">
        <w:rPr>
          <w:rFonts w:ascii="Arial" w:hAnsi="Arial" w:cs="Arial"/>
          <w:b/>
          <w:sz w:val="23"/>
          <w:szCs w:val="23"/>
        </w:rPr>
        <w:lastRenderedPageBreak/>
        <w:t>ANEXO IX</w:t>
      </w:r>
    </w:p>
    <w:p w14:paraId="063DC170" w14:textId="77777777" w:rsidR="003A60E7" w:rsidRPr="007315F3" w:rsidRDefault="003A60E7" w:rsidP="00BD68EC">
      <w:pPr>
        <w:tabs>
          <w:tab w:val="left" w:pos="426"/>
        </w:tabs>
        <w:jc w:val="center"/>
        <w:rPr>
          <w:rFonts w:ascii="Arial" w:hAnsi="Arial" w:cs="Arial"/>
          <w:b/>
        </w:rPr>
      </w:pPr>
    </w:p>
    <w:p w14:paraId="6E5511DB" w14:textId="60C25E1A" w:rsidR="00271655" w:rsidRPr="007315F3" w:rsidRDefault="00271655" w:rsidP="00343983">
      <w:pPr>
        <w:tabs>
          <w:tab w:val="left" w:pos="426"/>
        </w:tabs>
        <w:jc w:val="both"/>
        <w:rPr>
          <w:rFonts w:ascii="Arial" w:eastAsia="Calibri" w:hAnsi="Arial" w:cs="Arial"/>
          <w:b/>
          <w:sz w:val="23"/>
          <w:szCs w:val="23"/>
        </w:rPr>
      </w:pPr>
      <w:r w:rsidRPr="007315F3">
        <w:rPr>
          <w:rFonts w:ascii="Arial" w:hAnsi="Arial" w:cs="Arial"/>
          <w:b/>
        </w:rPr>
        <w:t xml:space="preserve">MINUTA DA ATA DE REGISTRO DE PREÇOS Nº </w:t>
      </w:r>
      <w:r w:rsidRPr="007315F3">
        <w:rPr>
          <w:rFonts w:ascii="Arial" w:hAnsi="Arial" w:cs="Arial"/>
          <w:b/>
          <w:u w:val="single"/>
        </w:rPr>
        <w:tab/>
      </w:r>
      <w:r w:rsidR="00087834" w:rsidRPr="007315F3">
        <w:rPr>
          <w:rFonts w:ascii="Arial" w:hAnsi="Arial" w:cs="Arial"/>
          <w:b/>
          <w:spacing w:val="-2"/>
        </w:rPr>
        <w:t>/202</w:t>
      </w:r>
      <w:r w:rsidR="004824ED">
        <w:rPr>
          <w:rFonts w:ascii="Arial" w:hAnsi="Arial" w:cs="Arial"/>
          <w:b/>
          <w:spacing w:val="-2"/>
        </w:rPr>
        <w:t>5</w:t>
      </w:r>
      <w:r w:rsidRPr="007315F3">
        <w:rPr>
          <w:rFonts w:ascii="Arial" w:hAnsi="Arial" w:cs="Arial"/>
          <w:b/>
          <w:spacing w:val="-2"/>
        </w:rPr>
        <w:t xml:space="preserve"> </w:t>
      </w:r>
      <w:r w:rsidRPr="007315F3">
        <w:rPr>
          <w:rFonts w:ascii="Arial" w:hAnsi="Arial" w:cs="Arial"/>
          <w:b/>
        </w:rPr>
        <w:t>ORIUNDO</w:t>
      </w:r>
      <w:r w:rsidRPr="007315F3">
        <w:rPr>
          <w:rFonts w:ascii="Arial" w:hAnsi="Arial" w:cs="Arial"/>
          <w:b/>
          <w:spacing w:val="-7"/>
        </w:rPr>
        <w:t xml:space="preserve"> </w:t>
      </w:r>
      <w:r w:rsidRPr="007315F3">
        <w:rPr>
          <w:rFonts w:ascii="Arial" w:hAnsi="Arial" w:cs="Arial"/>
          <w:b/>
        </w:rPr>
        <w:t>DO</w:t>
      </w:r>
      <w:r w:rsidRPr="007315F3">
        <w:rPr>
          <w:rFonts w:ascii="Arial" w:hAnsi="Arial" w:cs="Arial"/>
          <w:b/>
          <w:spacing w:val="-7"/>
        </w:rPr>
        <w:t xml:space="preserve"> </w:t>
      </w:r>
      <w:r w:rsidRPr="007315F3">
        <w:rPr>
          <w:rFonts w:ascii="Arial" w:hAnsi="Arial" w:cs="Arial"/>
          <w:b/>
        </w:rPr>
        <w:t>PROCESSO</w:t>
      </w:r>
      <w:r w:rsidRPr="007315F3">
        <w:rPr>
          <w:rFonts w:ascii="Arial" w:hAnsi="Arial" w:cs="Arial"/>
          <w:b/>
          <w:spacing w:val="-7"/>
        </w:rPr>
        <w:t xml:space="preserve"> </w:t>
      </w:r>
      <w:r w:rsidRPr="002E2878">
        <w:rPr>
          <w:rFonts w:ascii="Arial" w:hAnsi="Arial" w:cs="Arial"/>
          <w:b/>
        </w:rPr>
        <w:t>ADMINISTRATIVO</w:t>
      </w:r>
      <w:r w:rsidRPr="002E2878">
        <w:rPr>
          <w:rFonts w:ascii="Arial" w:hAnsi="Arial" w:cs="Arial"/>
          <w:b/>
          <w:spacing w:val="-7"/>
        </w:rPr>
        <w:t xml:space="preserve"> </w:t>
      </w:r>
      <w:r w:rsidRPr="000C6166">
        <w:rPr>
          <w:rFonts w:ascii="Arial" w:hAnsi="Arial" w:cs="Arial"/>
          <w:b/>
        </w:rPr>
        <w:t>Nº</w:t>
      </w:r>
      <w:r w:rsidRPr="000C6166">
        <w:rPr>
          <w:rFonts w:ascii="Arial" w:hAnsi="Arial" w:cs="Arial"/>
          <w:b/>
          <w:spacing w:val="-5"/>
        </w:rPr>
        <w:t xml:space="preserve"> </w:t>
      </w:r>
      <w:r w:rsidR="000C6166" w:rsidRPr="000C6166">
        <w:rPr>
          <w:rFonts w:ascii="Arial" w:hAnsi="Arial" w:cs="Arial"/>
          <w:b/>
          <w:spacing w:val="-5"/>
        </w:rPr>
        <w:t>37</w:t>
      </w:r>
      <w:r w:rsidR="00262B2E" w:rsidRPr="000C6166">
        <w:rPr>
          <w:rFonts w:ascii="Arial" w:hAnsi="Arial" w:cs="Arial"/>
          <w:b/>
          <w:spacing w:val="-5"/>
        </w:rPr>
        <w:t>/202</w:t>
      </w:r>
      <w:r w:rsidR="009F216E">
        <w:rPr>
          <w:rFonts w:ascii="Arial" w:hAnsi="Arial" w:cs="Arial"/>
          <w:b/>
          <w:spacing w:val="-5"/>
        </w:rPr>
        <w:t>5</w:t>
      </w:r>
      <w:r w:rsidR="00262B2E" w:rsidRPr="000C6166">
        <w:rPr>
          <w:rFonts w:ascii="Arial" w:hAnsi="Arial" w:cs="Arial"/>
          <w:b/>
          <w:spacing w:val="-5"/>
        </w:rPr>
        <w:t>,</w:t>
      </w:r>
      <w:r w:rsidRPr="007315F3">
        <w:rPr>
          <w:rFonts w:ascii="Arial" w:hAnsi="Arial" w:cs="Arial"/>
          <w:b/>
        </w:rPr>
        <w:t xml:space="preserve"> DO ED</w:t>
      </w:r>
      <w:r w:rsidR="006342E8">
        <w:rPr>
          <w:rFonts w:ascii="Arial" w:hAnsi="Arial" w:cs="Arial"/>
          <w:b/>
        </w:rPr>
        <w:t xml:space="preserve">ITAL DE PREGÃO PRESENCIAL Nº </w:t>
      </w:r>
      <w:r w:rsidR="00170C80">
        <w:rPr>
          <w:rFonts w:ascii="Arial" w:hAnsi="Arial" w:cs="Arial"/>
          <w:b/>
        </w:rPr>
        <w:t>18/2025.</w:t>
      </w:r>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64579A28" w14:textId="7B1597F0"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4824ED" w:rsidRPr="004824ED">
        <w:rPr>
          <w:rFonts w:ascii="Arial" w:hAnsi="Arial" w:cs="Arial"/>
          <w:b/>
          <w:bCs/>
          <w:spacing w:val="-2"/>
          <w:u w:val="single"/>
        </w:rPr>
        <w:t>LEONIR HARTK</w:t>
      </w:r>
      <w:r w:rsidRPr="007315F3">
        <w:rPr>
          <w:rFonts w:ascii="Arial" w:hAnsi="Arial" w:cs="Arial"/>
        </w:rPr>
        <w:t xml:space="preserve">, brasileiro, residente e domiciliado </w:t>
      </w:r>
      <w:r w:rsidR="00087834" w:rsidRPr="007315F3">
        <w:rPr>
          <w:rFonts w:ascii="Arial" w:hAnsi="Arial" w:cs="Arial"/>
        </w:rPr>
        <w:t xml:space="preserve">na </w:t>
      </w:r>
      <w:r w:rsidR="00264839">
        <w:rPr>
          <w:rFonts w:ascii="Arial" w:hAnsi="Arial" w:cs="Arial"/>
        </w:rPr>
        <w:t>Rua Maracanã, 19</w:t>
      </w:r>
      <w:r w:rsidR="00315E38">
        <w:rPr>
          <w:rFonts w:ascii="Arial" w:hAnsi="Arial" w:cs="Arial"/>
        </w:rPr>
        <w:t>5</w:t>
      </w:r>
      <w:r w:rsidR="00264839">
        <w:rPr>
          <w:rFonts w:ascii="Arial" w:hAnsi="Arial" w:cs="Arial"/>
        </w:rPr>
        <w:t>, centro</w:t>
      </w:r>
      <w:r w:rsidR="00087834" w:rsidRPr="007315F3">
        <w:rPr>
          <w:rFonts w:ascii="Arial" w:hAnsi="Arial" w:cs="Arial"/>
        </w:rPr>
        <w:t xml:space="preserve"> - Miraguaí</w:t>
      </w:r>
      <w:r w:rsidRPr="007315F3">
        <w:rPr>
          <w:rFonts w:ascii="Arial" w:hAnsi="Arial" w:cs="Arial"/>
        </w:rPr>
        <w:t xml:space="preserve"> – RS, </w:t>
      </w:r>
      <w:r w:rsidR="00B26C7E">
        <w:rPr>
          <w:rFonts w:ascii="Arial" w:hAnsi="Arial" w:cs="Arial"/>
        </w:rPr>
        <w:t>doravante denominado ADMINISTRAÇÃO</w:t>
      </w:r>
      <w:r w:rsidRPr="007315F3">
        <w:rPr>
          <w:rFonts w:ascii="Arial" w:hAnsi="Arial" w:cs="Arial"/>
        </w:rPr>
        <w:t>, e o(a)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p>
    <w:p w14:paraId="0FC1CEF2" w14:textId="443F894E" w:rsidR="00271655" w:rsidRPr="007315F3" w:rsidRDefault="00136C68" w:rsidP="009D3B50">
      <w:pPr>
        <w:pStyle w:val="Corpodetexto"/>
        <w:tabs>
          <w:tab w:val="left" w:pos="426"/>
        </w:tabs>
        <w:spacing w:line="276" w:lineRule="auto"/>
        <w:ind w:left="0" w:right="227"/>
        <w:jc w:val="both"/>
        <w:rPr>
          <w:rFonts w:ascii="Arial" w:hAnsi="Arial" w:cs="Arial"/>
        </w:rPr>
      </w:pPr>
      <w:r>
        <w:rPr>
          <w:rFonts w:ascii="Arial" w:hAnsi="Arial" w:cs="Arial"/>
        </w:rPr>
        <w:t>doravante designada DETENTORA DA ATA</w:t>
      </w:r>
      <w:r w:rsidR="00271655" w:rsidRPr="007315F3">
        <w:rPr>
          <w:rFonts w:ascii="Arial" w:hAnsi="Arial" w:cs="Arial"/>
        </w:rPr>
        <w:t>, neste ato representada por .................................., conforme atos</w:t>
      </w:r>
      <w:r w:rsidR="00271655" w:rsidRPr="007315F3">
        <w:rPr>
          <w:rFonts w:ascii="Arial" w:hAnsi="Arial" w:cs="Arial"/>
          <w:spacing w:val="-10"/>
        </w:rPr>
        <w:t xml:space="preserve"> </w:t>
      </w:r>
      <w:r w:rsidR="00271655" w:rsidRPr="007315F3">
        <w:rPr>
          <w:rFonts w:ascii="Arial" w:hAnsi="Arial" w:cs="Arial"/>
        </w:rPr>
        <w:t>constitutivos</w:t>
      </w:r>
      <w:r w:rsidR="00271655" w:rsidRPr="007315F3">
        <w:rPr>
          <w:rFonts w:ascii="Arial" w:hAnsi="Arial" w:cs="Arial"/>
          <w:spacing w:val="-10"/>
        </w:rPr>
        <w:t xml:space="preserve"> </w:t>
      </w:r>
      <w:r w:rsidR="00271655" w:rsidRPr="007315F3">
        <w:rPr>
          <w:rFonts w:ascii="Arial" w:hAnsi="Arial" w:cs="Arial"/>
        </w:rPr>
        <w:t>da</w:t>
      </w:r>
      <w:r w:rsidR="00271655" w:rsidRPr="007315F3">
        <w:rPr>
          <w:rFonts w:ascii="Arial" w:hAnsi="Arial" w:cs="Arial"/>
          <w:spacing w:val="-9"/>
        </w:rPr>
        <w:t xml:space="preserve"> </w:t>
      </w:r>
      <w:r w:rsidR="00271655" w:rsidRPr="007315F3">
        <w:rPr>
          <w:rFonts w:ascii="Arial" w:hAnsi="Arial" w:cs="Arial"/>
        </w:rPr>
        <w:t>empresa</w:t>
      </w:r>
      <w:r w:rsidR="00271655" w:rsidRPr="007315F3">
        <w:rPr>
          <w:rFonts w:ascii="Arial" w:hAnsi="Arial" w:cs="Arial"/>
          <w:spacing w:val="-5"/>
        </w:rPr>
        <w:t xml:space="preserve"> </w:t>
      </w:r>
      <w:r w:rsidR="00271655" w:rsidRPr="007315F3">
        <w:rPr>
          <w:rFonts w:ascii="Arial" w:hAnsi="Arial" w:cs="Arial"/>
          <w:b/>
        </w:rPr>
        <w:t>OU</w:t>
      </w:r>
      <w:r w:rsidR="00271655" w:rsidRPr="007315F3">
        <w:rPr>
          <w:rFonts w:ascii="Arial" w:hAnsi="Arial" w:cs="Arial"/>
          <w:b/>
          <w:spacing w:val="-10"/>
        </w:rPr>
        <w:t xml:space="preserve"> </w:t>
      </w:r>
      <w:r w:rsidR="00271655" w:rsidRPr="007315F3">
        <w:rPr>
          <w:rFonts w:ascii="Arial" w:hAnsi="Arial" w:cs="Arial"/>
        </w:rPr>
        <w:t>procuração</w:t>
      </w:r>
      <w:r w:rsidR="00271655" w:rsidRPr="007315F3">
        <w:rPr>
          <w:rFonts w:ascii="Arial" w:hAnsi="Arial" w:cs="Arial"/>
          <w:spacing w:val="-10"/>
        </w:rPr>
        <w:t xml:space="preserve"> </w:t>
      </w:r>
      <w:r w:rsidR="00271655" w:rsidRPr="007315F3">
        <w:rPr>
          <w:rFonts w:ascii="Arial" w:hAnsi="Arial" w:cs="Arial"/>
        </w:rPr>
        <w:t>apresentada</w:t>
      </w:r>
      <w:r w:rsidR="00271655" w:rsidRPr="007315F3">
        <w:rPr>
          <w:rFonts w:ascii="Arial" w:hAnsi="Arial" w:cs="Arial"/>
          <w:spacing w:val="-9"/>
        </w:rPr>
        <w:t xml:space="preserve"> </w:t>
      </w:r>
      <w:r w:rsidR="00271655" w:rsidRPr="007315F3">
        <w:rPr>
          <w:rFonts w:ascii="Arial" w:hAnsi="Arial" w:cs="Arial"/>
        </w:rPr>
        <w:t>nos</w:t>
      </w:r>
      <w:r w:rsidR="00271655" w:rsidRPr="007315F3">
        <w:rPr>
          <w:rFonts w:ascii="Arial" w:hAnsi="Arial" w:cs="Arial"/>
          <w:spacing w:val="-10"/>
        </w:rPr>
        <w:t xml:space="preserve"> </w:t>
      </w:r>
      <w:r w:rsidR="00271655" w:rsidRPr="007315F3">
        <w:rPr>
          <w:rFonts w:ascii="Arial" w:hAnsi="Arial" w:cs="Arial"/>
        </w:rPr>
        <w:t>autos</w:t>
      </w:r>
      <w:r w:rsidR="00271655" w:rsidRPr="007315F3">
        <w:rPr>
          <w:rFonts w:ascii="Arial" w:hAnsi="Arial" w:cs="Arial"/>
          <w:i/>
        </w:rPr>
        <w:t>,</w:t>
      </w:r>
      <w:r w:rsidR="00271655" w:rsidRPr="007315F3">
        <w:rPr>
          <w:rFonts w:ascii="Arial" w:hAnsi="Arial" w:cs="Arial"/>
          <w:i/>
          <w:spacing w:val="-10"/>
        </w:rPr>
        <w:t xml:space="preserve"> </w:t>
      </w:r>
      <w:r w:rsidR="00271655" w:rsidRPr="007315F3">
        <w:rPr>
          <w:rFonts w:ascii="Arial" w:hAnsi="Arial" w:cs="Arial"/>
        </w:rPr>
        <w:t>e</w:t>
      </w:r>
      <w:r w:rsidR="00271655" w:rsidRPr="007315F3">
        <w:rPr>
          <w:rFonts w:ascii="Arial" w:hAnsi="Arial" w:cs="Arial"/>
          <w:spacing w:val="-9"/>
        </w:rPr>
        <w:t xml:space="preserve"> </w:t>
      </w:r>
      <w:r w:rsidR="00271655" w:rsidRPr="007315F3">
        <w:rPr>
          <w:rFonts w:ascii="Arial" w:hAnsi="Arial" w:cs="Arial"/>
        </w:rPr>
        <w:t>em</w:t>
      </w:r>
      <w:r w:rsidR="00271655" w:rsidRPr="007315F3">
        <w:rPr>
          <w:rFonts w:ascii="Arial" w:hAnsi="Arial" w:cs="Arial"/>
          <w:spacing w:val="-9"/>
        </w:rPr>
        <w:t xml:space="preserve"> </w:t>
      </w:r>
      <w:r w:rsidR="00271655" w:rsidRPr="007315F3">
        <w:rPr>
          <w:rFonts w:ascii="Arial" w:hAnsi="Arial" w:cs="Arial"/>
        </w:rPr>
        <w:t>observância</w:t>
      </w:r>
      <w:r w:rsidR="00271655" w:rsidRPr="007315F3">
        <w:rPr>
          <w:rFonts w:ascii="Arial" w:hAnsi="Arial" w:cs="Arial"/>
          <w:spacing w:val="-9"/>
        </w:rPr>
        <w:t xml:space="preserve"> </w:t>
      </w:r>
      <w:r w:rsidR="00271655" w:rsidRPr="007315F3">
        <w:rPr>
          <w:rFonts w:ascii="Arial" w:hAnsi="Arial" w:cs="Arial"/>
        </w:rPr>
        <w:t>às</w:t>
      </w:r>
      <w:r w:rsidR="00271655" w:rsidRPr="007315F3">
        <w:rPr>
          <w:rFonts w:ascii="Arial" w:hAnsi="Arial" w:cs="Arial"/>
          <w:spacing w:val="-10"/>
        </w:rPr>
        <w:t xml:space="preserve"> </w:t>
      </w:r>
      <w:r w:rsidR="00271655" w:rsidRPr="007315F3">
        <w:rPr>
          <w:rFonts w:ascii="Arial" w:hAnsi="Arial" w:cs="Arial"/>
        </w:rPr>
        <w:t>disposições da</w:t>
      </w:r>
      <w:r w:rsidR="00271655" w:rsidRPr="007315F3">
        <w:rPr>
          <w:rFonts w:ascii="Arial" w:hAnsi="Arial" w:cs="Arial"/>
          <w:spacing w:val="-3"/>
        </w:rPr>
        <w:t xml:space="preserve"> </w:t>
      </w:r>
      <w:r w:rsidR="00271655" w:rsidRPr="007315F3">
        <w:rPr>
          <w:rFonts w:ascii="Arial" w:hAnsi="Arial" w:cs="Arial"/>
        </w:rPr>
        <w:t>Lei</w:t>
      </w:r>
      <w:r w:rsidR="00271655" w:rsidRPr="007315F3">
        <w:rPr>
          <w:rFonts w:ascii="Arial" w:hAnsi="Arial" w:cs="Arial"/>
          <w:spacing w:val="-2"/>
        </w:rPr>
        <w:t xml:space="preserve"> </w:t>
      </w:r>
      <w:r w:rsidR="00271655" w:rsidRPr="007315F3">
        <w:rPr>
          <w:rFonts w:ascii="Arial" w:hAnsi="Arial" w:cs="Arial"/>
        </w:rPr>
        <w:t>Federal</w:t>
      </w:r>
      <w:r w:rsidR="00271655" w:rsidRPr="007315F3">
        <w:rPr>
          <w:rFonts w:ascii="Arial" w:hAnsi="Arial" w:cs="Arial"/>
          <w:spacing w:val="-2"/>
        </w:rPr>
        <w:t xml:space="preserve"> </w:t>
      </w:r>
      <w:r w:rsidR="00271655" w:rsidRPr="007315F3">
        <w:rPr>
          <w:rFonts w:ascii="Arial" w:hAnsi="Arial" w:cs="Arial"/>
        </w:rPr>
        <w:t>nº14.133/2021</w:t>
      </w:r>
      <w:r w:rsidR="00271655" w:rsidRPr="007315F3">
        <w:rPr>
          <w:rFonts w:ascii="Arial" w:hAnsi="Arial" w:cs="Arial"/>
          <w:spacing w:val="-3"/>
        </w:rPr>
        <w:t xml:space="preserve"> </w:t>
      </w:r>
      <w:r w:rsidR="00271655" w:rsidRPr="007315F3">
        <w:rPr>
          <w:rFonts w:ascii="Arial" w:hAnsi="Arial" w:cs="Arial"/>
        </w:rPr>
        <w:t>e</w:t>
      </w:r>
      <w:r w:rsidR="00F250D8" w:rsidRPr="007315F3">
        <w:rPr>
          <w:rFonts w:ascii="Arial" w:hAnsi="Arial" w:cs="Arial"/>
          <w:spacing w:val="-3"/>
        </w:rPr>
        <w:t xml:space="preserve"> Decreto Municipal nº 2.374 de 28/12/2023</w:t>
      </w:r>
      <w:r w:rsidR="00271655" w:rsidRPr="007315F3">
        <w:rPr>
          <w:rFonts w:ascii="Arial" w:hAnsi="Arial" w:cs="Arial"/>
        </w:rPr>
        <w:t>,</w:t>
      </w:r>
      <w:r w:rsidR="00271655" w:rsidRPr="007315F3">
        <w:rPr>
          <w:rFonts w:ascii="Arial" w:hAnsi="Arial" w:cs="Arial"/>
          <w:spacing w:val="-3"/>
        </w:rPr>
        <w:t xml:space="preserve"> </w:t>
      </w:r>
      <w:r w:rsidR="00271655" w:rsidRPr="007315F3">
        <w:rPr>
          <w:rFonts w:ascii="Arial" w:hAnsi="Arial" w:cs="Arial"/>
        </w:rPr>
        <w:t>resolvem</w:t>
      </w:r>
      <w:r w:rsidR="00271655" w:rsidRPr="007315F3">
        <w:rPr>
          <w:rFonts w:ascii="Arial" w:hAnsi="Arial" w:cs="Arial"/>
          <w:spacing w:val="-3"/>
        </w:rPr>
        <w:t xml:space="preserve"> </w:t>
      </w:r>
      <w:r w:rsidR="00271655" w:rsidRPr="007315F3">
        <w:rPr>
          <w:rFonts w:ascii="Arial" w:hAnsi="Arial" w:cs="Arial"/>
        </w:rPr>
        <w:t>registrar os preços da empresa indicada e qualificada nesta ATA, de acordo com a classificação por ela alcançada</w:t>
      </w:r>
      <w:r w:rsidR="00271655" w:rsidRPr="007315F3">
        <w:rPr>
          <w:rFonts w:ascii="Arial" w:hAnsi="Arial" w:cs="Arial"/>
          <w:spacing w:val="-6"/>
        </w:rPr>
        <w:t xml:space="preserve"> </w:t>
      </w:r>
      <w:r w:rsidR="00271655" w:rsidRPr="007315F3">
        <w:rPr>
          <w:rFonts w:ascii="Arial" w:hAnsi="Arial" w:cs="Arial"/>
        </w:rPr>
        <w:t>e</w:t>
      </w:r>
      <w:r w:rsidR="00271655" w:rsidRPr="007315F3">
        <w:rPr>
          <w:rFonts w:ascii="Arial" w:hAnsi="Arial" w:cs="Arial"/>
          <w:spacing w:val="-6"/>
        </w:rPr>
        <w:t xml:space="preserve"> </w:t>
      </w:r>
      <w:r w:rsidR="00271655" w:rsidRPr="007315F3">
        <w:rPr>
          <w:rFonts w:ascii="Arial" w:hAnsi="Arial" w:cs="Arial"/>
        </w:rPr>
        <w:t>na(s)</w:t>
      </w:r>
      <w:r w:rsidR="00271655" w:rsidRPr="007315F3">
        <w:rPr>
          <w:rFonts w:ascii="Arial" w:hAnsi="Arial" w:cs="Arial"/>
          <w:spacing w:val="40"/>
        </w:rPr>
        <w:t xml:space="preserve"> </w:t>
      </w:r>
      <w:r w:rsidR="00271655" w:rsidRPr="007315F3">
        <w:rPr>
          <w:rFonts w:ascii="Arial" w:hAnsi="Arial" w:cs="Arial"/>
        </w:rPr>
        <w:t>quantidade(s)</w:t>
      </w:r>
      <w:r w:rsidR="00271655" w:rsidRPr="007315F3">
        <w:rPr>
          <w:rFonts w:ascii="Arial" w:hAnsi="Arial" w:cs="Arial"/>
          <w:spacing w:val="40"/>
        </w:rPr>
        <w:t xml:space="preserve"> </w:t>
      </w:r>
      <w:r w:rsidR="00271655" w:rsidRPr="007315F3">
        <w:rPr>
          <w:rFonts w:ascii="Arial" w:hAnsi="Arial" w:cs="Arial"/>
        </w:rPr>
        <w:t>cotada(s),</w:t>
      </w:r>
      <w:r w:rsidR="00271655" w:rsidRPr="007315F3">
        <w:rPr>
          <w:rFonts w:ascii="Arial" w:hAnsi="Arial" w:cs="Arial"/>
          <w:spacing w:val="-5"/>
        </w:rPr>
        <w:t xml:space="preserve"> </w:t>
      </w:r>
      <w:r w:rsidR="00271655" w:rsidRPr="007315F3">
        <w:rPr>
          <w:rFonts w:ascii="Arial" w:hAnsi="Arial" w:cs="Arial"/>
        </w:rPr>
        <w:t>atendendo</w:t>
      </w:r>
      <w:r w:rsidR="00271655" w:rsidRPr="007315F3">
        <w:rPr>
          <w:rFonts w:ascii="Arial" w:hAnsi="Arial" w:cs="Arial"/>
          <w:spacing w:val="-5"/>
        </w:rPr>
        <w:t xml:space="preserve"> </w:t>
      </w:r>
      <w:r w:rsidR="00271655" w:rsidRPr="007315F3">
        <w:rPr>
          <w:rFonts w:ascii="Arial" w:hAnsi="Arial" w:cs="Arial"/>
        </w:rPr>
        <w:t>as</w:t>
      </w:r>
      <w:r w:rsidR="00271655" w:rsidRPr="007315F3">
        <w:rPr>
          <w:rFonts w:ascii="Arial" w:hAnsi="Arial" w:cs="Arial"/>
          <w:spacing w:val="-8"/>
        </w:rPr>
        <w:t xml:space="preserve"> </w:t>
      </w:r>
      <w:r w:rsidR="00271655" w:rsidRPr="007315F3">
        <w:rPr>
          <w:rFonts w:ascii="Arial" w:hAnsi="Arial" w:cs="Arial"/>
        </w:rPr>
        <w:t>condições</w:t>
      </w:r>
      <w:r w:rsidR="00271655" w:rsidRPr="007315F3">
        <w:rPr>
          <w:rFonts w:ascii="Arial" w:hAnsi="Arial" w:cs="Arial"/>
          <w:spacing w:val="-6"/>
        </w:rPr>
        <w:t xml:space="preserve"> </w:t>
      </w:r>
      <w:r w:rsidR="00271655" w:rsidRPr="007315F3">
        <w:rPr>
          <w:rFonts w:ascii="Arial" w:hAnsi="Arial" w:cs="Arial"/>
        </w:rPr>
        <w:t>previstas</w:t>
      </w:r>
      <w:r w:rsidR="00271655" w:rsidRPr="007315F3">
        <w:rPr>
          <w:rFonts w:ascii="Arial" w:hAnsi="Arial" w:cs="Arial"/>
          <w:spacing w:val="-6"/>
        </w:rPr>
        <w:t xml:space="preserve"> </w:t>
      </w:r>
      <w:r w:rsidR="00271655" w:rsidRPr="007315F3">
        <w:rPr>
          <w:rFonts w:ascii="Arial" w:hAnsi="Arial" w:cs="Arial"/>
        </w:rPr>
        <w:t>no</w:t>
      </w:r>
      <w:r w:rsidR="00271655" w:rsidRPr="007315F3">
        <w:rPr>
          <w:rFonts w:ascii="Arial" w:hAnsi="Arial" w:cs="Arial"/>
          <w:spacing w:val="-5"/>
        </w:rPr>
        <w:t xml:space="preserve"> </w:t>
      </w:r>
      <w:r w:rsidR="00271655" w:rsidRPr="007315F3">
        <w:rPr>
          <w:rFonts w:ascii="Arial" w:hAnsi="Arial" w:cs="Arial"/>
        </w:rPr>
        <w:t>Edital</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4"/>
        </w:rPr>
        <w:t xml:space="preserve"> </w:t>
      </w:r>
      <w:r w:rsidR="00271655" w:rsidRPr="007315F3">
        <w:rPr>
          <w:rFonts w:ascii="Arial" w:hAnsi="Arial" w:cs="Arial"/>
        </w:rPr>
        <w:t>licitação,</w:t>
      </w:r>
      <w:r w:rsidR="00271655" w:rsidRPr="007315F3">
        <w:rPr>
          <w:rFonts w:ascii="Arial" w:hAnsi="Arial" w:cs="Arial"/>
          <w:spacing w:val="-10"/>
        </w:rPr>
        <w:t xml:space="preserve"> </w:t>
      </w:r>
      <w:r w:rsidR="00271655"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5A1320">
      <w:pPr>
        <w:pStyle w:val="Ttulo3"/>
        <w:numPr>
          <w:ilvl w:val="0"/>
          <w:numId w:val="8"/>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09C1EE14" w:rsidR="00271655" w:rsidRPr="007315F3" w:rsidRDefault="00271655" w:rsidP="005A1320">
      <w:pPr>
        <w:pStyle w:val="PargrafodaLista"/>
        <w:numPr>
          <w:ilvl w:val="1"/>
          <w:numId w:val="8"/>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w:t>
      </w:r>
      <w:r w:rsidR="00BB34B0">
        <w:rPr>
          <w:rFonts w:ascii="Arial" w:hAnsi="Arial" w:cs="Arial"/>
          <w:b/>
          <w:sz w:val="23"/>
          <w:szCs w:val="23"/>
        </w:rPr>
        <w:t>A</w:t>
      </w:r>
      <w:r w:rsidRPr="007315F3">
        <w:rPr>
          <w:rFonts w:ascii="Arial" w:hAnsi="Arial" w:cs="Arial"/>
          <w:b/>
          <w:sz w:val="23"/>
          <w:szCs w:val="23"/>
        </w:rPr>
        <w:t xml:space="preserve">quisição de </w:t>
      </w:r>
      <w:r w:rsidR="00BB34B0">
        <w:rPr>
          <w:rFonts w:ascii="Arial" w:hAnsi="Arial" w:cs="Arial"/>
          <w:b/>
          <w:sz w:val="23"/>
          <w:szCs w:val="23"/>
        </w:rPr>
        <w:t>Fraldas</w:t>
      </w:r>
      <w:r w:rsidR="00DF401A">
        <w:rPr>
          <w:rFonts w:ascii="Arial" w:hAnsi="Arial" w:cs="Arial"/>
          <w:b/>
          <w:sz w:val="23"/>
          <w:szCs w:val="23"/>
        </w:rPr>
        <w:t>,</w:t>
      </w:r>
      <w:r w:rsidR="004A2549">
        <w:rPr>
          <w:rFonts w:ascii="Arial" w:hAnsi="Arial" w:cs="Arial"/>
          <w:b/>
          <w:sz w:val="23"/>
          <w:szCs w:val="23"/>
        </w:rPr>
        <w:t xml:space="preserve"> </w:t>
      </w:r>
      <w:r w:rsidRPr="007315F3">
        <w:rPr>
          <w:rFonts w:ascii="Arial" w:hAnsi="Arial" w:cs="Arial"/>
          <w:b/>
          <w:sz w:val="23"/>
          <w:szCs w:val="23"/>
        </w:rPr>
        <w:t>a fim de atender as necessidades</w:t>
      </w:r>
      <w:r w:rsidRPr="007315F3">
        <w:rPr>
          <w:rFonts w:ascii="Arial" w:hAnsi="Arial" w:cs="Arial"/>
          <w:b/>
          <w:spacing w:val="-3"/>
          <w:sz w:val="23"/>
          <w:szCs w:val="23"/>
        </w:rPr>
        <w:t xml:space="preserve"> </w:t>
      </w:r>
      <w:r w:rsidRPr="007315F3">
        <w:rPr>
          <w:rFonts w:ascii="Arial" w:hAnsi="Arial" w:cs="Arial"/>
          <w:b/>
          <w:sz w:val="23"/>
          <w:szCs w:val="23"/>
        </w:rPr>
        <w:t>da</w:t>
      </w:r>
      <w:r w:rsidR="004A2549">
        <w:rPr>
          <w:rFonts w:ascii="Arial" w:hAnsi="Arial" w:cs="Arial"/>
          <w:b/>
          <w:sz w:val="23"/>
          <w:szCs w:val="23"/>
        </w:rPr>
        <w:t xml:space="preserve"> Secretaria Municipal de Saúde</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B932BC">
        <w:rPr>
          <w:rFonts w:ascii="Arial" w:hAnsi="Arial" w:cs="Arial"/>
          <w:sz w:val="23"/>
          <w:szCs w:val="23"/>
        </w:rPr>
        <w:t xml:space="preserve">Pregão Presencial </w:t>
      </w:r>
      <w:r w:rsidR="00B932BC" w:rsidRPr="00D94128">
        <w:rPr>
          <w:rFonts w:ascii="Arial" w:hAnsi="Arial" w:cs="Arial"/>
          <w:sz w:val="23"/>
          <w:szCs w:val="23"/>
        </w:rPr>
        <w:t xml:space="preserve">nº </w:t>
      </w:r>
      <w:r w:rsidR="00D94128" w:rsidRPr="00D94128">
        <w:rPr>
          <w:rFonts w:ascii="Arial" w:hAnsi="Arial" w:cs="Arial"/>
          <w:sz w:val="23"/>
          <w:szCs w:val="23"/>
        </w:rPr>
        <w:t>18</w:t>
      </w:r>
      <w:r w:rsidR="00087834" w:rsidRPr="00D94128">
        <w:rPr>
          <w:rFonts w:ascii="Arial" w:hAnsi="Arial" w:cs="Arial"/>
          <w:sz w:val="23"/>
          <w:szCs w:val="23"/>
        </w:rPr>
        <w:t>/202</w:t>
      </w:r>
      <w:r w:rsidR="009F216E">
        <w:rPr>
          <w:rFonts w:ascii="Arial" w:hAnsi="Arial" w:cs="Arial"/>
          <w:sz w:val="23"/>
          <w:szCs w:val="23"/>
        </w:rPr>
        <w:t>5</w:t>
      </w:r>
      <w:r w:rsidRPr="00141D04">
        <w:rPr>
          <w:rFonts w:ascii="Arial" w:hAnsi="Arial" w:cs="Arial"/>
          <w:sz w:val="23"/>
          <w:szCs w:val="23"/>
        </w:rPr>
        <w:t>.</w:t>
      </w:r>
    </w:p>
    <w:p w14:paraId="357C858C" w14:textId="5D60F442" w:rsidR="00271655" w:rsidRPr="007315F3" w:rsidRDefault="00271655" w:rsidP="005A1320">
      <w:pPr>
        <w:pStyle w:val="Ttulo3"/>
        <w:numPr>
          <w:ilvl w:val="0"/>
          <w:numId w:val="8"/>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5A1320">
      <w:pPr>
        <w:pStyle w:val="PargrafodaLista"/>
        <w:numPr>
          <w:ilvl w:val="1"/>
          <w:numId w:val="8"/>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tbl>
      <w:tblPr>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
        <w:gridCol w:w="11"/>
        <w:gridCol w:w="962"/>
        <w:gridCol w:w="4990"/>
        <w:gridCol w:w="850"/>
        <w:gridCol w:w="992"/>
        <w:gridCol w:w="1276"/>
      </w:tblGrid>
      <w:tr w:rsidR="004824ED" w:rsidRPr="00997F38" w14:paraId="28A74871" w14:textId="77777777" w:rsidTr="006D0EAF">
        <w:trPr>
          <w:trHeight w:val="519"/>
        </w:trPr>
        <w:tc>
          <w:tcPr>
            <w:tcW w:w="729" w:type="dxa"/>
            <w:shd w:val="clear" w:color="auto" w:fill="auto"/>
          </w:tcPr>
          <w:p w14:paraId="2DBD3595" w14:textId="77777777" w:rsidR="004824ED" w:rsidRPr="00771097" w:rsidRDefault="004824ED" w:rsidP="006D0EAF">
            <w:pPr>
              <w:ind w:hanging="2"/>
              <w:rPr>
                <w:rFonts w:ascii="Arial" w:hAnsi="Arial" w:cs="Arial"/>
                <w:b/>
                <w:sz w:val="18"/>
                <w:szCs w:val="18"/>
                <w:lang w:eastAsia="pt-BR"/>
              </w:rPr>
            </w:pPr>
          </w:p>
          <w:p w14:paraId="4EBD5C29" w14:textId="77777777" w:rsidR="004824ED" w:rsidRPr="00771097" w:rsidRDefault="004824ED" w:rsidP="006D0EAF">
            <w:pPr>
              <w:ind w:hanging="2"/>
              <w:jc w:val="both"/>
              <w:rPr>
                <w:rFonts w:ascii="Arial" w:hAnsi="Arial" w:cs="Arial"/>
                <w:sz w:val="18"/>
                <w:szCs w:val="18"/>
                <w:lang w:eastAsia="pt-BR"/>
              </w:rPr>
            </w:pPr>
            <w:r w:rsidRPr="00771097">
              <w:rPr>
                <w:rFonts w:ascii="Arial" w:hAnsi="Arial" w:cs="Arial"/>
                <w:b/>
                <w:sz w:val="18"/>
                <w:szCs w:val="18"/>
                <w:lang w:eastAsia="pt-BR"/>
              </w:rPr>
              <w:t>ITEM</w:t>
            </w:r>
          </w:p>
        </w:tc>
        <w:tc>
          <w:tcPr>
            <w:tcW w:w="973" w:type="dxa"/>
            <w:gridSpan w:val="2"/>
            <w:shd w:val="clear" w:color="auto" w:fill="auto"/>
          </w:tcPr>
          <w:p w14:paraId="5185723A" w14:textId="77777777" w:rsidR="004824ED" w:rsidRPr="00771097" w:rsidRDefault="004824ED" w:rsidP="006D0EAF">
            <w:pPr>
              <w:ind w:hanging="2"/>
              <w:rPr>
                <w:rFonts w:ascii="Arial" w:hAnsi="Arial" w:cs="Arial"/>
                <w:b/>
                <w:sz w:val="18"/>
                <w:szCs w:val="18"/>
                <w:lang w:eastAsia="pt-BR"/>
              </w:rPr>
            </w:pPr>
          </w:p>
          <w:p w14:paraId="077BF30A" w14:textId="77777777" w:rsidR="004824ED" w:rsidRPr="00771097" w:rsidRDefault="004824ED" w:rsidP="006D0EAF">
            <w:pPr>
              <w:ind w:hanging="2"/>
              <w:rPr>
                <w:rFonts w:ascii="Arial" w:hAnsi="Arial" w:cs="Arial"/>
                <w:sz w:val="18"/>
                <w:szCs w:val="18"/>
                <w:lang w:eastAsia="pt-BR"/>
              </w:rPr>
            </w:pPr>
            <w:r w:rsidRPr="00771097">
              <w:rPr>
                <w:rFonts w:ascii="Arial" w:hAnsi="Arial" w:cs="Arial"/>
                <w:b/>
                <w:sz w:val="18"/>
                <w:szCs w:val="18"/>
                <w:lang w:eastAsia="pt-BR"/>
              </w:rPr>
              <w:t>QUANT.</w:t>
            </w:r>
          </w:p>
        </w:tc>
        <w:tc>
          <w:tcPr>
            <w:tcW w:w="4990" w:type="dxa"/>
            <w:shd w:val="clear" w:color="auto" w:fill="auto"/>
          </w:tcPr>
          <w:p w14:paraId="3927838D" w14:textId="77777777" w:rsidR="004824ED" w:rsidRPr="00771097" w:rsidRDefault="004824ED" w:rsidP="006D0EAF">
            <w:pPr>
              <w:rPr>
                <w:rFonts w:ascii="Arial" w:hAnsi="Arial" w:cs="Arial"/>
                <w:sz w:val="18"/>
                <w:szCs w:val="18"/>
                <w:lang w:eastAsia="pt-BR"/>
              </w:rPr>
            </w:pPr>
          </w:p>
          <w:p w14:paraId="3BEE858D" w14:textId="77777777" w:rsidR="004824ED" w:rsidRPr="00997F38" w:rsidRDefault="004824ED" w:rsidP="006D0EAF">
            <w:pPr>
              <w:ind w:hanging="2"/>
              <w:jc w:val="center"/>
              <w:rPr>
                <w:rFonts w:ascii="Arial" w:hAnsi="Arial" w:cs="Arial"/>
                <w:sz w:val="20"/>
                <w:szCs w:val="20"/>
                <w:lang w:eastAsia="pt-BR"/>
              </w:rPr>
            </w:pPr>
            <w:r w:rsidRPr="00997F38">
              <w:rPr>
                <w:rFonts w:ascii="Arial" w:hAnsi="Arial" w:cs="Arial"/>
                <w:b/>
                <w:sz w:val="20"/>
                <w:szCs w:val="20"/>
                <w:lang w:eastAsia="pt-BR"/>
              </w:rPr>
              <w:t>DESCRIÇÃO DOS PRODUTOS</w:t>
            </w:r>
          </w:p>
        </w:tc>
        <w:tc>
          <w:tcPr>
            <w:tcW w:w="850" w:type="dxa"/>
            <w:tcBorders>
              <w:right w:val="single" w:sz="4" w:space="0" w:color="auto"/>
            </w:tcBorders>
            <w:shd w:val="clear" w:color="auto" w:fill="auto"/>
          </w:tcPr>
          <w:p w14:paraId="48863715" w14:textId="77777777" w:rsidR="004824ED" w:rsidRDefault="004824ED" w:rsidP="006D0EAF">
            <w:pPr>
              <w:jc w:val="both"/>
              <w:rPr>
                <w:rFonts w:ascii="Arial" w:hAnsi="Arial" w:cs="Arial"/>
                <w:b/>
                <w:sz w:val="18"/>
                <w:szCs w:val="18"/>
                <w:lang w:eastAsia="pt-BR"/>
              </w:rPr>
            </w:pPr>
          </w:p>
          <w:p w14:paraId="5FFBF7B2" w14:textId="77777777" w:rsidR="004824ED" w:rsidRPr="00997F38" w:rsidRDefault="004824ED" w:rsidP="006D0EAF">
            <w:pPr>
              <w:jc w:val="both"/>
              <w:rPr>
                <w:rFonts w:ascii="Arial" w:hAnsi="Arial" w:cs="Arial"/>
                <w:sz w:val="16"/>
                <w:szCs w:val="16"/>
                <w:lang w:eastAsia="pt-BR"/>
              </w:rPr>
            </w:pPr>
            <w:r w:rsidRPr="00997F38">
              <w:rPr>
                <w:rFonts w:ascii="Arial" w:hAnsi="Arial" w:cs="Arial"/>
                <w:b/>
                <w:sz w:val="16"/>
                <w:szCs w:val="16"/>
                <w:lang w:eastAsia="pt-BR"/>
              </w:rPr>
              <w:t>MARCA</w:t>
            </w:r>
          </w:p>
        </w:tc>
        <w:tc>
          <w:tcPr>
            <w:tcW w:w="992" w:type="dxa"/>
            <w:tcBorders>
              <w:left w:val="single" w:sz="4" w:space="0" w:color="auto"/>
              <w:right w:val="single" w:sz="4" w:space="0" w:color="auto"/>
            </w:tcBorders>
            <w:shd w:val="clear" w:color="auto" w:fill="auto"/>
          </w:tcPr>
          <w:p w14:paraId="605A440D" w14:textId="77777777" w:rsidR="004824ED" w:rsidRPr="00997F38" w:rsidRDefault="004824ED" w:rsidP="006D0EAF">
            <w:pPr>
              <w:rPr>
                <w:rFonts w:ascii="Arial" w:hAnsi="Arial" w:cs="Arial"/>
                <w:b/>
                <w:sz w:val="18"/>
                <w:szCs w:val="18"/>
                <w:lang w:eastAsia="pt-BR"/>
              </w:rPr>
            </w:pPr>
            <w:r w:rsidRPr="00771097">
              <w:rPr>
                <w:rFonts w:ascii="Arial" w:hAnsi="Arial" w:cs="Arial"/>
                <w:b/>
                <w:sz w:val="18"/>
                <w:szCs w:val="18"/>
                <w:lang w:eastAsia="pt-BR"/>
              </w:rPr>
              <w:t>VALOR UNIT.</w:t>
            </w:r>
            <w:r>
              <w:rPr>
                <w:rFonts w:ascii="Arial" w:hAnsi="Arial" w:cs="Arial"/>
                <w:b/>
                <w:sz w:val="18"/>
                <w:szCs w:val="18"/>
                <w:lang w:eastAsia="pt-BR"/>
              </w:rPr>
              <w:t xml:space="preserve"> R$</w:t>
            </w:r>
          </w:p>
        </w:tc>
        <w:tc>
          <w:tcPr>
            <w:tcW w:w="1276" w:type="dxa"/>
            <w:tcBorders>
              <w:left w:val="single" w:sz="4" w:space="0" w:color="auto"/>
            </w:tcBorders>
            <w:shd w:val="clear" w:color="auto" w:fill="auto"/>
          </w:tcPr>
          <w:p w14:paraId="01F17F24" w14:textId="77777777" w:rsidR="004824ED" w:rsidRPr="00997F38" w:rsidRDefault="004824ED" w:rsidP="006D0EAF">
            <w:pPr>
              <w:jc w:val="both"/>
              <w:rPr>
                <w:rFonts w:ascii="Arial" w:hAnsi="Arial" w:cs="Arial"/>
                <w:b/>
                <w:sz w:val="18"/>
                <w:szCs w:val="18"/>
                <w:lang w:eastAsia="pt-BR"/>
              </w:rPr>
            </w:pPr>
            <w:r w:rsidRPr="00771097">
              <w:rPr>
                <w:rFonts w:ascii="Arial" w:hAnsi="Arial" w:cs="Arial"/>
                <w:b/>
                <w:sz w:val="18"/>
                <w:szCs w:val="18"/>
                <w:lang w:eastAsia="pt-BR"/>
              </w:rPr>
              <w:t>VALOR TOTAL</w:t>
            </w:r>
            <w:r>
              <w:rPr>
                <w:rFonts w:ascii="Arial" w:hAnsi="Arial" w:cs="Arial"/>
                <w:b/>
                <w:sz w:val="18"/>
                <w:szCs w:val="18"/>
                <w:lang w:eastAsia="pt-BR"/>
              </w:rPr>
              <w:t xml:space="preserve"> R$</w:t>
            </w:r>
          </w:p>
        </w:tc>
      </w:tr>
      <w:tr w:rsidR="004824ED" w:rsidRPr="00B548CF" w14:paraId="7821DD5F" w14:textId="77777777" w:rsidTr="006D0EAF">
        <w:tc>
          <w:tcPr>
            <w:tcW w:w="740" w:type="dxa"/>
            <w:gridSpan w:val="2"/>
            <w:shd w:val="clear" w:color="auto" w:fill="auto"/>
          </w:tcPr>
          <w:p w14:paraId="3492F204" w14:textId="77777777" w:rsidR="004824ED" w:rsidRPr="00866C77" w:rsidRDefault="004824ED" w:rsidP="006D0EAF">
            <w:pPr>
              <w:widowControl/>
              <w:suppressAutoHyphens/>
              <w:autoSpaceDE/>
              <w:autoSpaceDN/>
              <w:ind w:left="-2"/>
              <w:jc w:val="center"/>
              <w:textDirection w:val="btLr"/>
              <w:textAlignment w:val="top"/>
              <w:outlineLvl w:val="0"/>
              <w:rPr>
                <w:rFonts w:ascii="Arial" w:hAnsi="Arial" w:cs="Arial"/>
                <w:bCs/>
                <w:iCs/>
                <w:sz w:val="21"/>
                <w:szCs w:val="21"/>
                <w:lang w:eastAsia="pt-BR"/>
              </w:rPr>
            </w:pPr>
            <w:r w:rsidRPr="00866C77">
              <w:rPr>
                <w:rFonts w:ascii="Arial" w:hAnsi="Arial" w:cs="Arial"/>
                <w:bCs/>
                <w:iCs/>
                <w:sz w:val="18"/>
                <w:szCs w:val="18"/>
              </w:rPr>
              <w:t>01</w:t>
            </w:r>
          </w:p>
        </w:tc>
        <w:tc>
          <w:tcPr>
            <w:tcW w:w="962" w:type="dxa"/>
            <w:shd w:val="clear" w:color="auto" w:fill="auto"/>
          </w:tcPr>
          <w:p w14:paraId="045B6191" w14:textId="77777777" w:rsidR="004824ED" w:rsidRPr="00866C77" w:rsidRDefault="004824ED" w:rsidP="006D0EAF">
            <w:pPr>
              <w:jc w:val="center"/>
              <w:rPr>
                <w:rFonts w:ascii="Arial" w:hAnsi="Arial" w:cs="Arial"/>
                <w:bCs/>
                <w:iCs/>
                <w:sz w:val="21"/>
                <w:szCs w:val="21"/>
                <w:lang w:eastAsia="pt-BR"/>
              </w:rPr>
            </w:pPr>
            <w:r>
              <w:rPr>
                <w:rFonts w:ascii="Arial" w:hAnsi="Arial" w:cs="Arial"/>
                <w:bCs/>
                <w:iCs/>
                <w:sz w:val="18"/>
                <w:szCs w:val="18"/>
              </w:rPr>
              <w:t>4320</w:t>
            </w:r>
          </w:p>
        </w:tc>
        <w:tc>
          <w:tcPr>
            <w:tcW w:w="4990" w:type="dxa"/>
            <w:shd w:val="clear" w:color="auto" w:fill="auto"/>
          </w:tcPr>
          <w:p w14:paraId="40BAB08C" w14:textId="77777777" w:rsidR="004824ED" w:rsidRPr="00866C77" w:rsidRDefault="004824ED" w:rsidP="006D0EAF">
            <w:pPr>
              <w:jc w:val="both"/>
              <w:rPr>
                <w:rFonts w:ascii="Arial" w:hAnsi="Arial" w:cs="Arial"/>
                <w:b/>
                <w:sz w:val="18"/>
                <w:szCs w:val="18"/>
              </w:rPr>
            </w:pPr>
            <w:r w:rsidRPr="00866C77">
              <w:rPr>
                <w:rFonts w:ascii="Arial" w:hAnsi="Arial" w:cs="Arial"/>
                <w:b/>
                <w:sz w:val="18"/>
                <w:szCs w:val="18"/>
              </w:rPr>
              <w:t>Fralda infantil XXG</w:t>
            </w:r>
          </w:p>
          <w:p w14:paraId="5513BF87" w14:textId="77777777" w:rsidR="004824ED" w:rsidRPr="00866C77" w:rsidRDefault="004824ED" w:rsidP="006D0EAF">
            <w:pPr>
              <w:jc w:val="both"/>
              <w:rPr>
                <w:rFonts w:ascii="Arial" w:hAnsi="Arial" w:cs="Arial"/>
                <w:sz w:val="21"/>
                <w:szCs w:val="21"/>
                <w:lang w:eastAsia="pt-BR"/>
              </w:rPr>
            </w:pPr>
            <w:r w:rsidRPr="00866C77">
              <w:rPr>
                <w:rFonts w:ascii="Arial" w:hAnsi="Arial" w:cs="Arial"/>
                <w:sz w:val="18"/>
                <w:szCs w:val="18"/>
              </w:rPr>
              <w:t xml:space="preserve">Fralda Descartável Infantil; </w:t>
            </w:r>
            <w:r w:rsidRPr="00866C77">
              <w:rPr>
                <w:rFonts w:ascii="Arial" w:hAnsi="Arial" w:cs="Arial"/>
                <w:sz w:val="18"/>
                <w:szCs w:val="18"/>
                <w:u w:val="single"/>
              </w:rPr>
              <w:t>Tamanho: "XXG";</w:t>
            </w:r>
            <w:r w:rsidRPr="00866C77">
              <w:rPr>
                <w:rFonts w:ascii="Arial" w:hAnsi="Arial" w:cs="Arial"/>
                <w:sz w:val="18"/>
                <w:szCs w:val="18"/>
              </w:rPr>
              <w:t xml:space="preserve"> Unissex; Para peso acima de 15 Kg Composta por: manta de celulose + polímero (gel) + Revestimento interno com material antialérgico; Fabricadas com: Camada externa em Tecido de Fibras de Polietileno + barreira protetora anti vazamento (em fibras e propileno) + fios de elastano + adesivos termoplástico + adesivo de fixação tipo ""reposicionáveis + corte anatômico; Com prazo de Validade mínimo a vencer na entrega de: 12 meses; Com Garantia de Fabricação. Apresentar amostra do produto.</w:t>
            </w:r>
          </w:p>
        </w:tc>
        <w:tc>
          <w:tcPr>
            <w:tcW w:w="850" w:type="dxa"/>
            <w:tcBorders>
              <w:right w:val="single" w:sz="4" w:space="0" w:color="auto"/>
            </w:tcBorders>
            <w:shd w:val="clear" w:color="auto" w:fill="auto"/>
          </w:tcPr>
          <w:p w14:paraId="71A7819F" w14:textId="77777777" w:rsidR="004824ED" w:rsidRPr="00B548CF" w:rsidRDefault="004824ED" w:rsidP="006D0EAF">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22499F6" w14:textId="77777777" w:rsidR="004824ED" w:rsidRPr="00B548CF" w:rsidRDefault="004824ED" w:rsidP="006D0EAF">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11334D1C" w14:textId="77777777" w:rsidR="004824ED" w:rsidRPr="00B548CF" w:rsidRDefault="004824ED" w:rsidP="006D0EAF">
            <w:pPr>
              <w:tabs>
                <w:tab w:val="left" w:pos="1170"/>
              </w:tabs>
              <w:ind w:hanging="2"/>
              <w:jc w:val="right"/>
              <w:rPr>
                <w:rFonts w:ascii="Arial" w:hAnsi="Arial" w:cs="Arial"/>
                <w:sz w:val="21"/>
                <w:szCs w:val="21"/>
                <w:lang w:eastAsia="pt-BR"/>
              </w:rPr>
            </w:pPr>
          </w:p>
        </w:tc>
      </w:tr>
      <w:tr w:rsidR="004824ED" w:rsidRPr="00B548CF" w14:paraId="5FF3B492" w14:textId="77777777" w:rsidTr="006D0EAF">
        <w:tc>
          <w:tcPr>
            <w:tcW w:w="740" w:type="dxa"/>
            <w:gridSpan w:val="2"/>
            <w:shd w:val="clear" w:color="auto" w:fill="auto"/>
          </w:tcPr>
          <w:p w14:paraId="46367A2D" w14:textId="77777777" w:rsidR="004824ED" w:rsidRPr="00866C77" w:rsidRDefault="004824ED" w:rsidP="006D0EAF">
            <w:pPr>
              <w:widowControl/>
              <w:suppressAutoHyphens/>
              <w:autoSpaceDE/>
              <w:autoSpaceDN/>
              <w:ind w:left="-2"/>
              <w:jc w:val="center"/>
              <w:textDirection w:val="btLr"/>
              <w:textAlignment w:val="top"/>
              <w:outlineLvl w:val="0"/>
              <w:rPr>
                <w:rFonts w:ascii="Arial" w:hAnsi="Arial" w:cs="Arial"/>
                <w:sz w:val="18"/>
                <w:szCs w:val="18"/>
                <w:lang w:eastAsia="pt-BR"/>
              </w:rPr>
            </w:pPr>
            <w:r w:rsidRPr="00866C77">
              <w:rPr>
                <w:rFonts w:ascii="Arial" w:hAnsi="Arial" w:cs="Arial"/>
                <w:sz w:val="18"/>
                <w:szCs w:val="18"/>
                <w:lang w:eastAsia="pt-BR"/>
              </w:rPr>
              <w:t>02</w:t>
            </w:r>
          </w:p>
        </w:tc>
        <w:tc>
          <w:tcPr>
            <w:tcW w:w="962" w:type="dxa"/>
            <w:shd w:val="clear" w:color="auto" w:fill="auto"/>
          </w:tcPr>
          <w:p w14:paraId="32F9E325" w14:textId="77777777" w:rsidR="004824ED" w:rsidRPr="00866C77" w:rsidRDefault="004824ED" w:rsidP="006D0EAF">
            <w:pPr>
              <w:ind w:hanging="2"/>
              <w:jc w:val="center"/>
              <w:rPr>
                <w:rFonts w:ascii="Arial" w:hAnsi="Arial" w:cs="Arial"/>
                <w:sz w:val="18"/>
                <w:szCs w:val="18"/>
                <w:lang w:eastAsia="pt-BR"/>
              </w:rPr>
            </w:pPr>
            <w:r>
              <w:rPr>
                <w:rFonts w:ascii="Arial" w:hAnsi="Arial" w:cs="Arial"/>
                <w:sz w:val="18"/>
                <w:szCs w:val="18"/>
                <w:lang w:eastAsia="pt-BR"/>
              </w:rPr>
              <w:t>4320</w:t>
            </w:r>
          </w:p>
        </w:tc>
        <w:tc>
          <w:tcPr>
            <w:tcW w:w="4990" w:type="dxa"/>
            <w:shd w:val="clear" w:color="auto" w:fill="auto"/>
          </w:tcPr>
          <w:p w14:paraId="378BD144" w14:textId="77777777" w:rsidR="004824ED" w:rsidRPr="00866C77" w:rsidRDefault="004824ED" w:rsidP="006D0EAF">
            <w:pPr>
              <w:jc w:val="both"/>
              <w:rPr>
                <w:rFonts w:ascii="Arial" w:hAnsi="Arial" w:cs="Arial"/>
                <w:b/>
                <w:sz w:val="18"/>
                <w:szCs w:val="18"/>
              </w:rPr>
            </w:pPr>
            <w:r w:rsidRPr="00866C77">
              <w:rPr>
                <w:rFonts w:ascii="Arial" w:hAnsi="Arial" w:cs="Arial"/>
                <w:b/>
                <w:sz w:val="18"/>
                <w:szCs w:val="18"/>
              </w:rPr>
              <w:t>Fralda Adulto P</w:t>
            </w:r>
          </w:p>
          <w:p w14:paraId="09E7FAD8"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 xml:space="preserve">Fralda Descartável ADULTO / GERIÁTRICA; </w:t>
            </w:r>
            <w:r w:rsidRPr="00866C77">
              <w:rPr>
                <w:rFonts w:ascii="Arial" w:hAnsi="Arial" w:cs="Arial"/>
                <w:sz w:val="18"/>
                <w:szCs w:val="18"/>
                <w:u w:val="single"/>
              </w:rPr>
              <w:t>Tamanho "P"</w:t>
            </w:r>
            <w:r w:rsidRPr="00866C77">
              <w:rPr>
                <w:rFonts w:ascii="Arial" w:hAnsi="Arial" w:cs="Arial"/>
                <w:sz w:val="18"/>
                <w:szCs w:val="18"/>
              </w:rPr>
              <w:t xml:space="preserve">; Unissex; </w:t>
            </w:r>
          </w:p>
          <w:p w14:paraId="238EDB7B" w14:textId="77777777" w:rsidR="004824ED" w:rsidRPr="00866C77" w:rsidRDefault="004824ED" w:rsidP="006D0EAF">
            <w:pPr>
              <w:ind w:hanging="2"/>
              <w:jc w:val="both"/>
              <w:rPr>
                <w:rFonts w:ascii="Arial" w:hAnsi="Arial" w:cs="Arial"/>
                <w:sz w:val="21"/>
                <w:szCs w:val="21"/>
                <w:lang w:eastAsia="pt-BR"/>
              </w:rPr>
            </w:pPr>
            <w:r w:rsidRPr="00866C77">
              <w:rPr>
                <w:rFonts w:ascii="Arial" w:hAnsi="Arial" w:cs="Arial"/>
                <w:sz w:val="18"/>
                <w:szCs w:val="18"/>
              </w:rPr>
              <w:t xml:space="preserve">Características: Fralda descartável adulto tamanho p (pequeno). especificações: constituída com polpa de celulose, polímero super absorvente, filmes de polietileno e polipropileno, não tecido de fibras bicomponentes, adesivos </w:t>
            </w:r>
            <w:r w:rsidRPr="00866C77">
              <w:rPr>
                <w:rFonts w:ascii="Arial" w:hAnsi="Arial" w:cs="Arial"/>
                <w:sz w:val="18"/>
                <w:szCs w:val="18"/>
              </w:rPr>
              <w:lastRenderedPageBreak/>
              <w:t>termoplásticos, fios de elastano e fita adesiva trilaminada reposicionável, bordas elásticas, barreiras laterais e sistema antivazamento através de canais de rápida absorção, indicador de umidade, sistema antiodor que neutraliza o odor da urina. Formato anatômico para melhor ajuste, contendo aloe vera e extratos hidratantes naturais que auxiliam na prevenção de irritações mantendo a pele saudável e hidratada, testados em instituto credenciado. indicada para pacientes com peso de 30 a 40 kg, cintura entre 50 a 80 cm, para uso em pacientes acamados com incontinência urinaria/secreção orgânica de grau severo com indicação de até 10 horas de proteção. Embalagem contendo dados de identificação, composição, procedência, validade isenção ou registro. Apresentar amostra do produto.</w:t>
            </w:r>
          </w:p>
        </w:tc>
        <w:tc>
          <w:tcPr>
            <w:tcW w:w="850" w:type="dxa"/>
            <w:tcBorders>
              <w:right w:val="single" w:sz="4" w:space="0" w:color="auto"/>
            </w:tcBorders>
            <w:shd w:val="clear" w:color="auto" w:fill="auto"/>
          </w:tcPr>
          <w:p w14:paraId="3A86BB33" w14:textId="77777777" w:rsidR="004824ED" w:rsidRPr="00B548CF" w:rsidRDefault="004824ED" w:rsidP="006D0EAF">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DC8723C" w14:textId="77777777" w:rsidR="004824ED" w:rsidRPr="00B548CF" w:rsidRDefault="004824ED" w:rsidP="006D0EAF">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6DD35869" w14:textId="77777777" w:rsidR="004824ED" w:rsidRPr="00B548CF" w:rsidRDefault="004824ED" w:rsidP="006D0EAF">
            <w:pPr>
              <w:tabs>
                <w:tab w:val="left" w:pos="1170"/>
              </w:tabs>
              <w:ind w:hanging="2"/>
              <w:jc w:val="right"/>
              <w:rPr>
                <w:rFonts w:ascii="Arial" w:hAnsi="Arial" w:cs="Arial"/>
                <w:sz w:val="21"/>
                <w:szCs w:val="21"/>
                <w:lang w:eastAsia="pt-BR"/>
              </w:rPr>
            </w:pPr>
          </w:p>
        </w:tc>
      </w:tr>
      <w:tr w:rsidR="004824ED" w:rsidRPr="00B548CF" w14:paraId="7CF2624E" w14:textId="77777777" w:rsidTr="006D0EAF">
        <w:tc>
          <w:tcPr>
            <w:tcW w:w="740" w:type="dxa"/>
            <w:gridSpan w:val="2"/>
            <w:shd w:val="clear" w:color="auto" w:fill="auto"/>
          </w:tcPr>
          <w:p w14:paraId="23632BC5" w14:textId="77777777" w:rsidR="004824ED" w:rsidRPr="00866C77" w:rsidRDefault="004824ED" w:rsidP="006D0EAF">
            <w:pPr>
              <w:widowControl/>
              <w:suppressAutoHyphens/>
              <w:autoSpaceDE/>
              <w:autoSpaceDN/>
              <w:ind w:left="-2"/>
              <w:jc w:val="center"/>
              <w:textDirection w:val="btLr"/>
              <w:textAlignment w:val="top"/>
              <w:outlineLvl w:val="0"/>
              <w:rPr>
                <w:rFonts w:ascii="Arial" w:hAnsi="Arial" w:cs="Arial"/>
                <w:sz w:val="18"/>
                <w:szCs w:val="18"/>
                <w:lang w:eastAsia="pt-BR"/>
              </w:rPr>
            </w:pPr>
            <w:r w:rsidRPr="00866C77">
              <w:rPr>
                <w:rFonts w:ascii="Arial" w:hAnsi="Arial" w:cs="Arial"/>
                <w:sz w:val="18"/>
                <w:szCs w:val="18"/>
                <w:lang w:eastAsia="pt-BR"/>
              </w:rPr>
              <w:t>03</w:t>
            </w:r>
          </w:p>
        </w:tc>
        <w:tc>
          <w:tcPr>
            <w:tcW w:w="962" w:type="dxa"/>
            <w:shd w:val="clear" w:color="auto" w:fill="auto"/>
          </w:tcPr>
          <w:p w14:paraId="2E92D92B" w14:textId="77777777" w:rsidR="004824ED" w:rsidRPr="00866C77" w:rsidRDefault="004824ED" w:rsidP="006D0EAF">
            <w:pPr>
              <w:ind w:hanging="2"/>
              <w:jc w:val="center"/>
              <w:rPr>
                <w:rFonts w:ascii="Arial" w:hAnsi="Arial" w:cs="Arial"/>
                <w:sz w:val="18"/>
                <w:szCs w:val="18"/>
                <w:lang w:eastAsia="pt-BR"/>
              </w:rPr>
            </w:pPr>
            <w:r>
              <w:rPr>
                <w:rFonts w:ascii="Arial" w:hAnsi="Arial" w:cs="Arial"/>
                <w:sz w:val="18"/>
                <w:szCs w:val="18"/>
                <w:lang w:eastAsia="pt-BR"/>
              </w:rPr>
              <w:t>2700</w:t>
            </w:r>
          </w:p>
        </w:tc>
        <w:tc>
          <w:tcPr>
            <w:tcW w:w="4990" w:type="dxa"/>
            <w:shd w:val="clear" w:color="auto" w:fill="auto"/>
          </w:tcPr>
          <w:p w14:paraId="52A20DBA" w14:textId="77777777" w:rsidR="004824ED" w:rsidRPr="00866C77" w:rsidRDefault="004824ED" w:rsidP="006D0EAF">
            <w:pPr>
              <w:jc w:val="both"/>
              <w:rPr>
                <w:rFonts w:ascii="Arial" w:hAnsi="Arial" w:cs="Arial"/>
                <w:b/>
                <w:sz w:val="18"/>
                <w:szCs w:val="18"/>
              </w:rPr>
            </w:pPr>
            <w:r w:rsidRPr="00866C77">
              <w:rPr>
                <w:rFonts w:ascii="Arial" w:hAnsi="Arial" w:cs="Arial"/>
                <w:b/>
                <w:sz w:val="18"/>
                <w:szCs w:val="18"/>
              </w:rPr>
              <w:t>Fralda Adulto M</w:t>
            </w:r>
          </w:p>
          <w:p w14:paraId="2DF580DF"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Fralda Descartável ADULTO /</w:t>
            </w:r>
          </w:p>
          <w:p w14:paraId="3E5DBEDB"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 xml:space="preserve">GERIÁTRICA; </w:t>
            </w:r>
            <w:r w:rsidRPr="00866C77">
              <w:rPr>
                <w:rFonts w:ascii="Arial" w:hAnsi="Arial" w:cs="Arial"/>
                <w:sz w:val="18"/>
                <w:szCs w:val="18"/>
                <w:u w:val="single"/>
              </w:rPr>
              <w:t>Tamanho "M"</w:t>
            </w:r>
            <w:r w:rsidRPr="00866C77">
              <w:rPr>
                <w:rFonts w:ascii="Arial" w:hAnsi="Arial" w:cs="Arial"/>
                <w:sz w:val="18"/>
                <w:szCs w:val="18"/>
              </w:rPr>
              <w:t xml:space="preserve">; Unissex; </w:t>
            </w:r>
          </w:p>
          <w:p w14:paraId="2D6FBB37" w14:textId="77777777" w:rsidR="004824ED" w:rsidRPr="00866C77" w:rsidRDefault="004824ED" w:rsidP="006D0EAF">
            <w:pPr>
              <w:ind w:hanging="2"/>
              <w:jc w:val="both"/>
              <w:rPr>
                <w:rFonts w:ascii="Arial" w:hAnsi="Arial" w:cs="Arial"/>
                <w:sz w:val="21"/>
                <w:szCs w:val="21"/>
                <w:lang w:eastAsia="pt-BR"/>
              </w:rPr>
            </w:pPr>
            <w:r w:rsidRPr="00866C77">
              <w:rPr>
                <w:rFonts w:ascii="Arial" w:hAnsi="Arial" w:cs="Arial"/>
                <w:bCs/>
                <w:sz w:val="18"/>
                <w:szCs w:val="18"/>
              </w:rPr>
              <w:t>Características: Fralda descartável adulto tamanho m (médio). Especificações: constituída com polpa de celulos e, polímero super absorvente, filmes de polietileno e polipropileno, não tecido de fibras biocomponentes, adesivos termoplásticos, fios de elastano e fita adesiva trilaminada reposicionavel, bordas elásticas, barreiras laterais e sistema antivazamento através de canais de rápida absorção, indicador de umidade, sistema antiodor que neutraliza o odor da urina. formato anatômico para melhor ajuste, contendo aloe vera e extratos hidratantes naturais que auxiliam na prevenção de irritações mantendo a pele saudável e hidratada, testados em instituto credenciado. indicada para pacientes com peso de 40 a 70 kg, cintura entre 80 a 115 cm, para uso em pacientes acamados com incontinência urinaria/secreção orgânica de grau severo com indicação de até 10 horas de proteção. Embalagem contendo dados de identificação, composição, procedência, validade isenção ou registro. Apresentar amostra do produto.</w:t>
            </w:r>
          </w:p>
        </w:tc>
        <w:tc>
          <w:tcPr>
            <w:tcW w:w="850" w:type="dxa"/>
            <w:tcBorders>
              <w:right w:val="single" w:sz="4" w:space="0" w:color="auto"/>
            </w:tcBorders>
            <w:shd w:val="clear" w:color="auto" w:fill="auto"/>
          </w:tcPr>
          <w:p w14:paraId="326DF6C9" w14:textId="77777777" w:rsidR="004824ED" w:rsidRPr="00B548CF" w:rsidRDefault="004824ED" w:rsidP="006D0EAF">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3FA153A3" w14:textId="77777777" w:rsidR="004824ED" w:rsidRPr="00B548CF" w:rsidRDefault="004824ED" w:rsidP="006D0EAF">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2B126D28" w14:textId="77777777" w:rsidR="004824ED" w:rsidRPr="00B548CF" w:rsidRDefault="004824ED" w:rsidP="006D0EAF">
            <w:pPr>
              <w:tabs>
                <w:tab w:val="left" w:pos="1170"/>
              </w:tabs>
              <w:ind w:hanging="2"/>
              <w:jc w:val="right"/>
              <w:rPr>
                <w:rFonts w:ascii="Arial" w:hAnsi="Arial" w:cs="Arial"/>
                <w:sz w:val="21"/>
                <w:szCs w:val="21"/>
                <w:lang w:eastAsia="pt-BR"/>
              </w:rPr>
            </w:pPr>
          </w:p>
        </w:tc>
      </w:tr>
      <w:tr w:rsidR="004824ED" w:rsidRPr="00B548CF" w14:paraId="1FBDCEDF" w14:textId="77777777" w:rsidTr="006D0EAF">
        <w:tc>
          <w:tcPr>
            <w:tcW w:w="740" w:type="dxa"/>
            <w:gridSpan w:val="2"/>
            <w:shd w:val="clear" w:color="auto" w:fill="auto"/>
          </w:tcPr>
          <w:p w14:paraId="79B2552D" w14:textId="77777777" w:rsidR="004824ED" w:rsidRPr="00866C77" w:rsidRDefault="004824ED" w:rsidP="006D0EAF">
            <w:pPr>
              <w:widowControl/>
              <w:suppressAutoHyphens/>
              <w:autoSpaceDE/>
              <w:autoSpaceDN/>
              <w:ind w:left="-2"/>
              <w:jc w:val="center"/>
              <w:textDirection w:val="btLr"/>
              <w:textAlignment w:val="top"/>
              <w:outlineLvl w:val="0"/>
              <w:rPr>
                <w:rFonts w:ascii="Arial" w:hAnsi="Arial" w:cs="Arial"/>
                <w:sz w:val="18"/>
                <w:szCs w:val="18"/>
                <w:lang w:eastAsia="pt-BR"/>
              </w:rPr>
            </w:pPr>
            <w:r w:rsidRPr="00866C77">
              <w:rPr>
                <w:rFonts w:ascii="Arial" w:hAnsi="Arial" w:cs="Arial"/>
                <w:sz w:val="18"/>
                <w:szCs w:val="18"/>
                <w:lang w:eastAsia="pt-BR"/>
              </w:rPr>
              <w:t>04</w:t>
            </w:r>
          </w:p>
        </w:tc>
        <w:tc>
          <w:tcPr>
            <w:tcW w:w="962" w:type="dxa"/>
            <w:shd w:val="clear" w:color="auto" w:fill="auto"/>
          </w:tcPr>
          <w:p w14:paraId="497A8F84" w14:textId="77777777" w:rsidR="004824ED" w:rsidRPr="00866C77" w:rsidRDefault="004824ED" w:rsidP="006D0EAF">
            <w:pPr>
              <w:ind w:hanging="2"/>
              <w:jc w:val="center"/>
              <w:rPr>
                <w:rFonts w:ascii="Arial" w:hAnsi="Arial" w:cs="Arial"/>
                <w:sz w:val="18"/>
                <w:szCs w:val="18"/>
                <w:lang w:eastAsia="pt-BR"/>
              </w:rPr>
            </w:pPr>
            <w:r>
              <w:rPr>
                <w:rFonts w:ascii="Arial" w:hAnsi="Arial" w:cs="Arial"/>
                <w:sz w:val="18"/>
                <w:szCs w:val="18"/>
                <w:lang w:eastAsia="pt-BR"/>
              </w:rPr>
              <w:t>2160</w:t>
            </w:r>
          </w:p>
        </w:tc>
        <w:tc>
          <w:tcPr>
            <w:tcW w:w="4990" w:type="dxa"/>
            <w:shd w:val="clear" w:color="auto" w:fill="auto"/>
          </w:tcPr>
          <w:p w14:paraId="7DE091A4" w14:textId="77777777" w:rsidR="004824ED" w:rsidRPr="00866C77" w:rsidRDefault="004824ED" w:rsidP="006D0EAF">
            <w:pPr>
              <w:jc w:val="both"/>
              <w:rPr>
                <w:rFonts w:ascii="Arial" w:hAnsi="Arial" w:cs="Arial"/>
                <w:b/>
                <w:sz w:val="18"/>
                <w:szCs w:val="18"/>
              </w:rPr>
            </w:pPr>
            <w:r w:rsidRPr="00866C77">
              <w:rPr>
                <w:rFonts w:ascii="Arial" w:hAnsi="Arial" w:cs="Arial"/>
                <w:b/>
                <w:sz w:val="18"/>
                <w:szCs w:val="18"/>
              </w:rPr>
              <w:t>Fralda Adulto G</w:t>
            </w:r>
          </w:p>
          <w:p w14:paraId="2B4046DA" w14:textId="77777777" w:rsidR="004824ED" w:rsidRPr="00866C77" w:rsidRDefault="004824ED" w:rsidP="006D0EAF">
            <w:pPr>
              <w:ind w:hanging="2"/>
              <w:jc w:val="both"/>
              <w:rPr>
                <w:rFonts w:ascii="Arial" w:hAnsi="Arial" w:cs="Arial"/>
                <w:sz w:val="21"/>
                <w:szCs w:val="21"/>
                <w:lang w:eastAsia="pt-BR"/>
              </w:rPr>
            </w:pPr>
            <w:r w:rsidRPr="00866C77">
              <w:rPr>
                <w:rFonts w:ascii="Arial" w:hAnsi="Arial" w:cs="Arial"/>
                <w:sz w:val="18"/>
                <w:szCs w:val="18"/>
              </w:rPr>
              <w:t>Características: Fralda descartável adulto tamanho g (grande). Especificações: constituída com polpa de celulose, polímero super absorvente, filmes de polietileno e polipropileno, não tecido de fibras biocomponentes, adesivos termoplásticos, fios de elastano e fita adesiva trilaminada reposicionavel, bordas elásticas, barreiras laterais e sistema antivazamento através de canais de rápida absorção, indicador de umidade, sistema antiodor que neutraliza o odor da urina. Formato anatômico para melhor ajuste, contendo aloe vera e extratos hidratantes naturais que auxiliam na prevenção de irritações mantendo a pele saudável e hidratada, testados em instituto credenciado. para pacientes com peso de 70 a 90 kg, cintura entre 115 a 150 cm, para uso em pacientes acamados com incontinência urinaria/secreção orgânica de grau severo com indicação de até 10 horas de proteção. Embalagem contendo dados de identificação, composição, procedência, validade isenção ou registro. Apresentar amostra do produto.</w:t>
            </w:r>
          </w:p>
        </w:tc>
        <w:tc>
          <w:tcPr>
            <w:tcW w:w="850" w:type="dxa"/>
            <w:tcBorders>
              <w:right w:val="single" w:sz="4" w:space="0" w:color="auto"/>
            </w:tcBorders>
            <w:shd w:val="clear" w:color="auto" w:fill="auto"/>
          </w:tcPr>
          <w:p w14:paraId="5BEADFDA" w14:textId="77777777" w:rsidR="004824ED" w:rsidRPr="00B548CF" w:rsidRDefault="004824ED" w:rsidP="006D0EAF">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C9A930C" w14:textId="77777777" w:rsidR="004824ED" w:rsidRPr="00B548CF" w:rsidRDefault="004824ED" w:rsidP="006D0EAF">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31081FEF" w14:textId="77777777" w:rsidR="004824ED" w:rsidRPr="00B548CF" w:rsidRDefault="004824ED" w:rsidP="006D0EAF">
            <w:pPr>
              <w:tabs>
                <w:tab w:val="left" w:pos="1170"/>
              </w:tabs>
              <w:ind w:hanging="2"/>
              <w:jc w:val="right"/>
              <w:rPr>
                <w:rFonts w:ascii="Arial" w:hAnsi="Arial" w:cs="Arial"/>
                <w:sz w:val="21"/>
                <w:szCs w:val="21"/>
                <w:lang w:eastAsia="pt-BR"/>
              </w:rPr>
            </w:pPr>
          </w:p>
        </w:tc>
      </w:tr>
      <w:tr w:rsidR="004824ED" w:rsidRPr="00B548CF" w14:paraId="6A16A218" w14:textId="77777777" w:rsidTr="006D0EAF">
        <w:tc>
          <w:tcPr>
            <w:tcW w:w="740" w:type="dxa"/>
            <w:gridSpan w:val="2"/>
            <w:shd w:val="clear" w:color="auto" w:fill="auto"/>
          </w:tcPr>
          <w:p w14:paraId="4FB5F995" w14:textId="77777777" w:rsidR="004824ED" w:rsidRPr="00866C77" w:rsidRDefault="004824ED" w:rsidP="006D0EAF">
            <w:pPr>
              <w:widowControl/>
              <w:suppressAutoHyphens/>
              <w:autoSpaceDE/>
              <w:autoSpaceDN/>
              <w:ind w:left="-2"/>
              <w:jc w:val="center"/>
              <w:textDirection w:val="btLr"/>
              <w:textAlignment w:val="top"/>
              <w:outlineLvl w:val="0"/>
              <w:rPr>
                <w:rFonts w:ascii="Arial" w:hAnsi="Arial" w:cs="Arial"/>
                <w:sz w:val="18"/>
                <w:szCs w:val="18"/>
                <w:lang w:eastAsia="pt-BR"/>
              </w:rPr>
            </w:pPr>
            <w:r w:rsidRPr="00866C77">
              <w:rPr>
                <w:rFonts w:ascii="Arial" w:hAnsi="Arial" w:cs="Arial"/>
                <w:sz w:val="18"/>
                <w:szCs w:val="18"/>
                <w:lang w:eastAsia="pt-BR"/>
              </w:rPr>
              <w:t>05</w:t>
            </w:r>
          </w:p>
        </w:tc>
        <w:tc>
          <w:tcPr>
            <w:tcW w:w="962" w:type="dxa"/>
            <w:shd w:val="clear" w:color="auto" w:fill="auto"/>
          </w:tcPr>
          <w:p w14:paraId="1334A84A" w14:textId="77777777" w:rsidR="004824ED" w:rsidRPr="00866C77" w:rsidRDefault="004824ED" w:rsidP="006D0EAF">
            <w:pPr>
              <w:ind w:hanging="2"/>
              <w:jc w:val="center"/>
              <w:rPr>
                <w:rFonts w:ascii="Arial" w:hAnsi="Arial" w:cs="Arial"/>
                <w:sz w:val="18"/>
                <w:szCs w:val="18"/>
                <w:lang w:eastAsia="pt-BR"/>
              </w:rPr>
            </w:pPr>
            <w:r>
              <w:rPr>
                <w:rFonts w:ascii="Arial" w:hAnsi="Arial" w:cs="Arial"/>
                <w:sz w:val="18"/>
                <w:szCs w:val="18"/>
                <w:lang w:eastAsia="pt-BR"/>
              </w:rPr>
              <w:t>4629</w:t>
            </w:r>
          </w:p>
        </w:tc>
        <w:tc>
          <w:tcPr>
            <w:tcW w:w="4990" w:type="dxa"/>
            <w:shd w:val="clear" w:color="auto" w:fill="auto"/>
          </w:tcPr>
          <w:p w14:paraId="6628EC95" w14:textId="77777777" w:rsidR="004824ED" w:rsidRPr="00866C77" w:rsidRDefault="004824ED" w:rsidP="006D0EAF">
            <w:pPr>
              <w:jc w:val="both"/>
              <w:rPr>
                <w:rFonts w:ascii="Arial" w:hAnsi="Arial" w:cs="Arial"/>
                <w:b/>
                <w:sz w:val="18"/>
                <w:szCs w:val="18"/>
              </w:rPr>
            </w:pPr>
            <w:r w:rsidRPr="00866C77">
              <w:rPr>
                <w:rFonts w:ascii="Arial" w:hAnsi="Arial" w:cs="Arial"/>
                <w:b/>
                <w:sz w:val="18"/>
                <w:szCs w:val="18"/>
              </w:rPr>
              <w:t>Fralda Adulto EG</w:t>
            </w:r>
          </w:p>
          <w:p w14:paraId="4B08F7D4"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 xml:space="preserve">Fralda Descartável ADULTO / GERIÁTRICA; </w:t>
            </w:r>
            <w:r w:rsidRPr="00866C77">
              <w:rPr>
                <w:rFonts w:ascii="Arial" w:hAnsi="Arial" w:cs="Arial"/>
                <w:sz w:val="18"/>
                <w:szCs w:val="18"/>
                <w:u w:val="single"/>
              </w:rPr>
              <w:t>Tamanho "GG</w:t>
            </w:r>
            <w:r w:rsidRPr="00866C77">
              <w:rPr>
                <w:rFonts w:ascii="Arial" w:hAnsi="Arial" w:cs="Arial"/>
                <w:sz w:val="18"/>
                <w:szCs w:val="18"/>
              </w:rPr>
              <w:t xml:space="preserve">"; Unissex; </w:t>
            </w:r>
          </w:p>
          <w:p w14:paraId="321868D7"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 xml:space="preserve">Características: Fralda descartável adulto tamanho GG </w:t>
            </w:r>
            <w:r w:rsidRPr="00866C77">
              <w:rPr>
                <w:rFonts w:ascii="Arial" w:hAnsi="Arial" w:cs="Arial"/>
                <w:sz w:val="18"/>
                <w:szCs w:val="18"/>
              </w:rPr>
              <w:lastRenderedPageBreak/>
              <w:t xml:space="preserve">(extragrande especificacoes: constituída </w:t>
            </w:r>
          </w:p>
          <w:p w14:paraId="6D7ADE5D"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 xml:space="preserve">com polpa de celulose, polímero super absorvente, filmes de polietileno e polipropileno, não </w:t>
            </w:r>
          </w:p>
          <w:p w14:paraId="1DB182F5"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 xml:space="preserve">tecido de fibras biocomponentes, adesivos termoplásticos, fios de elastano e fita adesiva </w:t>
            </w:r>
          </w:p>
          <w:p w14:paraId="3DF9BD82"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 xml:space="preserve">trilaminada reposicionavel, bordas elásticas, barreiras laterais e sistema antivazamento através de </w:t>
            </w:r>
          </w:p>
          <w:p w14:paraId="30E7E929"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 xml:space="preserve">canais de rápida absorção, indicador de umidade, sistema antiodor que neutraliza o odor da urina. </w:t>
            </w:r>
          </w:p>
          <w:p w14:paraId="4BE8A7EE"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 xml:space="preserve">formato anatômico para melhor ajuste, contendo aloe vera e extratos hidratantes naturais que </w:t>
            </w:r>
          </w:p>
          <w:p w14:paraId="377F2DBA"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 xml:space="preserve">auxiliam na prevenção de irritações mantendo a pele saudável e hidratada, testados em instituto </w:t>
            </w:r>
          </w:p>
          <w:p w14:paraId="250A115D"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 xml:space="preserve">credenciado. indicada para pacientes com peso acima de 90 kg, cintura entre 120 a 165 cm, para </w:t>
            </w:r>
          </w:p>
          <w:p w14:paraId="0E48D9A1"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 xml:space="preserve">uso em pacientes acamados com incontinência urinaria/secreção orgânica de grau severo com </w:t>
            </w:r>
          </w:p>
          <w:p w14:paraId="1BD1BBD9" w14:textId="77777777" w:rsidR="004824ED" w:rsidRPr="00866C77" w:rsidRDefault="004824ED" w:rsidP="006D0EAF">
            <w:pPr>
              <w:jc w:val="both"/>
              <w:rPr>
                <w:rFonts w:ascii="Arial" w:hAnsi="Arial" w:cs="Arial"/>
                <w:sz w:val="18"/>
                <w:szCs w:val="18"/>
              </w:rPr>
            </w:pPr>
            <w:r w:rsidRPr="00866C77">
              <w:rPr>
                <w:rFonts w:ascii="Arial" w:hAnsi="Arial" w:cs="Arial"/>
                <w:sz w:val="18"/>
                <w:szCs w:val="18"/>
              </w:rPr>
              <w:t xml:space="preserve">indicação de até 10 horas de proteção. embalagem contendo dados de identificação, composição, </w:t>
            </w:r>
          </w:p>
          <w:p w14:paraId="58203CD0" w14:textId="77777777" w:rsidR="004824ED" w:rsidRPr="00866C77" w:rsidRDefault="004824ED" w:rsidP="006D0EAF">
            <w:pPr>
              <w:ind w:hanging="2"/>
              <w:jc w:val="both"/>
              <w:rPr>
                <w:rFonts w:ascii="Arial" w:hAnsi="Arial" w:cs="Arial"/>
                <w:sz w:val="21"/>
                <w:szCs w:val="21"/>
                <w:lang w:eastAsia="pt-BR"/>
              </w:rPr>
            </w:pPr>
            <w:r w:rsidRPr="00866C77">
              <w:rPr>
                <w:rFonts w:ascii="Arial" w:hAnsi="Arial" w:cs="Arial"/>
                <w:sz w:val="18"/>
                <w:szCs w:val="18"/>
              </w:rPr>
              <w:t xml:space="preserve">procedência, validade isenção ou registro. Apresentar amostra do produto. </w:t>
            </w:r>
          </w:p>
        </w:tc>
        <w:tc>
          <w:tcPr>
            <w:tcW w:w="850" w:type="dxa"/>
            <w:tcBorders>
              <w:right w:val="single" w:sz="4" w:space="0" w:color="auto"/>
            </w:tcBorders>
            <w:shd w:val="clear" w:color="auto" w:fill="auto"/>
          </w:tcPr>
          <w:p w14:paraId="67C9CE41" w14:textId="77777777" w:rsidR="004824ED" w:rsidRPr="00B548CF" w:rsidRDefault="004824ED" w:rsidP="006D0EAF">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43FA7386" w14:textId="77777777" w:rsidR="004824ED" w:rsidRPr="00B548CF" w:rsidRDefault="004824ED" w:rsidP="006D0EAF">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7A2EA255" w14:textId="77777777" w:rsidR="004824ED" w:rsidRPr="00B548CF" w:rsidRDefault="004824ED" w:rsidP="006D0EAF">
            <w:pPr>
              <w:tabs>
                <w:tab w:val="left" w:pos="1170"/>
              </w:tabs>
              <w:ind w:hanging="2"/>
              <w:jc w:val="right"/>
              <w:rPr>
                <w:rFonts w:ascii="Arial" w:hAnsi="Arial" w:cs="Arial"/>
                <w:sz w:val="21"/>
                <w:szCs w:val="21"/>
                <w:lang w:eastAsia="pt-BR"/>
              </w:rPr>
            </w:pPr>
          </w:p>
        </w:tc>
      </w:tr>
      <w:tr w:rsidR="004824ED" w:rsidRPr="00B548CF" w14:paraId="76AFC827" w14:textId="77777777" w:rsidTr="006D0EAF">
        <w:tc>
          <w:tcPr>
            <w:tcW w:w="740" w:type="dxa"/>
            <w:gridSpan w:val="2"/>
            <w:shd w:val="clear" w:color="auto" w:fill="auto"/>
          </w:tcPr>
          <w:p w14:paraId="01555F72" w14:textId="77777777" w:rsidR="004824ED" w:rsidRPr="00866C77" w:rsidRDefault="004824ED" w:rsidP="006D0EAF">
            <w:pPr>
              <w:widowControl/>
              <w:suppressAutoHyphens/>
              <w:autoSpaceDE/>
              <w:autoSpaceDN/>
              <w:ind w:left="-2"/>
              <w:textDirection w:val="btLr"/>
              <w:textAlignment w:val="top"/>
              <w:outlineLvl w:val="0"/>
              <w:rPr>
                <w:rFonts w:ascii="Arial" w:hAnsi="Arial" w:cs="Arial"/>
                <w:sz w:val="21"/>
                <w:szCs w:val="21"/>
                <w:lang w:eastAsia="pt-BR"/>
              </w:rPr>
            </w:pPr>
          </w:p>
        </w:tc>
        <w:tc>
          <w:tcPr>
            <w:tcW w:w="962" w:type="dxa"/>
            <w:shd w:val="clear" w:color="auto" w:fill="auto"/>
          </w:tcPr>
          <w:p w14:paraId="433B3B08" w14:textId="77777777" w:rsidR="004824ED" w:rsidRPr="00866C77" w:rsidRDefault="004824ED" w:rsidP="006D0EAF">
            <w:pPr>
              <w:ind w:hanging="2"/>
              <w:rPr>
                <w:rFonts w:ascii="Arial" w:hAnsi="Arial" w:cs="Arial"/>
                <w:sz w:val="21"/>
                <w:szCs w:val="21"/>
                <w:lang w:eastAsia="pt-BR"/>
              </w:rPr>
            </w:pPr>
          </w:p>
        </w:tc>
        <w:tc>
          <w:tcPr>
            <w:tcW w:w="4990" w:type="dxa"/>
            <w:shd w:val="clear" w:color="auto" w:fill="auto"/>
          </w:tcPr>
          <w:p w14:paraId="52547899" w14:textId="77777777" w:rsidR="004824ED" w:rsidRPr="00866C77" w:rsidRDefault="004824ED" w:rsidP="006D0EAF">
            <w:pPr>
              <w:ind w:hanging="2"/>
              <w:jc w:val="center"/>
              <w:rPr>
                <w:rFonts w:ascii="Arial" w:hAnsi="Arial" w:cs="Arial"/>
                <w:sz w:val="21"/>
                <w:szCs w:val="21"/>
                <w:lang w:eastAsia="pt-BR"/>
              </w:rPr>
            </w:pPr>
            <w:r w:rsidRPr="00866C77">
              <w:rPr>
                <w:rFonts w:ascii="Arial" w:hAnsi="Arial" w:cs="Arial"/>
                <w:sz w:val="21"/>
                <w:szCs w:val="21"/>
                <w:lang w:eastAsia="pt-BR"/>
              </w:rPr>
              <w:t>TOTAL GERAL R$</w:t>
            </w:r>
          </w:p>
        </w:tc>
        <w:tc>
          <w:tcPr>
            <w:tcW w:w="850" w:type="dxa"/>
            <w:tcBorders>
              <w:right w:val="single" w:sz="4" w:space="0" w:color="auto"/>
            </w:tcBorders>
            <w:shd w:val="clear" w:color="auto" w:fill="auto"/>
          </w:tcPr>
          <w:p w14:paraId="0DA370F5" w14:textId="77777777" w:rsidR="004824ED" w:rsidRPr="00B548CF" w:rsidRDefault="004824ED" w:rsidP="006D0EAF">
            <w:pPr>
              <w:ind w:hanging="2"/>
              <w:rPr>
                <w:rFonts w:ascii="Arial" w:hAnsi="Arial" w:cs="Arial"/>
                <w:sz w:val="21"/>
                <w:szCs w:val="21"/>
                <w:lang w:eastAsia="pt-BR"/>
              </w:rPr>
            </w:pPr>
          </w:p>
        </w:tc>
        <w:tc>
          <w:tcPr>
            <w:tcW w:w="992" w:type="dxa"/>
            <w:tcBorders>
              <w:left w:val="single" w:sz="4" w:space="0" w:color="auto"/>
              <w:right w:val="single" w:sz="4" w:space="0" w:color="auto"/>
            </w:tcBorders>
            <w:shd w:val="clear" w:color="auto" w:fill="auto"/>
          </w:tcPr>
          <w:p w14:paraId="523125A5" w14:textId="77777777" w:rsidR="004824ED" w:rsidRPr="00B548CF" w:rsidRDefault="004824ED" w:rsidP="006D0EAF">
            <w:pPr>
              <w:ind w:hanging="2"/>
              <w:jc w:val="right"/>
              <w:rPr>
                <w:rFonts w:ascii="Arial" w:hAnsi="Arial" w:cs="Arial"/>
                <w:sz w:val="21"/>
                <w:szCs w:val="21"/>
                <w:lang w:eastAsia="pt-BR"/>
              </w:rPr>
            </w:pPr>
          </w:p>
        </w:tc>
        <w:tc>
          <w:tcPr>
            <w:tcW w:w="1276" w:type="dxa"/>
            <w:tcBorders>
              <w:left w:val="single" w:sz="4" w:space="0" w:color="auto"/>
            </w:tcBorders>
            <w:shd w:val="clear" w:color="auto" w:fill="auto"/>
          </w:tcPr>
          <w:p w14:paraId="427DFF16" w14:textId="77777777" w:rsidR="004824ED" w:rsidRPr="00B548CF" w:rsidRDefault="004824ED" w:rsidP="006D0EAF">
            <w:pPr>
              <w:tabs>
                <w:tab w:val="left" w:pos="1170"/>
              </w:tabs>
              <w:ind w:hanging="2"/>
              <w:jc w:val="right"/>
              <w:rPr>
                <w:rFonts w:ascii="Arial" w:hAnsi="Arial" w:cs="Arial"/>
                <w:sz w:val="21"/>
                <w:szCs w:val="21"/>
                <w:lang w:eastAsia="pt-BR"/>
              </w:rPr>
            </w:pPr>
          </w:p>
        </w:tc>
      </w:tr>
    </w:tbl>
    <w:p w14:paraId="211ED563" w14:textId="77777777" w:rsidR="00271655" w:rsidRPr="007315F3" w:rsidRDefault="00271655" w:rsidP="009D3B50">
      <w:pPr>
        <w:pStyle w:val="Corpodetexto"/>
        <w:tabs>
          <w:tab w:val="left" w:pos="426"/>
        </w:tabs>
        <w:ind w:left="0"/>
        <w:jc w:val="both"/>
        <w:rPr>
          <w:rFonts w:ascii="Arial" w:hAnsi="Arial" w:cs="Arial"/>
        </w:rPr>
      </w:pPr>
    </w:p>
    <w:p w14:paraId="5A3294F0" w14:textId="77777777" w:rsidR="00271655" w:rsidRPr="007315F3" w:rsidRDefault="00271655" w:rsidP="005A1320">
      <w:pPr>
        <w:pStyle w:val="Ttulo3"/>
        <w:numPr>
          <w:ilvl w:val="0"/>
          <w:numId w:val="8"/>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5A1320">
      <w:pPr>
        <w:pStyle w:val="PargrafodaLista"/>
        <w:numPr>
          <w:ilvl w:val="1"/>
          <w:numId w:val="8"/>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5A1320">
      <w:pPr>
        <w:pStyle w:val="Ttulo3"/>
        <w:numPr>
          <w:ilvl w:val="0"/>
          <w:numId w:val="8"/>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760A4418" w14:textId="77777777" w:rsidR="00F45313" w:rsidRPr="00F45313" w:rsidRDefault="00F45313" w:rsidP="005A1320">
      <w:pPr>
        <w:pStyle w:val="Ttulo3"/>
        <w:numPr>
          <w:ilvl w:val="0"/>
          <w:numId w:val="8"/>
        </w:numPr>
        <w:tabs>
          <w:tab w:val="left" w:pos="426"/>
          <w:tab w:val="left" w:pos="461"/>
        </w:tabs>
        <w:ind w:left="0" w:firstLine="0"/>
        <w:jc w:val="both"/>
        <w:rPr>
          <w:rFonts w:ascii="Arial" w:hAnsi="Arial" w:cs="Arial"/>
        </w:rPr>
      </w:pPr>
      <w:r w:rsidRPr="00F45313">
        <w:rPr>
          <w:rFonts w:ascii="Arial" w:hAnsi="Arial" w:cs="Arial"/>
          <w:b w:val="0"/>
          <w:bCs w:val="0"/>
        </w:rPr>
        <w:t xml:space="preserve">A ata estará vigorando a partir da data de sua assinatura pelo período de 01 ano, podendo ser prorrogada através de termo aditivo por igual período, renovando também os seus quantitativos. </w:t>
      </w:r>
    </w:p>
    <w:p w14:paraId="38B5C4B3" w14:textId="36E1230C" w:rsidR="00271655" w:rsidRPr="007315F3" w:rsidRDefault="00271655" w:rsidP="005A1320">
      <w:pPr>
        <w:pStyle w:val="Ttulo3"/>
        <w:numPr>
          <w:ilvl w:val="0"/>
          <w:numId w:val="8"/>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5A1320">
      <w:pPr>
        <w:pStyle w:val="PargrafodaLista"/>
        <w:numPr>
          <w:ilvl w:val="1"/>
          <w:numId w:val="8"/>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t>Eventuais alterações contratuais reger-se-ão pela disciplina dos Artigos 124 e seguintes da Lei Federal nº 14.133/2021.</w:t>
      </w:r>
    </w:p>
    <w:p w14:paraId="4FBE5F80" w14:textId="77777777" w:rsidR="00271655" w:rsidRPr="007315F3" w:rsidRDefault="00271655" w:rsidP="005A1320">
      <w:pPr>
        <w:pStyle w:val="PargrafodaLista"/>
        <w:numPr>
          <w:ilvl w:val="1"/>
          <w:numId w:val="8"/>
        </w:numPr>
        <w:tabs>
          <w:tab w:val="left" w:pos="426"/>
          <w:tab w:val="left" w:pos="597"/>
        </w:tabs>
        <w:spacing w:line="276" w:lineRule="auto"/>
        <w:ind w:left="0" w:right="236" w:firstLine="0"/>
        <w:rPr>
          <w:rFonts w:ascii="Arial" w:hAnsi="Arial" w:cs="Arial"/>
          <w:sz w:val="23"/>
          <w:szCs w:val="23"/>
        </w:rPr>
      </w:pPr>
      <w:r w:rsidRPr="007315F3">
        <w:rPr>
          <w:rFonts w:ascii="Arial" w:hAnsi="Arial" w:cs="Arial"/>
          <w:sz w:val="23"/>
          <w:szCs w:val="23"/>
        </w:rPr>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7315F3" w:rsidRDefault="00271655" w:rsidP="005A1320">
      <w:pPr>
        <w:pStyle w:val="PargrafodaLista"/>
        <w:numPr>
          <w:ilvl w:val="1"/>
          <w:numId w:val="8"/>
        </w:numPr>
        <w:tabs>
          <w:tab w:val="left" w:pos="426"/>
          <w:tab w:val="left" w:pos="605"/>
        </w:tabs>
        <w:spacing w:line="276" w:lineRule="auto"/>
        <w:ind w:left="0" w:right="237" w:firstLine="0"/>
        <w:rPr>
          <w:rFonts w:ascii="Arial" w:hAnsi="Arial" w:cs="Arial"/>
          <w:sz w:val="23"/>
          <w:szCs w:val="23"/>
        </w:rPr>
      </w:pPr>
      <w:r w:rsidRPr="007315F3">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7315F3" w:rsidRDefault="00271655" w:rsidP="005A1320">
      <w:pPr>
        <w:pStyle w:val="PargrafodaLista"/>
        <w:numPr>
          <w:ilvl w:val="1"/>
          <w:numId w:val="8"/>
        </w:numPr>
        <w:tabs>
          <w:tab w:val="left" w:pos="426"/>
        </w:tabs>
        <w:spacing w:line="273" w:lineRule="auto"/>
        <w:ind w:left="0" w:right="239" w:firstLine="0"/>
        <w:rPr>
          <w:rFonts w:ascii="Arial" w:hAnsi="Arial" w:cs="Arial"/>
        </w:rPr>
      </w:pPr>
      <w:r w:rsidRPr="007315F3">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7315F3" w:rsidRDefault="00271655" w:rsidP="005A1320">
      <w:pPr>
        <w:pStyle w:val="Ttulo3"/>
        <w:numPr>
          <w:ilvl w:val="1"/>
          <w:numId w:val="7"/>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5A1320">
      <w:pPr>
        <w:pStyle w:val="PargrafodaLista"/>
        <w:numPr>
          <w:ilvl w:val="2"/>
          <w:numId w:val="7"/>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0044A852" w:rsidR="00B070B7" w:rsidRPr="007315F3" w:rsidRDefault="5634FE90"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lastRenderedPageBreak/>
        <w:t xml:space="preserve">7.1 </w:t>
      </w:r>
      <w:r w:rsidR="0A385F19" w:rsidRPr="007315F3">
        <w:rPr>
          <w:rFonts w:ascii="Arial" w:hAnsi="Arial" w:cs="Arial"/>
          <w:sz w:val="23"/>
          <w:szCs w:val="23"/>
        </w:rPr>
        <w:t>Havendo alteração de preços</w:t>
      </w:r>
      <w:r w:rsidR="4A39E8BA">
        <w:rPr>
          <w:rFonts w:ascii="Arial" w:hAnsi="Arial" w:cs="Arial"/>
          <w:sz w:val="23"/>
          <w:szCs w:val="23"/>
        </w:rPr>
        <w:t xml:space="preserve"> dos materiais</w:t>
      </w:r>
      <w:r w:rsidR="7DB2F1D6" w:rsidRPr="007315F3">
        <w:rPr>
          <w:rFonts w:ascii="Arial" w:hAnsi="Arial" w:cs="Arial"/>
          <w:sz w:val="23"/>
          <w:szCs w:val="23"/>
        </w:rPr>
        <w:t>,</w:t>
      </w:r>
      <w:r w:rsidR="0A385F19" w:rsidRPr="007315F3">
        <w:rPr>
          <w:rFonts w:ascii="Arial" w:hAnsi="Arial" w:cs="Arial"/>
          <w:sz w:val="23"/>
          <w:szCs w:val="23"/>
        </w:rPr>
        <w:t xml:space="preserve"> tabelados por órgãos oficiais competentes,</w:t>
      </w:r>
      <w:r w:rsidR="0A385F19" w:rsidRPr="007315F3">
        <w:rPr>
          <w:rFonts w:ascii="Arial" w:hAnsi="Arial" w:cs="Arial"/>
          <w:spacing w:val="-13"/>
          <w:sz w:val="23"/>
          <w:szCs w:val="23"/>
        </w:rPr>
        <w:t xml:space="preserve"> </w:t>
      </w:r>
      <w:r w:rsidR="0A385F19" w:rsidRPr="007315F3">
        <w:rPr>
          <w:rFonts w:ascii="Arial" w:hAnsi="Arial" w:cs="Arial"/>
          <w:sz w:val="23"/>
          <w:szCs w:val="23"/>
        </w:rPr>
        <w:t>os</w:t>
      </w:r>
      <w:r w:rsidR="0A385F19" w:rsidRPr="007315F3">
        <w:rPr>
          <w:rFonts w:ascii="Arial" w:hAnsi="Arial" w:cs="Arial"/>
          <w:spacing w:val="-14"/>
          <w:sz w:val="23"/>
          <w:szCs w:val="23"/>
        </w:rPr>
        <w:t xml:space="preserve"> </w:t>
      </w:r>
      <w:r w:rsidR="0A385F19" w:rsidRPr="007315F3">
        <w:rPr>
          <w:rFonts w:ascii="Arial" w:hAnsi="Arial" w:cs="Arial"/>
          <w:sz w:val="23"/>
          <w:szCs w:val="23"/>
        </w:rPr>
        <w:t>preços</w:t>
      </w:r>
      <w:r w:rsidR="0A385F19" w:rsidRPr="007315F3">
        <w:rPr>
          <w:rFonts w:ascii="Arial" w:hAnsi="Arial" w:cs="Arial"/>
          <w:spacing w:val="-14"/>
          <w:sz w:val="23"/>
          <w:szCs w:val="23"/>
        </w:rPr>
        <w:t xml:space="preserve"> </w:t>
      </w:r>
      <w:r w:rsidR="0A385F19" w:rsidRPr="007315F3">
        <w:rPr>
          <w:rFonts w:ascii="Arial" w:hAnsi="Arial" w:cs="Arial"/>
          <w:sz w:val="23"/>
          <w:szCs w:val="23"/>
        </w:rPr>
        <w:t>registrados</w:t>
      </w:r>
      <w:r w:rsidR="0A385F19" w:rsidRPr="007315F3">
        <w:rPr>
          <w:rFonts w:ascii="Arial" w:hAnsi="Arial" w:cs="Arial"/>
          <w:spacing w:val="-14"/>
          <w:sz w:val="23"/>
          <w:szCs w:val="23"/>
        </w:rPr>
        <w:t xml:space="preserve"> </w:t>
      </w:r>
      <w:r w:rsidR="0A385F19" w:rsidRPr="007315F3">
        <w:rPr>
          <w:rFonts w:ascii="Arial" w:hAnsi="Arial" w:cs="Arial"/>
          <w:sz w:val="23"/>
          <w:szCs w:val="23"/>
        </w:rPr>
        <w:t>poderão</w:t>
      </w:r>
      <w:r w:rsidR="0A385F19" w:rsidRPr="007315F3">
        <w:rPr>
          <w:rFonts w:ascii="Arial" w:hAnsi="Arial" w:cs="Arial"/>
          <w:spacing w:val="-13"/>
          <w:sz w:val="23"/>
          <w:szCs w:val="23"/>
        </w:rPr>
        <w:t xml:space="preserve"> </w:t>
      </w:r>
      <w:r w:rsidR="0A385F19" w:rsidRPr="007315F3">
        <w:rPr>
          <w:rFonts w:ascii="Arial" w:hAnsi="Arial" w:cs="Arial"/>
          <w:sz w:val="23"/>
          <w:szCs w:val="23"/>
        </w:rPr>
        <w:t>ser</w:t>
      </w:r>
      <w:r w:rsidR="0A385F19" w:rsidRPr="007315F3">
        <w:rPr>
          <w:rFonts w:ascii="Arial" w:hAnsi="Arial" w:cs="Arial"/>
          <w:spacing w:val="-13"/>
          <w:sz w:val="23"/>
          <w:szCs w:val="23"/>
        </w:rPr>
        <w:t xml:space="preserve"> </w:t>
      </w:r>
      <w:r w:rsidR="0A385F19" w:rsidRPr="007315F3">
        <w:rPr>
          <w:rFonts w:ascii="Arial" w:hAnsi="Arial" w:cs="Arial"/>
          <w:sz w:val="23"/>
          <w:szCs w:val="23"/>
        </w:rPr>
        <w:t>reequilibrados</w:t>
      </w:r>
      <w:r w:rsidR="0A385F19" w:rsidRPr="007315F3">
        <w:rPr>
          <w:rFonts w:ascii="Arial" w:hAnsi="Arial" w:cs="Arial"/>
          <w:spacing w:val="-14"/>
          <w:sz w:val="23"/>
          <w:szCs w:val="23"/>
        </w:rPr>
        <w:t xml:space="preserve"> </w:t>
      </w:r>
      <w:r w:rsidR="0A385F19" w:rsidRPr="007315F3">
        <w:rPr>
          <w:rFonts w:ascii="Arial" w:hAnsi="Arial" w:cs="Arial"/>
          <w:sz w:val="23"/>
          <w:szCs w:val="23"/>
        </w:rPr>
        <w:t>em</w:t>
      </w:r>
      <w:r w:rsidR="0A385F19" w:rsidRPr="007315F3">
        <w:rPr>
          <w:rFonts w:ascii="Arial" w:hAnsi="Arial" w:cs="Arial"/>
          <w:spacing w:val="-15"/>
          <w:sz w:val="23"/>
          <w:szCs w:val="23"/>
        </w:rPr>
        <w:t xml:space="preserve"> </w:t>
      </w:r>
      <w:r w:rsidR="0A385F19" w:rsidRPr="007315F3">
        <w:rPr>
          <w:rFonts w:ascii="Arial" w:hAnsi="Arial" w:cs="Arial"/>
          <w:sz w:val="23"/>
          <w:szCs w:val="23"/>
        </w:rPr>
        <w:t>conformidade</w:t>
      </w:r>
      <w:r w:rsidR="0A385F19" w:rsidRPr="007315F3">
        <w:rPr>
          <w:rFonts w:ascii="Arial" w:hAnsi="Arial" w:cs="Arial"/>
          <w:spacing w:val="-14"/>
          <w:sz w:val="23"/>
          <w:szCs w:val="23"/>
        </w:rPr>
        <w:t xml:space="preserve"> </w:t>
      </w:r>
      <w:r w:rsidR="0A385F19" w:rsidRPr="007315F3">
        <w:rPr>
          <w:rFonts w:ascii="Arial" w:hAnsi="Arial" w:cs="Arial"/>
          <w:sz w:val="23"/>
          <w:szCs w:val="23"/>
        </w:rPr>
        <w:t>com</w:t>
      </w:r>
      <w:r w:rsidR="0A385F19" w:rsidRPr="007315F3">
        <w:rPr>
          <w:rFonts w:ascii="Arial" w:hAnsi="Arial" w:cs="Arial"/>
          <w:spacing w:val="-15"/>
          <w:sz w:val="23"/>
          <w:szCs w:val="23"/>
        </w:rPr>
        <w:t xml:space="preserve"> </w:t>
      </w:r>
      <w:r w:rsidR="0A385F19" w:rsidRPr="007315F3">
        <w:rPr>
          <w:rFonts w:ascii="Arial" w:hAnsi="Arial" w:cs="Arial"/>
          <w:sz w:val="23"/>
          <w:szCs w:val="23"/>
        </w:rPr>
        <w:t>as</w:t>
      </w:r>
      <w:r w:rsidR="0A385F19" w:rsidRPr="007315F3">
        <w:rPr>
          <w:rFonts w:ascii="Arial" w:hAnsi="Arial" w:cs="Arial"/>
          <w:spacing w:val="-13"/>
          <w:sz w:val="23"/>
          <w:szCs w:val="23"/>
        </w:rPr>
        <w:t xml:space="preserve"> </w:t>
      </w:r>
      <w:r w:rsidR="0A385F19" w:rsidRPr="007315F3">
        <w:rPr>
          <w:rFonts w:ascii="Arial" w:hAnsi="Arial" w:cs="Arial"/>
          <w:sz w:val="23"/>
          <w:szCs w:val="23"/>
        </w:rPr>
        <w:t>modificações ocorridas, conforme restar efetivamente demonstrado.</w:t>
      </w:r>
    </w:p>
    <w:p w14:paraId="2D70BA30" w14:textId="24F6DF13" w:rsidR="00271655" w:rsidRPr="007315F3" w:rsidRDefault="00B070B7" w:rsidP="00B070B7">
      <w:pPr>
        <w:tabs>
          <w:tab w:val="left" w:pos="426"/>
          <w:tab w:val="left" w:pos="602"/>
        </w:tabs>
        <w:spacing w:line="276" w:lineRule="auto"/>
        <w:ind w:right="237"/>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B070B7">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5A1320">
      <w:pPr>
        <w:pStyle w:val="PargrafodaLista"/>
        <w:numPr>
          <w:ilvl w:val="1"/>
          <w:numId w:val="30"/>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5A1320">
      <w:pPr>
        <w:pStyle w:val="PargrafodaLista"/>
        <w:numPr>
          <w:ilvl w:val="0"/>
          <w:numId w:val="6"/>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  de preços.</w:t>
      </w:r>
    </w:p>
    <w:p w14:paraId="568235C0" w14:textId="0E084AD4" w:rsidR="00271655" w:rsidRPr="007315F3" w:rsidRDefault="00271655" w:rsidP="005A1320">
      <w:pPr>
        <w:pStyle w:val="PargrafodaLista"/>
        <w:numPr>
          <w:ilvl w:val="1"/>
          <w:numId w:val="6"/>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5A1320">
      <w:pPr>
        <w:pStyle w:val="PargrafodaLista"/>
        <w:numPr>
          <w:ilvl w:val="1"/>
          <w:numId w:val="6"/>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5A1320">
      <w:pPr>
        <w:pStyle w:val="PargrafodaLista"/>
        <w:numPr>
          <w:ilvl w:val="1"/>
          <w:numId w:val="6"/>
        </w:numPr>
        <w:tabs>
          <w:tab w:val="left" w:pos="426"/>
          <w:tab w:val="left" w:pos="467"/>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5A1320">
      <w:pPr>
        <w:pStyle w:val="PargrafodaLista"/>
        <w:numPr>
          <w:ilvl w:val="1"/>
          <w:numId w:val="6"/>
        </w:numPr>
        <w:tabs>
          <w:tab w:val="left" w:pos="426"/>
        </w:tabs>
        <w:ind w:left="0" w:firstLine="0"/>
        <w:rPr>
          <w:rFonts w:ascii="Arial" w:hAnsi="Arial" w:cs="Arial"/>
          <w:sz w:val="23"/>
          <w:szCs w:val="23"/>
        </w:rPr>
      </w:pPr>
      <w:r w:rsidRPr="007315F3">
        <w:rPr>
          <w:rFonts w:ascii="Arial" w:hAnsi="Arial" w:cs="Arial"/>
          <w:sz w:val="23"/>
          <w:szCs w:val="23"/>
        </w:rPr>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
    <w:p w14:paraId="68D5901C" w14:textId="77777777" w:rsidR="00271655" w:rsidRPr="007315F3" w:rsidRDefault="00271655" w:rsidP="005A1320">
      <w:pPr>
        <w:pStyle w:val="PargrafodaLista"/>
        <w:numPr>
          <w:ilvl w:val="0"/>
          <w:numId w:val="6"/>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Pelo fornecedor, quando, mediante solicitação por escrito, comprovar estar 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r w:rsidRPr="007315F3">
        <w:rPr>
          <w:rFonts w:ascii="Arial" w:hAnsi="Arial" w:cs="Arial"/>
        </w:rPr>
        <w:t>9.</w:t>
      </w:r>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5A1320">
      <w:pPr>
        <w:pStyle w:val="PargrafodaLista"/>
        <w:numPr>
          <w:ilvl w:val="0"/>
          <w:numId w:val="5"/>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7315F3">
        <w:rPr>
          <w:rFonts w:ascii="Arial" w:hAnsi="Arial" w:cs="Arial"/>
          <w:sz w:val="23"/>
          <w:szCs w:val="23"/>
        </w:rPr>
        <w:t xml:space="preserve"> pelo setor de compras</w:t>
      </w:r>
      <w:r w:rsidRPr="007315F3">
        <w:rPr>
          <w:rFonts w:ascii="Arial" w:hAnsi="Arial" w:cs="Arial"/>
          <w:sz w:val="23"/>
          <w:szCs w:val="23"/>
        </w:rPr>
        <w:t>, a entrega deverá acontecer no horário de funcionamento;</w:t>
      </w:r>
    </w:p>
    <w:p w14:paraId="6C93118F" w14:textId="0C3F8404" w:rsidR="00271655" w:rsidRPr="007315F3" w:rsidRDefault="00271655" w:rsidP="005A1320">
      <w:pPr>
        <w:pStyle w:val="PargrafodaLista"/>
        <w:numPr>
          <w:ilvl w:val="0"/>
          <w:numId w:val="5"/>
        </w:numPr>
        <w:tabs>
          <w:tab w:val="left" w:pos="426"/>
          <w:tab w:val="left" w:pos="532"/>
        </w:tabs>
        <w:spacing w:line="276" w:lineRule="auto"/>
        <w:ind w:left="0" w:right="230" w:firstLine="0"/>
        <w:rPr>
          <w:rFonts w:ascii="Arial" w:hAnsi="Arial" w:cs="Arial"/>
          <w:sz w:val="23"/>
          <w:szCs w:val="23"/>
        </w:rPr>
      </w:pPr>
      <w:r w:rsidRPr="64D1C2E4">
        <w:rPr>
          <w:rFonts w:ascii="Arial" w:hAnsi="Arial" w:cs="Arial"/>
          <w:sz w:val="23"/>
          <w:szCs w:val="23"/>
        </w:rPr>
        <w:t xml:space="preserve">O prazo para a entrega dos materiais e/ou produtos é de </w:t>
      </w:r>
      <w:r w:rsidR="006C6AA7" w:rsidRPr="64D1C2E4">
        <w:rPr>
          <w:rFonts w:ascii="Arial" w:hAnsi="Arial" w:cs="Arial"/>
          <w:b/>
          <w:bCs/>
          <w:sz w:val="23"/>
          <w:szCs w:val="23"/>
          <w:u w:val="single"/>
        </w:rPr>
        <w:t>1</w:t>
      </w:r>
      <w:r w:rsidRPr="64D1C2E4">
        <w:rPr>
          <w:rFonts w:ascii="Arial" w:hAnsi="Arial" w:cs="Arial"/>
          <w:b/>
          <w:bCs/>
          <w:sz w:val="23"/>
          <w:szCs w:val="23"/>
          <w:u w:val="single"/>
        </w:rPr>
        <w:t xml:space="preserve">5 (cinco) dias </w:t>
      </w:r>
      <w:r w:rsidR="231097CF" w:rsidRPr="64D1C2E4">
        <w:rPr>
          <w:rFonts w:ascii="Arial" w:hAnsi="Arial" w:cs="Arial"/>
          <w:b/>
          <w:bCs/>
          <w:sz w:val="23"/>
          <w:szCs w:val="23"/>
          <w:u w:val="single"/>
        </w:rPr>
        <w:t>úteis</w:t>
      </w:r>
      <w:r w:rsidRPr="64D1C2E4">
        <w:rPr>
          <w:rFonts w:ascii="Arial" w:hAnsi="Arial" w:cs="Arial"/>
          <w:sz w:val="23"/>
          <w:szCs w:val="23"/>
        </w:rPr>
        <w:t xml:space="preserve">, a </w:t>
      </w:r>
      <w:r w:rsidRPr="64D1C2E4">
        <w:rPr>
          <w:rFonts w:ascii="Arial" w:hAnsi="Arial" w:cs="Arial"/>
          <w:sz w:val="23"/>
          <w:szCs w:val="23"/>
        </w:rPr>
        <w:lastRenderedPageBreak/>
        <w:t>contar d</w:t>
      </w:r>
      <w:r w:rsidR="00B507BA" w:rsidRPr="64D1C2E4">
        <w:rPr>
          <w:rFonts w:ascii="Arial" w:hAnsi="Arial" w:cs="Arial"/>
          <w:sz w:val="23"/>
          <w:szCs w:val="23"/>
        </w:rPr>
        <w:t>a emissão da solicitação;</w:t>
      </w:r>
    </w:p>
    <w:p w14:paraId="61158C04" w14:textId="1A60A9EE" w:rsidR="00271655" w:rsidRPr="007315F3" w:rsidRDefault="00271655" w:rsidP="005A1320">
      <w:pPr>
        <w:pStyle w:val="PargrafodaLista"/>
        <w:numPr>
          <w:ilvl w:val="0"/>
          <w:numId w:val="5"/>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08h às 11</w:t>
      </w:r>
      <w:r w:rsidR="00087834" w:rsidRPr="007315F3">
        <w:rPr>
          <w:rFonts w:ascii="Arial" w:hAnsi="Arial" w:cs="Arial"/>
          <w:b/>
          <w:sz w:val="23"/>
          <w:szCs w:val="23"/>
          <w:u w:val="single"/>
        </w:rPr>
        <w:t>:30</w:t>
      </w:r>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437B4682" w:rsidR="00271655" w:rsidRPr="007315F3" w:rsidRDefault="00136C68" w:rsidP="005A1320">
      <w:pPr>
        <w:pStyle w:val="PargrafodaLista"/>
        <w:numPr>
          <w:ilvl w:val="0"/>
          <w:numId w:val="5"/>
        </w:numPr>
        <w:tabs>
          <w:tab w:val="left" w:pos="426"/>
          <w:tab w:val="left" w:pos="496"/>
        </w:tabs>
        <w:spacing w:line="273" w:lineRule="auto"/>
        <w:ind w:left="0" w:right="237" w:firstLine="0"/>
        <w:rPr>
          <w:rFonts w:ascii="Arial" w:hAnsi="Arial" w:cs="Arial"/>
          <w:sz w:val="23"/>
          <w:szCs w:val="23"/>
        </w:rPr>
      </w:pPr>
      <w:r>
        <w:rPr>
          <w:rFonts w:ascii="Arial" w:hAnsi="Arial" w:cs="Arial"/>
          <w:sz w:val="23"/>
          <w:szCs w:val="23"/>
        </w:rPr>
        <w:t>A DETENTORA DA ATA</w:t>
      </w:r>
      <w:r w:rsidR="00271655" w:rsidRPr="007315F3">
        <w:rPr>
          <w:rFonts w:ascii="Arial" w:hAnsi="Arial" w:cs="Arial"/>
          <w:sz w:val="23"/>
          <w:szCs w:val="23"/>
        </w:rPr>
        <w:t xml:space="preserve"> deverá fornecer os produtos</w:t>
      </w:r>
      <w:r w:rsidR="00271655" w:rsidRPr="007315F3">
        <w:rPr>
          <w:rFonts w:ascii="Arial" w:hAnsi="Arial" w:cs="Arial"/>
          <w:spacing w:val="-2"/>
          <w:sz w:val="23"/>
          <w:szCs w:val="23"/>
        </w:rPr>
        <w:t xml:space="preserve"> </w:t>
      </w:r>
      <w:r w:rsidR="00271655" w:rsidRPr="007315F3">
        <w:rPr>
          <w:rFonts w:ascii="Arial" w:hAnsi="Arial" w:cs="Arial"/>
          <w:sz w:val="23"/>
          <w:szCs w:val="23"/>
        </w:rPr>
        <w:t>e/ou</w:t>
      </w:r>
      <w:r w:rsidR="00271655" w:rsidRPr="007315F3">
        <w:rPr>
          <w:rFonts w:ascii="Arial" w:hAnsi="Arial" w:cs="Arial"/>
          <w:spacing w:val="-1"/>
          <w:sz w:val="23"/>
          <w:szCs w:val="23"/>
        </w:rPr>
        <w:t xml:space="preserve"> </w:t>
      </w:r>
      <w:r w:rsidR="00271655" w:rsidRPr="007315F3">
        <w:rPr>
          <w:rFonts w:ascii="Arial" w:hAnsi="Arial" w:cs="Arial"/>
          <w:sz w:val="23"/>
          <w:szCs w:val="23"/>
        </w:rPr>
        <w:t>materiais conforme especificações,</w:t>
      </w:r>
      <w:r w:rsidR="00271655" w:rsidRPr="007315F3">
        <w:rPr>
          <w:rFonts w:ascii="Arial" w:hAnsi="Arial" w:cs="Arial"/>
          <w:spacing w:val="-1"/>
          <w:sz w:val="23"/>
          <w:szCs w:val="23"/>
        </w:rPr>
        <w:t xml:space="preserve"> </w:t>
      </w:r>
      <w:r w:rsidR="00271655" w:rsidRPr="007315F3">
        <w:rPr>
          <w:rFonts w:ascii="Arial" w:hAnsi="Arial" w:cs="Arial"/>
          <w:sz w:val="23"/>
          <w:szCs w:val="23"/>
        </w:rPr>
        <w:t>marcas, validades e preços propostos na licitação, e n</w:t>
      </w:r>
      <w:r w:rsidR="006342E8">
        <w:rPr>
          <w:rFonts w:ascii="Arial" w:hAnsi="Arial" w:cs="Arial"/>
          <w:sz w:val="23"/>
          <w:szCs w:val="23"/>
        </w:rPr>
        <w:t>as quantidades solicitadas pela Secretaria Municipal de Saúde</w:t>
      </w:r>
      <w:r w:rsidR="00271655" w:rsidRPr="007315F3">
        <w:rPr>
          <w:rFonts w:ascii="Arial" w:hAnsi="Arial" w:cs="Arial"/>
          <w:sz w:val="23"/>
          <w:szCs w:val="23"/>
        </w:rPr>
        <w:t>;</w:t>
      </w:r>
    </w:p>
    <w:p w14:paraId="04E37B75" w14:textId="71E743B9" w:rsidR="00271655" w:rsidRPr="007315F3" w:rsidRDefault="00271655" w:rsidP="005A1320">
      <w:pPr>
        <w:pStyle w:val="PargrafodaLista"/>
        <w:numPr>
          <w:ilvl w:val="0"/>
          <w:numId w:val="5"/>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marca</w:t>
      </w:r>
      <w:r w:rsidRPr="007315F3">
        <w:rPr>
          <w:rFonts w:ascii="Arial" w:hAnsi="Arial" w:cs="Arial"/>
          <w:spacing w:val="-11"/>
          <w:sz w:val="23"/>
          <w:szCs w:val="23"/>
        </w:rPr>
        <w:t xml:space="preserve"> </w:t>
      </w:r>
      <w:r w:rsidRPr="007315F3">
        <w:rPr>
          <w:rFonts w:ascii="Arial" w:hAnsi="Arial" w:cs="Arial"/>
          <w:sz w:val="23"/>
          <w:szCs w:val="23"/>
        </w:rPr>
        <w:t>d</w:t>
      </w:r>
      <w:r w:rsidR="00CA10D2" w:rsidRPr="007315F3">
        <w:rPr>
          <w:rFonts w:ascii="Arial" w:hAnsi="Arial" w:cs="Arial"/>
          <w:sz w:val="23"/>
          <w:szCs w:val="23"/>
        </w:rPr>
        <w:t>iferente</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apresentada</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0E909925" w:rsidR="00271655" w:rsidRPr="007315F3" w:rsidRDefault="00271655" w:rsidP="005A1320">
      <w:pPr>
        <w:pStyle w:val="PargrafodaLista"/>
        <w:numPr>
          <w:ilvl w:val="0"/>
          <w:numId w:val="5"/>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w:t>
      </w:r>
      <w:r w:rsidR="00136C68">
        <w:rPr>
          <w:rFonts w:ascii="Arial" w:hAnsi="Arial" w:cs="Arial"/>
          <w:sz w:val="23"/>
          <w:szCs w:val="23"/>
        </w:rPr>
        <w:t>, por conta e ônus da DETENTORA DA ATA</w:t>
      </w:r>
      <w:r w:rsidRPr="007315F3">
        <w:rPr>
          <w:rFonts w:ascii="Arial" w:hAnsi="Arial" w:cs="Arial"/>
          <w:sz w:val="23"/>
          <w:szCs w:val="23"/>
        </w:rPr>
        <w:t>,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341750BB" w:rsidR="00271655" w:rsidRPr="007315F3" w:rsidRDefault="00271655" w:rsidP="005A1320">
      <w:pPr>
        <w:pStyle w:val="PargrafodaLista"/>
        <w:numPr>
          <w:ilvl w:val="0"/>
          <w:numId w:val="5"/>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 xml:space="preserve">O recebimento definitivo não excluirá </w:t>
      </w:r>
      <w:r w:rsidR="00136C68">
        <w:rPr>
          <w:rFonts w:ascii="Arial" w:hAnsi="Arial" w:cs="Arial"/>
          <w:sz w:val="23"/>
          <w:szCs w:val="23"/>
        </w:rPr>
        <w:t>a responsabilidade da DETENTORA DA ATA</w:t>
      </w:r>
      <w:r w:rsidRPr="007315F3">
        <w:rPr>
          <w:rFonts w:ascii="Arial" w:hAnsi="Arial" w:cs="Arial"/>
          <w:sz w:val="23"/>
          <w:szCs w:val="23"/>
        </w:rPr>
        <w:t xml:space="preserve">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no prazo de garantia do material/produto, quando da utilização desse;</w:t>
      </w:r>
    </w:p>
    <w:p w14:paraId="0E4882D7" w14:textId="77777777" w:rsidR="00271655" w:rsidRPr="007315F3" w:rsidRDefault="00271655" w:rsidP="005A1320">
      <w:pPr>
        <w:pStyle w:val="PargrafodaLista"/>
        <w:numPr>
          <w:ilvl w:val="0"/>
          <w:numId w:val="5"/>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5A1320">
      <w:pPr>
        <w:pStyle w:val="PargrafodaLista"/>
        <w:numPr>
          <w:ilvl w:val="0"/>
          <w:numId w:val="5"/>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7315F3" w:rsidRDefault="00271655" w:rsidP="005A1320">
      <w:pPr>
        <w:pStyle w:val="PargrafodaLista"/>
        <w:numPr>
          <w:ilvl w:val="0"/>
          <w:numId w:val="5"/>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tais como e sem se limitar a: custos diretos e indiretos, tributos incidentes, taxas de administração, materiais, mão de obra, encargos sociais, trabalhistas, fretes, seguros, lucros e outros necessários ao cumprimento integral do objeto.</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5A1320">
      <w:pPr>
        <w:pStyle w:val="Ttulo3"/>
        <w:numPr>
          <w:ilvl w:val="0"/>
          <w:numId w:val="30"/>
        </w:numPr>
        <w:tabs>
          <w:tab w:val="left" w:pos="426"/>
        </w:tabs>
        <w:ind w:left="0" w:firstLine="0"/>
        <w:jc w:val="both"/>
        <w:rPr>
          <w:rFonts w:ascii="Arial" w:hAnsi="Arial" w:cs="Arial"/>
        </w:rPr>
      </w:pPr>
      <w:r w:rsidRPr="007315F3">
        <w:rPr>
          <w:rFonts w:ascii="Arial" w:hAnsi="Arial" w:cs="Arial"/>
        </w:rPr>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r w:rsidR="00CA10D2" w:rsidRPr="007315F3">
        <w:rPr>
          <w:rFonts w:ascii="Arial" w:hAnsi="Arial" w:cs="Arial"/>
          <w:sz w:val="23"/>
          <w:szCs w:val="23"/>
        </w:rPr>
        <w:t>..........</w:t>
      </w:r>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conta corrente indicados pelo contratado.</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lastRenderedPageBreak/>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0604BA5E"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w:t>
      </w:r>
      <w:r w:rsidR="00B26C7E">
        <w:rPr>
          <w:rFonts w:ascii="Arial" w:hAnsi="Arial" w:cs="Arial"/>
          <w:sz w:val="23"/>
          <w:szCs w:val="23"/>
        </w:rPr>
        <w:t>o pela Administração</w:t>
      </w:r>
      <w:r w:rsidR="00271655" w:rsidRPr="007315F3">
        <w:rPr>
          <w:rFonts w:ascii="Arial" w:hAnsi="Arial" w:cs="Arial"/>
          <w:sz w:val="23"/>
          <w:szCs w:val="23"/>
        </w:rPr>
        <w:t>,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383DD0E7"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7315F3">
        <w:rPr>
          <w:rFonts w:ascii="Arial" w:hAnsi="Arial" w:cs="Arial"/>
          <w:b/>
          <w:sz w:val="23"/>
          <w:szCs w:val="23"/>
          <w:u w:val="single"/>
        </w:rPr>
        <w:t>b)</w:t>
      </w:r>
      <w:r w:rsidR="00271655" w:rsidRPr="007315F3">
        <w:rPr>
          <w:rFonts w:ascii="Arial" w:hAnsi="Arial" w:cs="Arial"/>
          <w:sz w:val="23"/>
          <w:szCs w:val="23"/>
          <w:u w:val="single"/>
        </w:rPr>
        <w:t>Os dados</w:t>
      </w:r>
      <w:r w:rsidR="00136C68">
        <w:rPr>
          <w:rFonts w:ascii="Arial" w:hAnsi="Arial" w:cs="Arial"/>
          <w:sz w:val="23"/>
          <w:szCs w:val="23"/>
          <w:u w:val="single"/>
        </w:rPr>
        <w:t xml:space="preserve"> bancários da empresa Detedntora da Ata</w:t>
      </w:r>
      <w:r w:rsidR="00271655" w:rsidRPr="007315F3">
        <w:rPr>
          <w:rFonts w:ascii="Arial" w:hAnsi="Arial" w:cs="Arial"/>
          <w:sz w:val="23"/>
          <w:szCs w:val="23"/>
          <w:u w:val="single"/>
        </w:rPr>
        <w:t xml:space="preserve">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0CD05D6E"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r w:rsidRPr="007315F3">
        <w:rPr>
          <w:rFonts w:ascii="Arial" w:hAnsi="Arial" w:cs="Arial"/>
          <w:sz w:val="23"/>
          <w:szCs w:val="23"/>
        </w:rPr>
        <w:t>c)</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w:t>
      </w:r>
      <w:r w:rsidR="00136C68">
        <w:rPr>
          <w:rFonts w:ascii="Arial" w:hAnsi="Arial" w:cs="Arial"/>
          <w:sz w:val="23"/>
          <w:szCs w:val="23"/>
        </w:rPr>
        <w:t xml:space="preserve"> Detentora da Ata.</w:t>
      </w:r>
      <w:r w:rsidR="00271655" w:rsidRPr="007315F3">
        <w:rPr>
          <w:rFonts w:ascii="Arial" w:hAnsi="Arial" w:cs="Arial"/>
          <w:sz w:val="23"/>
          <w:szCs w:val="23"/>
        </w:rPr>
        <w:t>.</w:t>
      </w:r>
    </w:p>
    <w:p w14:paraId="33990E74" w14:textId="18D009B0"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136C68">
        <w:rPr>
          <w:rFonts w:ascii="Arial" w:hAnsi="Arial" w:cs="Arial"/>
          <w:spacing w:val="-2"/>
          <w:sz w:val="23"/>
          <w:szCs w:val="23"/>
        </w:rPr>
        <w:t>DETENTORA DA ATA</w:t>
      </w:r>
      <w:r w:rsidR="00271655" w:rsidRPr="007315F3">
        <w:rPr>
          <w:rFonts w:ascii="Arial" w:hAnsi="Arial" w:cs="Arial"/>
          <w:spacing w:val="-2"/>
          <w:sz w:val="23"/>
          <w:szCs w:val="23"/>
        </w:rPr>
        <w:t>.</w:t>
      </w:r>
    </w:p>
    <w:p w14:paraId="3ED38A89" w14:textId="0F7E3C47"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136C68">
        <w:rPr>
          <w:rFonts w:ascii="Arial" w:hAnsi="Arial" w:cs="Arial"/>
          <w:sz w:val="23"/>
          <w:szCs w:val="23"/>
        </w:rPr>
        <w:t>DETENTORA DA ATA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obrigação, sem que isso gere direito de reajustamento de preços, correção monetária ou encargos moratórios.</w:t>
      </w:r>
    </w:p>
    <w:p w14:paraId="547675D2" w14:textId="079ECE9F"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 xml:space="preserve">Quando houver glosa </w:t>
      </w:r>
      <w:r w:rsidR="006D6CD6">
        <w:rPr>
          <w:rFonts w:ascii="Arial" w:hAnsi="Arial" w:cs="Arial"/>
          <w:sz w:val="23"/>
          <w:szCs w:val="23"/>
        </w:rPr>
        <w:t>parcial do objeto, a Administração</w:t>
      </w:r>
      <w:r w:rsidR="00271655" w:rsidRPr="007315F3">
        <w:rPr>
          <w:rFonts w:ascii="Arial" w:hAnsi="Arial" w:cs="Arial"/>
          <w:sz w:val="23"/>
          <w:szCs w:val="23"/>
        </w:rPr>
        <w:t xml:space="preserve"> deverá comunicar a empresa para que emita a nota fiscal ou fatura com o valor exato dimensionado.</w:t>
      </w:r>
    </w:p>
    <w:p w14:paraId="5F92E123" w14:textId="719ADDF6"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liquidação da despesa, o pagamento ficará sobrestado até que o contratado providencie 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 xml:space="preserve">situação, não acarretando </w:t>
      </w:r>
      <w:r w:rsidR="006D6CD6">
        <w:rPr>
          <w:rFonts w:ascii="Arial" w:hAnsi="Arial" w:cs="Arial"/>
          <w:sz w:val="23"/>
          <w:szCs w:val="23"/>
        </w:rPr>
        <w:t>qualquer ônus para a Administração</w:t>
      </w:r>
      <w:r w:rsidR="00271655" w:rsidRPr="007315F3">
        <w:rPr>
          <w:rFonts w:ascii="Arial" w:hAnsi="Arial" w:cs="Arial"/>
          <w:sz w:val="23"/>
          <w:szCs w:val="23"/>
        </w:rPr>
        <w:t>;</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r w:rsidRPr="007315F3">
        <w:rPr>
          <w:rFonts w:ascii="Arial" w:hAnsi="Arial" w:cs="Arial"/>
          <w:sz w:val="23"/>
          <w:szCs w:val="23"/>
        </w:rPr>
        <w:t>h</w:t>
      </w:r>
      <w:r w:rsidR="00993D4C" w:rsidRPr="007315F3">
        <w:rPr>
          <w:rFonts w:ascii="Arial" w:hAnsi="Arial" w:cs="Arial"/>
          <w:sz w:val="23"/>
          <w:szCs w:val="23"/>
        </w:rPr>
        <w:t>)</w:t>
      </w:r>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r w:rsidRPr="007315F3">
        <w:rPr>
          <w:rFonts w:ascii="Arial" w:hAnsi="Arial" w:cs="Arial"/>
          <w:sz w:val="23"/>
          <w:szCs w:val="23"/>
        </w:rPr>
        <w:t>i</w:t>
      </w:r>
      <w:r w:rsidR="00993D4C" w:rsidRPr="007315F3">
        <w:rPr>
          <w:rFonts w:ascii="Arial" w:hAnsi="Arial" w:cs="Arial"/>
          <w:sz w:val="23"/>
          <w:szCs w:val="23"/>
        </w:rPr>
        <w:t>)</w:t>
      </w:r>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r w:rsidRPr="007315F3">
        <w:rPr>
          <w:rFonts w:ascii="Arial" w:hAnsi="Arial" w:cs="Arial"/>
          <w:sz w:val="23"/>
          <w:szCs w:val="23"/>
        </w:rPr>
        <w:t>m)</w:t>
      </w:r>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Default="0080228A" w:rsidP="00993D4C">
      <w:pPr>
        <w:pStyle w:val="PargrafodaLista"/>
        <w:tabs>
          <w:tab w:val="left" w:pos="426"/>
          <w:tab w:val="left" w:pos="975"/>
        </w:tabs>
        <w:spacing w:line="276" w:lineRule="auto"/>
        <w:ind w:left="0" w:right="230"/>
        <w:rPr>
          <w:rFonts w:ascii="Arial" w:hAnsi="Arial" w:cs="Arial"/>
          <w:spacing w:val="-2"/>
          <w:sz w:val="23"/>
          <w:szCs w:val="23"/>
        </w:rPr>
      </w:pPr>
      <w:r w:rsidRPr="007315F3">
        <w:rPr>
          <w:rFonts w:ascii="Arial" w:hAnsi="Arial" w:cs="Arial"/>
          <w:sz w:val="23"/>
          <w:szCs w:val="23"/>
        </w:rPr>
        <w:t>j</w:t>
      </w:r>
      <w:r w:rsidR="00993D4C" w:rsidRPr="007315F3">
        <w:rPr>
          <w:rFonts w:ascii="Arial" w:hAnsi="Arial" w:cs="Arial"/>
          <w:sz w:val="23"/>
          <w:szCs w:val="23"/>
        </w:rPr>
        <w:t>)</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9285F84" w14:textId="77777777" w:rsidR="003A60E7" w:rsidRPr="007315F3" w:rsidRDefault="003A60E7" w:rsidP="00993D4C">
      <w:pPr>
        <w:pStyle w:val="PargrafodaLista"/>
        <w:tabs>
          <w:tab w:val="left" w:pos="426"/>
          <w:tab w:val="left" w:pos="975"/>
        </w:tabs>
        <w:spacing w:line="276" w:lineRule="auto"/>
        <w:ind w:left="0" w:right="230"/>
        <w:rPr>
          <w:rFonts w:ascii="Arial" w:hAnsi="Arial" w:cs="Arial"/>
        </w:rPr>
      </w:pP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5C883A56" w14:textId="13239882" w:rsidR="00B05872" w:rsidRDefault="1ED9DBEF" w:rsidP="707598F4">
      <w:pPr>
        <w:spacing w:line="276" w:lineRule="auto"/>
        <w:rPr>
          <w:rFonts w:ascii="Arial" w:hAnsi="Arial" w:cs="Arial"/>
          <w:sz w:val="23"/>
          <w:szCs w:val="23"/>
        </w:rPr>
      </w:pPr>
      <w:r w:rsidRPr="707598F4">
        <w:rPr>
          <w:rFonts w:ascii="Arial" w:hAnsi="Arial" w:cs="Arial"/>
          <w:sz w:val="23"/>
          <w:szCs w:val="23"/>
        </w:rPr>
        <w:t>a) O valor da proposta poderá ser reajustado pelo(s) índice(s) do IPCA após 12 meses com data-base vinculada à data do orçamento estimado.</w:t>
      </w:r>
    </w:p>
    <w:p w14:paraId="332E2292" w14:textId="77777777" w:rsidR="003A60E7" w:rsidRPr="00B05872" w:rsidRDefault="003A60E7" w:rsidP="707598F4">
      <w:pPr>
        <w:spacing w:line="276" w:lineRule="auto"/>
        <w:rPr>
          <w:rFonts w:ascii="Arial" w:hAnsi="Arial" w:cs="Arial"/>
          <w:sz w:val="23"/>
          <w:szCs w:val="23"/>
        </w:rPr>
      </w:pPr>
    </w:p>
    <w:p w14:paraId="33FAC1AC" w14:textId="11C2B979"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6D6CD6">
        <w:rPr>
          <w:rFonts w:ascii="Arial" w:hAnsi="Arial" w:cs="Arial"/>
        </w:rPr>
        <w:t>DA ADMINISTRAÇÃO</w:t>
      </w:r>
    </w:p>
    <w:p w14:paraId="35E4ADAA" w14:textId="448955C9"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6D6CD6">
        <w:rPr>
          <w:rFonts w:ascii="Arial" w:hAnsi="Arial" w:cs="Arial"/>
          <w:sz w:val="23"/>
          <w:szCs w:val="23"/>
        </w:rPr>
        <w:t>da Administração</w:t>
      </w:r>
      <w:r w:rsidR="00271655" w:rsidRPr="007315F3">
        <w:rPr>
          <w:rFonts w:ascii="Arial" w:hAnsi="Arial" w:cs="Arial"/>
          <w:spacing w:val="-2"/>
          <w:sz w:val="23"/>
          <w:szCs w:val="23"/>
        </w:rPr>
        <w:t>:</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r w:rsidRPr="007315F3">
        <w:rPr>
          <w:rFonts w:ascii="Arial" w:hAnsi="Arial" w:cs="Arial"/>
          <w:sz w:val="23"/>
          <w:szCs w:val="23"/>
        </w:rPr>
        <w:t>a)</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r w:rsidRPr="007315F3">
        <w:rPr>
          <w:rFonts w:ascii="Arial" w:hAnsi="Arial" w:cs="Arial"/>
          <w:sz w:val="23"/>
          <w:szCs w:val="23"/>
        </w:rPr>
        <w:t>d)</w:t>
      </w:r>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Default="00993D4C" w:rsidP="00993D4C">
      <w:pPr>
        <w:pStyle w:val="PargrafodaLista"/>
        <w:tabs>
          <w:tab w:val="left" w:pos="426"/>
          <w:tab w:val="left" w:pos="883"/>
        </w:tabs>
        <w:spacing w:line="276" w:lineRule="auto"/>
        <w:ind w:left="0" w:right="232"/>
        <w:rPr>
          <w:rFonts w:ascii="Arial" w:hAnsi="Arial" w:cs="Arial"/>
          <w:sz w:val="23"/>
          <w:szCs w:val="23"/>
        </w:rPr>
      </w:pPr>
      <w:r w:rsidRPr="007315F3">
        <w:rPr>
          <w:rFonts w:ascii="Arial" w:hAnsi="Arial" w:cs="Arial"/>
          <w:sz w:val="23"/>
          <w:szCs w:val="23"/>
        </w:rPr>
        <w:t>e)</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FE04C50" w14:textId="77777777" w:rsidR="003A60E7" w:rsidRPr="007315F3" w:rsidRDefault="003A60E7" w:rsidP="00993D4C">
      <w:pPr>
        <w:pStyle w:val="PargrafodaLista"/>
        <w:tabs>
          <w:tab w:val="left" w:pos="426"/>
          <w:tab w:val="left" w:pos="883"/>
        </w:tabs>
        <w:spacing w:line="276" w:lineRule="auto"/>
        <w:ind w:left="0" w:right="232"/>
        <w:rPr>
          <w:rFonts w:ascii="Arial" w:hAnsi="Arial" w:cs="Arial"/>
          <w:b/>
          <w:sz w:val="23"/>
          <w:szCs w:val="23"/>
        </w:rPr>
      </w:pP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r w:rsidRPr="007315F3">
        <w:rPr>
          <w:rFonts w:ascii="Arial" w:hAnsi="Arial" w:cs="Arial"/>
          <w:sz w:val="23"/>
          <w:szCs w:val="23"/>
        </w:rPr>
        <w:t>a)</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48A6372E" w14:textId="77777777" w:rsidR="00271655" w:rsidRPr="007315F3" w:rsidRDefault="00271655" w:rsidP="005A1320">
      <w:pPr>
        <w:pStyle w:val="PargrafodaLista"/>
        <w:numPr>
          <w:ilvl w:val="2"/>
          <w:numId w:val="30"/>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5D5D765" w14:textId="77777777" w:rsidR="00271655" w:rsidRPr="007315F3" w:rsidRDefault="00271655" w:rsidP="005A1320">
      <w:pPr>
        <w:pStyle w:val="PargrafodaLista"/>
        <w:numPr>
          <w:ilvl w:val="2"/>
          <w:numId w:val="30"/>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1385EBB8" w:rsidR="00271655" w:rsidRPr="007315F3" w:rsidRDefault="00271655" w:rsidP="005A1320">
      <w:pPr>
        <w:pStyle w:val="PargrafodaLista"/>
        <w:numPr>
          <w:ilvl w:val="2"/>
          <w:numId w:val="30"/>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006D6CD6">
        <w:rPr>
          <w:rFonts w:ascii="Arial" w:hAnsi="Arial" w:cs="Arial"/>
          <w:sz w:val="23"/>
          <w:szCs w:val="23"/>
        </w:rPr>
        <w:t>contratual pela Administração</w:t>
      </w:r>
      <w:r w:rsidRPr="007315F3">
        <w:rPr>
          <w:rFonts w:ascii="Arial" w:hAnsi="Arial" w:cs="Arial"/>
          <w:sz w:val="23"/>
          <w:szCs w:val="23"/>
        </w:rPr>
        <w:t>,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5A1320">
      <w:pPr>
        <w:pStyle w:val="PargrafodaLista"/>
        <w:numPr>
          <w:ilvl w:val="2"/>
          <w:numId w:val="30"/>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2CDCA282" w14:textId="2B2EA270" w:rsidR="00271655" w:rsidRPr="007315F3" w:rsidRDefault="00271655" w:rsidP="005A1320">
      <w:pPr>
        <w:pStyle w:val="PargrafodaLista"/>
        <w:numPr>
          <w:ilvl w:val="2"/>
          <w:numId w:val="30"/>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00A2332B">
        <w:rPr>
          <w:rFonts w:ascii="Arial" w:hAnsi="Arial" w:cs="Arial"/>
          <w:sz w:val="23"/>
          <w:szCs w:val="23"/>
        </w:rPr>
        <w:t>ou informação solicitada pela Administração</w:t>
      </w:r>
      <w:r w:rsidRPr="007315F3">
        <w:rPr>
          <w:rFonts w:ascii="Arial" w:hAnsi="Arial" w:cs="Arial"/>
          <w:sz w:val="23"/>
          <w:szCs w:val="23"/>
        </w:rPr>
        <w:t xml:space="preserve"> ou por seus prepostos, garantindo-lhes o acesso, a qualquer tempo, ao local dos trabalhos, bem como aos documentos relativos à execução do empreendimento.</w:t>
      </w:r>
    </w:p>
    <w:p w14:paraId="37E5DEF3" w14:textId="77777777" w:rsidR="00271655" w:rsidRPr="007315F3" w:rsidRDefault="00271655" w:rsidP="005A1320">
      <w:pPr>
        <w:pStyle w:val="PargrafodaLista"/>
        <w:numPr>
          <w:ilvl w:val="2"/>
          <w:numId w:val="30"/>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 xml:space="preserve">Manter durante toda a vigência do contrato, em compatibilidade com as obrigações assumidas, todas as condições exigidas para habilitação na licitação, ou para </w:t>
      </w:r>
      <w:r w:rsidRPr="007315F3">
        <w:rPr>
          <w:rFonts w:ascii="Arial" w:hAnsi="Arial" w:cs="Arial"/>
          <w:sz w:val="23"/>
          <w:szCs w:val="23"/>
        </w:rPr>
        <w:lastRenderedPageBreak/>
        <w:t>qualificação, na contratação direta.</w:t>
      </w:r>
    </w:p>
    <w:p w14:paraId="0816DF90" w14:textId="77777777" w:rsidR="00271655" w:rsidRPr="003A60E7" w:rsidRDefault="00271655" w:rsidP="005A1320">
      <w:pPr>
        <w:pStyle w:val="PargrafodaLista"/>
        <w:numPr>
          <w:ilvl w:val="2"/>
          <w:numId w:val="30"/>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no Artigo 124, inciso II, alínea “d”, da Lei Federal nº14.133/2021.</w:t>
      </w:r>
    </w:p>
    <w:p w14:paraId="25A1200F" w14:textId="77777777" w:rsidR="003A60E7" w:rsidRPr="007315F3" w:rsidRDefault="003A60E7" w:rsidP="003A60E7">
      <w:pPr>
        <w:pStyle w:val="PargrafodaLista"/>
        <w:tabs>
          <w:tab w:val="left" w:pos="426"/>
          <w:tab w:val="left" w:pos="974"/>
        </w:tabs>
        <w:spacing w:line="276" w:lineRule="auto"/>
        <w:ind w:left="426"/>
        <w:rPr>
          <w:rFonts w:ascii="Arial" w:hAnsi="Arial" w:cs="Arial"/>
          <w:b/>
          <w:sz w:val="23"/>
          <w:szCs w:val="23"/>
        </w:rPr>
      </w:pP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As partes deverão cumprir a Lei Federal nº13.709,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acesso e de acordo com a boa-fé e com os princípios do Artigo 6º da 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t>18.3</w:t>
      </w:r>
      <w:r w:rsidR="00271655" w:rsidRPr="007315F3">
        <w:rPr>
          <w:rFonts w:ascii="Arial" w:hAnsi="Arial" w:cs="Arial"/>
          <w:sz w:val="23"/>
          <w:szCs w:val="23"/>
        </w:rPr>
        <w:t>É</w:t>
      </w:r>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pelo 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18.5</w:t>
      </w:r>
      <w:r w:rsidR="00271655" w:rsidRPr="007315F3">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É dever do contratado orientar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0CF28B70" w:rsidR="00271655"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6D6CD6">
        <w:rPr>
          <w:rFonts w:ascii="Arial" w:hAnsi="Arial" w:cs="Arial"/>
          <w:sz w:val="23"/>
          <w:szCs w:val="23"/>
        </w:rPr>
        <w:t xml:space="preserve"> A Administração</w:t>
      </w:r>
      <w:r w:rsidR="00271655" w:rsidRPr="007315F3">
        <w:rPr>
          <w:rFonts w:ascii="Arial" w:hAnsi="Arial" w:cs="Arial"/>
          <w:sz w:val="23"/>
          <w:szCs w:val="23"/>
        </w:rPr>
        <w:t xml:space="preserve"> poderá realizar diligência para aferir o cumprimento dessa cláusula, devendo o Contratado atender prontamente eventuais pedidos de comprovação formulados.</w:t>
      </w:r>
    </w:p>
    <w:p w14:paraId="09BD47FA" w14:textId="77777777" w:rsidR="003A60E7" w:rsidRPr="007315F3" w:rsidRDefault="003A60E7" w:rsidP="003A6E8D">
      <w:pPr>
        <w:pStyle w:val="PargrafodaLista"/>
        <w:tabs>
          <w:tab w:val="left" w:pos="426"/>
          <w:tab w:val="left" w:pos="705"/>
        </w:tabs>
        <w:spacing w:line="273" w:lineRule="auto"/>
        <w:ind w:left="0" w:right="237"/>
        <w:rPr>
          <w:rFonts w:ascii="Arial" w:hAnsi="Arial" w:cs="Arial"/>
          <w:sz w:val="23"/>
          <w:szCs w:val="23"/>
        </w:rPr>
      </w:pPr>
    </w:p>
    <w:p w14:paraId="25D9FA63" w14:textId="0D75FAC5"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19.</w:t>
      </w:r>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Default="003A6E8D" w:rsidP="003A6E8D">
      <w:pPr>
        <w:pStyle w:val="PargrafodaLista"/>
        <w:tabs>
          <w:tab w:val="left" w:pos="426"/>
          <w:tab w:val="left" w:pos="691"/>
        </w:tabs>
        <w:ind w:left="0"/>
        <w:rPr>
          <w:rFonts w:ascii="Arial" w:hAnsi="Arial" w:cs="Arial"/>
          <w:spacing w:val="-2"/>
          <w:sz w:val="23"/>
          <w:szCs w:val="23"/>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4BDCE78A" w14:textId="77777777" w:rsidR="003A60E7" w:rsidRPr="007315F3" w:rsidRDefault="003A60E7" w:rsidP="003A6E8D">
      <w:pPr>
        <w:pStyle w:val="PargrafodaLista"/>
        <w:tabs>
          <w:tab w:val="left" w:pos="426"/>
          <w:tab w:val="left" w:pos="691"/>
        </w:tabs>
        <w:ind w:left="0"/>
        <w:rPr>
          <w:rFonts w:ascii="Arial" w:hAnsi="Arial" w:cs="Arial"/>
        </w:rPr>
      </w:pP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r w:rsidR="00271655" w:rsidRPr="007315F3">
        <w:rPr>
          <w:rFonts w:ascii="Arial" w:hAnsi="Arial" w:cs="Arial"/>
          <w:sz w:val="23"/>
          <w:szCs w:val="23"/>
        </w:rPr>
        <w:t>nº14.133/2021,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5A1320">
      <w:pPr>
        <w:pStyle w:val="PargrafodaLista"/>
        <w:numPr>
          <w:ilvl w:val="0"/>
          <w:numId w:val="4"/>
        </w:numPr>
        <w:tabs>
          <w:tab w:val="left" w:pos="426"/>
          <w:tab w:val="left" w:pos="480"/>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5A1320">
      <w:pPr>
        <w:pStyle w:val="PargrafodaLista"/>
        <w:numPr>
          <w:ilvl w:val="0"/>
          <w:numId w:val="4"/>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lastRenderedPageBreak/>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5A1320">
      <w:pPr>
        <w:pStyle w:val="PargrafodaLista"/>
        <w:numPr>
          <w:ilvl w:val="0"/>
          <w:numId w:val="4"/>
        </w:numPr>
        <w:tabs>
          <w:tab w:val="left" w:pos="426"/>
          <w:tab w:val="left" w:pos="467"/>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5A1320">
      <w:pPr>
        <w:pStyle w:val="PargrafodaLista"/>
        <w:numPr>
          <w:ilvl w:val="0"/>
          <w:numId w:val="4"/>
        </w:numPr>
        <w:tabs>
          <w:tab w:val="left" w:pos="426"/>
          <w:tab w:val="left" w:pos="492"/>
        </w:tabs>
        <w:ind w:left="0" w:firstLine="0"/>
        <w:rPr>
          <w:rFonts w:ascii="Arial" w:hAnsi="Arial" w:cs="Arial"/>
          <w:b/>
          <w:sz w:val="23"/>
          <w:szCs w:val="23"/>
        </w:rPr>
      </w:pPr>
      <w:r w:rsidRPr="007315F3">
        <w:rPr>
          <w:rFonts w:ascii="Arial" w:hAnsi="Arial" w:cs="Arial"/>
          <w:sz w:val="23"/>
          <w:szCs w:val="23"/>
        </w:rPr>
        <w:t>deixar</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5A1320">
      <w:pPr>
        <w:pStyle w:val="PargrafodaLista"/>
        <w:numPr>
          <w:ilvl w:val="0"/>
          <w:numId w:val="4"/>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5A1320">
      <w:pPr>
        <w:pStyle w:val="PargrafodaLista"/>
        <w:numPr>
          <w:ilvl w:val="0"/>
          <w:numId w:val="4"/>
        </w:numPr>
        <w:tabs>
          <w:tab w:val="left" w:pos="426"/>
          <w:tab w:val="left" w:pos="487"/>
        </w:tabs>
        <w:spacing w:line="276" w:lineRule="auto"/>
        <w:ind w:left="0" w:right="237"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5A1320">
      <w:pPr>
        <w:pStyle w:val="PargrafodaLista"/>
        <w:numPr>
          <w:ilvl w:val="0"/>
          <w:numId w:val="4"/>
        </w:numPr>
        <w:tabs>
          <w:tab w:val="left" w:pos="426"/>
          <w:tab w:val="left" w:pos="470"/>
        </w:tabs>
        <w:spacing w:line="263" w:lineRule="exact"/>
        <w:ind w:left="0" w:firstLine="0"/>
        <w:rPr>
          <w:rFonts w:ascii="Arial" w:hAnsi="Arial" w:cs="Arial"/>
          <w:b/>
          <w:sz w:val="23"/>
          <w:szCs w:val="23"/>
        </w:rPr>
      </w:pPr>
      <w:r w:rsidRPr="007315F3">
        <w:rPr>
          <w:rFonts w:ascii="Arial" w:hAnsi="Arial" w:cs="Arial"/>
          <w:sz w:val="23"/>
          <w:szCs w:val="23"/>
        </w:rPr>
        <w:t>ensejar</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5A1320">
      <w:pPr>
        <w:pStyle w:val="PargrafodaLista"/>
        <w:numPr>
          <w:ilvl w:val="0"/>
          <w:numId w:val="4"/>
        </w:numPr>
        <w:tabs>
          <w:tab w:val="left" w:pos="426"/>
          <w:tab w:val="left" w:pos="506"/>
        </w:tabs>
        <w:spacing w:line="276" w:lineRule="auto"/>
        <w:ind w:left="0" w:right="240" w:firstLine="0"/>
        <w:rPr>
          <w:rFonts w:ascii="Arial" w:hAnsi="Arial" w:cs="Arial"/>
          <w:b/>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7315F3" w:rsidRDefault="00271655" w:rsidP="005A1320">
      <w:pPr>
        <w:pStyle w:val="PargrafodaLista"/>
        <w:numPr>
          <w:ilvl w:val="0"/>
          <w:numId w:val="4"/>
        </w:numPr>
        <w:tabs>
          <w:tab w:val="left" w:pos="426"/>
        </w:tabs>
        <w:spacing w:line="263" w:lineRule="exact"/>
        <w:ind w:left="0" w:firstLine="0"/>
        <w:rPr>
          <w:rFonts w:ascii="Arial" w:hAnsi="Arial" w:cs="Arial"/>
          <w:b/>
          <w:sz w:val="23"/>
          <w:szCs w:val="23"/>
        </w:rPr>
      </w:pPr>
      <w:r w:rsidRPr="007315F3">
        <w:rPr>
          <w:rFonts w:ascii="Arial" w:hAnsi="Arial" w:cs="Arial"/>
          <w:sz w:val="23"/>
          <w:szCs w:val="23"/>
        </w:rPr>
        <w:t>fraudar</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5A1320">
      <w:pPr>
        <w:pStyle w:val="PargrafodaLista"/>
        <w:numPr>
          <w:ilvl w:val="0"/>
          <w:numId w:val="4"/>
        </w:numPr>
        <w:tabs>
          <w:tab w:val="left" w:pos="426"/>
        </w:tabs>
        <w:ind w:left="0" w:firstLine="0"/>
        <w:rPr>
          <w:rFonts w:ascii="Arial" w:hAnsi="Arial" w:cs="Arial"/>
          <w:b/>
          <w:sz w:val="23"/>
          <w:szCs w:val="23"/>
        </w:rPr>
      </w:pPr>
      <w:r w:rsidRPr="007315F3">
        <w:rPr>
          <w:rFonts w:ascii="Arial" w:hAnsi="Arial" w:cs="Arial"/>
          <w:sz w:val="23"/>
          <w:szCs w:val="23"/>
        </w:rPr>
        <w:t>comportar-se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5A1320">
      <w:pPr>
        <w:pStyle w:val="PargrafodaLista"/>
        <w:numPr>
          <w:ilvl w:val="0"/>
          <w:numId w:val="4"/>
        </w:numPr>
        <w:tabs>
          <w:tab w:val="left" w:pos="426"/>
          <w:tab w:val="left" w:pos="494"/>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5A1320">
      <w:pPr>
        <w:pStyle w:val="PargrafodaLista"/>
        <w:numPr>
          <w:ilvl w:val="0"/>
          <w:numId w:val="4"/>
        </w:numPr>
        <w:tabs>
          <w:tab w:val="left" w:pos="426"/>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5A1320">
      <w:pPr>
        <w:pStyle w:val="PargrafodaLista"/>
        <w:numPr>
          <w:ilvl w:val="0"/>
          <w:numId w:val="3"/>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5A1320">
      <w:pPr>
        <w:pStyle w:val="PargrafodaLista"/>
        <w:numPr>
          <w:ilvl w:val="0"/>
          <w:numId w:val="3"/>
        </w:numPr>
        <w:tabs>
          <w:tab w:val="left" w:pos="426"/>
        </w:tabs>
        <w:spacing w:line="263" w:lineRule="exact"/>
        <w:ind w:left="0" w:firstLine="0"/>
        <w:rPr>
          <w:rFonts w:ascii="Arial" w:hAnsi="Arial" w:cs="Arial"/>
          <w:sz w:val="23"/>
          <w:szCs w:val="23"/>
        </w:rPr>
      </w:pPr>
      <w:r w:rsidRPr="007315F3">
        <w:rPr>
          <w:rFonts w:ascii="Arial" w:hAnsi="Arial" w:cs="Arial"/>
          <w:b/>
          <w:sz w:val="23"/>
          <w:szCs w:val="23"/>
        </w:rPr>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5A1320">
      <w:pPr>
        <w:pStyle w:val="PargrafodaLista"/>
        <w:numPr>
          <w:ilvl w:val="0"/>
          <w:numId w:val="3"/>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deste Contrato, bem como nas alíneas b, c, d, e, f e g, que justifiquem a imposição de penalidade mais grave.</w:t>
      </w:r>
    </w:p>
    <w:p w14:paraId="7AACD024" w14:textId="77777777" w:rsidR="00271655" w:rsidRPr="007315F3" w:rsidRDefault="00271655" w:rsidP="005A1320">
      <w:pPr>
        <w:pStyle w:val="Ttulo4"/>
        <w:numPr>
          <w:ilvl w:val="0"/>
          <w:numId w:val="3"/>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77777777" w:rsidR="00271655" w:rsidRPr="007315F3" w:rsidRDefault="00271655" w:rsidP="005A1320">
      <w:pPr>
        <w:pStyle w:val="PargrafodaLista"/>
        <w:numPr>
          <w:ilvl w:val="1"/>
          <w:numId w:val="3"/>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BB3B83F" w14:textId="77777777" w:rsidR="00271655" w:rsidRPr="007315F3" w:rsidRDefault="00271655" w:rsidP="005A1320">
      <w:pPr>
        <w:pStyle w:val="PargrafodaLista"/>
        <w:numPr>
          <w:ilvl w:val="1"/>
          <w:numId w:val="3"/>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5EE699AF" w:rsidR="00271655" w:rsidRPr="007315F3" w:rsidRDefault="003A6E8D" w:rsidP="003A6E8D">
      <w:pPr>
        <w:tabs>
          <w:tab w:val="left" w:pos="426"/>
          <w:tab w:val="left" w:pos="693"/>
        </w:tabs>
        <w:spacing w:line="276" w:lineRule="auto"/>
        <w:ind w:right="240"/>
        <w:rPr>
          <w:rFonts w:ascii="Arial" w:hAnsi="Arial" w:cs="Arial"/>
          <w:sz w:val="23"/>
          <w:szCs w:val="23"/>
        </w:rPr>
      </w:pPr>
      <w:r w:rsidRPr="007315F3">
        <w:rPr>
          <w:rFonts w:ascii="Arial" w:hAnsi="Arial" w:cs="Arial"/>
          <w:sz w:val="23"/>
          <w:szCs w:val="23"/>
        </w:rPr>
        <w:t>20.3</w:t>
      </w:r>
      <w:r w:rsidR="00271655" w:rsidRPr="007315F3">
        <w:rPr>
          <w:rFonts w:ascii="Arial" w:hAnsi="Arial" w:cs="Arial"/>
          <w:sz w:val="23"/>
          <w:szCs w:val="23"/>
        </w:rPr>
        <w:t>Aplicação</w:t>
      </w:r>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w:t>
      </w:r>
      <w:r w:rsidR="006D6CD6">
        <w:rPr>
          <w:rFonts w:ascii="Arial" w:hAnsi="Arial" w:cs="Arial"/>
          <w:sz w:val="23"/>
          <w:szCs w:val="23"/>
        </w:rPr>
        <w:t>al do dano causado à Administração</w:t>
      </w:r>
      <w:r w:rsidR="00271655" w:rsidRPr="007315F3">
        <w:rPr>
          <w:rFonts w:ascii="Arial" w:hAnsi="Arial" w:cs="Arial"/>
          <w:sz w:val="23"/>
          <w:szCs w:val="23"/>
        </w:rPr>
        <w:t>.</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multa (Artigo 156, §7º da Lei Federal nº14.131/2021).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r w:rsidR="00271655" w:rsidRPr="007315F3">
        <w:rPr>
          <w:rFonts w:ascii="Arial" w:hAnsi="Arial" w:cs="Arial"/>
          <w:sz w:val="23"/>
          <w:szCs w:val="23"/>
        </w:rPr>
        <w:t>será</w:t>
      </w:r>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lastRenderedPageBreak/>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5A1320">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5A1320">
      <w:pPr>
        <w:pStyle w:val="PargrafodaLista"/>
        <w:numPr>
          <w:ilvl w:val="0"/>
          <w:numId w:val="2"/>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6EEB1D33" w14:textId="77777777" w:rsidR="003A60E7" w:rsidRPr="007315F3" w:rsidRDefault="003A60E7" w:rsidP="003A6E8D">
      <w:pPr>
        <w:pStyle w:val="PargrafodaLista"/>
        <w:tabs>
          <w:tab w:val="left" w:pos="426"/>
          <w:tab w:val="left" w:pos="815"/>
        </w:tabs>
        <w:spacing w:line="273" w:lineRule="auto"/>
        <w:ind w:left="0" w:right="237"/>
        <w:rPr>
          <w:rFonts w:ascii="Arial" w:hAnsi="Arial" w:cs="Arial"/>
          <w:sz w:val="23"/>
          <w:szCs w:val="23"/>
        </w:rPr>
      </w:pP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77EDD2E8"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EC7ED7">
        <w:rPr>
          <w:rFonts w:ascii="Arial" w:hAnsi="Arial" w:cs="Arial"/>
          <w:sz w:val="23"/>
          <w:szCs w:val="23"/>
        </w:rPr>
        <w:t>A ata</w:t>
      </w:r>
      <w:r w:rsidR="00271655" w:rsidRPr="007315F3">
        <w:rPr>
          <w:rFonts w:ascii="Arial" w:hAnsi="Arial" w:cs="Arial"/>
          <w:sz w:val="23"/>
          <w:szCs w:val="23"/>
        </w:rPr>
        <w:t xml:space="preserve"> se extingue quando vencido o prazo nele estipulado, independentemente de terem sido cumpridas ou não as obrigações de ambas as partes contraentes.</w:t>
      </w:r>
    </w:p>
    <w:p w14:paraId="1E931B1A" w14:textId="2B112120" w:rsidR="00271655"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4B406784" w14:textId="77777777" w:rsidR="003A60E7" w:rsidRPr="007315F3" w:rsidRDefault="003A60E7" w:rsidP="003A6E8D">
      <w:pPr>
        <w:pStyle w:val="PargrafodaLista"/>
        <w:tabs>
          <w:tab w:val="left" w:pos="426"/>
          <w:tab w:val="left" w:pos="683"/>
        </w:tabs>
        <w:spacing w:line="276" w:lineRule="auto"/>
        <w:ind w:left="0" w:right="234"/>
        <w:rPr>
          <w:rFonts w:ascii="Arial" w:hAnsi="Arial" w:cs="Arial"/>
          <w:sz w:val="23"/>
          <w:szCs w:val="23"/>
        </w:rPr>
      </w:pP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Default="00271655" w:rsidP="003A6E8D">
      <w:pPr>
        <w:pStyle w:val="PargrafodaLista"/>
        <w:tabs>
          <w:tab w:val="left" w:pos="426"/>
          <w:tab w:val="left" w:pos="741"/>
        </w:tabs>
        <w:spacing w:line="276" w:lineRule="auto"/>
        <w:ind w:left="0" w:right="239"/>
        <w:rPr>
          <w:rFonts w:ascii="Arial" w:eastAsia="Calibri" w:hAnsi="Arial" w:cs="Arial"/>
          <w:sz w:val="20"/>
        </w:rPr>
      </w:pPr>
      <w:r w:rsidRPr="007315F3">
        <w:rPr>
          <w:rFonts w:ascii="Arial" w:hAnsi="Arial" w:cs="Arial"/>
          <w:sz w:val="23"/>
          <w:szCs w:val="23"/>
        </w:rPr>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6E6CC2C" w14:textId="77777777" w:rsidR="003A60E7" w:rsidRPr="007315F3" w:rsidRDefault="003A60E7" w:rsidP="003A6E8D">
      <w:pPr>
        <w:pStyle w:val="PargrafodaLista"/>
        <w:tabs>
          <w:tab w:val="left" w:pos="426"/>
          <w:tab w:val="left" w:pos="741"/>
        </w:tabs>
        <w:spacing w:line="276" w:lineRule="auto"/>
        <w:ind w:left="0" w:right="239"/>
        <w:rPr>
          <w:rFonts w:ascii="Arial" w:hAnsi="Arial" w:cs="Arial"/>
        </w:rPr>
      </w:pPr>
    </w:p>
    <w:p w14:paraId="45B8F461" w14:textId="661717B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p>
    <w:p w14:paraId="59896D86" w14:textId="410E4476" w:rsidR="00271655" w:rsidRDefault="00271655" w:rsidP="003A6E8D">
      <w:pPr>
        <w:tabs>
          <w:tab w:val="left" w:pos="426"/>
          <w:tab w:val="left" w:pos="703"/>
        </w:tabs>
        <w:spacing w:line="276" w:lineRule="auto"/>
        <w:ind w:right="227"/>
        <w:rPr>
          <w:rFonts w:ascii="Arial" w:hAnsi="Arial" w:cs="Arial"/>
          <w:sz w:val="23"/>
          <w:szCs w:val="23"/>
        </w:rPr>
      </w:pPr>
      <w:r w:rsidRPr="007315F3">
        <w:rPr>
          <w:rFonts w:ascii="Arial" w:hAnsi="Arial" w:cs="Arial"/>
          <w:sz w:val="23"/>
          <w:szCs w:val="23"/>
        </w:rPr>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1553B1A1" w14:textId="77777777" w:rsidR="003A60E7" w:rsidRPr="007315F3" w:rsidRDefault="003A60E7" w:rsidP="003A6E8D">
      <w:pPr>
        <w:tabs>
          <w:tab w:val="left" w:pos="426"/>
          <w:tab w:val="left" w:pos="703"/>
        </w:tabs>
        <w:spacing w:line="276" w:lineRule="auto"/>
        <w:ind w:right="227"/>
        <w:rPr>
          <w:rFonts w:ascii="Arial" w:hAnsi="Arial" w:cs="Arial"/>
        </w:rPr>
      </w:pP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723A6369" w14:textId="017D2CCB" w:rsidR="00271655" w:rsidRPr="007315F3" w:rsidRDefault="00271655" w:rsidP="003A6E8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w:pict>
              <v:shape id="Forma Livre: Forma 7"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spid="_x0000_s1026" filled="f" strokeweight=".16497mm" path="m,l1097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w14:anchorId="429AFBC7">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r w:rsidRPr="007315F3">
        <w:rPr>
          <w:rFonts w:ascii="Arial" w:hAnsi="Arial" w:cs="Arial"/>
          <w:sz w:val="23"/>
          <w:szCs w:val="23"/>
          <w:u w:val="single"/>
        </w:rPr>
        <w:t>GESTOR(ES)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Pr="007315F3">
        <w:rPr>
          <w:rFonts w:ascii="Arial" w:hAnsi="Arial" w:cs="Arial"/>
          <w:sz w:val="23"/>
          <w:szCs w:val="23"/>
        </w:rPr>
        <w:tab/>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p>
    <w:p w14:paraId="610DA751" w14:textId="24D1A3FB" w:rsidR="00271655" w:rsidRDefault="00271655" w:rsidP="00993D4C">
      <w:pPr>
        <w:tabs>
          <w:tab w:val="left" w:pos="426"/>
          <w:tab w:val="left" w:pos="2701"/>
          <w:tab w:val="left" w:pos="5080"/>
        </w:tabs>
        <w:jc w:val="both"/>
        <w:rPr>
          <w:rFonts w:ascii="Arial" w:hAnsi="Arial" w:cs="Arial"/>
          <w:spacing w:val="-5"/>
          <w:sz w:val="23"/>
          <w:szCs w:val="23"/>
        </w:rPr>
      </w:pPr>
      <w:r w:rsidRPr="007315F3">
        <w:rPr>
          <w:rFonts w:ascii="Arial" w:hAnsi="Arial" w:cs="Arial"/>
          <w:sz w:val="23"/>
          <w:szCs w:val="23"/>
          <w:u w:val="single"/>
        </w:rPr>
        <w:tab/>
      </w:r>
      <w:r w:rsidRPr="007315F3">
        <w:rPr>
          <w:rFonts w:ascii="Arial" w:hAnsi="Arial" w:cs="Arial"/>
          <w:spacing w:val="-10"/>
          <w:sz w:val="23"/>
          <w:szCs w:val="23"/>
        </w:rPr>
        <w:t>(</w:t>
      </w:r>
      <w:r w:rsidR="0010160D">
        <w:rPr>
          <w:rFonts w:ascii="Arial" w:hAnsi="Arial" w:cs="Arial"/>
          <w:sz w:val="23"/>
          <w:szCs w:val="23"/>
          <w:u w:val="single"/>
        </w:rPr>
        <w:t xml:space="preserve">                         </w:t>
      </w:r>
      <w:r w:rsidRPr="007315F3">
        <w:rPr>
          <w:rFonts w:ascii="Arial" w:hAnsi="Arial" w:cs="Arial"/>
          <w:spacing w:val="-5"/>
          <w:sz w:val="23"/>
          <w:szCs w:val="23"/>
        </w:rPr>
        <w:t>).</w:t>
      </w:r>
    </w:p>
    <w:p w14:paraId="5DE98F9B" w14:textId="77777777" w:rsidR="003A60E7" w:rsidRPr="007315F3" w:rsidRDefault="003A60E7" w:rsidP="00993D4C">
      <w:pPr>
        <w:tabs>
          <w:tab w:val="left" w:pos="426"/>
          <w:tab w:val="left" w:pos="2701"/>
          <w:tab w:val="left" w:pos="5080"/>
        </w:tabs>
        <w:jc w:val="both"/>
        <w:rPr>
          <w:rFonts w:ascii="Arial" w:hAnsi="Arial" w:cs="Arial"/>
        </w:rPr>
      </w:pP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Default="00271655" w:rsidP="003A6E8D">
      <w:pPr>
        <w:pStyle w:val="PargrafodaLista"/>
        <w:tabs>
          <w:tab w:val="left" w:pos="426"/>
          <w:tab w:val="left" w:pos="744"/>
        </w:tabs>
        <w:spacing w:line="276" w:lineRule="auto"/>
        <w:ind w:left="0" w:right="238"/>
        <w:rPr>
          <w:rFonts w:ascii="Arial" w:hAnsi="Arial" w:cs="Arial"/>
          <w:sz w:val="23"/>
          <w:szCs w:val="23"/>
        </w:rPr>
      </w:pPr>
      <w:r w:rsidRPr="007315F3">
        <w:rPr>
          <w:rFonts w:ascii="Arial" w:hAnsi="Arial" w:cs="Arial"/>
          <w:sz w:val="23"/>
          <w:szCs w:val="23"/>
        </w:rPr>
        <w:t>Incumbirá à CONTRATANTE providenciar a publicação deste instrumento nos termos e condições previstas na Lei Federal nº 14.133/2021.</w:t>
      </w:r>
    </w:p>
    <w:p w14:paraId="79B3A4A9" w14:textId="77777777" w:rsidR="003A60E7" w:rsidRPr="007315F3" w:rsidRDefault="003A60E7" w:rsidP="003A6E8D">
      <w:pPr>
        <w:pStyle w:val="PargrafodaLista"/>
        <w:tabs>
          <w:tab w:val="left" w:pos="426"/>
          <w:tab w:val="left" w:pos="744"/>
        </w:tabs>
        <w:spacing w:line="276" w:lineRule="auto"/>
        <w:ind w:left="0" w:right="238"/>
        <w:rPr>
          <w:rFonts w:ascii="Arial" w:hAnsi="Arial" w:cs="Arial"/>
        </w:rPr>
      </w:pP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6C8FC42B"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w:t>
      </w:r>
      <w:r w:rsidR="004824ED">
        <w:rPr>
          <w:rFonts w:ascii="Arial" w:hAnsi="Arial" w:cs="Arial"/>
          <w:spacing w:val="-2"/>
        </w:rPr>
        <w:t>5</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20"/>
      <w:footerReference w:type="default" r:id="rId2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E7588" w14:textId="77777777" w:rsidR="004723BF" w:rsidRDefault="004723BF" w:rsidP="00C54663">
      <w:r>
        <w:separator/>
      </w:r>
    </w:p>
  </w:endnote>
  <w:endnote w:type="continuationSeparator" w:id="0">
    <w:p w14:paraId="202BF631" w14:textId="77777777" w:rsidR="004723BF" w:rsidRDefault="004723BF"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2874FA" w:rsidRDefault="002874FA">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2874FA" w:rsidRDefault="002874FA">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121151">
                            <w:rPr>
                              <w:noProof/>
                              <w:color w:val="585858"/>
                              <w:sz w:val="16"/>
                            </w:rPr>
                            <w:t>20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121151">
                            <w:rPr>
                              <w:noProof/>
                              <w:color w:val="585858"/>
                              <w:spacing w:val="-5"/>
                              <w:sz w:val="16"/>
                            </w:rPr>
                            <w:t>50</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8"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2874FA" w:rsidRDefault="002874FA">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121151">
                      <w:rPr>
                        <w:noProof/>
                        <w:color w:val="585858"/>
                        <w:sz w:val="16"/>
                      </w:rPr>
                      <w:t>20</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121151">
                      <w:rPr>
                        <w:noProof/>
                        <w:color w:val="585858"/>
                        <w:spacing w:val="-5"/>
                        <w:sz w:val="16"/>
                      </w:rPr>
                      <w:t>50</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2874FA" w:rsidRDefault="002874FA">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7DE06" w14:textId="77777777" w:rsidR="004723BF" w:rsidRDefault="004723BF" w:rsidP="00C54663">
      <w:r>
        <w:separator/>
      </w:r>
    </w:p>
  </w:footnote>
  <w:footnote w:type="continuationSeparator" w:id="0">
    <w:p w14:paraId="586EE3BE" w14:textId="77777777" w:rsidR="004723BF" w:rsidRDefault="004723BF"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2874FA" w:rsidRPr="001C3F3A" w:rsidRDefault="002874FA"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2874FA" w:rsidRDefault="002874FA">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EB34F1F4"/>
    <w:lvl w:ilvl="0" w:tplc="C89C88B2">
      <w:start w:val="1"/>
      <w:numFmt w:val="upperRoman"/>
      <w:lvlText w:val="%1-"/>
      <w:lvlJc w:val="left"/>
      <w:pPr>
        <w:ind w:left="708" w:hanging="708"/>
      </w:pPr>
      <w:rPr>
        <w:rFonts w:ascii="Arial" w:eastAsia="Times New Roman" w:hAnsi="Arial" w:cs="Arial"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121557AA"/>
    <w:multiLevelType w:val="multilevel"/>
    <w:tmpl w:val="B6CAEB70"/>
    <w:lvl w:ilvl="0">
      <w:start w:val="1"/>
      <w:numFmt w:val="decimal"/>
      <w:lvlText w:val="%1."/>
      <w:lvlJc w:val="left"/>
      <w:pPr>
        <w:ind w:left="360" w:hanging="360"/>
      </w:pPr>
      <w:rPr>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78F212A"/>
    <w:multiLevelType w:val="hybridMultilevel"/>
    <w:tmpl w:val="F3EE895A"/>
    <w:lvl w:ilvl="0" w:tplc="BD62F94E">
      <w:start w:val="1"/>
      <w:numFmt w:val="upperRoman"/>
      <w:lvlText w:val="%1"/>
      <w:lvlJc w:val="left"/>
      <w:pPr>
        <w:ind w:left="366" w:hanging="135"/>
      </w:pPr>
      <w:rPr>
        <w:rFonts w:ascii="Arial" w:eastAsia="Times New Roman" w:hAnsi="Arial" w:cs="Arial"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0" w15:restartNumberingAfterBreak="0">
    <w:nsid w:val="382A5604"/>
    <w:multiLevelType w:val="multilevel"/>
    <w:tmpl w:val="261C62F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2"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3"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4"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5"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6"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7" w15:restartNumberingAfterBreak="0">
    <w:nsid w:val="4CAC2B1E"/>
    <w:multiLevelType w:val="hybridMultilevel"/>
    <w:tmpl w:val="772AE080"/>
    <w:lvl w:ilvl="0" w:tplc="3F16A0C8">
      <w:start w:val="1"/>
      <w:numFmt w:val="upperRoman"/>
      <w:lvlText w:val="%1"/>
      <w:lvlJc w:val="left"/>
      <w:pPr>
        <w:ind w:left="231" w:hanging="156"/>
      </w:pPr>
      <w:rPr>
        <w:rFonts w:ascii="Arial" w:eastAsia="Times New Roman" w:hAnsi="Arial" w:cs="Arial"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8"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9"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0"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1"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2"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3"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4"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5"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6"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7"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28"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29"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0" w15:restartNumberingAfterBreak="0">
    <w:nsid w:val="769349FD"/>
    <w:multiLevelType w:val="hybridMultilevel"/>
    <w:tmpl w:val="DE22631E"/>
    <w:lvl w:ilvl="0" w:tplc="E2E6110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2"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num w:numId="1" w16cid:durableId="645008828">
    <w:abstractNumId w:val="26"/>
  </w:num>
  <w:num w:numId="2" w16cid:durableId="191769434">
    <w:abstractNumId w:val="21"/>
  </w:num>
  <w:num w:numId="3" w16cid:durableId="1320227173">
    <w:abstractNumId w:val="24"/>
  </w:num>
  <w:num w:numId="4" w16cid:durableId="126971900">
    <w:abstractNumId w:val="27"/>
  </w:num>
  <w:num w:numId="5" w16cid:durableId="1767460550">
    <w:abstractNumId w:val="18"/>
  </w:num>
  <w:num w:numId="6" w16cid:durableId="427039755">
    <w:abstractNumId w:val="3"/>
  </w:num>
  <w:num w:numId="7" w16cid:durableId="1252200493">
    <w:abstractNumId w:val="7"/>
  </w:num>
  <w:num w:numId="8" w16cid:durableId="1621691784">
    <w:abstractNumId w:val="22"/>
  </w:num>
  <w:num w:numId="9" w16cid:durableId="149639353">
    <w:abstractNumId w:val="16"/>
  </w:num>
  <w:num w:numId="10" w16cid:durableId="1469393296">
    <w:abstractNumId w:val="12"/>
  </w:num>
  <w:num w:numId="11" w16cid:durableId="1259949573">
    <w:abstractNumId w:val="23"/>
  </w:num>
  <w:num w:numId="12" w16cid:durableId="645739845">
    <w:abstractNumId w:val="33"/>
  </w:num>
  <w:num w:numId="13" w16cid:durableId="24134611">
    <w:abstractNumId w:val="19"/>
  </w:num>
  <w:num w:numId="14" w16cid:durableId="203252209">
    <w:abstractNumId w:val="11"/>
  </w:num>
  <w:num w:numId="15" w16cid:durableId="429129824">
    <w:abstractNumId w:val="6"/>
  </w:num>
  <w:num w:numId="16" w16cid:durableId="1910536359">
    <w:abstractNumId w:val="8"/>
  </w:num>
  <w:num w:numId="17" w16cid:durableId="728773790">
    <w:abstractNumId w:val="25"/>
  </w:num>
  <w:num w:numId="18" w16cid:durableId="1723822069">
    <w:abstractNumId w:val="5"/>
  </w:num>
  <w:num w:numId="19" w16cid:durableId="2064482269">
    <w:abstractNumId w:val="1"/>
  </w:num>
  <w:num w:numId="20" w16cid:durableId="1576207628">
    <w:abstractNumId w:val="15"/>
  </w:num>
  <w:num w:numId="21" w16cid:durableId="378475995">
    <w:abstractNumId w:val="14"/>
  </w:num>
  <w:num w:numId="22" w16cid:durableId="1933318268">
    <w:abstractNumId w:val="29"/>
  </w:num>
  <w:num w:numId="23" w16cid:durableId="1824929014">
    <w:abstractNumId w:val="9"/>
  </w:num>
  <w:num w:numId="24" w16cid:durableId="380708843">
    <w:abstractNumId w:val="2"/>
  </w:num>
  <w:num w:numId="25" w16cid:durableId="1204951166">
    <w:abstractNumId w:val="17"/>
  </w:num>
  <w:num w:numId="26" w16cid:durableId="1686589811">
    <w:abstractNumId w:val="28"/>
  </w:num>
  <w:num w:numId="27" w16cid:durableId="1776366442">
    <w:abstractNumId w:val="20"/>
  </w:num>
  <w:num w:numId="28" w16cid:durableId="855197933">
    <w:abstractNumId w:val="13"/>
  </w:num>
  <w:num w:numId="29" w16cid:durableId="1225292474">
    <w:abstractNumId w:val="31"/>
  </w:num>
  <w:num w:numId="30" w16cid:durableId="1370647690">
    <w:abstractNumId w:val="32"/>
  </w:num>
  <w:num w:numId="31" w16cid:durableId="347106179">
    <w:abstractNumId w:val="4"/>
  </w:num>
  <w:num w:numId="32" w16cid:durableId="1215972164">
    <w:abstractNumId w:val="30"/>
  </w:num>
  <w:num w:numId="33" w16cid:durableId="1246958176">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D87"/>
    <w:rsid w:val="00002A6B"/>
    <w:rsid w:val="000331CC"/>
    <w:rsid w:val="000340B8"/>
    <w:rsid w:val="000342AE"/>
    <w:rsid w:val="00054081"/>
    <w:rsid w:val="00055010"/>
    <w:rsid w:val="00084D35"/>
    <w:rsid w:val="00087834"/>
    <w:rsid w:val="000931D6"/>
    <w:rsid w:val="0009407B"/>
    <w:rsid w:val="000A0C35"/>
    <w:rsid w:val="000A47C4"/>
    <w:rsid w:val="000B26AA"/>
    <w:rsid w:val="000B7D15"/>
    <w:rsid w:val="000C1037"/>
    <w:rsid w:val="000C1907"/>
    <w:rsid w:val="000C359E"/>
    <w:rsid w:val="000C6166"/>
    <w:rsid w:val="000C6974"/>
    <w:rsid w:val="000D0C4A"/>
    <w:rsid w:val="000D54D0"/>
    <w:rsid w:val="000E4A13"/>
    <w:rsid w:val="000F2556"/>
    <w:rsid w:val="000F47D3"/>
    <w:rsid w:val="000F5C25"/>
    <w:rsid w:val="00100BD2"/>
    <w:rsid w:val="0010160D"/>
    <w:rsid w:val="00121151"/>
    <w:rsid w:val="00130B2E"/>
    <w:rsid w:val="00136C68"/>
    <w:rsid w:val="00137EAA"/>
    <w:rsid w:val="0014127E"/>
    <w:rsid w:val="00141D04"/>
    <w:rsid w:val="00142BBB"/>
    <w:rsid w:val="0014762F"/>
    <w:rsid w:val="00151FB9"/>
    <w:rsid w:val="001530DA"/>
    <w:rsid w:val="001675B9"/>
    <w:rsid w:val="00170C80"/>
    <w:rsid w:val="00183F05"/>
    <w:rsid w:val="001C4448"/>
    <w:rsid w:val="001C50D7"/>
    <w:rsid w:val="001D3884"/>
    <w:rsid w:val="001E61B6"/>
    <w:rsid w:val="001F63C7"/>
    <w:rsid w:val="001F7ACD"/>
    <w:rsid w:val="00212B8E"/>
    <w:rsid w:val="00213911"/>
    <w:rsid w:val="00213A80"/>
    <w:rsid w:val="002175E5"/>
    <w:rsid w:val="0023719E"/>
    <w:rsid w:val="00245B91"/>
    <w:rsid w:val="002509C7"/>
    <w:rsid w:val="00251CBF"/>
    <w:rsid w:val="00252480"/>
    <w:rsid w:val="00252ABE"/>
    <w:rsid w:val="002564DC"/>
    <w:rsid w:val="002573B8"/>
    <w:rsid w:val="00257FB2"/>
    <w:rsid w:val="00262B2E"/>
    <w:rsid w:val="00264839"/>
    <w:rsid w:val="00266142"/>
    <w:rsid w:val="00271655"/>
    <w:rsid w:val="0027671F"/>
    <w:rsid w:val="00280F60"/>
    <w:rsid w:val="00286067"/>
    <w:rsid w:val="002874FA"/>
    <w:rsid w:val="002875D3"/>
    <w:rsid w:val="00287FF6"/>
    <w:rsid w:val="0029312F"/>
    <w:rsid w:val="002A4540"/>
    <w:rsid w:val="002C4B1C"/>
    <w:rsid w:val="002D07CE"/>
    <w:rsid w:val="002D410F"/>
    <w:rsid w:val="002E0968"/>
    <w:rsid w:val="002E2878"/>
    <w:rsid w:val="002E358D"/>
    <w:rsid w:val="002F360F"/>
    <w:rsid w:val="002F76E7"/>
    <w:rsid w:val="003040EC"/>
    <w:rsid w:val="00306C14"/>
    <w:rsid w:val="00315E38"/>
    <w:rsid w:val="00316429"/>
    <w:rsid w:val="00343983"/>
    <w:rsid w:val="00362F9B"/>
    <w:rsid w:val="00394971"/>
    <w:rsid w:val="00394B48"/>
    <w:rsid w:val="003A451C"/>
    <w:rsid w:val="003A4714"/>
    <w:rsid w:val="003A60E7"/>
    <w:rsid w:val="003A6E8D"/>
    <w:rsid w:val="003B225C"/>
    <w:rsid w:val="003B391B"/>
    <w:rsid w:val="003C555A"/>
    <w:rsid w:val="003D103D"/>
    <w:rsid w:val="003D1472"/>
    <w:rsid w:val="003D5A6F"/>
    <w:rsid w:val="003E7DBC"/>
    <w:rsid w:val="003F0A5A"/>
    <w:rsid w:val="003F40EA"/>
    <w:rsid w:val="003F4DFF"/>
    <w:rsid w:val="003F66CF"/>
    <w:rsid w:val="00401806"/>
    <w:rsid w:val="004031F1"/>
    <w:rsid w:val="00413377"/>
    <w:rsid w:val="00415A1A"/>
    <w:rsid w:val="00420A88"/>
    <w:rsid w:val="00427E94"/>
    <w:rsid w:val="004534AB"/>
    <w:rsid w:val="0045737C"/>
    <w:rsid w:val="00457EC7"/>
    <w:rsid w:val="004723BF"/>
    <w:rsid w:val="0047250C"/>
    <w:rsid w:val="004736A2"/>
    <w:rsid w:val="004758A1"/>
    <w:rsid w:val="004824ED"/>
    <w:rsid w:val="00484933"/>
    <w:rsid w:val="0048540D"/>
    <w:rsid w:val="00491502"/>
    <w:rsid w:val="00494B8E"/>
    <w:rsid w:val="00494D0E"/>
    <w:rsid w:val="00495E5E"/>
    <w:rsid w:val="004A2549"/>
    <w:rsid w:val="004B7AF7"/>
    <w:rsid w:val="004C1990"/>
    <w:rsid w:val="004C2489"/>
    <w:rsid w:val="004D3E72"/>
    <w:rsid w:val="004F1C8F"/>
    <w:rsid w:val="00507110"/>
    <w:rsid w:val="0051164D"/>
    <w:rsid w:val="00512715"/>
    <w:rsid w:val="00512BC1"/>
    <w:rsid w:val="005201BE"/>
    <w:rsid w:val="00543F56"/>
    <w:rsid w:val="005529DC"/>
    <w:rsid w:val="00555B1F"/>
    <w:rsid w:val="00561482"/>
    <w:rsid w:val="005664C4"/>
    <w:rsid w:val="00575F50"/>
    <w:rsid w:val="00577465"/>
    <w:rsid w:val="005800EB"/>
    <w:rsid w:val="005854AE"/>
    <w:rsid w:val="00595891"/>
    <w:rsid w:val="005A1320"/>
    <w:rsid w:val="005A20BB"/>
    <w:rsid w:val="005A47DF"/>
    <w:rsid w:val="005B1B4B"/>
    <w:rsid w:val="005B4A92"/>
    <w:rsid w:val="005C0009"/>
    <w:rsid w:val="005C1E40"/>
    <w:rsid w:val="005C46DC"/>
    <w:rsid w:val="005D7AEB"/>
    <w:rsid w:val="005E6200"/>
    <w:rsid w:val="005E731F"/>
    <w:rsid w:val="005F0B72"/>
    <w:rsid w:val="005F5BB8"/>
    <w:rsid w:val="005F7E02"/>
    <w:rsid w:val="00600DC3"/>
    <w:rsid w:val="00612E71"/>
    <w:rsid w:val="00613D8F"/>
    <w:rsid w:val="006173ED"/>
    <w:rsid w:val="00620365"/>
    <w:rsid w:val="00620AC6"/>
    <w:rsid w:val="006223BC"/>
    <w:rsid w:val="0062301C"/>
    <w:rsid w:val="00626A95"/>
    <w:rsid w:val="006342E8"/>
    <w:rsid w:val="00641B56"/>
    <w:rsid w:val="00650C53"/>
    <w:rsid w:val="006572A6"/>
    <w:rsid w:val="006611CD"/>
    <w:rsid w:val="0066184D"/>
    <w:rsid w:val="006676A2"/>
    <w:rsid w:val="006720DE"/>
    <w:rsid w:val="00673612"/>
    <w:rsid w:val="00685497"/>
    <w:rsid w:val="00694130"/>
    <w:rsid w:val="006945B9"/>
    <w:rsid w:val="006969C5"/>
    <w:rsid w:val="00697B33"/>
    <w:rsid w:val="006A04ED"/>
    <w:rsid w:val="006C3729"/>
    <w:rsid w:val="006C6AA7"/>
    <w:rsid w:val="006D057D"/>
    <w:rsid w:val="006D6CD6"/>
    <w:rsid w:val="006D6DDE"/>
    <w:rsid w:val="006E4F96"/>
    <w:rsid w:val="006F3C20"/>
    <w:rsid w:val="00700C62"/>
    <w:rsid w:val="007052DC"/>
    <w:rsid w:val="00706E88"/>
    <w:rsid w:val="007113AD"/>
    <w:rsid w:val="007315F3"/>
    <w:rsid w:val="00731E78"/>
    <w:rsid w:val="0075125B"/>
    <w:rsid w:val="00753424"/>
    <w:rsid w:val="007541BD"/>
    <w:rsid w:val="00756DB9"/>
    <w:rsid w:val="0076030F"/>
    <w:rsid w:val="00760576"/>
    <w:rsid w:val="00763654"/>
    <w:rsid w:val="00784637"/>
    <w:rsid w:val="00784717"/>
    <w:rsid w:val="00792033"/>
    <w:rsid w:val="007968D9"/>
    <w:rsid w:val="007B1E58"/>
    <w:rsid w:val="007C0EF0"/>
    <w:rsid w:val="007C7929"/>
    <w:rsid w:val="007D2BA3"/>
    <w:rsid w:val="007E3F7F"/>
    <w:rsid w:val="0080228A"/>
    <w:rsid w:val="008060BC"/>
    <w:rsid w:val="0081421E"/>
    <w:rsid w:val="00815040"/>
    <w:rsid w:val="0084227A"/>
    <w:rsid w:val="00865833"/>
    <w:rsid w:val="00865AD9"/>
    <w:rsid w:val="00866C77"/>
    <w:rsid w:val="00872D0C"/>
    <w:rsid w:val="00885CE8"/>
    <w:rsid w:val="00895FAA"/>
    <w:rsid w:val="008A7D11"/>
    <w:rsid w:val="008B71A6"/>
    <w:rsid w:val="008C5B97"/>
    <w:rsid w:val="008E2ACB"/>
    <w:rsid w:val="008E3C44"/>
    <w:rsid w:val="00907136"/>
    <w:rsid w:val="00911EAD"/>
    <w:rsid w:val="0092097B"/>
    <w:rsid w:val="0092442D"/>
    <w:rsid w:val="00925415"/>
    <w:rsid w:val="00934376"/>
    <w:rsid w:val="00934EE6"/>
    <w:rsid w:val="00941238"/>
    <w:rsid w:val="00943875"/>
    <w:rsid w:val="009470E5"/>
    <w:rsid w:val="00955299"/>
    <w:rsid w:val="00957F25"/>
    <w:rsid w:val="00961A2A"/>
    <w:rsid w:val="0096447F"/>
    <w:rsid w:val="00980776"/>
    <w:rsid w:val="00991079"/>
    <w:rsid w:val="00992B78"/>
    <w:rsid w:val="00993D4C"/>
    <w:rsid w:val="00995CFC"/>
    <w:rsid w:val="009976DF"/>
    <w:rsid w:val="00997F38"/>
    <w:rsid w:val="009A2038"/>
    <w:rsid w:val="009D3B50"/>
    <w:rsid w:val="009D4573"/>
    <w:rsid w:val="009E2AFC"/>
    <w:rsid w:val="009E3F17"/>
    <w:rsid w:val="009F216E"/>
    <w:rsid w:val="009F3AFB"/>
    <w:rsid w:val="00A05F44"/>
    <w:rsid w:val="00A102AB"/>
    <w:rsid w:val="00A2332B"/>
    <w:rsid w:val="00A5011D"/>
    <w:rsid w:val="00A510F3"/>
    <w:rsid w:val="00A57AB4"/>
    <w:rsid w:val="00A60B60"/>
    <w:rsid w:val="00A659C1"/>
    <w:rsid w:val="00A725D2"/>
    <w:rsid w:val="00A763BA"/>
    <w:rsid w:val="00A96955"/>
    <w:rsid w:val="00AA25F5"/>
    <w:rsid w:val="00AA7140"/>
    <w:rsid w:val="00AB43C3"/>
    <w:rsid w:val="00AD2FA7"/>
    <w:rsid w:val="00AD7BC7"/>
    <w:rsid w:val="00AE2C93"/>
    <w:rsid w:val="00AE34C2"/>
    <w:rsid w:val="00AE5212"/>
    <w:rsid w:val="00AF2B61"/>
    <w:rsid w:val="00AF5938"/>
    <w:rsid w:val="00AF75BB"/>
    <w:rsid w:val="00B006DC"/>
    <w:rsid w:val="00B01214"/>
    <w:rsid w:val="00B050E6"/>
    <w:rsid w:val="00B052DF"/>
    <w:rsid w:val="00B05872"/>
    <w:rsid w:val="00B06687"/>
    <w:rsid w:val="00B070B7"/>
    <w:rsid w:val="00B13711"/>
    <w:rsid w:val="00B1609F"/>
    <w:rsid w:val="00B17F48"/>
    <w:rsid w:val="00B26C7E"/>
    <w:rsid w:val="00B27831"/>
    <w:rsid w:val="00B37C74"/>
    <w:rsid w:val="00B440F3"/>
    <w:rsid w:val="00B507BA"/>
    <w:rsid w:val="00B509B5"/>
    <w:rsid w:val="00B5645B"/>
    <w:rsid w:val="00B57CF4"/>
    <w:rsid w:val="00B62620"/>
    <w:rsid w:val="00B63897"/>
    <w:rsid w:val="00B9122C"/>
    <w:rsid w:val="00B932BC"/>
    <w:rsid w:val="00BA2568"/>
    <w:rsid w:val="00BA564D"/>
    <w:rsid w:val="00BB2B5D"/>
    <w:rsid w:val="00BB34B0"/>
    <w:rsid w:val="00BB4CDA"/>
    <w:rsid w:val="00BC0E00"/>
    <w:rsid w:val="00BC7E3E"/>
    <w:rsid w:val="00BD5E3E"/>
    <w:rsid w:val="00BD68EC"/>
    <w:rsid w:val="00BE33BC"/>
    <w:rsid w:val="00BE48AA"/>
    <w:rsid w:val="00BF3ADC"/>
    <w:rsid w:val="00BF44A4"/>
    <w:rsid w:val="00C03A44"/>
    <w:rsid w:val="00C107A4"/>
    <w:rsid w:val="00C151EE"/>
    <w:rsid w:val="00C34ADF"/>
    <w:rsid w:val="00C5114A"/>
    <w:rsid w:val="00C52B80"/>
    <w:rsid w:val="00C538BE"/>
    <w:rsid w:val="00C54663"/>
    <w:rsid w:val="00C639D2"/>
    <w:rsid w:val="00C6502E"/>
    <w:rsid w:val="00C67D8C"/>
    <w:rsid w:val="00C722C4"/>
    <w:rsid w:val="00C859A5"/>
    <w:rsid w:val="00CA10D2"/>
    <w:rsid w:val="00CA177D"/>
    <w:rsid w:val="00CA3B13"/>
    <w:rsid w:val="00CA406F"/>
    <w:rsid w:val="00CB5581"/>
    <w:rsid w:val="00CC5FA4"/>
    <w:rsid w:val="00CE4B67"/>
    <w:rsid w:val="00CE5E76"/>
    <w:rsid w:val="00CE7018"/>
    <w:rsid w:val="00CE7496"/>
    <w:rsid w:val="00D03FFC"/>
    <w:rsid w:val="00D05B4E"/>
    <w:rsid w:val="00D15BB9"/>
    <w:rsid w:val="00D20926"/>
    <w:rsid w:val="00D225C2"/>
    <w:rsid w:val="00D303BF"/>
    <w:rsid w:val="00D30D96"/>
    <w:rsid w:val="00D32082"/>
    <w:rsid w:val="00D4141A"/>
    <w:rsid w:val="00D52481"/>
    <w:rsid w:val="00D53EBC"/>
    <w:rsid w:val="00D54C14"/>
    <w:rsid w:val="00D569C9"/>
    <w:rsid w:val="00D57A7B"/>
    <w:rsid w:val="00D60E9D"/>
    <w:rsid w:val="00D621F8"/>
    <w:rsid w:val="00D642E3"/>
    <w:rsid w:val="00D65E18"/>
    <w:rsid w:val="00D70A6A"/>
    <w:rsid w:val="00D72FCF"/>
    <w:rsid w:val="00D74502"/>
    <w:rsid w:val="00D828B0"/>
    <w:rsid w:val="00D93C26"/>
    <w:rsid w:val="00D94046"/>
    <w:rsid w:val="00D94128"/>
    <w:rsid w:val="00DA1FE1"/>
    <w:rsid w:val="00DA698F"/>
    <w:rsid w:val="00DB320F"/>
    <w:rsid w:val="00DB428A"/>
    <w:rsid w:val="00DB4B72"/>
    <w:rsid w:val="00DC335A"/>
    <w:rsid w:val="00DC706D"/>
    <w:rsid w:val="00DD0BA5"/>
    <w:rsid w:val="00DE4F90"/>
    <w:rsid w:val="00DF401A"/>
    <w:rsid w:val="00DF7121"/>
    <w:rsid w:val="00E151BC"/>
    <w:rsid w:val="00E15A33"/>
    <w:rsid w:val="00E2289F"/>
    <w:rsid w:val="00E25A39"/>
    <w:rsid w:val="00E26981"/>
    <w:rsid w:val="00E26BAE"/>
    <w:rsid w:val="00E3279D"/>
    <w:rsid w:val="00E343FD"/>
    <w:rsid w:val="00E37EAF"/>
    <w:rsid w:val="00E50685"/>
    <w:rsid w:val="00E510B8"/>
    <w:rsid w:val="00E63971"/>
    <w:rsid w:val="00E664CC"/>
    <w:rsid w:val="00E670AF"/>
    <w:rsid w:val="00E7530F"/>
    <w:rsid w:val="00E94DAF"/>
    <w:rsid w:val="00E9730F"/>
    <w:rsid w:val="00EB5169"/>
    <w:rsid w:val="00EB5424"/>
    <w:rsid w:val="00EB564D"/>
    <w:rsid w:val="00EC7ED7"/>
    <w:rsid w:val="00ED6ACD"/>
    <w:rsid w:val="00ED7469"/>
    <w:rsid w:val="00EE1939"/>
    <w:rsid w:val="00EE7359"/>
    <w:rsid w:val="00F23A98"/>
    <w:rsid w:val="00F250D8"/>
    <w:rsid w:val="00F3224D"/>
    <w:rsid w:val="00F45313"/>
    <w:rsid w:val="00F46D3C"/>
    <w:rsid w:val="00F46E69"/>
    <w:rsid w:val="00F475B4"/>
    <w:rsid w:val="00F60FB5"/>
    <w:rsid w:val="00F61612"/>
    <w:rsid w:val="00F65169"/>
    <w:rsid w:val="00FA6D64"/>
    <w:rsid w:val="00FB0188"/>
    <w:rsid w:val="00FB0D4B"/>
    <w:rsid w:val="00FC2E8A"/>
    <w:rsid w:val="00FE548A"/>
    <w:rsid w:val="0204C891"/>
    <w:rsid w:val="02CEB2D1"/>
    <w:rsid w:val="0395EED1"/>
    <w:rsid w:val="03BDB964"/>
    <w:rsid w:val="04BB8169"/>
    <w:rsid w:val="0786DBAA"/>
    <w:rsid w:val="07AC7EC1"/>
    <w:rsid w:val="0868C591"/>
    <w:rsid w:val="088BCEF2"/>
    <w:rsid w:val="089FC19F"/>
    <w:rsid w:val="08ABBC40"/>
    <w:rsid w:val="0A385F19"/>
    <w:rsid w:val="0C582290"/>
    <w:rsid w:val="1146EFBD"/>
    <w:rsid w:val="13F33E25"/>
    <w:rsid w:val="152078A9"/>
    <w:rsid w:val="15C07AD6"/>
    <w:rsid w:val="18C6E5BB"/>
    <w:rsid w:val="1ED9DBEF"/>
    <w:rsid w:val="1F278B23"/>
    <w:rsid w:val="209471B5"/>
    <w:rsid w:val="2160C5D2"/>
    <w:rsid w:val="21DEA019"/>
    <w:rsid w:val="231097CF"/>
    <w:rsid w:val="241FEC70"/>
    <w:rsid w:val="254EDA1A"/>
    <w:rsid w:val="25D03B6D"/>
    <w:rsid w:val="25F4E49D"/>
    <w:rsid w:val="2B9D2312"/>
    <w:rsid w:val="2BF87259"/>
    <w:rsid w:val="2C268F03"/>
    <w:rsid w:val="30AD15E2"/>
    <w:rsid w:val="313C289B"/>
    <w:rsid w:val="31677C8B"/>
    <w:rsid w:val="3194565C"/>
    <w:rsid w:val="32DE4D09"/>
    <w:rsid w:val="3CD6580B"/>
    <w:rsid w:val="3EA95F69"/>
    <w:rsid w:val="4246AD29"/>
    <w:rsid w:val="42811EE6"/>
    <w:rsid w:val="43C01EEE"/>
    <w:rsid w:val="45868CEF"/>
    <w:rsid w:val="45E54248"/>
    <w:rsid w:val="46B31FFD"/>
    <w:rsid w:val="479A008D"/>
    <w:rsid w:val="4849F0E2"/>
    <w:rsid w:val="4A39E8BA"/>
    <w:rsid w:val="4BE5F32A"/>
    <w:rsid w:val="50ED8945"/>
    <w:rsid w:val="52F5ED14"/>
    <w:rsid w:val="54678EE3"/>
    <w:rsid w:val="54754870"/>
    <w:rsid w:val="5634FE90"/>
    <w:rsid w:val="569025DA"/>
    <w:rsid w:val="56F14232"/>
    <w:rsid w:val="5719DFEB"/>
    <w:rsid w:val="572F0DB3"/>
    <w:rsid w:val="575C6607"/>
    <w:rsid w:val="5767644A"/>
    <w:rsid w:val="5990F74A"/>
    <w:rsid w:val="5E52A92C"/>
    <w:rsid w:val="5F67CED2"/>
    <w:rsid w:val="618D35DC"/>
    <w:rsid w:val="64131F11"/>
    <w:rsid w:val="649DB771"/>
    <w:rsid w:val="64D1C2E4"/>
    <w:rsid w:val="6600B596"/>
    <w:rsid w:val="66B21019"/>
    <w:rsid w:val="69A9AFB7"/>
    <w:rsid w:val="6A94E6AB"/>
    <w:rsid w:val="6E37C179"/>
    <w:rsid w:val="6EB1DF99"/>
    <w:rsid w:val="700E490E"/>
    <w:rsid w:val="707598F4"/>
    <w:rsid w:val="711E9709"/>
    <w:rsid w:val="7DB2F1D6"/>
    <w:rsid w:val="7DC03B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53E091C0-B7AB-4B03-AF2B-D77938DE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5">
    <w:name w:val="heading 5"/>
    <w:basedOn w:val="Normal"/>
    <w:next w:val="Normal"/>
    <w:link w:val="Ttulo5Char"/>
    <w:rsid w:val="00561482"/>
    <w:pPr>
      <w:keepNext/>
      <w:keepLines/>
      <w:widowControl/>
      <w:suppressAutoHyphens/>
      <w:autoSpaceDE/>
      <w:autoSpaceDN/>
      <w:spacing w:before="220" w:after="40" w:line="1" w:lineRule="atLeast"/>
      <w:ind w:leftChars="-1" w:left="-1" w:hangingChars="1" w:hanging="1"/>
      <w:textDirection w:val="btLr"/>
      <w:textAlignment w:val="top"/>
      <w:outlineLvl w:val="4"/>
    </w:pPr>
    <w:rPr>
      <w:rFonts w:ascii="Arial" w:hAnsi="Arial" w:cs="Arial"/>
      <w:b/>
      <w:position w:val="-1"/>
      <w:lang w:val="pt-BR" w:eastAsia="pt-BR"/>
    </w:rPr>
  </w:style>
  <w:style w:type="paragraph" w:styleId="Ttulo6">
    <w:name w:val="heading 6"/>
    <w:basedOn w:val="Normal"/>
    <w:next w:val="Normal"/>
    <w:link w:val="Ttulo6Char"/>
    <w:rsid w:val="00561482"/>
    <w:pPr>
      <w:keepNext/>
      <w:keepLines/>
      <w:widowControl/>
      <w:suppressAutoHyphens/>
      <w:autoSpaceDE/>
      <w:autoSpaceDN/>
      <w:spacing w:before="200" w:after="40" w:line="1" w:lineRule="atLeast"/>
      <w:ind w:leftChars="-1" w:left="-1" w:hangingChars="1" w:hanging="1"/>
      <w:textDirection w:val="btLr"/>
      <w:textAlignment w:val="top"/>
      <w:outlineLvl w:val="5"/>
    </w:pPr>
    <w:rPr>
      <w:rFonts w:ascii="Arial" w:hAnsi="Arial" w:cs="Arial"/>
      <w:b/>
      <w:position w:val="-1"/>
      <w:sz w:val="20"/>
      <w:szCs w:val="20"/>
      <w:lang w:val="pt-BR" w:eastAsia="pt-BR"/>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NormalTable0">
    <w:name w:val="Normal Table0"/>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uiPriority w:val="99"/>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paragraph" w:customStyle="1" w:styleId="WW-Legenda">
    <w:name w:val="WW-Legenda"/>
    <w:basedOn w:val="Normal"/>
    <w:next w:val="Normal"/>
    <w:rsid w:val="00DD0BA5"/>
    <w:pPr>
      <w:widowControl/>
      <w:suppressAutoHyphens/>
      <w:autoSpaceDE/>
      <w:autoSpaceDN/>
      <w:jc w:val="center"/>
    </w:pPr>
    <w:rPr>
      <w:b/>
      <w:sz w:val="24"/>
      <w:szCs w:val="20"/>
      <w:lang w:val="pt-BR" w:eastAsia="ar-SA"/>
    </w:rPr>
  </w:style>
  <w:style w:type="character" w:customStyle="1" w:styleId="a-irr-headerlabel">
    <w:name w:val="a-irr-headerlabel"/>
    <w:basedOn w:val="Fontepargpadro"/>
    <w:rsid w:val="00457EC7"/>
  </w:style>
  <w:style w:type="numbering" w:customStyle="1" w:styleId="Semlista3">
    <w:name w:val="Sem lista3"/>
    <w:next w:val="Semlista"/>
    <w:uiPriority w:val="99"/>
    <w:semiHidden/>
    <w:unhideWhenUsed/>
    <w:rsid w:val="00D94046"/>
  </w:style>
  <w:style w:type="table" w:customStyle="1" w:styleId="Tabelacomgrade2">
    <w:name w:val="Tabela com grade2"/>
    <w:basedOn w:val="Tabelanormal"/>
    <w:next w:val="Tabelacomgrade"/>
    <w:uiPriority w:val="59"/>
    <w:rsid w:val="00D94046"/>
    <w:pPr>
      <w:spacing w:after="0" w:line="240" w:lineRule="auto"/>
      <w:jc w:val="center"/>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Claro1">
    <w:name w:val="Sombreamento Claro1"/>
    <w:basedOn w:val="Tabelanormal"/>
    <w:next w:val="SombreamentoClaro"/>
    <w:uiPriority w:val="60"/>
    <w:rsid w:val="00D94046"/>
    <w:pPr>
      <w:spacing w:after="0" w:line="240" w:lineRule="auto"/>
      <w:jc w:val="center"/>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tulo5Char">
    <w:name w:val="Título 5 Char"/>
    <w:basedOn w:val="Fontepargpadro"/>
    <w:link w:val="Ttulo5"/>
    <w:rsid w:val="00561482"/>
    <w:rPr>
      <w:rFonts w:ascii="Arial" w:eastAsia="Times New Roman" w:hAnsi="Arial" w:cs="Arial"/>
      <w:b/>
      <w:kern w:val="0"/>
      <w:position w:val="-1"/>
      <w:lang w:eastAsia="pt-BR"/>
      <w14:ligatures w14:val="none"/>
    </w:rPr>
  </w:style>
  <w:style w:type="character" w:customStyle="1" w:styleId="Ttulo6Char">
    <w:name w:val="Título 6 Char"/>
    <w:basedOn w:val="Fontepargpadro"/>
    <w:link w:val="Ttulo6"/>
    <w:rsid w:val="00561482"/>
    <w:rPr>
      <w:rFonts w:ascii="Arial" w:eastAsia="Times New Roman" w:hAnsi="Arial" w:cs="Arial"/>
      <w:b/>
      <w:kern w:val="0"/>
      <w:position w:val="-1"/>
      <w:sz w:val="20"/>
      <w:szCs w:val="20"/>
      <w:lang w:eastAsia="pt-BR"/>
      <w14:ligatures w14:val="none"/>
    </w:rPr>
  </w:style>
  <w:style w:type="character" w:customStyle="1" w:styleId="fontestextoswhite">
    <w:name w:val="fontes_textos_white"/>
    <w:rsid w:val="00561482"/>
  </w:style>
  <w:style w:type="table" w:customStyle="1" w:styleId="TableNormal">
    <w:name w:val="Table Normal"/>
    <w:rsid w:val="00561482"/>
    <w:pPr>
      <w:spacing w:after="0" w:line="240" w:lineRule="auto"/>
    </w:pPr>
    <w:rPr>
      <w:rFonts w:ascii="Arial" w:eastAsia="Arial" w:hAnsi="Arial" w:cs="Arial"/>
      <w:kern w:val="0"/>
      <w:sz w:val="26"/>
      <w:szCs w:val="26"/>
      <w:lang w:eastAsia="pt-BR"/>
      <w14:ligatures w14:val="none"/>
    </w:rPr>
    <w:tblPr>
      <w:tblCellMar>
        <w:top w:w="0" w:type="dxa"/>
        <w:left w:w="0" w:type="dxa"/>
        <w:bottom w:w="0" w:type="dxa"/>
        <w:right w:w="0" w:type="dxa"/>
      </w:tblCellMar>
    </w:tblPr>
  </w:style>
  <w:style w:type="paragraph" w:styleId="Ttulo">
    <w:name w:val="Title"/>
    <w:basedOn w:val="Normal"/>
    <w:next w:val="Normal"/>
    <w:link w:val="TtuloChar"/>
    <w:rsid w:val="00561482"/>
    <w:pPr>
      <w:keepNext/>
      <w:keepLines/>
      <w:widowControl/>
      <w:suppressAutoHyphens/>
      <w:autoSpaceDE/>
      <w:autoSpaceDN/>
      <w:spacing w:before="480" w:after="120" w:line="1" w:lineRule="atLeast"/>
      <w:ind w:leftChars="-1" w:left="-1" w:hangingChars="1" w:hanging="1"/>
      <w:textDirection w:val="btLr"/>
      <w:textAlignment w:val="top"/>
      <w:outlineLvl w:val="0"/>
    </w:pPr>
    <w:rPr>
      <w:rFonts w:ascii="Arial" w:hAnsi="Arial" w:cs="Arial"/>
      <w:b/>
      <w:position w:val="-1"/>
      <w:sz w:val="72"/>
      <w:szCs w:val="72"/>
      <w:lang w:val="pt-BR" w:eastAsia="pt-BR"/>
    </w:rPr>
  </w:style>
  <w:style w:type="character" w:customStyle="1" w:styleId="TtuloChar">
    <w:name w:val="Título Char"/>
    <w:basedOn w:val="Fontepargpadro"/>
    <w:link w:val="Ttulo"/>
    <w:rsid w:val="00561482"/>
    <w:rPr>
      <w:rFonts w:ascii="Arial" w:eastAsia="Times New Roman" w:hAnsi="Arial" w:cs="Arial"/>
      <w:b/>
      <w:kern w:val="0"/>
      <w:position w:val="-1"/>
      <w:sz w:val="72"/>
      <w:szCs w:val="72"/>
      <w:lang w:eastAsia="pt-BR"/>
      <w14:ligatures w14:val="none"/>
    </w:rPr>
  </w:style>
  <w:style w:type="table" w:customStyle="1" w:styleId="1">
    <w:name w:val="1"/>
    <w:basedOn w:val="TableNormal"/>
    <w:rsid w:val="00561482"/>
    <w:tblPr>
      <w:tblStyleRowBandSize w:val="1"/>
      <w:tblStyleColBandSize w:val="1"/>
      <w:tblCellMar>
        <w:left w:w="108" w:type="dxa"/>
        <w:right w:w="108" w:type="dxa"/>
      </w:tblCellMar>
    </w:tblPr>
  </w:style>
  <w:style w:type="numbering" w:customStyle="1" w:styleId="Semlista4">
    <w:name w:val="Sem lista4"/>
    <w:next w:val="Semlista"/>
    <w:uiPriority w:val="99"/>
    <w:semiHidden/>
    <w:unhideWhenUsed/>
    <w:rsid w:val="00700C62"/>
  </w:style>
  <w:style w:type="numbering" w:customStyle="1" w:styleId="Semlista12">
    <w:name w:val="Sem lista12"/>
    <w:next w:val="Semlista"/>
    <w:uiPriority w:val="99"/>
    <w:semiHidden/>
    <w:unhideWhenUsed/>
    <w:rsid w:val="00700C62"/>
  </w:style>
  <w:style w:type="numbering" w:customStyle="1" w:styleId="Semlista21">
    <w:name w:val="Sem lista21"/>
    <w:next w:val="Semlista"/>
    <w:uiPriority w:val="99"/>
    <w:semiHidden/>
    <w:rsid w:val="00700C62"/>
  </w:style>
  <w:style w:type="table" w:customStyle="1" w:styleId="Tabelacomgrade12">
    <w:name w:val="Tabela com grade12"/>
    <w:basedOn w:val="Tabelanormal"/>
    <w:next w:val="Tabelacomgrade"/>
    <w:uiPriority w:val="59"/>
    <w:rsid w:val="00700C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470E5"/>
    <w:rPr>
      <w:sz w:val="16"/>
      <w:szCs w:val="16"/>
    </w:rPr>
  </w:style>
  <w:style w:type="paragraph" w:styleId="Textodecomentrio">
    <w:name w:val="annotation text"/>
    <w:basedOn w:val="Normal"/>
    <w:link w:val="TextodecomentrioChar"/>
    <w:uiPriority w:val="99"/>
    <w:semiHidden/>
    <w:unhideWhenUsed/>
    <w:rsid w:val="009470E5"/>
    <w:rPr>
      <w:sz w:val="20"/>
      <w:szCs w:val="20"/>
    </w:rPr>
  </w:style>
  <w:style w:type="character" w:customStyle="1" w:styleId="TextodecomentrioChar">
    <w:name w:val="Texto de comentário Char"/>
    <w:basedOn w:val="Fontepargpadro"/>
    <w:link w:val="Textodecomentrio"/>
    <w:uiPriority w:val="99"/>
    <w:semiHidden/>
    <w:rsid w:val="009470E5"/>
    <w:rPr>
      <w:rFonts w:ascii="Times New Roman" w:eastAsia="Times New Roman" w:hAnsi="Times New Roman" w:cs="Times New Roman"/>
      <w:kern w:val="0"/>
      <w:sz w:val="20"/>
      <w:szCs w:val="20"/>
      <w:lang w:val="pt-PT"/>
      <w14:ligatures w14:val="none"/>
    </w:rPr>
  </w:style>
  <w:style w:type="paragraph" w:styleId="Assuntodocomentrio">
    <w:name w:val="annotation subject"/>
    <w:basedOn w:val="Textodecomentrio"/>
    <w:next w:val="Textodecomentrio"/>
    <w:link w:val="AssuntodocomentrioChar"/>
    <w:uiPriority w:val="99"/>
    <w:semiHidden/>
    <w:unhideWhenUsed/>
    <w:rsid w:val="009470E5"/>
    <w:rPr>
      <w:b/>
      <w:bCs/>
    </w:rPr>
  </w:style>
  <w:style w:type="character" w:customStyle="1" w:styleId="AssuntodocomentrioChar">
    <w:name w:val="Assunto do comentário Char"/>
    <w:basedOn w:val="TextodecomentrioChar"/>
    <w:link w:val="Assuntodocomentrio"/>
    <w:uiPriority w:val="99"/>
    <w:semiHidden/>
    <w:rsid w:val="009470E5"/>
    <w:rPr>
      <w:rFonts w:ascii="Times New Roman" w:eastAsia="Times New Roman" w:hAnsi="Times New Roman" w:cs="Times New Roman"/>
      <w:b/>
      <w:bCs/>
      <w:kern w:val="0"/>
      <w:sz w:val="20"/>
      <w:szCs w:val="2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1-2014/2013/Lei/L12846.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licitacao@miraguai.rs.gov.br" TargetMode="External"/><Relationship Id="rId23" Type="http://schemas.openxmlformats.org/officeDocument/2006/relationships/theme" Target="theme/theme1.xml"/><Relationship Id="rId10" Type="http://schemas.openxmlformats.org/officeDocument/2006/relationships/hyperlink" Target="https://www.planalto.gov.br/ccivil_03/_Ato2007-2010/2009/Lei/L12187.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07-2010/2009/Lei/L12187.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959A-D471-4E6A-8C6F-9376CFC2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44</Pages>
  <Words>17860</Words>
  <Characters>96448</Characters>
  <Application>Microsoft Office Word</Application>
  <DocSecurity>0</DocSecurity>
  <Lines>803</Lines>
  <Paragraphs>228</Paragraphs>
  <ScaleCrop>false</ScaleCrop>
  <Company/>
  <LinksUpToDate>false</LinksUpToDate>
  <CharactersWithSpaces>114080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Ze Carlos</cp:lastModifiedBy>
  <cp:revision>33</cp:revision>
  <cp:lastPrinted>2024-04-12T11:18:00Z</cp:lastPrinted>
  <dcterms:created xsi:type="dcterms:W3CDTF">2024-08-21T17:47:00Z</dcterms:created>
  <dcterms:modified xsi:type="dcterms:W3CDTF">2025-04-17T12:24:00Z</dcterms:modified>
</cp:coreProperties>
</file>