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CFD1E" w14:textId="6815011D" w:rsidR="00FE6510" w:rsidRPr="008023CB" w:rsidRDefault="007600D6" w:rsidP="00EB69CB">
      <w:pPr>
        <w:spacing w:before="59" w:after="0" w:line="240" w:lineRule="auto"/>
        <w:jc w:val="center"/>
        <w:rPr>
          <w:rFonts w:ascii="Times New Roman" w:eastAsia="Calibri" w:hAnsi="Times New Roman" w:cs="Times New Roman"/>
          <w:b/>
        </w:rPr>
      </w:pPr>
      <w:r w:rsidRPr="008023CB">
        <w:rPr>
          <w:rFonts w:ascii="Times New Roman" w:eastAsia="Calibri" w:hAnsi="Times New Roman" w:cs="Times New Roman"/>
          <w:b/>
        </w:rPr>
        <w:t>EDITAL</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Nº</w:t>
      </w:r>
      <w:r w:rsidRPr="008023CB">
        <w:rPr>
          <w:rFonts w:ascii="Times New Roman" w:eastAsia="Calibri" w:hAnsi="Times New Roman" w:cs="Times New Roman"/>
          <w:b/>
          <w:spacing w:val="-3"/>
        </w:rPr>
        <w:t xml:space="preserve"> </w:t>
      </w:r>
      <w:r w:rsidR="009D7E09" w:rsidRPr="00C53C61">
        <w:rPr>
          <w:rFonts w:ascii="Times New Roman" w:eastAsia="Calibri" w:hAnsi="Times New Roman" w:cs="Times New Roman"/>
          <w:b/>
          <w:spacing w:val="-3"/>
        </w:rPr>
        <w:t>0</w:t>
      </w:r>
      <w:r w:rsidR="00C53C61" w:rsidRPr="00C53C61">
        <w:rPr>
          <w:rFonts w:ascii="Times New Roman" w:eastAsia="Calibri" w:hAnsi="Times New Roman" w:cs="Times New Roman"/>
          <w:b/>
          <w:spacing w:val="-3"/>
        </w:rPr>
        <w:t>5</w:t>
      </w:r>
      <w:r w:rsidR="003B1C5A" w:rsidRPr="00C53C61">
        <w:rPr>
          <w:rFonts w:ascii="Times New Roman" w:eastAsia="Calibri" w:hAnsi="Times New Roman" w:cs="Times New Roman"/>
          <w:b/>
          <w:spacing w:val="-3"/>
        </w:rPr>
        <w:t>/202</w:t>
      </w:r>
      <w:r w:rsidR="00281BD9">
        <w:rPr>
          <w:rFonts w:ascii="Times New Roman" w:eastAsia="Calibri" w:hAnsi="Times New Roman" w:cs="Times New Roman"/>
          <w:b/>
          <w:spacing w:val="-3"/>
        </w:rPr>
        <w:t>5</w:t>
      </w:r>
      <w:r w:rsidRPr="008023CB">
        <w:rPr>
          <w:rFonts w:ascii="Times New Roman" w:eastAsia="Calibri" w:hAnsi="Times New Roman" w:cs="Times New Roman"/>
          <w:b/>
        </w:rPr>
        <w:t xml:space="preserve"> -</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PREGÃO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ELETRÔNICO</w:t>
      </w:r>
    </w:p>
    <w:p w14:paraId="6FEA318D" w14:textId="7BFA8E41" w:rsidR="00FE6510" w:rsidRPr="008023CB" w:rsidRDefault="00FE6510" w:rsidP="00EB69CB">
      <w:pPr>
        <w:spacing w:before="59" w:after="0" w:line="240" w:lineRule="auto"/>
        <w:jc w:val="center"/>
        <w:rPr>
          <w:rFonts w:ascii="Times New Roman" w:eastAsia="Calibri" w:hAnsi="Times New Roman" w:cs="Times New Roman"/>
          <w:b/>
        </w:rPr>
      </w:pPr>
      <w:r w:rsidRPr="008023CB">
        <w:rPr>
          <w:rFonts w:ascii="Times New Roman" w:hAnsi="Times New Roman" w:cs="Times New Roman"/>
          <w:b/>
        </w:rPr>
        <w:t xml:space="preserve">PROCESSO ADMINISTRATIVO Nº </w:t>
      </w:r>
      <w:r w:rsidR="00742049">
        <w:rPr>
          <w:rFonts w:ascii="Times New Roman" w:hAnsi="Times New Roman" w:cs="Times New Roman"/>
          <w:b/>
        </w:rPr>
        <w:t>39</w:t>
      </w:r>
      <w:r w:rsidRPr="00C53C61">
        <w:rPr>
          <w:rFonts w:ascii="Times New Roman" w:hAnsi="Times New Roman" w:cs="Times New Roman"/>
          <w:b/>
        </w:rPr>
        <w:t>/202</w:t>
      </w:r>
      <w:r w:rsidR="00281BD9">
        <w:rPr>
          <w:rFonts w:ascii="Times New Roman" w:hAnsi="Times New Roman" w:cs="Times New Roman"/>
          <w:b/>
        </w:rPr>
        <w:t>5</w:t>
      </w:r>
    </w:p>
    <w:p w14:paraId="4FBFEC83" w14:textId="77777777" w:rsidR="003B1C5A" w:rsidRPr="008023CB" w:rsidRDefault="003B1C5A" w:rsidP="00EB69CB">
      <w:pPr>
        <w:spacing w:line="240" w:lineRule="auto"/>
        <w:jc w:val="center"/>
        <w:rPr>
          <w:rFonts w:ascii="Times New Roman" w:hAnsi="Times New Roman" w:cs="Times New Roman"/>
          <w:b/>
        </w:rPr>
      </w:pPr>
      <w:r w:rsidRPr="008023CB">
        <w:rPr>
          <w:rFonts w:ascii="Times New Roman" w:hAnsi="Times New Roman" w:cs="Times New Roman"/>
          <w:b/>
        </w:rPr>
        <w:t>SISTEMA DE REGISTRO DE PREÇOS – SRP</w:t>
      </w:r>
    </w:p>
    <w:p w14:paraId="23E600B5" w14:textId="69B4B1C1" w:rsidR="00F101A1" w:rsidRPr="008023CB" w:rsidRDefault="00F101A1" w:rsidP="003B1C5A">
      <w:pPr>
        <w:spacing w:before="59" w:after="0" w:line="240" w:lineRule="auto"/>
        <w:ind w:left="3207"/>
        <w:jc w:val="both"/>
        <w:rPr>
          <w:rFonts w:ascii="Times New Roman" w:eastAsia="Calibri" w:hAnsi="Times New Roman" w:cs="Times New Roman"/>
          <w:b/>
        </w:rPr>
      </w:pPr>
    </w:p>
    <w:p w14:paraId="49B5D94C" w14:textId="162EEE7F" w:rsidR="00F101A1" w:rsidRPr="008023CB" w:rsidRDefault="007600D6" w:rsidP="00760E5C">
      <w:pPr>
        <w:spacing w:after="0" w:line="360" w:lineRule="auto"/>
        <w:jc w:val="both"/>
        <w:rPr>
          <w:rFonts w:ascii="Times New Roman" w:eastAsia="Calibri" w:hAnsi="Times New Roman" w:cs="Times New Roman"/>
          <w:color w:val="000000" w:themeColor="text1"/>
        </w:rPr>
      </w:pPr>
      <w:r w:rsidRPr="008023CB">
        <w:rPr>
          <w:rFonts w:ascii="Times New Roman" w:eastAsia="Calibri" w:hAnsi="Times New Roman" w:cs="Times New Roman"/>
          <w:color w:val="000000" w:themeColor="text1"/>
        </w:rPr>
        <w:t xml:space="preserve">O Prefeito do município de </w:t>
      </w:r>
      <w:proofErr w:type="spellStart"/>
      <w:r w:rsidRPr="008023CB">
        <w:rPr>
          <w:rFonts w:ascii="Times New Roman" w:eastAsia="Calibri" w:hAnsi="Times New Roman" w:cs="Times New Roman"/>
          <w:color w:val="000000" w:themeColor="text1"/>
        </w:rPr>
        <w:t>Miraguaí</w:t>
      </w:r>
      <w:proofErr w:type="spellEnd"/>
      <w:r w:rsidRPr="008023CB">
        <w:rPr>
          <w:rFonts w:ascii="Times New Roman" w:eastAsia="Calibri" w:hAnsi="Times New Roman" w:cs="Times New Roman"/>
          <w:color w:val="000000" w:themeColor="text1"/>
        </w:rPr>
        <w:t>, no uso de suas atribuições, torna público, para o conhecimento dos</w:t>
      </w:r>
      <w:r w:rsidRPr="008023CB">
        <w:rPr>
          <w:rFonts w:ascii="Times New Roman" w:eastAsia="Calibri" w:hAnsi="Times New Roman" w:cs="Times New Roman"/>
          <w:color w:val="000000" w:themeColor="text1"/>
          <w:spacing w:val="1"/>
        </w:rPr>
        <w:t xml:space="preserve"> </w:t>
      </w:r>
      <w:r w:rsidR="00906E9F" w:rsidRPr="008023CB">
        <w:rPr>
          <w:rFonts w:ascii="Times New Roman" w:eastAsia="Calibri" w:hAnsi="Times New Roman" w:cs="Times New Roman"/>
          <w:color w:val="000000" w:themeColor="text1"/>
        </w:rPr>
        <w:t xml:space="preserve">interessados, que </w:t>
      </w:r>
      <w:r w:rsidRPr="008023CB">
        <w:rPr>
          <w:rFonts w:ascii="Times New Roman" w:eastAsia="Calibri" w:hAnsi="Times New Roman" w:cs="Times New Roman"/>
          <w:color w:val="000000" w:themeColor="text1"/>
        </w:rPr>
        <w:t xml:space="preserve">no sítio </w:t>
      </w:r>
      <w:r w:rsidR="00A33CFA" w:rsidRPr="008023CB">
        <w:rPr>
          <w:rFonts w:ascii="Times New Roman" w:eastAsia="Calibri" w:hAnsi="Times New Roman" w:cs="Times New Roman"/>
          <w:i/>
          <w:color w:val="000000" w:themeColor="text1"/>
        </w:rPr>
        <w:t>www.pregaoonlinebanrisul.com.br</w:t>
      </w:r>
      <w:r w:rsidR="00760E5C" w:rsidRPr="008023CB">
        <w:rPr>
          <w:rFonts w:ascii="Times New Roman" w:eastAsia="Calibri" w:hAnsi="Times New Roman" w:cs="Times New Roman"/>
          <w:color w:val="000000" w:themeColor="text1"/>
        </w:rPr>
        <w:t>,</w:t>
      </w:r>
      <w:r w:rsidRPr="008023CB">
        <w:rPr>
          <w:rFonts w:ascii="Times New Roman" w:eastAsia="Calibri" w:hAnsi="Times New Roman" w:cs="Times New Roman"/>
          <w:color w:val="000000" w:themeColor="text1"/>
        </w:rPr>
        <w:t xml:space="preserve"> fará</w:t>
      </w:r>
      <w:r w:rsidRPr="008023CB">
        <w:rPr>
          <w:rFonts w:ascii="Times New Roman" w:eastAsia="Calibri" w:hAnsi="Times New Roman" w:cs="Times New Roman"/>
          <w:color w:val="000000" w:themeColor="text1"/>
          <w:spacing w:val="1"/>
        </w:rPr>
        <w:t xml:space="preserve"> </w:t>
      </w:r>
      <w:r w:rsidRPr="008023CB">
        <w:rPr>
          <w:rFonts w:ascii="Times New Roman" w:eastAsia="Calibri" w:hAnsi="Times New Roman" w:cs="Times New Roman"/>
          <w:color w:val="000000" w:themeColor="text1"/>
        </w:rPr>
        <w:t>realizar licitação na modalidade pregão, na forma eletrônica, modo de disputa aberto, a ser conduzida por</w:t>
      </w:r>
      <w:r w:rsidRPr="008023CB">
        <w:rPr>
          <w:rFonts w:ascii="Times New Roman" w:eastAsia="Calibri" w:hAnsi="Times New Roman" w:cs="Times New Roman"/>
          <w:color w:val="000000" w:themeColor="text1"/>
          <w:spacing w:val="1"/>
        </w:rPr>
        <w:t xml:space="preserve"> </w:t>
      </w:r>
      <w:r w:rsidRPr="008023CB">
        <w:rPr>
          <w:rFonts w:ascii="Times New Roman" w:eastAsia="Calibri" w:hAnsi="Times New Roman" w:cs="Times New Roman"/>
          <w:color w:val="000000" w:themeColor="text1"/>
        </w:rPr>
        <w:t>pregoeiro, designado pela</w:t>
      </w:r>
      <w:r w:rsidR="003B1C5A" w:rsidRPr="008023CB">
        <w:rPr>
          <w:rFonts w:ascii="Times New Roman" w:eastAsia="Calibri" w:hAnsi="Times New Roman" w:cs="Times New Roman"/>
          <w:color w:val="000000" w:themeColor="text1"/>
        </w:rPr>
        <w:t xml:space="preserve"> Portaria nº </w:t>
      </w:r>
      <w:r w:rsidR="00281BD9">
        <w:rPr>
          <w:rFonts w:ascii="Times New Roman" w:eastAsia="Calibri" w:hAnsi="Times New Roman" w:cs="Times New Roman"/>
          <w:color w:val="000000" w:themeColor="text1"/>
        </w:rPr>
        <w:t>151/2025</w:t>
      </w:r>
      <w:r w:rsidRPr="008023CB">
        <w:rPr>
          <w:rFonts w:ascii="Times New Roman" w:eastAsia="Calibri" w:hAnsi="Times New Roman" w:cs="Times New Roman"/>
          <w:color w:val="000000" w:themeColor="text1"/>
        </w:rPr>
        <w:t>. Esta licitação é do tipo menor preço e será processada</w:t>
      </w:r>
      <w:r w:rsidRPr="008023CB">
        <w:rPr>
          <w:rFonts w:ascii="Times New Roman" w:eastAsia="Calibri" w:hAnsi="Times New Roman" w:cs="Times New Roman"/>
          <w:color w:val="000000" w:themeColor="text1"/>
          <w:spacing w:val="1"/>
        </w:rPr>
        <w:t xml:space="preserve"> </w:t>
      </w:r>
      <w:r w:rsidRPr="008023CB">
        <w:rPr>
          <w:rFonts w:ascii="Times New Roman" w:eastAsia="Calibri" w:hAnsi="Times New Roman" w:cs="Times New Roman"/>
          <w:color w:val="000000" w:themeColor="text1"/>
        </w:rPr>
        <w:t xml:space="preserve">nos termos da </w:t>
      </w:r>
      <w:r w:rsidRPr="008023CB">
        <w:rPr>
          <w:rFonts w:ascii="Times New Roman" w:eastAsia="Calibri" w:hAnsi="Times New Roman" w:cs="Times New Roman"/>
          <w:b/>
          <w:color w:val="000000" w:themeColor="text1"/>
        </w:rPr>
        <w:t>Lei Federal n° 14.133/21</w:t>
      </w:r>
      <w:r w:rsidR="00D82D71" w:rsidRPr="008023CB">
        <w:rPr>
          <w:rFonts w:ascii="Times New Roman" w:eastAsia="Calibri" w:hAnsi="Times New Roman" w:cs="Times New Roman"/>
          <w:b/>
          <w:color w:val="000000" w:themeColor="text1"/>
        </w:rPr>
        <w:t xml:space="preserve"> e do </w:t>
      </w:r>
      <w:r w:rsidR="00D82D71" w:rsidRPr="008023CB">
        <w:rPr>
          <w:rFonts w:ascii="Times New Roman" w:eastAsia="Calibri" w:hAnsi="Times New Roman" w:cs="Times New Roman"/>
          <w:b/>
          <w:color w:val="000000" w:themeColor="text1"/>
          <w:u w:val="single"/>
        </w:rPr>
        <w:t xml:space="preserve">Decreto Municipal </w:t>
      </w:r>
      <w:r w:rsidR="0008020A" w:rsidRPr="008023CB">
        <w:rPr>
          <w:rFonts w:ascii="Times New Roman" w:eastAsia="Calibri" w:hAnsi="Times New Roman" w:cs="Times New Roman"/>
          <w:b/>
          <w:color w:val="000000" w:themeColor="text1"/>
          <w:u w:val="single"/>
        </w:rPr>
        <w:t>n</w:t>
      </w:r>
      <w:r w:rsidR="00D82D71" w:rsidRPr="008023CB">
        <w:rPr>
          <w:rFonts w:ascii="Times New Roman" w:eastAsia="Calibri" w:hAnsi="Times New Roman" w:cs="Times New Roman"/>
          <w:b/>
          <w:color w:val="000000" w:themeColor="text1"/>
          <w:u w:val="single"/>
        </w:rPr>
        <w:t>º 2.369/2023, nº 2.370/2023, nº 2.371/2023, nº 2.372/2023, nº 2.373/2023, nº 2.374/2023.</w:t>
      </w:r>
    </w:p>
    <w:p w14:paraId="4D6C6585" w14:textId="77777777" w:rsidR="00F101A1" w:rsidRPr="008023CB" w:rsidRDefault="00F101A1" w:rsidP="00760E5C">
      <w:pPr>
        <w:spacing w:after="0" w:line="360" w:lineRule="auto"/>
        <w:jc w:val="both"/>
        <w:rPr>
          <w:rFonts w:ascii="Times New Roman" w:eastAsia="Calibri" w:hAnsi="Times New Roman" w:cs="Times New Roman"/>
          <w:color w:val="000000" w:themeColor="text1"/>
          <w:sz w:val="16"/>
          <w:szCs w:val="16"/>
        </w:rPr>
      </w:pPr>
    </w:p>
    <w:p w14:paraId="33A7CC47" w14:textId="77777777" w:rsidR="00FD7E1E" w:rsidRPr="008023CB" w:rsidRDefault="00FD7E1E" w:rsidP="00760E5C">
      <w:pPr>
        <w:spacing w:after="0" w:line="360" w:lineRule="auto"/>
        <w:jc w:val="both"/>
        <w:rPr>
          <w:rFonts w:ascii="Times New Roman" w:hAnsi="Times New Roman" w:cs="Times New Roman"/>
          <w:color w:val="000000" w:themeColor="text1"/>
        </w:rPr>
      </w:pPr>
      <w:r w:rsidRPr="008023CB">
        <w:rPr>
          <w:rFonts w:ascii="Times New Roman" w:hAnsi="Times New Roman" w:cs="Times New Roman"/>
          <w:color w:val="000000" w:themeColor="text1"/>
        </w:rPr>
        <w:t xml:space="preserve">O presente Edital e seus anexos poderão ser retirados pelos interessados no site </w:t>
      </w:r>
      <w:hyperlink r:id="rId6" w:history="1">
        <w:r w:rsidRPr="008023CB">
          <w:rPr>
            <w:rStyle w:val="Hyperlink"/>
            <w:rFonts w:ascii="Times New Roman" w:hAnsi="Times New Roman" w:cs="Times New Roman"/>
            <w:color w:val="000000" w:themeColor="text1"/>
          </w:rPr>
          <w:t>www.pregaoonlinebanrisul.com.br</w:t>
        </w:r>
      </w:hyperlink>
      <w:r w:rsidRPr="008023CB">
        <w:rPr>
          <w:rFonts w:ascii="Times New Roman" w:hAnsi="Times New Roman" w:cs="Times New Roman"/>
          <w:color w:val="000000" w:themeColor="text1"/>
        </w:rPr>
        <w:t xml:space="preserve"> ou </w:t>
      </w:r>
      <w:hyperlink r:id="rId7" w:history="1">
        <w:r w:rsidRPr="008023CB">
          <w:rPr>
            <w:rStyle w:val="Hyperlink"/>
            <w:rFonts w:ascii="Times New Roman" w:hAnsi="Times New Roman" w:cs="Times New Roman"/>
            <w:color w:val="000000" w:themeColor="text1"/>
          </w:rPr>
          <w:t>www.miraguai.rs.gov.br</w:t>
        </w:r>
      </w:hyperlink>
    </w:p>
    <w:p w14:paraId="13828E6F" w14:textId="1399D24E" w:rsidR="00FD7E1E" w:rsidRPr="00DA338F" w:rsidRDefault="00FD7E1E" w:rsidP="00760E5C">
      <w:pPr>
        <w:suppressAutoHyphens/>
        <w:spacing w:after="0" w:line="360" w:lineRule="auto"/>
        <w:jc w:val="both"/>
        <w:rPr>
          <w:rFonts w:ascii="Times New Roman" w:hAnsi="Times New Roman" w:cs="Times New Roman"/>
          <w:b/>
          <w:bCs/>
          <w:lang w:eastAsia="ar-SA"/>
        </w:rPr>
      </w:pPr>
      <w:r w:rsidRPr="00DA338F">
        <w:rPr>
          <w:rFonts w:ascii="Times New Roman" w:hAnsi="Times New Roman" w:cs="Times New Roman"/>
          <w:b/>
          <w:bCs/>
          <w:lang w:eastAsia="ar-SA"/>
        </w:rPr>
        <w:t xml:space="preserve">INÍCIO DO RECEBIMENTO DAS PROPOSTAS: A partir das 08:00 horas do dia </w:t>
      </w:r>
      <w:r w:rsidR="00DA338F" w:rsidRPr="00DA338F">
        <w:rPr>
          <w:rFonts w:ascii="Times New Roman" w:hAnsi="Times New Roman" w:cs="Times New Roman"/>
          <w:b/>
          <w:bCs/>
          <w:lang w:eastAsia="ar-SA"/>
        </w:rPr>
        <w:t>2</w:t>
      </w:r>
      <w:r w:rsidR="00DA338F">
        <w:rPr>
          <w:rFonts w:ascii="Times New Roman" w:hAnsi="Times New Roman" w:cs="Times New Roman"/>
          <w:b/>
          <w:bCs/>
          <w:lang w:eastAsia="ar-SA"/>
        </w:rPr>
        <w:t>3</w:t>
      </w:r>
      <w:r w:rsidRPr="00DA338F">
        <w:rPr>
          <w:rFonts w:ascii="Times New Roman" w:hAnsi="Times New Roman" w:cs="Times New Roman"/>
          <w:b/>
          <w:bCs/>
          <w:lang w:eastAsia="ar-SA"/>
        </w:rPr>
        <w:t xml:space="preserve"> de </w:t>
      </w:r>
      <w:proofErr w:type="gramStart"/>
      <w:r w:rsidR="00C53C61" w:rsidRPr="00DA338F">
        <w:rPr>
          <w:rFonts w:ascii="Times New Roman" w:hAnsi="Times New Roman" w:cs="Times New Roman"/>
          <w:b/>
          <w:bCs/>
          <w:lang w:eastAsia="ar-SA"/>
        </w:rPr>
        <w:t>Abril</w:t>
      </w:r>
      <w:proofErr w:type="gramEnd"/>
      <w:r w:rsidRPr="00DA338F">
        <w:rPr>
          <w:rFonts w:ascii="Times New Roman" w:hAnsi="Times New Roman" w:cs="Times New Roman"/>
          <w:b/>
          <w:bCs/>
          <w:lang w:eastAsia="ar-SA"/>
        </w:rPr>
        <w:t xml:space="preserve"> de 202</w:t>
      </w:r>
      <w:r w:rsidR="00281BD9">
        <w:rPr>
          <w:rFonts w:ascii="Times New Roman" w:hAnsi="Times New Roman" w:cs="Times New Roman"/>
          <w:b/>
          <w:bCs/>
          <w:lang w:eastAsia="ar-SA"/>
        </w:rPr>
        <w:t>5</w:t>
      </w:r>
      <w:r w:rsidRPr="00DA338F">
        <w:rPr>
          <w:rFonts w:ascii="Times New Roman" w:hAnsi="Times New Roman" w:cs="Times New Roman"/>
          <w:b/>
          <w:bCs/>
          <w:lang w:eastAsia="ar-SA"/>
        </w:rPr>
        <w:t>.</w:t>
      </w:r>
    </w:p>
    <w:p w14:paraId="129EE1D6" w14:textId="3358F86F" w:rsidR="00FD7E1E" w:rsidRPr="00DA338F" w:rsidRDefault="00FD7E1E" w:rsidP="00760E5C">
      <w:pPr>
        <w:suppressAutoHyphens/>
        <w:spacing w:after="0" w:line="360" w:lineRule="auto"/>
        <w:jc w:val="both"/>
        <w:rPr>
          <w:rFonts w:ascii="Times New Roman" w:hAnsi="Times New Roman" w:cs="Times New Roman"/>
          <w:b/>
          <w:bCs/>
          <w:lang w:eastAsia="ar-SA"/>
        </w:rPr>
      </w:pPr>
      <w:r w:rsidRPr="00DA338F">
        <w:rPr>
          <w:rFonts w:ascii="Times New Roman" w:hAnsi="Times New Roman" w:cs="Times New Roman"/>
          <w:b/>
          <w:bCs/>
          <w:lang w:eastAsia="ar-SA"/>
        </w:rPr>
        <w:t xml:space="preserve">TÉRMINO RECEBIMENTO DAS PROPOSTAS: Até às 8:00 horas do dia </w:t>
      </w:r>
      <w:r w:rsidR="00DA338F" w:rsidRPr="00DA338F">
        <w:rPr>
          <w:rFonts w:ascii="Times New Roman" w:hAnsi="Times New Roman" w:cs="Times New Roman"/>
          <w:b/>
          <w:bCs/>
          <w:lang w:eastAsia="ar-SA"/>
        </w:rPr>
        <w:t>07</w:t>
      </w:r>
      <w:r w:rsidRPr="00DA338F">
        <w:rPr>
          <w:rFonts w:ascii="Times New Roman" w:hAnsi="Times New Roman" w:cs="Times New Roman"/>
          <w:b/>
          <w:bCs/>
          <w:lang w:eastAsia="ar-SA"/>
        </w:rPr>
        <w:t xml:space="preserve"> de </w:t>
      </w:r>
      <w:proofErr w:type="gramStart"/>
      <w:r w:rsidR="00DA338F" w:rsidRPr="00DA338F">
        <w:rPr>
          <w:rFonts w:ascii="Times New Roman" w:hAnsi="Times New Roman" w:cs="Times New Roman"/>
          <w:b/>
          <w:bCs/>
          <w:lang w:eastAsia="ar-SA"/>
        </w:rPr>
        <w:t>Maio</w:t>
      </w:r>
      <w:proofErr w:type="gramEnd"/>
      <w:r w:rsidRPr="00DA338F">
        <w:rPr>
          <w:rFonts w:ascii="Times New Roman" w:hAnsi="Times New Roman" w:cs="Times New Roman"/>
          <w:b/>
          <w:bCs/>
          <w:lang w:eastAsia="ar-SA"/>
        </w:rPr>
        <w:t xml:space="preserve"> de 202</w:t>
      </w:r>
      <w:r w:rsidR="00281BD9">
        <w:rPr>
          <w:rFonts w:ascii="Times New Roman" w:hAnsi="Times New Roman" w:cs="Times New Roman"/>
          <w:b/>
          <w:bCs/>
          <w:lang w:eastAsia="ar-SA"/>
        </w:rPr>
        <w:t>5</w:t>
      </w:r>
      <w:r w:rsidRPr="00DA338F">
        <w:rPr>
          <w:rFonts w:ascii="Times New Roman" w:hAnsi="Times New Roman" w:cs="Times New Roman"/>
          <w:b/>
          <w:bCs/>
          <w:lang w:eastAsia="ar-SA"/>
        </w:rPr>
        <w:t>.</w:t>
      </w:r>
    </w:p>
    <w:p w14:paraId="744A9A58" w14:textId="5C12CD37" w:rsidR="00FD7E1E" w:rsidRPr="00DA338F" w:rsidRDefault="00FD7E1E" w:rsidP="00760E5C">
      <w:pPr>
        <w:suppressAutoHyphens/>
        <w:spacing w:after="0" w:line="360" w:lineRule="auto"/>
        <w:jc w:val="both"/>
        <w:rPr>
          <w:rFonts w:ascii="Times New Roman" w:hAnsi="Times New Roman" w:cs="Times New Roman"/>
          <w:b/>
          <w:bCs/>
          <w:lang w:eastAsia="ar-SA"/>
        </w:rPr>
      </w:pPr>
      <w:r w:rsidRPr="00DA338F">
        <w:rPr>
          <w:rFonts w:ascii="Times New Roman" w:hAnsi="Times New Roman" w:cs="Times New Roman"/>
          <w:b/>
          <w:bCs/>
          <w:lang w:eastAsia="ar-SA"/>
        </w:rPr>
        <w:t xml:space="preserve">ABERTURA DAS PROPOSTAS: Às 08:05 </w:t>
      </w:r>
      <w:proofErr w:type="spellStart"/>
      <w:r w:rsidRPr="00DA338F">
        <w:rPr>
          <w:rFonts w:ascii="Times New Roman" w:hAnsi="Times New Roman" w:cs="Times New Roman"/>
          <w:b/>
          <w:bCs/>
          <w:lang w:eastAsia="ar-SA"/>
        </w:rPr>
        <w:t>hs</w:t>
      </w:r>
      <w:proofErr w:type="spellEnd"/>
      <w:r w:rsidRPr="00DA338F">
        <w:rPr>
          <w:rFonts w:ascii="Times New Roman" w:hAnsi="Times New Roman" w:cs="Times New Roman"/>
          <w:b/>
          <w:bCs/>
          <w:lang w:eastAsia="ar-SA"/>
        </w:rPr>
        <w:t xml:space="preserve"> do dia </w:t>
      </w:r>
      <w:r w:rsidR="00DA338F" w:rsidRPr="00DA338F">
        <w:rPr>
          <w:rFonts w:ascii="Times New Roman" w:hAnsi="Times New Roman" w:cs="Times New Roman"/>
          <w:b/>
          <w:bCs/>
          <w:lang w:eastAsia="ar-SA"/>
        </w:rPr>
        <w:t>07</w:t>
      </w:r>
      <w:r w:rsidRPr="00DA338F">
        <w:rPr>
          <w:rFonts w:ascii="Times New Roman" w:hAnsi="Times New Roman" w:cs="Times New Roman"/>
          <w:b/>
          <w:bCs/>
          <w:lang w:eastAsia="ar-SA"/>
        </w:rPr>
        <w:t xml:space="preserve"> de </w:t>
      </w:r>
      <w:proofErr w:type="gramStart"/>
      <w:r w:rsidR="00DA338F" w:rsidRPr="00DA338F">
        <w:rPr>
          <w:rFonts w:ascii="Times New Roman" w:hAnsi="Times New Roman" w:cs="Times New Roman"/>
          <w:b/>
          <w:bCs/>
          <w:lang w:eastAsia="ar-SA"/>
        </w:rPr>
        <w:t>Maio</w:t>
      </w:r>
      <w:proofErr w:type="gramEnd"/>
      <w:r w:rsidRPr="00DA338F">
        <w:rPr>
          <w:rFonts w:ascii="Times New Roman" w:hAnsi="Times New Roman" w:cs="Times New Roman"/>
          <w:b/>
          <w:bCs/>
          <w:lang w:eastAsia="ar-SA"/>
        </w:rPr>
        <w:t xml:space="preserve"> de 202</w:t>
      </w:r>
      <w:r w:rsidR="00281BD9">
        <w:rPr>
          <w:rFonts w:ascii="Times New Roman" w:hAnsi="Times New Roman" w:cs="Times New Roman"/>
          <w:b/>
          <w:bCs/>
          <w:lang w:eastAsia="ar-SA"/>
        </w:rPr>
        <w:t>5</w:t>
      </w:r>
      <w:r w:rsidRPr="00DA338F">
        <w:rPr>
          <w:rFonts w:ascii="Times New Roman" w:hAnsi="Times New Roman" w:cs="Times New Roman"/>
          <w:b/>
          <w:bCs/>
          <w:lang w:eastAsia="ar-SA"/>
        </w:rPr>
        <w:t>.</w:t>
      </w:r>
    </w:p>
    <w:p w14:paraId="0AD7CD78" w14:textId="337B0D08" w:rsidR="00964E8C" w:rsidRPr="008023CB" w:rsidRDefault="00FD7E1E" w:rsidP="00760E5C">
      <w:pPr>
        <w:suppressAutoHyphens/>
        <w:spacing w:after="0" w:line="360" w:lineRule="auto"/>
        <w:jc w:val="both"/>
        <w:rPr>
          <w:rFonts w:ascii="Times New Roman" w:hAnsi="Times New Roman" w:cs="Times New Roman"/>
          <w:b/>
          <w:bCs/>
          <w:lang w:eastAsia="ar-SA"/>
        </w:rPr>
      </w:pPr>
      <w:r w:rsidRPr="00DA338F">
        <w:rPr>
          <w:rFonts w:ascii="Times New Roman" w:hAnsi="Times New Roman" w:cs="Times New Roman"/>
          <w:b/>
          <w:bCs/>
          <w:lang w:eastAsia="ar-SA"/>
        </w:rPr>
        <w:t xml:space="preserve">INÍCIO DA SESSÃO DE LANCES DO PREGÃO </w:t>
      </w:r>
      <w:proofErr w:type="gramStart"/>
      <w:r w:rsidRPr="00DA338F">
        <w:rPr>
          <w:rFonts w:ascii="Times New Roman" w:hAnsi="Times New Roman" w:cs="Times New Roman"/>
          <w:b/>
          <w:bCs/>
          <w:lang w:eastAsia="ar-SA"/>
        </w:rPr>
        <w:t>ás</w:t>
      </w:r>
      <w:proofErr w:type="gramEnd"/>
      <w:r w:rsidRPr="00DA338F">
        <w:rPr>
          <w:rFonts w:ascii="Times New Roman" w:hAnsi="Times New Roman" w:cs="Times New Roman"/>
          <w:b/>
          <w:bCs/>
          <w:lang w:eastAsia="ar-SA"/>
        </w:rPr>
        <w:t xml:space="preserve"> 09:30hs do dia </w:t>
      </w:r>
      <w:r w:rsidR="00DA338F" w:rsidRPr="00DA338F">
        <w:rPr>
          <w:rFonts w:ascii="Times New Roman" w:hAnsi="Times New Roman" w:cs="Times New Roman"/>
          <w:b/>
          <w:bCs/>
          <w:lang w:eastAsia="ar-SA"/>
        </w:rPr>
        <w:t>07</w:t>
      </w:r>
      <w:r w:rsidRPr="00DA338F">
        <w:rPr>
          <w:rFonts w:ascii="Times New Roman" w:hAnsi="Times New Roman" w:cs="Times New Roman"/>
          <w:b/>
          <w:bCs/>
          <w:lang w:eastAsia="ar-SA"/>
        </w:rPr>
        <w:t xml:space="preserve"> de </w:t>
      </w:r>
      <w:proofErr w:type="gramStart"/>
      <w:r w:rsidR="00DA338F" w:rsidRPr="00DA338F">
        <w:rPr>
          <w:rFonts w:ascii="Times New Roman" w:hAnsi="Times New Roman" w:cs="Times New Roman"/>
          <w:b/>
          <w:bCs/>
          <w:lang w:eastAsia="ar-SA"/>
        </w:rPr>
        <w:t>Maio</w:t>
      </w:r>
      <w:proofErr w:type="gramEnd"/>
      <w:r w:rsidRPr="00DA338F">
        <w:rPr>
          <w:rFonts w:ascii="Times New Roman" w:hAnsi="Times New Roman" w:cs="Times New Roman"/>
          <w:b/>
          <w:bCs/>
          <w:lang w:eastAsia="ar-SA"/>
        </w:rPr>
        <w:t xml:space="preserve"> de 202</w:t>
      </w:r>
      <w:r w:rsidR="00281BD9">
        <w:rPr>
          <w:rFonts w:ascii="Times New Roman" w:hAnsi="Times New Roman" w:cs="Times New Roman"/>
          <w:b/>
          <w:bCs/>
          <w:lang w:eastAsia="ar-SA"/>
        </w:rPr>
        <w:t>5</w:t>
      </w:r>
      <w:r w:rsidR="00DA338F">
        <w:rPr>
          <w:rFonts w:ascii="Times New Roman" w:hAnsi="Times New Roman" w:cs="Times New Roman"/>
          <w:b/>
          <w:bCs/>
          <w:lang w:eastAsia="ar-SA"/>
        </w:rPr>
        <w:t>.</w:t>
      </w:r>
    </w:p>
    <w:p w14:paraId="6E216CCD" w14:textId="77777777" w:rsidR="00BA0F68" w:rsidRPr="008023CB" w:rsidRDefault="00BA0F68" w:rsidP="00760E5C">
      <w:pPr>
        <w:suppressAutoHyphens/>
        <w:spacing w:after="0" w:line="360" w:lineRule="auto"/>
        <w:jc w:val="both"/>
        <w:rPr>
          <w:rFonts w:ascii="Times New Roman" w:hAnsi="Times New Roman" w:cs="Times New Roman"/>
          <w:b/>
          <w:bCs/>
          <w:sz w:val="16"/>
          <w:szCs w:val="16"/>
          <w:lang w:eastAsia="ar-SA"/>
        </w:rPr>
      </w:pPr>
    </w:p>
    <w:p w14:paraId="4E8A4E98" w14:textId="1B25B01F" w:rsidR="00964E8C" w:rsidRPr="008023CB" w:rsidRDefault="00760E5C" w:rsidP="00C22BB0">
      <w:pPr>
        <w:tabs>
          <w:tab w:val="left" w:pos="472"/>
        </w:tabs>
        <w:spacing w:after="0" w:line="240" w:lineRule="auto"/>
        <w:jc w:val="both"/>
        <w:rPr>
          <w:rFonts w:ascii="Times New Roman" w:eastAsia="Calibri" w:hAnsi="Times New Roman" w:cs="Times New Roman"/>
          <w:b/>
        </w:rPr>
      </w:pPr>
      <w:r w:rsidRPr="008023CB">
        <w:rPr>
          <w:rFonts w:ascii="Times New Roman" w:eastAsia="Calibri" w:hAnsi="Times New Roman" w:cs="Times New Roman"/>
          <w:b/>
        </w:rPr>
        <w:t xml:space="preserve">1 </w:t>
      </w:r>
      <w:r w:rsidR="00964E8C" w:rsidRPr="008023CB">
        <w:rPr>
          <w:rFonts w:ascii="Times New Roman" w:eastAsia="Calibri" w:hAnsi="Times New Roman" w:cs="Times New Roman"/>
          <w:b/>
        </w:rPr>
        <w:t>DO</w:t>
      </w:r>
      <w:r w:rsidR="00964E8C" w:rsidRPr="008023CB">
        <w:rPr>
          <w:rFonts w:ascii="Times New Roman" w:eastAsia="Calibri" w:hAnsi="Times New Roman" w:cs="Times New Roman"/>
          <w:b/>
          <w:spacing w:val="-2"/>
        </w:rPr>
        <w:t xml:space="preserve"> </w:t>
      </w:r>
      <w:r w:rsidR="00964E8C" w:rsidRPr="008023CB">
        <w:rPr>
          <w:rFonts w:ascii="Times New Roman" w:eastAsia="Calibri" w:hAnsi="Times New Roman" w:cs="Times New Roman"/>
          <w:b/>
        </w:rPr>
        <w:t>OBJETO</w:t>
      </w:r>
    </w:p>
    <w:p w14:paraId="23348E9C" w14:textId="7EFFA579" w:rsidR="00FD7E1E" w:rsidRPr="00CC7B38" w:rsidRDefault="00964E8C" w:rsidP="00C22BB0">
      <w:pPr>
        <w:tabs>
          <w:tab w:val="left" w:pos="633"/>
        </w:tabs>
        <w:spacing w:after="0" w:line="240" w:lineRule="auto"/>
        <w:jc w:val="both"/>
        <w:rPr>
          <w:rFonts w:ascii="Times New Roman" w:eastAsia="Calibri" w:hAnsi="Times New Roman" w:cs="Times New Roman"/>
          <w:bCs/>
        </w:rPr>
      </w:pPr>
      <w:r w:rsidRPr="008023CB">
        <w:rPr>
          <w:rFonts w:ascii="Times New Roman" w:eastAsia="Calibri" w:hAnsi="Times New Roman" w:cs="Times New Roman"/>
        </w:rPr>
        <w:t xml:space="preserve">É objeto desta licitação </w:t>
      </w:r>
      <w:bookmarkStart w:id="0" w:name="_Hlk194043799"/>
      <w:r w:rsidR="00EF6A4A" w:rsidRPr="009B7D1A">
        <w:rPr>
          <w:rFonts w:ascii="Times New Roman" w:hAnsi="Times New Roman" w:cs="Times New Roman"/>
          <w:b/>
          <w:bCs/>
        </w:rPr>
        <w:t xml:space="preserve">AQUISIÇÃO </w:t>
      </w:r>
      <w:r w:rsidR="00EF6A4A">
        <w:rPr>
          <w:rFonts w:ascii="Times New Roman" w:hAnsi="Times New Roman" w:cs="Times New Roman"/>
          <w:b/>
          <w:bCs/>
        </w:rPr>
        <w:t>DE MATERIAIS E EQUIPAMENTOS DE</w:t>
      </w:r>
      <w:r w:rsidR="00EF6A4A" w:rsidRPr="009B7D1A">
        <w:rPr>
          <w:rFonts w:ascii="Times New Roman" w:hAnsi="Times New Roman" w:cs="Times New Roman"/>
          <w:b/>
          <w:bCs/>
        </w:rPr>
        <w:t xml:space="preserve"> INFORMÁTICA</w:t>
      </w:r>
      <w:bookmarkEnd w:id="0"/>
      <w:r w:rsidR="00CC7B38">
        <w:rPr>
          <w:rFonts w:ascii="Times New Roman" w:eastAsia="Calibri" w:hAnsi="Times New Roman" w:cs="Times New Roman"/>
          <w:b/>
        </w:rPr>
        <w:t xml:space="preserve">, </w:t>
      </w:r>
      <w:r w:rsidR="00CC7B38" w:rsidRPr="00CC7B38">
        <w:rPr>
          <w:rFonts w:ascii="Times New Roman" w:eastAsia="Calibri" w:hAnsi="Times New Roman" w:cs="Times New Roman"/>
          <w:bCs/>
        </w:rPr>
        <w:t>para uso de todas Secretarias Municipais, para execução das atividades realizadas no setor público, visando agilizar os processos, bem como substituir equipamentos defasados, otimizando o processo de atendimento ao cidadão.</w:t>
      </w:r>
      <w:r w:rsidR="00CC7B38" w:rsidRPr="00CC7B38">
        <w:rPr>
          <w:rFonts w:ascii="Times New Roman" w:eastAsia="Calibri" w:hAnsi="Times New Roman" w:cs="Times New Roman"/>
          <w:b/>
        </w:rPr>
        <w:t xml:space="preserve"> </w:t>
      </w:r>
      <w:r w:rsidR="00CC7B38" w:rsidRPr="00CC7B38">
        <w:rPr>
          <w:rFonts w:ascii="Times New Roman" w:eastAsia="Calibri" w:hAnsi="Times New Roman" w:cs="Times New Roman"/>
          <w:bCs/>
        </w:rPr>
        <w:t>Conforme ANEXO I do presente edital.</w:t>
      </w:r>
    </w:p>
    <w:p w14:paraId="52A13675" w14:textId="77777777" w:rsidR="00C22BB0" w:rsidRPr="008023CB" w:rsidRDefault="00C22BB0" w:rsidP="00C22BB0">
      <w:pPr>
        <w:tabs>
          <w:tab w:val="left" w:pos="633"/>
        </w:tabs>
        <w:spacing w:after="0" w:line="240" w:lineRule="auto"/>
        <w:jc w:val="both"/>
        <w:rPr>
          <w:rFonts w:ascii="Times New Roman" w:eastAsia="Calibri" w:hAnsi="Times New Roman" w:cs="Times New Roman"/>
        </w:rPr>
      </w:pPr>
    </w:p>
    <w:p w14:paraId="527F6D04" w14:textId="6650ABFE" w:rsidR="00F101A1" w:rsidRPr="008023CB" w:rsidRDefault="00760E5C" w:rsidP="00C22BB0">
      <w:pPr>
        <w:tabs>
          <w:tab w:val="left" w:pos="472"/>
        </w:tabs>
        <w:spacing w:after="0" w:line="240" w:lineRule="auto"/>
        <w:jc w:val="both"/>
        <w:rPr>
          <w:rFonts w:ascii="Times New Roman" w:eastAsia="Calibri" w:hAnsi="Times New Roman" w:cs="Times New Roman"/>
          <w:b/>
        </w:rPr>
      </w:pPr>
      <w:r w:rsidRPr="008023CB">
        <w:rPr>
          <w:rFonts w:ascii="Times New Roman" w:eastAsia="Calibri" w:hAnsi="Times New Roman" w:cs="Times New Roman"/>
          <w:b/>
        </w:rPr>
        <w:t xml:space="preserve">2 </w:t>
      </w:r>
      <w:r w:rsidR="007600D6" w:rsidRPr="008023CB">
        <w:rPr>
          <w:rFonts w:ascii="Times New Roman" w:eastAsia="Calibri" w:hAnsi="Times New Roman" w:cs="Times New Roman"/>
          <w:b/>
        </w:rPr>
        <w:t>DA</w:t>
      </w:r>
      <w:r w:rsidR="007600D6" w:rsidRPr="008023CB">
        <w:rPr>
          <w:rFonts w:ascii="Times New Roman" w:eastAsia="Calibri" w:hAnsi="Times New Roman" w:cs="Times New Roman"/>
          <w:b/>
          <w:spacing w:val="-6"/>
        </w:rPr>
        <w:t xml:space="preserve"> </w:t>
      </w:r>
      <w:r w:rsidR="007600D6" w:rsidRPr="008023CB">
        <w:rPr>
          <w:rFonts w:ascii="Times New Roman" w:eastAsia="Calibri" w:hAnsi="Times New Roman" w:cs="Times New Roman"/>
          <w:b/>
        </w:rPr>
        <w:t>PARTICIPAÇÃO</w:t>
      </w:r>
    </w:p>
    <w:p w14:paraId="5D164882" w14:textId="0C6302A8" w:rsidR="00A33CFA" w:rsidRPr="008023CB" w:rsidRDefault="007600D6" w:rsidP="00C22BB0">
      <w:pPr>
        <w:tabs>
          <w:tab w:val="left" w:pos="672"/>
        </w:tabs>
        <w:spacing w:after="0" w:line="240" w:lineRule="auto"/>
        <w:jc w:val="both"/>
        <w:rPr>
          <w:rFonts w:ascii="Times New Roman" w:eastAsia="Calibri" w:hAnsi="Times New Roman" w:cs="Times New Roman"/>
          <w:color w:val="0000FF"/>
          <w:u w:val="single"/>
        </w:rPr>
      </w:pPr>
      <w:r w:rsidRPr="008023CB">
        <w:rPr>
          <w:rFonts w:ascii="Times New Roman" w:eastAsia="Calibri" w:hAnsi="Times New Roman" w:cs="Times New Roman"/>
        </w:rPr>
        <w:t>Poderão participar deste Pregão as empresas que atenderem a todas as exigências, inclusive quanto à</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 xml:space="preserve">documentação constante deste Edital e seus anexos, e estiverem devidamente credenciadas através do </w:t>
      </w:r>
      <w:r w:rsidRPr="008023CB">
        <w:rPr>
          <w:rFonts w:ascii="Times New Roman" w:eastAsia="Calibri" w:hAnsi="Times New Roman" w:cs="Times New Roman"/>
          <w:i/>
        </w:rPr>
        <w:t>sítio</w:t>
      </w:r>
      <w:r w:rsidRPr="008023CB">
        <w:rPr>
          <w:rFonts w:ascii="Times New Roman" w:eastAsia="Calibri" w:hAnsi="Times New Roman" w:cs="Times New Roman"/>
          <w:i/>
          <w:color w:val="0000FF"/>
          <w:spacing w:val="1"/>
        </w:rPr>
        <w:t xml:space="preserve"> </w:t>
      </w:r>
      <w:r w:rsidR="00A33CFA" w:rsidRPr="008023CB">
        <w:rPr>
          <w:rFonts w:ascii="Times New Roman" w:eastAsia="Calibri" w:hAnsi="Times New Roman" w:cs="Times New Roman"/>
          <w:color w:val="0000FF"/>
          <w:u w:val="single"/>
        </w:rPr>
        <w:t>www.pregaoonlinebanrisul.com.br para</w:t>
      </w:r>
      <w:r w:rsidR="00A33CFA" w:rsidRPr="008023CB">
        <w:rPr>
          <w:rFonts w:ascii="Times New Roman" w:eastAsia="Calibri" w:hAnsi="Times New Roman" w:cs="Times New Roman"/>
          <w:color w:val="0000FF"/>
          <w:spacing w:val="-2"/>
          <w:u w:val="single"/>
        </w:rPr>
        <w:t xml:space="preserve"> </w:t>
      </w:r>
      <w:r w:rsidR="00A33CFA" w:rsidRPr="008023CB">
        <w:rPr>
          <w:rFonts w:ascii="Times New Roman" w:eastAsia="Calibri" w:hAnsi="Times New Roman" w:cs="Times New Roman"/>
          <w:color w:val="0000FF"/>
          <w:u w:val="single"/>
        </w:rPr>
        <w:t>acesso ao</w:t>
      </w:r>
      <w:r w:rsidR="00A33CFA" w:rsidRPr="008023CB">
        <w:rPr>
          <w:rFonts w:ascii="Times New Roman" w:eastAsia="Calibri" w:hAnsi="Times New Roman" w:cs="Times New Roman"/>
          <w:color w:val="0000FF"/>
          <w:spacing w:val="-2"/>
          <w:u w:val="single"/>
        </w:rPr>
        <w:t xml:space="preserve"> </w:t>
      </w:r>
      <w:r w:rsidR="00A33CFA" w:rsidRPr="008023CB">
        <w:rPr>
          <w:rFonts w:ascii="Times New Roman" w:eastAsia="Calibri" w:hAnsi="Times New Roman" w:cs="Times New Roman"/>
          <w:color w:val="0000FF"/>
          <w:u w:val="single"/>
        </w:rPr>
        <w:t>sistema eletrônico.</w:t>
      </w:r>
    </w:p>
    <w:p w14:paraId="1CA632FF" w14:textId="4D698CA5" w:rsidR="00F101A1" w:rsidRPr="008023CB" w:rsidRDefault="00A33CFA" w:rsidP="00C22BB0">
      <w:pPr>
        <w:tabs>
          <w:tab w:val="left" w:pos="672"/>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O credenciamento dar-se-á pela atribuição de chave de identificação e de senha, pessoal e intransferível,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acesso ao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sistema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eletrônico.</w:t>
      </w:r>
    </w:p>
    <w:p w14:paraId="078E25F3" w14:textId="77777777" w:rsidR="00C22BB0" w:rsidRPr="008023CB" w:rsidRDefault="007600D6" w:rsidP="00DA338F">
      <w:pPr>
        <w:pStyle w:val="PargrafodaLista"/>
        <w:numPr>
          <w:ilvl w:val="1"/>
          <w:numId w:val="18"/>
        </w:numPr>
        <w:tabs>
          <w:tab w:val="left" w:pos="881"/>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O credenciamento junto ao provedor do sistema implica a responsabilidade legal da licitante ou seu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representante legal e a presunção de sua capacidade técnica para realização das transações inerentes ao pregão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eletrônico.</w:t>
      </w:r>
    </w:p>
    <w:p w14:paraId="0BF886DF" w14:textId="77777777" w:rsidR="00C22BB0" w:rsidRPr="008023CB" w:rsidRDefault="007600D6" w:rsidP="00DA338F">
      <w:pPr>
        <w:pStyle w:val="PargrafodaLista"/>
        <w:numPr>
          <w:ilvl w:val="1"/>
          <w:numId w:val="18"/>
        </w:numPr>
        <w:tabs>
          <w:tab w:val="left" w:pos="881"/>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O uso da senha de acesso ao sistema eletrônico é de inteira e exclusiva responsabilidade da licitante,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incluindo qualquer transação efetuada diretamente ou por seu representante, não cabendo ao provedor 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sistema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Município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proofErr w:type="spellStart"/>
      <w:r w:rsidR="00FD7E1E" w:rsidRPr="008023CB">
        <w:rPr>
          <w:rFonts w:ascii="Times New Roman" w:eastAsia="Calibri" w:hAnsi="Times New Roman" w:cs="Times New Roman"/>
          <w:spacing w:val="1"/>
        </w:rPr>
        <w:t>Miraguaí</w:t>
      </w:r>
      <w:proofErr w:type="spellEnd"/>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promotor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responsabilidade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eventuais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danos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decorrentes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uso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indevido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da senha, ainda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que por terceiros.</w:t>
      </w:r>
    </w:p>
    <w:p w14:paraId="65465C49" w14:textId="77777777" w:rsidR="00C22BB0" w:rsidRPr="008023CB" w:rsidRDefault="007600D6" w:rsidP="00DA338F">
      <w:pPr>
        <w:pStyle w:val="PargrafodaLista"/>
        <w:numPr>
          <w:ilvl w:val="1"/>
          <w:numId w:val="18"/>
        </w:numPr>
        <w:tabs>
          <w:tab w:val="left" w:pos="881"/>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Como requisito para participação no pregão, em campo próprio do sistema eletrônico, a licitante deverá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manifestar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 pleno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conhecimento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 atendimento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às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exigências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 habilitação previstas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Edital.</w:t>
      </w:r>
    </w:p>
    <w:p w14:paraId="3A249550" w14:textId="77777777" w:rsidR="00C22BB0" w:rsidRPr="008023CB" w:rsidRDefault="007600D6" w:rsidP="00DA338F">
      <w:pPr>
        <w:pStyle w:val="PargrafodaLista"/>
        <w:numPr>
          <w:ilvl w:val="1"/>
          <w:numId w:val="18"/>
        </w:numPr>
        <w:tabs>
          <w:tab w:val="left" w:pos="881"/>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lastRenderedPageBreak/>
        <w:t>Todos os custos decorrentes da elaboração e apresentação de propostas serão de responsabilidade 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licitante, bem assim, pelas transações que forem efetuadas em seu nome no sistema eletrônico ou de eventual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desconexão sua.</w:t>
      </w:r>
    </w:p>
    <w:p w14:paraId="6A048661" w14:textId="77777777" w:rsidR="00C22BB0" w:rsidRPr="008023CB" w:rsidRDefault="007600D6" w:rsidP="00DA338F">
      <w:pPr>
        <w:pStyle w:val="PargrafodaLista"/>
        <w:numPr>
          <w:ilvl w:val="1"/>
          <w:numId w:val="18"/>
        </w:numPr>
        <w:tabs>
          <w:tab w:val="left" w:pos="881"/>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Estão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impedidos 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participar 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presente certame,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direta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indiretamente:</w:t>
      </w:r>
    </w:p>
    <w:p w14:paraId="578901EC" w14:textId="77777777" w:rsidR="00C22BB0" w:rsidRPr="008023CB" w:rsidRDefault="007600D6" w:rsidP="00DA338F">
      <w:pPr>
        <w:pStyle w:val="PargrafodaLista"/>
        <w:numPr>
          <w:ilvl w:val="0"/>
          <w:numId w:val="19"/>
        </w:numPr>
        <w:tabs>
          <w:tab w:val="left" w:pos="881"/>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autor do anteprojeto, do projeto básico ou do projeto executivo, pessoa física ou jurídica, quando 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versar</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sobre obra, serviços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fornecimento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bens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 ele relacionados;</w:t>
      </w:r>
    </w:p>
    <w:p w14:paraId="007A7AAA" w14:textId="77777777" w:rsidR="00C22BB0" w:rsidRPr="008023CB" w:rsidRDefault="007600D6" w:rsidP="00DA338F">
      <w:pPr>
        <w:pStyle w:val="PargrafodaLista"/>
        <w:numPr>
          <w:ilvl w:val="0"/>
          <w:numId w:val="19"/>
        </w:numPr>
        <w:tabs>
          <w:tab w:val="left" w:pos="881"/>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empresa,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isoladamente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consórcio,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responsável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elaboração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projeto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básico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projeto executivo, ou empresa da qual o autor do projeto seja dirigente, gerente, controlador, acionista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34"/>
        </w:rPr>
        <w:t xml:space="preserve"> </w:t>
      </w:r>
      <w:r w:rsidRPr="008023CB">
        <w:rPr>
          <w:rFonts w:ascii="Times New Roman" w:eastAsia="Calibri" w:hAnsi="Times New Roman" w:cs="Times New Roman"/>
        </w:rPr>
        <w:t>detentor</w:t>
      </w:r>
      <w:r w:rsidRPr="008023CB">
        <w:rPr>
          <w:rFonts w:ascii="Times New Roman" w:eastAsia="Calibri" w:hAnsi="Times New Roman" w:cs="Times New Roman"/>
          <w:spacing w:val="34"/>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34"/>
        </w:rPr>
        <w:t xml:space="preserve"> </w:t>
      </w:r>
      <w:r w:rsidRPr="008023CB">
        <w:rPr>
          <w:rFonts w:ascii="Times New Roman" w:eastAsia="Calibri" w:hAnsi="Times New Roman" w:cs="Times New Roman"/>
        </w:rPr>
        <w:t>mais</w:t>
      </w:r>
      <w:r w:rsidRPr="008023CB">
        <w:rPr>
          <w:rFonts w:ascii="Times New Roman" w:eastAsia="Calibri" w:hAnsi="Times New Roman" w:cs="Times New Roman"/>
          <w:spacing w:val="3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34"/>
        </w:rPr>
        <w:t xml:space="preserve"> </w:t>
      </w:r>
      <w:r w:rsidRPr="008023CB">
        <w:rPr>
          <w:rFonts w:ascii="Times New Roman" w:eastAsia="Calibri" w:hAnsi="Times New Roman" w:cs="Times New Roman"/>
        </w:rPr>
        <w:t>5%</w:t>
      </w:r>
      <w:r w:rsidRPr="008023CB">
        <w:rPr>
          <w:rFonts w:ascii="Times New Roman" w:eastAsia="Calibri" w:hAnsi="Times New Roman" w:cs="Times New Roman"/>
          <w:spacing w:val="33"/>
        </w:rPr>
        <w:t xml:space="preserve"> </w:t>
      </w:r>
      <w:r w:rsidRPr="008023CB">
        <w:rPr>
          <w:rFonts w:ascii="Times New Roman" w:eastAsia="Calibri" w:hAnsi="Times New Roman" w:cs="Times New Roman"/>
        </w:rPr>
        <w:t>(cinco</w:t>
      </w:r>
      <w:r w:rsidRPr="008023CB">
        <w:rPr>
          <w:rFonts w:ascii="Times New Roman" w:eastAsia="Calibri" w:hAnsi="Times New Roman" w:cs="Times New Roman"/>
          <w:spacing w:val="33"/>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34"/>
        </w:rPr>
        <w:t xml:space="preserve"> </w:t>
      </w:r>
      <w:r w:rsidRPr="008023CB">
        <w:rPr>
          <w:rFonts w:ascii="Times New Roman" w:eastAsia="Calibri" w:hAnsi="Times New Roman" w:cs="Times New Roman"/>
        </w:rPr>
        <w:t>cento)</w:t>
      </w:r>
      <w:r w:rsidRPr="008023CB">
        <w:rPr>
          <w:rFonts w:ascii="Times New Roman" w:eastAsia="Calibri" w:hAnsi="Times New Roman" w:cs="Times New Roman"/>
          <w:spacing w:val="34"/>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33"/>
        </w:rPr>
        <w:t xml:space="preserve"> </w:t>
      </w:r>
      <w:r w:rsidRPr="008023CB">
        <w:rPr>
          <w:rFonts w:ascii="Times New Roman" w:eastAsia="Calibri" w:hAnsi="Times New Roman" w:cs="Times New Roman"/>
        </w:rPr>
        <w:t>capital</w:t>
      </w:r>
      <w:r w:rsidRPr="008023CB">
        <w:rPr>
          <w:rFonts w:ascii="Times New Roman" w:eastAsia="Calibri" w:hAnsi="Times New Roman" w:cs="Times New Roman"/>
          <w:spacing w:val="34"/>
        </w:rPr>
        <w:t xml:space="preserve"> </w:t>
      </w:r>
      <w:r w:rsidRPr="008023CB">
        <w:rPr>
          <w:rFonts w:ascii="Times New Roman" w:eastAsia="Calibri" w:hAnsi="Times New Roman" w:cs="Times New Roman"/>
        </w:rPr>
        <w:t>com</w:t>
      </w:r>
      <w:r w:rsidRPr="008023CB">
        <w:rPr>
          <w:rFonts w:ascii="Times New Roman" w:eastAsia="Calibri" w:hAnsi="Times New Roman" w:cs="Times New Roman"/>
          <w:spacing w:val="32"/>
        </w:rPr>
        <w:t xml:space="preserve"> </w:t>
      </w:r>
      <w:r w:rsidRPr="008023CB">
        <w:rPr>
          <w:rFonts w:ascii="Times New Roman" w:eastAsia="Calibri" w:hAnsi="Times New Roman" w:cs="Times New Roman"/>
        </w:rPr>
        <w:t>direito</w:t>
      </w:r>
      <w:r w:rsidRPr="008023CB">
        <w:rPr>
          <w:rFonts w:ascii="Times New Roman" w:eastAsia="Calibri" w:hAnsi="Times New Roman" w:cs="Times New Roman"/>
          <w:spacing w:val="33"/>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32"/>
        </w:rPr>
        <w:t xml:space="preserve"> </w:t>
      </w:r>
      <w:r w:rsidRPr="008023CB">
        <w:rPr>
          <w:rFonts w:ascii="Times New Roman" w:eastAsia="Calibri" w:hAnsi="Times New Roman" w:cs="Times New Roman"/>
        </w:rPr>
        <w:t>voto,</w:t>
      </w:r>
      <w:r w:rsidRPr="008023CB">
        <w:rPr>
          <w:rFonts w:ascii="Times New Roman" w:eastAsia="Calibri" w:hAnsi="Times New Roman" w:cs="Times New Roman"/>
          <w:spacing w:val="32"/>
        </w:rPr>
        <w:t xml:space="preserve"> </w:t>
      </w:r>
      <w:r w:rsidRPr="008023CB">
        <w:rPr>
          <w:rFonts w:ascii="Times New Roman" w:eastAsia="Calibri" w:hAnsi="Times New Roman" w:cs="Times New Roman"/>
        </w:rPr>
        <w:t>responsável</w:t>
      </w:r>
      <w:r w:rsidRPr="008023CB">
        <w:rPr>
          <w:rFonts w:ascii="Times New Roman" w:eastAsia="Calibri" w:hAnsi="Times New Roman" w:cs="Times New Roman"/>
          <w:spacing w:val="35"/>
        </w:rPr>
        <w:t xml:space="preserve"> </w:t>
      </w:r>
      <w:r w:rsidRPr="008023CB">
        <w:rPr>
          <w:rFonts w:ascii="Times New Roman" w:eastAsia="Calibri" w:hAnsi="Times New Roman" w:cs="Times New Roman"/>
        </w:rPr>
        <w:t>técnico</w:t>
      </w:r>
      <w:r w:rsidRPr="008023CB">
        <w:rPr>
          <w:rFonts w:ascii="Times New Roman" w:eastAsia="Calibri" w:hAnsi="Times New Roman" w:cs="Times New Roman"/>
          <w:spacing w:val="30"/>
        </w:rPr>
        <w:t xml:space="preserve"> </w:t>
      </w:r>
      <w:r w:rsidRPr="008023CB">
        <w:rPr>
          <w:rFonts w:ascii="Times New Roman" w:eastAsia="Calibri" w:hAnsi="Times New Roman" w:cs="Times New Roman"/>
        </w:rPr>
        <w:t>ou subcontratado,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quando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versar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sobre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obra,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serviços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fornecimento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bens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47"/>
        </w:rPr>
        <w:t xml:space="preserve"> </w:t>
      </w:r>
      <w:r w:rsidRPr="008023CB">
        <w:rPr>
          <w:rFonts w:ascii="Times New Roman" w:eastAsia="Calibri" w:hAnsi="Times New Roman" w:cs="Times New Roman"/>
        </w:rPr>
        <w:t>ela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necessários;</w:t>
      </w:r>
    </w:p>
    <w:p w14:paraId="569E8BD0" w14:textId="77777777" w:rsidR="00C22BB0" w:rsidRPr="008023CB" w:rsidRDefault="007600D6" w:rsidP="00DA338F">
      <w:pPr>
        <w:pStyle w:val="PargrafodaLista"/>
        <w:numPr>
          <w:ilvl w:val="0"/>
          <w:numId w:val="19"/>
        </w:numPr>
        <w:tabs>
          <w:tab w:val="left" w:pos="881"/>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pessoa física ou jurídica que se encontre, ao tempo da licitação, impossibilitada de participar 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em decorrência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sanção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que lhe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foi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imposta;</w:t>
      </w:r>
    </w:p>
    <w:p w14:paraId="0CB2564F" w14:textId="77777777" w:rsidR="00C22BB0" w:rsidRPr="008023CB" w:rsidRDefault="007600D6" w:rsidP="00DA338F">
      <w:pPr>
        <w:pStyle w:val="PargrafodaLista"/>
        <w:numPr>
          <w:ilvl w:val="0"/>
          <w:numId w:val="19"/>
        </w:numPr>
        <w:tabs>
          <w:tab w:val="left" w:pos="881"/>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aquele que mantenha vínculo de natureza técnica, comercial, econômica, financeira, trabalhista 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civil com dirigente do órgão ou entidade contratante ou com agente público que desempenhe função na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licitação ou atue na fiscalização ou na gestão do contrato, ou que deles seja cônjuge, companheiro 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parente em linha reta, colateral ou por afinidade, até o terceiro grau, devendo essa proibição constar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expressamente do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edital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licitação;</w:t>
      </w:r>
    </w:p>
    <w:p w14:paraId="2A962C1A" w14:textId="77777777" w:rsidR="00C22BB0" w:rsidRPr="008023CB" w:rsidRDefault="007600D6" w:rsidP="00DA338F">
      <w:pPr>
        <w:pStyle w:val="PargrafodaLista"/>
        <w:numPr>
          <w:ilvl w:val="0"/>
          <w:numId w:val="19"/>
        </w:numPr>
        <w:tabs>
          <w:tab w:val="left" w:pos="881"/>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empresas controladoras, controladas ou coligadas, nos termos da</w:t>
      </w:r>
      <w:r w:rsidRPr="008023CB">
        <w:rPr>
          <w:rFonts w:ascii="Times New Roman" w:eastAsia="Calibri" w:hAnsi="Times New Roman" w:cs="Times New Roman"/>
          <w:color w:val="0000FF"/>
        </w:rPr>
        <w:t xml:space="preserve"> </w:t>
      </w:r>
      <w:r w:rsidRPr="008023CB">
        <w:rPr>
          <w:rFonts w:ascii="Times New Roman" w:eastAsia="Calibri" w:hAnsi="Times New Roman" w:cs="Times New Roman"/>
          <w:color w:val="0000FF"/>
          <w:u w:val="single"/>
        </w:rPr>
        <w:t>Lei nº 6.404, de 15 de dezembro de</w:t>
      </w:r>
      <w:r w:rsidRPr="008023CB">
        <w:rPr>
          <w:rFonts w:ascii="Times New Roman" w:eastAsia="Calibri" w:hAnsi="Times New Roman" w:cs="Times New Roman"/>
          <w:color w:val="0000FF"/>
          <w:spacing w:val="1"/>
        </w:rPr>
        <w:t xml:space="preserve"> </w:t>
      </w:r>
      <w:r w:rsidRPr="008023CB">
        <w:rPr>
          <w:rFonts w:ascii="Times New Roman" w:eastAsia="Calibri" w:hAnsi="Times New Roman" w:cs="Times New Roman"/>
          <w:color w:val="0000FF"/>
          <w:u w:val="single"/>
        </w:rPr>
        <w:t>1976</w:t>
      </w:r>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concorrendo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entre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si;</w:t>
      </w:r>
    </w:p>
    <w:p w14:paraId="0969709F" w14:textId="5E26A51B" w:rsidR="00F101A1" w:rsidRPr="008023CB" w:rsidRDefault="007600D6" w:rsidP="00DA338F">
      <w:pPr>
        <w:pStyle w:val="PargrafodaLista"/>
        <w:numPr>
          <w:ilvl w:val="0"/>
          <w:numId w:val="19"/>
        </w:numPr>
        <w:tabs>
          <w:tab w:val="left" w:pos="881"/>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pessoa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física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jurídica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5</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(cinco)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anos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anteriores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divulgação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edital,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tenha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sido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condenada judicialmente, com trânsito em julgado, por exploração de trabalho infantil, por submissão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trabalhadores a condições análogas às de escravo ou por contratação de adolescentes nos casos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vedados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legislação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trabalhista.</w:t>
      </w:r>
    </w:p>
    <w:p w14:paraId="7AB8CC42" w14:textId="77777777" w:rsidR="004434EB" w:rsidRPr="008023CB" w:rsidRDefault="004434EB" w:rsidP="004434EB">
      <w:pPr>
        <w:tabs>
          <w:tab w:val="left" w:pos="472"/>
        </w:tabs>
        <w:spacing w:before="130" w:after="0" w:line="240" w:lineRule="auto"/>
        <w:jc w:val="both"/>
        <w:rPr>
          <w:rFonts w:ascii="Times New Roman" w:eastAsia="Calibri" w:hAnsi="Times New Roman" w:cs="Times New Roman"/>
          <w:b/>
        </w:rPr>
      </w:pPr>
    </w:p>
    <w:p w14:paraId="31593441" w14:textId="68F2DAA0" w:rsidR="00F101A1" w:rsidRPr="008023CB" w:rsidRDefault="004434EB" w:rsidP="004434EB">
      <w:pPr>
        <w:tabs>
          <w:tab w:val="left" w:pos="472"/>
        </w:tabs>
        <w:spacing w:after="0" w:line="240" w:lineRule="auto"/>
        <w:jc w:val="both"/>
        <w:rPr>
          <w:rFonts w:ascii="Times New Roman" w:eastAsia="Calibri" w:hAnsi="Times New Roman" w:cs="Times New Roman"/>
          <w:b/>
        </w:rPr>
      </w:pPr>
      <w:r w:rsidRPr="008023CB">
        <w:rPr>
          <w:rFonts w:ascii="Times New Roman" w:eastAsia="Calibri" w:hAnsi="Times New Roman" w:cs="Times New Roman"/>
          <w:b/>
        </w:rPr>
        <w:t xml:space="preserve">3 </w:t>
      </w:r>
      <w:r w:rsidR="007600D6" w:rsidRPr="008023CB">
        <w:rPr>
          <w:rFonts w:ascii="Times New Roman" w:eastAsia="Calibri" w:hAnsi="Times New Roman" w:cs="Times New Roman"/>
          <w:b/>
        </w:rPr>
        <w:t>DA</w:t>
      </w:r>
      <w:r w:rsidR="007600D6" w:rsidRPr="008023CB">
        <w:rPr>
          <w:rFonts w:ascii="Times New Roman" w:eastAsia="Calibri" w:hAnsi="Times New Roman" w:cs="Times New Roman"/>
          <w:b/>
          <w:spacing w:val="-5"/>
        </w:rPr>
        <w:t xml:space="preserve"> </w:t>
      </w:r>
      <w:r w:rsidR="007600D6" w:rsidRPr="008023CB">
        <w:rPr>
          <w:rFonts w:ascii="Times New Roman" w:eastAsia="Calibri" w:hAnsi="Times New Roman" w:cs="Times New Roman"/>
          <w:b/>
        </w:rPr>
        <w:t>PROPOSTA</w:t>
      </w:r>
      <w:r w:rsidR="007600D6" w:rsidRPr="008023CB">
        <w:rPr>
          <w:rFonts w:ascii="Times New Roman" w:eastAsia="Calibri" w:hAnsi="Times New Roman" w:cs="Times New Roman"/>
          <w:b/>
          <w:spacing w:val="-1"/>
        </w:rPr>
        <w:t xml:space="preserve"> </w:t>
      </w:r>
      <w:r w:rsidR="007600D6" w:rsidRPr="008023CB">
        <w:rPr>
          <w:rFonts w:ascii="Times New Roman" w:eastAsia="Calibri" w:hAnsi="Times New Roman" w:cs="Times New Roman"/>
          <w:b/>
        </w:rPr>
        <w:t>DE</w:t>
      </w:r>
      <w:r w:rsidR="007600D6" w:rsidRPr="008023CB">
        <w:rPr>
          <w:rFonts w:ascii="Times New Roman" w:eastAsia="Calibri" w:hAnsi="Times New Roman" w:cs="Times New Roman"/>
          <w:b/>
          <w:spacing w:val="-2"/>
        </w:rPr>
        <w:t xml:space="preserve"> </w:t>
      </w:r>
      <w:r w:rsidR="007600D6" w:rsidRPr="008023CB">
        <w:rPr>
          <w:rFonts w:ascii="Times New Roman" w:eastAsia="Calibri" w:hAnsi="Times New Roman" w:cs="Times New Roman"/>
          <w:b/>
        </w:rPr>
        <w:t>PREÇOS</w:t>
      </w:r>
    </w:p>
    <w:p w14:paraId="1E80F145" w14:textId="77777777" w:rsidR="004434EB" w:rsidRPr="008023CB" w:rsidRDefault="004434EB" w:rsidP="004434EB">
      <w:pPr>
        <w:tabs>
          <w:tab w:val="left" w:pos="472"/>
        </w:tabs>
        <w:spacing w:after="0" w:line="240" w:lineRule="auto"/>
        <w:jc w:val="both"/>
        <w:rPr>
          <w:rFonts w:ascii="Times New Roman" w:eastAsia="Calibri" w:hAnsi="Times New Roman" w:cs="Times New Roman"/>
          <w:b/>
        </w:rPr>
      </w:pPr>
    </w:p>
    <w:p w14:paraId="46365E9B" w14:textId="43DA5922" w:rsidR="00F101A1" w:rsidRPr="008023CB" w:rsidRDefault="007600D6" w:rsidP="002A0693">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 xml:space="preserve">3.1. </w:t>
      </w:r>
      <w:r w:rsidRPr="008023CB">
        <w:rPr>
          <w:rFonts w:ascii="Times New Roman" w:eastAsia="Calibri" w:hAnsi="Times New Roman" w:cs="Times New Roman"/>
        </w:rPr>
        <w:t>A Proposta de Preços deverá ser apresentada, exclusivamente, mediante o cadastramento no sistema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w:t>
      </w:r>
      <w:r w:rsidRPr="008023CB">
        <w:rPr>
          <w:rFonts w:ascii="Times New Roman" w:eastAsia="Calibri" w:hAnsi="Times New Roman" w:cs="Times New Roman"/>
          <w:b/>
          <w:i/>
        </w:rPr>
        <w:t>PREGÃO-ELETRÔNICO</w:t>
      </w:r>
      <w:r w:rsidRPr="008023CB">
        <w:rPr>
          <w:rFonts w:ascii="Times New Roman" w:eastAsia="Calibri" w:hAnsi="Times New Roman" w:cs="Times New Roman"/>
          <w:i/>
        </w:rPr>
        <w:t>”</w:t>
      </w:r>
      <w:r w:rsidR="000501A1" w:rsidRPr="008023CB">
        <w:rPr>
          <w:rFonts w:ascii="Times New Roman" w:eastAsia="Calibri" w:hAnsi="Times New Roman" w:cs="Times New Roman"/>
        </w:rPr>
        <w:t>.</w:t>
      </w:r>
    </w:p>
    <w:p w14:paraId="4563F77B" w14:textId="77777777" w:rsidR="004434EB" w:rsidRPr="008023CB" w:rsidRDefault="004434EB" w:rsidP="002A0693">
      <w:pPr>
        <w:tabs>
          <w:tab w:val="left" w:pos="649"/>
        </w:tabs>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3.2</w:t>
      </w:r>
      <w:r w:rsidR="007600D6" w:rsidRPr="008023CB">
        <w:rPr>
          <w:rFonts w:ascii="Times New Roman" w:eastAsia="Calibri" w:hAnsi="Times New Roman" w:cs="Times New Roman"/>
        </w:rPr>
        <w:t>A partir da publicação/divulgação deste Edital, até data e horário previstos nos itens 3.1, as empresas que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desejarem participar do pregão poderão encaminhar as propostas para os itens de interesse através do sítio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eletrônico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informado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neste</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Instrumento.</w:t>
      </w:r>
    </w:p>
    <w:p w14:paraId="6371F6A4" w14:textId="77777777" w:rsidR="004434EB" w:rsidRPr="008023CB" w:rsidRDefault="007600D6" w:rsidP="00DA338F">
      <w:pPr>
        <w:pStyle w:val="PargrafodaLista"/>
        <w:numPr>
          <w:ilvl w:val="1"/>
          <w:numId w:val="3"/>
        </w:numPr>
        <w:tabs>
          <w:tab w:val="left" w:pos="64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Enquanto estiver aberto o prazo para envio de propostas, o fornecedor poderá acessar e alterar a sua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inicial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quantas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vezes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desejar.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isto,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deverá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excluir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atual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enviar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nova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alterações desejadas, sejam elas no valor preenchido no formulário eletrônico ou no arquivo anexo que será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transmitido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com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 proposta.</w:t>
      </w:r>
    </w:p>
    <w:p w14:paraId="6F16DF56" w14:textId="260FE32C" w:rsidR="00F101A1" w:rsidRPr="008023CB" w:rsidRDefault="007600D6" w:rsidP="00DA338F">
      <w:pPr>
        <w:pStyle w:val="PargrafodaLista"/>
        <w:numPr>
          <w:ilvl w:val="1"/>
          <w:numId w:val="3"/>
        </w:numPr>
        <w:tabs>
          <w:tab w:val="left" w:pos="64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encaminhamento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pressupõe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pleno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conhecimento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atendimento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às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exigências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habilitação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 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especificações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técnicas previstas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neste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Edital.</w:t>
      </w:r>
    </w:p>
    <w:p w14:paraId="448266B9" w14:textId="2DA2F00B" w:rsidR="00F101A1" w:rsidRPr="008023CB" w:rsidRDefault="007600D6" w:rsidP="00DA338F">
      <w:pPr>
        <w:pStyle w:val="PargrafodaLista"/>
        <w:numPr>
          <w:ilvl w:val="1"/>
          <w:numId w:val="3"/>
        </w:numPr>
        <w:tabs>
          <w:tab w:val="left" w:pos="655"/>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rPr>
        <w:t>A</w:t>
      </w:r>
      <w:r w:rsidRPr="008023CB">
        <w:rPr>
          <w:rFonts w:ascii="Times New Roman" w:eastAsia="Calibri" w:hAnsi="Times New Roman" w:cs="Times New Roman"/>
          <w:spacing w:val="21"/>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2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preços</w:t>
      </w:r>
      <w:r w:rsidRPr="008023CB">
        <w:rPr>
          <w:rFonts w:ascii="Times New Roman" w:eastAsia="Calibri" w:hAnsi="Times New Roman" w:cs="Times New Roman"/>
          <w:spacing w:val="16"/>
        </w:rPr>
        <w:t xml:space="preserve"> </w:t>
      </w:r>
      <w:r w:rsidRPr="008023CB">
        <w:rPr>
          <w:rFonts w:ascii="Times New Roman" w:eastAsia="Calibri" w:hAnsi="Times New Roman" w:cs="Times New Roman"/>
        </w:rPr>
        <w:t>deverá</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ser</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encaminhada</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nos</w:t>
      </w:r>
      <w:r w:rsidRPr="008023CB">
        <w:rPr>
          <w:rFonts w:ascii="Times New Roman" w:eastAsia="Calibri" w:hAnsi="Times New Roman" w:cs="Times New Roman"/>
          <w:spacing w:val="21"/>
        </w:rPr>
        <w:t xml:space="preserve"> </w:t>
      </w:r>
      <w:r w:rsidRPr="008023CB">
        <w:rPr>
          <w:rFonts w:ascii="Times New Roman" w:eastAsia="Calibri" w:hAnsi="Times New Roman" w:cs="Times New Roman"/>
        </w:rPr>
        <w:t>termos</w:t>
      </w:r>
      <w:r w:rsidRPr="008023CB">
        <w:rPr>
          <w:rFonts w:ascii="Times New Roman" w:eastAsia="Calibri" w:hAnsi="Times New Roman" w:cs="Times New Roman"/>
          <w:spacing w:val="20"/>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0"/>
        </w:rPr>
        <w:t xml:space="preserve"> </w:t>
      </w:r>
      <w:r w:rsidRPr="008023CB">
        <w:rPr>
          <w:rFonts w:ascii="Times New Roman" w:eastAsia="Calibri" w:hAnsi="Times New Roman" w:cs="Times New Roman"/>
          <w:b/>
        </w:rPr>
        <w:t>Anexo</w:t>
      </w:r>
      <w:r w:rsidRPr="008023CB">
        <w:rPr>
          <w:rFonts w:ascii="Times New Roman" w:eastAsia="Calibri" w:hAnsi="Times New Roman" w:cs="Times New Roman"/>
          <w:b/>
          <w:spacing w:val="19"/>
        </w:rPr>
        <w:t xml:space="preserve"> </w:t>
      </w:r>
      <w:r w:rsidRPr="008023CB">
        <w:rPr>
          <w:rFonts w:ascii="Times New Roman" w:eastAsia="Calibri" w:hAnsi="Times New Roman" w:cs="Times New Roman"/>
          <w:b/>
        </w:rPr>
        <w:t>I</w:t>
      </w:r>
      <w:r w:rsidR="00CD202A" w:rsidRPr="008023CB">
        <w:rPr>
          <w:rFonts w:ascii="Times New Roman" w:eastAsia="Calibri" w:hAnsi="Times New Roman" w:cs="Times New Roman"/>
          <w:b/>
        </w:rPr>
        <w:t>I</w:t>
      </w:r>
      <w:r w:rsidRPr="008023CB">
        <w:rPr>
          <w:rFonts w:ascii="Times New Roman" w:eastAsia="Calibri" w:hAnsi="Times New Roman" w:cs="Times New Roman"/>
          <w:b/>
          <w:spacing w:val="22"/>
        </w:rPr>
        <w:t xml:space="preserve"> </w:t>
      </w:r>
      <w:r w:rsidRPr="008023CB">
        <w:rPr>
          <w:rFonts w:ascii="Times New Roman" w:eastAsia="Calibri" w:hAnsi="Times New Roman" w:cs="Times New Roman"/>
          <w:b/>
        </w:rPr>
        <w:t>–</w:t>
      </w:r>
      <w:r w:rsidRPr="008023CB">
        <w:rPr>
          <w:rFonts w:ascii="Times New Roman" w:eastAsia="Calibri" w:hAnsi="Times New Roman" w:cs="Times New Roman"/>
          <w:b/>
          <w:spacing w:val="21"/>
        </w:rPr>
        <w:t xml:space="preserve"> </w:t>
      </w:r>
      <w:r w:rsidRPr="008023CB">
        <w:rPr>
          <w:rFonts w:ascii="Times New Roman" w:eastAsia="Calibri" w:hAnsi="Times New Roman" w:cs="Times New Roman"/>
          <w:b/>
        </w:rPr>
        <w:t>Modelo</w:t>
      </w:r>
      <w:r w:rsidRPr="008023CB">
        <w:rPr>
          <w:rFonts w:ascii="Times New Roman" w:eastAsia="Calibri" w:hAnsi="Times New Roman" w:cs="Times New Roman"/>
          <w:b/>
          <w:spacing w:val="22"/>
        </w:rPr>
        <w:t xml:space="preserve"> </w:t>
      </w:r>
      <w:r w:rsidRPr="008023CB">
        <w:rPr>
          <w:rFonts w:ascii="Times New Roman" w:eastAsia="Calibri" w:hAnsi="Times New Roman" w:cs="Times New Roman"/>
          <w:b/>
        </w:rPr>
        <w:t>de</w:t>
      </w:r>
      <w:r w:rsidRPr="008023CB">
        <w:rPr>
          <w:rFonts w:ascii="Times New Roman" w:eastAsia="Calibri" w:hAnsi="Times New Roman" w:cs="Times New Roman"/>
          <w:b/>
          <w:spacing w:val="21"/>
        </w:rPr>
        <w:t xml:space="preserve"> </w:t>
      </w:r>
      <w:r w:rsidRPr="008023CB">
        <w:rPr>
          <w:rFonts w:ascii="Times New Roman" w:eastAsia="Calibri" w:hAnsi="Times New Roman" w:cs="Times New Roman"/>
          <w:b/>
        </w:rPr>
        <w:t>Proposta</w:t>
      </w:r>
      <w:r w:rsidRPr="008023CB">
        <w:rPr>
          <w:rFonts w:ascii="Times New Roman" w:eastAsia="Calibri" w:hAnsi="Times New Roman" w:cs="Times New Roman"/>
          <w:b/>
          <w:spacing w:val="18"/>
        </w:rPr>
        <w:t xml:space="preserve"> </w:t>
      </w:r>
      <w:r w:rsidRPr="008023CB">
        <w:rPr>
          <w:rFonts w:ascii="Times New Roman" w:eastAsia="Calibri" w:hAnsi="Times New Roman" w:cs="Times New Roman"/>
          <w:b/>
        </w:rPr>
        <w:t>Comercial,</w:t>
      </w:r>
      <w:r w:rsidR="004434EB" w:rsidRPr="008023CB">
        <w:rPr>
          <w:rFonts w:ascii="Times New Roman" w:eastAsia="Calibri" w:hAnsi="Times New Roman" w:cs="Times New Roman"/>
          <w:b/>
        </w:rPr>
        <w:t xml:space="preserve"> </w:t>
      </w:r>
      <w:r w:rsidRPr="008023CB">
        <w:rPr>
          <w:rFonts w:ascii="Times New Roman" w:eastAsia="Calibri" w:hAnsi="Times New Roman" w:cs="Times New Roman"/>
        </w:rPr>
        <w:t>devendo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constar, sob</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pena</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b/>
        </w:rPr>
        <w:t>desclassificação</w:t>
      </w:r>
      <w:r w:rsidR="00A253F9" w:rsidRPr="008023CB">
        <w:rPr>
          <w:rFonts w:ascii="Times New Roman" w:eastAsia="Calibri" w:hAnsi="Times New Roman" w:cs="Times New Roman"/>
        </w:rPr>
        <w:t>;</w:t>
      </w:r>
    </w:p>
    <w:p w14:paraId="59AB967B" w14:textId="21D2F64F" w:rsidR="00F101A1" w:rsidRPr="008023CB" w:rsidRDefault="00EE544A" w:rsidP="002A0693">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3.5</w:t>
      </w:r>
      <w:r w:rsidR="007600D6" w:rsidRPr="008023CB">
        <w:rPr>
          <w:rFonts w:ascii="Times New Roman" w:eastAsia="Calibri" w:hAnsi="Times New Roman" w:cs="Times New Roman"/>
          <w:b/>
        </w:rPr>
        <w:t xml:space="preserve">.1 </w:t>
      </w:r>
      <w:r w:rsidR="007600D6" w:rsidRPr="008023CB">
        <w:rPr>
          <w:rFonts w:ascii="Times New Roman" w:eastAsia="Calibri" w:hAnsi="Times New Roman" w:cs="Times New Roman"/>
        </w:rPr>
        <w:t>a descrição detalhada do objeto ofertado, constando, obrigatoriamente, quando for o caso, a marca, 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modelo</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todos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os elementos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necessários para a singularização do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objeto;</w:t>
      </w:r>
    </w:p>
    <w:p w14:paraId="26B8CD45" w14:textId="544B9385" w:rsidR="00F101A1" w:rsidRPr="008023CB" w:rsidRDefault="00EE544A" w:rsidP="002A0693">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3.5</w:t>
      </w:r>
      <w:r w:rsidR="007600D6" w:rsidRPr="008023CB">
        <w:rPr>
          <w:rFonts w:ascii="Times New Roman" w:eastAsia="Calibri" w:hAnsi="Times New Roman" w:cs="Times New Roman"/>
          <w:b/>
        </w:rPr>
        <w:t>.2.</w:t>
      </w:r>
      <w:r w:rsidR="007600D6" w:rsidRPr="008023CB">
        <w:rPr>
          <w:rFonts w:ascii="Times New Roman" w:eastAsia="Calibri" w:hAnsi="Times New Roman" w:cs="Times New Roman"/>
          <w:b/>
          <w:spacing w:val="13"/>
        </w:rPr>
        <w:t xml:space="preserve"> </w:t>
      </w:r>
      <w:r w:rsidR="007600D6" w:rsidRPr="008023CB">
        <w:rPr>
          <w:rFonts w:ascii="Times New Roman" w:eastAsia="Calibri" w:hAnsi="Times New Roman" w:cs="Times New Roman"/>
        </w:rPr>
        <w:t>a</w:t>
      </w:r>
      <w:r w:rsidR="007600D6" w:rsidRPr="008023CB">
        <w:rPr>
          <w:rFonts w:ascii="Times New Roman" w:eastAsia="Calibri" w:hAnsi="Times New Roman" w:cs="Times New Roman"/>
          <w:spacing w:val="10"/>
        </w:rPr>
        <w:t xml:space="preserve"> </w:t>
      </w:r>
      <w:r w:rsidR="007600D6" w:rsidRPr="008023CB">
        <w:rPr>
          <w:rFonts w:ascii="Times New Roman" w:eastAsia="Calibri" w:hAnsi="Times New Roman" w:cs="Times New Roman"/>
        </w:rPr>
        <w:t>indicação</w:t>
      </w:r>
      <w:r w:rsidR="007600D6" w:rsidRPr="008023CB">
        <w:rPr>
          <w:rFonts w:ascii="Times New Roman" w:eastAsia="Calibri" w:hAnsi="Times New Roman" w:cs="Times New Roman"/>
          <w:spacing w:val="12"/>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9"/>
        </w:rPr>
        <w:t xml:space="preserve"> </w:t>
      </w:r>
      <w:r w:rsidR="007600D6" w:rsidRPr="008023CB">
        <w:rPr>
          <w:rFonts w:ascii="Times New Roman" w:eastAsia="Calibri" w:hAnsi="Times New Roman" w:cs="Times New Roman"/>
        </w:rPr>
        <w:t>preço</w:t>
      </w:r>
      <w:r w:rsidR="007600D6" w:rsidRPr="008023CB">
        <w:rPr>
          <w:rFonts w:ascii="Times New Roman" w:eastAsia="Calibri" w:hAnsi="Times New Roman" w:cs="Times New Roman"/>
          <w:spacing w:val="10"/>
        </w:rPr>
        <w:t xml:space="preserve"> </w:t>
      </w:r>
      <w:r w:rsidR="007600D6" w:rsidRPr="008023CB">
        <w:rPr>
          <w:rFonts w:ascii="Times New Roman" w:eastAsia="Calibri" w:hAnsi="Times New Roman" w:cs="Times New Roman"/>
        </w:rPr>
        <w:t>unitário,</w:t>
      </w:r>
      <w:r w:rsidR="007600D6" w:rsidRPr="008023CB">
        <w:rPr>
          <w:rFonts w:ascii="Times New Roman" w:eastAsia="Calibri" w:hAnsi="Times New Roman" w:cs="Times New Roman"/>
          <w:spacing w:val="12"/>
        </w:rPr>
        <w:t xml:space="preserve"> </w:t>
      </w:r>
      <w:r w:rsidR="007600D6" w:rsidRPr="008023CB">
        <w:rPr>
          <w:rFonts w:ascii="Times New Roman" w:eastAsia="Calibri" w:hAnsi="Times New Roman" w:cs="Times New Roman"/>
        </w:rPr>
        <w:t>com</w:t>
      </w:r>
      <w:r w:rsidR="007600D6" w:rsidRPr="008023CB">
        <w:rPr>
          <w:rFonts w:ascii="Times New Roman" w:eastAsia="Calibri" w:hAnsi="Times New Roman" w:cs="Times New Roman"/>
          <w:spacing w:val="11"/>
        </w:rPr>
        <w:t xml:space="preserve"> </w:t>
      </w:r>
      <w:r w:rsidR="007600D6" w:rsidRPr="008023CB">
        <w:rPr>
          <w:rFonts w:ascii="Times New Roman" w:eastAsia="Calibri" w:hAnsi="Times New Roman" w:cs="Times New Roman"/>
          <w:b/>
        </w:rPr>
        <w:t>até</w:t>
      </w:r>
      <w:r w:rsidR="007600D6" w:rsidRPr="008023CB">
        <w:rPr>
          <w:rFonts w:ascii="Times New Roman" w:eastAsia="Calibri" w:hAnsi="Times New Roman" w:cs="Times New Roman"/>
          <w:b/>
          <w:spacing w:val="8"/>
        </w:rPr>
        <w:t xml:space="preserve"> </w:t>
      </w:r>
      <w:r w:rsidR="007600D6" w:rsidRPr="008023CB">
        <w:rPr>
          <w:rFonts w:ascii="Times New Roman" w:eastAsia="Calibri" w:hAnsi="Times New Roman" w:cs="Times New Roman"/>
          <w:b/>
        </w:rPr>
        <w:t>2</w:t>
      </w:r>
      <w:r w:rsidR="007600D6" w:rsidRPr="008023CB">
        <w:rPr>
          <w:rFonts w:ascii="Times New Roman" w:eastAsia="Calibri" w:hAnsi="Times New Roman" w:cs="Times New Roman"/>
          <w:b/>
          <w:spacing w:val="13"/>
        </w:rPr>
        <w:t xml:space="preserve"> </w:t>
      </w:r>
      <w:r w:rsidR="007600D6" w:rsidRPr="008023CB">
        <w:rPr>
          <w:rFonts w:ascii="Times New Roman" w:eastAsia="Calibri" w:hAnsi="Times New Roman" w:cs="Times New Roman"/>
          <w:b/>
        </w:rPr>
        <w:t>algarismos</w:t>
      </w:r>
      <w:r w:rsidR="007600D6" w:rsidRPr="008023CB">
        <w:rPr>
          <w:rFonts w:ascii="Times New Roman" w:eastAsia="Calibri" w:hAnsi="Times New Roman" w:cs="Times New Roman"/>
          <w:b/>
          <w:spacing w:val="10"/>
        </w:rPr>
        <w:t xml:space="preserve"> </w:t>
      </w:r>
      <w:r w:rsidR="007600D6" w:rsidRPr="008023CB">
        <w:rPr>
          <w:rFonts w:ascii="Times New Roman" w:eastAsia="Calibri" w:hAnsi="Times New Roman" w:cs="Times New Roman"/>
          <w:b/>
        </w:rPr>
        <w:t>após</w:t>
      </w:r>
      <w:r w:rsidR="007600D6" w:rsidRPr="008023CB">
        <w:rPr>
          <w:rFonts w:ascii="Times New Roman" w:eastAsia="Calibri" w:hAnsi="Times New Roman" w:cs="Times New Roman"/>
          <w:b/>
          <w:spacing w:val="10"/>
        </w:rPr>
        <w:t xml:space="preserve"> </w:t>
      </w:r>
      <w:r w:rsidR="007600D6" w:rsidRPr="008023CB">
        <w:rPr>
          <w:rFonts w:ascii="Times New Roman" w:eastAsia="Calibri" w:hAnsi="Times New Roman" w:cs="Times New Roman"/>
          <w:b/>
        </w:rPr>
        <w:t>a</w:t>
      </w:r>
      <w:r w:rsidR="007600D6" w:rsidRPr="008023CB">
        <w:rPr>
          <w:rFonts w:ascii="Times New Roman" w:eastAsia="Calibri" w:hAnsi="Times New Roman" w:cs="Times New Roman"/>
          <w:b/>
          <w:spacing w:val="9"/>
        </w:rPr>
        <w:t xml:space="preserve"> </w:t>
      </w:r>
      <w:r w:rsidR="007600D6" w:rsidRPr="008023CB">
        <w:rPr>
          <w:rFonts w:ascii="Times New Roman" w:eastAsia="Calibri" w:hAnsi="Times New Roman" w:cs="Times New Roman"/>
          <w:b/>
        </w:rPr>
        <w:t>vírgula</w:t>
      </w:r>
      <w:r w:rsidR="007600D6" w:rsidRPr="008023CB">
        <w:rPr>
          <w:rFonts w:ascii="Times New Roman" w:eastAsia="Calibri" w:hAnsi="Times New Roman" w:cs="Times New Roman"/>
        </w:rPr>
        <w:t>,</w:t>
      </w:r>
      <w:r w:rsidR="007600D6" w:rsidRPr="008023CB">
        <w:rPr>
          <w:rFonts w:ascii="Times New Roman" w:eastAsia="Calibri" w:hAnsi="Times New Roman" w:cs="Times New Roman"/>
          <w:spacing w:val="10"/>
        </w:rPr>
        <w:t xml:space="preserve"> </w:t>
      </w:r>
      <w:r w:rsidR="007600D6" w:rsidRPr="008023CB">
        <w:rPr>
          <w:rFonts w:ascii="Times New Roman" w:eastAsia="Calibri" w:hAnsi="Times New Roman" w:cs="Times New Roman"/>
        </w:rPr>
        <w:t>bem</w:t>
      </w:r>
      <w:r w:rsidR="007600D6" w:rsidRPr="008023CB">
        <w:rPr>
          <w:rFonts w:ascii="Times New Roman" w:eastAsia="Calibri" w:hAnsi="Times New Roman" w:cs="Times New Roman"/>
          <w:spacing w:val="11"/>
        </w:rPr>
        <w:t xml:space="preserve"> </w:t>
      </w:r>
      <w:r w:rsidR="007600D6" w:rsidRPr="008023CB">
        <w:rPr>
          <w:rFonts w:ascii="Times New Roman" w:eastAsia="Calibri" w:hAnsi="Times New Roman" w:cs="Times New Roman"/>
        </w:rPr>
        <w:t>como</w:t>
      </w:r>
      <w:r w:rsidR="007600D6" w:rsidRPr="008023CB">
        <w:rPr>
          <w:rFonts w:ascii="Times New Roman" w:eastAsia="Calibri" w:hAnsi="Times New Roman" w:cs="Times New Roman"/>
          <w:spacing w:val="11"/>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12"/>
        </w:rPr>
        <w:t xml:space="preserve"> </w:t>
      </w:r>
      <w:r w:rsidR="007600D6" w:rsidRPr="008023CB">
        <w:rPr>
          <w:rFonts w:ascii="Times New Roman" w:eastAsia="Calibri" w:hAnsi="Times New Roman" w:cs="Times New Roman"/>
        </w:rPr>
        <w:t>preço</w:t>
      </w:r>
      <w:r w:rsidR="007600D6" w:rsidRPr="008023CB">
        <w:rPr>
          <w:rFonts w:ascii="Times New Roman" w:eastAsia="Calibri" w:hAnsi="Times New Roman" w:cs="Times New Roman"/>
          <w:spacing w:val="9"/>
        </w:rPr>
        <w:t xml:space="preserve"> </w:t>
      </w:r>
      <w:r w:rsidR="007600D6" w:rsidRPr="008023CB">
        <w:rPr>
          <w:rFonts w:ascii="Times New Roman" w:eastAsia="Calibri" w:hAnsi="Times New Roman" w:cs="Times New Roman"/>
        </w:rPr>
        <w:t>total</w:t>
      </w:r>
      <w:r w:rsidR="007600D6" w:rsidRPr="008023CB">
        <w:rPr>
          <w:rFonts w:ascii="Times New Roman" w:eastAsia="Calibri" w:hAnsi="Times New Roman" w:cs="Times New Roman"/>
          <w:spacing w:val="13"/>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11"/>
        </w:rPr>
        <w:t xml:space="preserve"> </w:t>
      </w:r>
      <w:r w:rsidR="007600D6" w:rsidRPr="008023CB">
        <w:rPr>
          <w:rFonts w:ascii="Times New Roman" w:eastAsia="Calibri" w:hAnsi="Times New Roman" w:cs="Times New Roman"/>
        </w:rPr>
        <w:t>lote,</w:t>
      </w:r>
      <w:r w:rsidR="007600D6" w:rsidRPr="008023CB">
        <w:rPr>
          <w:rFonts w:ascii="Times New Roman" w:eastAsia="Calibri" w:hAnsi="Times New Roman" w:cs="Times New Roman"/>
          <w:spacing w:val="12"/>
        </w:rPr>
        <w:t xml:space="preserve"> </w:t>
      </w:r>
      <w:r w:rsidR="007600D6" w:rsidRPr="008023CB">
        <w:rPr>
          <w:rFonts w:ascii="Times New Roman" w:eastAsia="Calibri" w:hAnsi="Times New Roman" w:cs="Times New Roman"/>
        </w:rPr>
        <w:t>se</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for o caso, englobando todos os custos de material e mão de obra, tributação e quaisquer outras despesas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incidentes para o cumprimento das obrigações assumidas, inclusive despesas de entrega, não se admitindo, 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qualquer título, acréscimos posteriores sobre o valor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proposto;</w:t>
      </w:r>
    </w:p>
    <w:p w14:paraId="0226F36B" w14:textId="77777777" w:rsidR="00EE544A" w:rsidRPr="008023CB" w:rsidRDefault="00EE544A" w:rsidP="002A0693">
      <w:pPr>
        <w:spacing w:after="0" w:line="240" w:lineRule="auto"/>
        <w:jc w:val="both"/>
        <w:rPr>
          <w:rFonts w:ascii="Times New Roman" w:eastAsia="Calibri" w:hAnsi="Times New Roman" w:cs="Times New Roman"/>
          <w:b/>
        </w:rPr>
      </w:pPr>
      <w:r w:rsidRPr="008023CB">
        <w:rPr>
          <w:rFonts w:ascii="Times New Roman" w:eastAsia="Calibri" w:hAnsi="Times New Roman" w:cs="Times New Roman"/>
          <w:b/>
        </w:rPr>
        <w:t>3.5</w:t>
      </w:r>
      <w:r w:rsidR="007600D6" w:rsidRPr="008023CB">
        <w:rPr>
          <w:rFonts w:ascii="Times New Roman" w:eastAsia="Calibri" w:hAnsi="Times New Roman" w:cs="Times New Roman"/>
          <w:b/>
        </w:rPr>
        <w:t xml:space="preserve">.4. </w:t>
      </w:r>
      <w:r w:rsidR="007600D6" w:rsidRPr="008023CB">
        <w:rPr>
          <w:rFonts w:ascii="Times New Roman" w:eastAsia="Calibri" w:hAnsi="Times New Roman" w:cs="Times New Roman"/>
        </w:rPr>
        <w:t xml:space="preserve">O </w:t>
      </w:r>
      <w:r w:rsidR="007600D6" w:rsidRPr="008023CB">
        <w:rPr>
          <w:rFonts w:ascii="Times New Roman" w:eastAsia="Calibri" w:hAnsi="Times New Roman" w:cs="Times New Roman"/>
          <w:b/>
        </w:rPr>
        <w:t xml:space="preserve">prazo de validade </w:t>
      </w:r>
      <w:r w:rsidR="007600D6" w:rsidRPr="008023CB">
        <w:rPr>
          <w:rFonts w:ascii="Times New Roman" w:eastAsia="Calibri" w:hAnsi="Times New Roman" w:cs="Times New Roman"/>
        </w:rPr>
        <w:t xml:space="preserve">da proposta, que será de, no mínimo, </w:t>
      </w:r>
      <w:r w:rsidR="007600D6" w:rsidRPr="008023CB">
        <w:rPr>
          <w:rFonts w:ascii="Times New Roman" w:eastAsia="Calibri" w:hAnsi="Times New Roman" w:cs="Times New Roman"/>
          <w:b/>
        </w:rPr>
        <w:t>60 (sessenta) dias</w:t>
      </w:r>
      <w:r w:rsidR="007600D6" w:rsidRPr="008023CB">
        <w:rPr>
          <w:rFonts w:ascii="Times New Roman" w:eastAsia="Calibri" w:hAnsi="Times New Roman" w:cs="Times New Roman"/>
        </w:rPr>
        <w:t>, a contar da data da sessão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Pregão. Se na</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proposta</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não</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constar o prazo 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 xml:space="preserve">validade, </w:t>
      </w:r>
      <w:r w:rsidR="007600D6" w:rsidRPr="008023CB">
        <w:rPr>
          <w:rFonts w:ascii="Times New Roman" w:eastAsia="Calibri" w:hAnsi="Times New Roman" w:cs="Times New Roman"/>
          <w:b/>
        </w:rPr>
        <w:t>subentende-se</w:t>
      </w:r>
      <w:r w:rsidR="007600D6" w:rsidRPr="008023CB">
        <w:rPr>
          <w:rFonts w:ascii="Times New Roman" w:eastAsia="Calibri" w:hAnsi="Times New Roman" w:cs="Times New Roman"/>
          <w:b/>
          <w:spacing w:val="-4"/>
        </w:rPr>
        <w:t xml:space="preserve"> </w:t>
      </w:r>
      <w:r w:rsidR="007600D6" w:rsidRPr="008023CB">
        <w:rPr>
          <w:rFonts w:ascii="Times New Roman" w:eastAsia="Calibri" w:hAnsi="Times New Roman" w:cs="Times New Roman"/>
          <w:b/>
        </w:rPr>
        <w:t>60 dias.</w:t>
      </w:r>
    </w:p>
    <w:p w14:paraId="5B85CD02" w14:textId="77777777" w:rsidR="00EE544A" w:rsidRPr="008023CB" w:rsidRDefault="007600D6" w:rsidP="00DA338F">
      <w:pPr>
        <w:pStyle w:val="PargrafodaLista"/>
        <w:numPr>
          <w:ilvl w:val="2"/>
          <w:numId w:val="20"/>
        </w:numPr>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rPr>
        <w:lastRenderedPageBreak/>
        <w:t>Deverão constar na proposta todos os dados da empresa, tais como razão social, CNPJ, endereço completo,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número de telefone, correio eletrônico, dados da conta corrente, o nome do responsável para realizar quaisquer</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tratativas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junto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Tribunal</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de Contas, bem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como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nome do responsável pela assinatura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contrato.</w:t>
      </w:r>
    </w:p>
    <w:p w14:paraId="0427FE78" w14:textId="3716BD2A" w:rsidR="00F101A1" w:rsidRPr="005B7E98" w:rsidRDefault="007600D6" w:rsidP="00DA338F">
      <w:pPr>
        <w:pStyle w:val="PargrafodaLista"/>
        <w:numPr>
          <w:ilvl w:val="2"/>
          <w:numId w:val="20"/>
        </w:numPr>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rPr>
        <w:t xml:space="preserve">O </w:t>
      </w:r>
      <w:r w:rsidRPr="008023CB">
        <w:rPr>
          <w:rFonts w:ascii="Times New Roman" w:eastAsia="Calibri" w:hAnsi="Times New Roman" w:cs="Times New Roman"/>
          <w:i/>
        </w:rPr>
        <w:t xml:space="preserve">upload </w:t>
      </w:r>
      <w:r w:rsidRPr="008023CB">
        <w:rPr>
          <w:rFonts w:ascii="Times New Roman" w:eastAsia="Calibri" w:hAnsi="Times New Roman" w:cs="Times New Roman"/>
        </w:rPr>
        <w:t>da proposta no site</w:t>
      </w:r>
      <w:r w:rsidR="00F1084E" w:rsidRPr="008023CB">
        <w:rPr>
          <w:rFonts w:ascii="Times New Roman" w:eastAsia="Calibri" w:hAnsi="Times New Roman" w:cs="Times New Roman"/>
        </w:rPr>
        <w:t xml:space="preserve"> </w:t>
      </w:r>
      <w:hyperlink w:history="1">
        <w:r w:rsidR="00A33CFA" w:rsidRPr="008023CB">
          <w:rPr>
            <w:rStyle w:val="Hyperlink"/>
            <w:rFonts w:ascii="Times New Roman" w:eastAsia="Calibri" w:hAnsi="Times New Roman" w:cs="Times New Roman"/>
          </w:rPr>
          <w:t xml:space="preserve">www.pregaobanrisul.com.br </w:t>
        </w:r>
      </w:hyperlink>
      <w:r w:rsidRPr="008023CB">
        <w:rPr>
          <w:rFonts w:ascii="Times New Roman" w:eastAsia="Calibri" w:hAnsi="Times New Roman" w:cs="Times New Roman"/>
        </w:rPr>
        <w:t>será de total responsabilidade da licitante, a qual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deverá</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se</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certificar</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16"/>
        </w:rPr>
        <w:t xml:space="preserve"> </w:t>
      </w:r>
      <w:r w:rsidRPr="008023CB">
        <w:rPr>
          <w:rFonts w:ascii="Times New Roman" w:eastAsia="Calibri" w:hAnsi="Times New Roman" w:cs="Times New Roman"/>
        </w:rPr>
        <w:t>anexada</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seja</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visível</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legível</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sua</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integridade,</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folha</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tamanho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A4, sem a necessidade de qualquer ação do Pregoeiro que não seja abrir e imprimir o arquivo, sob pena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desclassificação.</w:t>
      </w:r>
    </w:p>
    <w:p w14:paraId="174BCA5C" w14:textId="5B582524" w:rsidR="005F5B9E" w:rsidRPr="005F5B9E" w:rsidRDefault="005F5B9E" w:rsidP="00DA338F">
      <w:pPr>
        <w:pStyle w:val="PargrafodaLista"/>
        <w:numPr>
          <w:ilvl w:val="2"/>
          <w:numId w:val="20"/>
        </w:numPr>
        <w:spacing w:after="0" w:line="240" w:lineRule="auto"/>
        <w:jc w:val="both"/>
        <w:rPr>
          <w:rFonts w:ascii="Times New Roman" w:eastAsia="Calibri" w:hAnsi="Times New Roman" w:cs="Times New Roman"/>
          <w:b/>
        </w:rPr>
      </w:pPr>
      <w:r w:rsidRPr="005F5B9E">
        <w:rPr>
          <w:rFonts w:ascii="Times New Roman" w:eastAsia="Calibri" w:hAnsi="Times New Roman" w:cs="Times New Roman"/>
          <w:b/>
        </w:rPr>
        <w:t>APRESENTAÇÃO DOS PROSPECTOS TÉCNICOS – FORMATO DIGITAL (PDF)</w:t>
      </w:r>
      <w:r>
        <w:rPr>
          <w:rFonts w:ascii="Times New Roman" w:eastAsia="Calibri" w:hAnsi="Times New Roman" w:cs="Times New Roman"/>
          <w:b/>
        </w:rPr>
        <w:t xml:space="preserve">: </w:t>
      </w:r>
      <w:r w:rsidRPr="005F5B9E">
        <w:rPr>
          <w:rFonts w:ascii="Times New Roman" w:eastAsia="Calibri" w:hAnsi="Times New Roman" w:cs="Times New Roman"/>
          <w:b/>
        </w:rPr>
        <w:t>No âmbito deste Pregão Eletrônico, com o objetivo de subsidiar a análise de conformidade técnica das propostas apresentadas, os licitantes deverão anexar, exclusivamente em formato digital (PDF), o arquivo contendo os prospectos técnicos dos itens ofertados, observando as seguintes exigências:</w:t>
      </w:r>
    </w:p>
    <w:p w14:paraId="519EEFE8" w14:textId="2F375170" w:rsidR="005F5B9E" w:rsidRPr="005F5B9E" w:rsidRDefault="005F5B9E" w:rsidP="00DA338F">
      <w:pPr>
        <w:pStyle w:val="PargrafodaLista"/>
        <w:numPr>
          <w:ilvl w:val="0"/>
          <w:numId w:val="31"/>
        </w:numPr>
        <w:spacing w:after="0" w:line="240" w:lineRule="auto"/>
        <w:jc w:val="both"/>
        <w:rPr>
          <w:rFonts w:ascii="Times New Roman" w:eastAsia="Calibri" w:hAnsi="Times New Roman" w:cs="Times New Roman"/>
          <w:b/>
        </w:rPr>
      </w:pPr>
      <w:r w:rsidRPr="005F5B9E">
        <w:rPr>
          <w:rFonts w:ascii="Times New Roman" w:eastAsia="Calibri" w:hAnsi="Times New Roman" w:cs="Times New Roman"/>
          <w:b/>
        </w:rPr>
        <w:t>Formato único: O documento deverá ser enviado em um único arquivo PDF, contendo os prospectos de todos os itens cotados.</w:t>
      </w:r>
    </w:p>
    <w:p w14:paraId="596671DE" w14:textId="47D15008" w:rsidR="005F5B9E" w:rsidRPr="005F5B9E" w:rsidRDefault="005F5B9E" w:rsidP="00DA338F">
      <w:pPr>
        <w:pStyle w:val="PargrafodaLista"/>
        <w:numPr>
          <w:ilvl w:val="0"/>
          <w:numId w:val="31"/>
        </w:numPr>
        <w:spacing w:after="0" w:line="240" w:lineRule="auto"/>
        <w:jc w:val="both"/>
        <w:rPr>
          <w:rFonts w:ascii="Times New Roman" w:eastAsia="Calibri" w:hAnsi="Times New Roman" w:cs="Times New Roman"/>
          <w:b/>
        </w:rPr>
      </w:pPr>
      <w:r w:rsidRPr="005F5B9E">
        <w:rPr>
          <w:rFonts w:ascii="Times New Roman" w:eastAsia="Calibri" w:hAnsi="Times New Roman" w:cs="Times New Roman"/>
          <w:b/>
        </w:rPr>
        <w:t>Ordem sequencial: Os prospectos deverão estar organizados na mesma ordem dos itens previstos no Termo de Referência, para facilitar a verificação pela equipe técnica.</w:t>
      </w:r>
    </w:p>
    <w:p w14:paraId="4A2B42A4" w14:textId="783C003D" w:rsidR="005F5B9E" w:rsidRPr="005F5B9E" w:rsidRDefault="005F5B9E" w:rsidP="00DA338F">
      <w:pPr>
        <w:pStyle w:val="PargrafodaLista"/>
        <w:numPr>
          <w:ilvl w:val="0"/>
          <w:numId w:val="31"/>
        </w:numPr>
        <w:spacing w:after="0" w:line="240" w:lineRule="auto"/>
        <w:jc w:val="both"/>
        <w:rPr>
          <w:rFonts w:ascii="Times New Roman" w:eastAsia="Calibri" w:hAnsi="Times New Roman" w:cs="Times New Roman"/>
          <w:b/>
        </w:rPr>
      </w:pPr>
      <w:r w:rsidRPr="005F5B9E">
        <w:rPr>
          <w:rFonts w:ascii="Times New Roman" w:eastAsia="Calibri" w:hAnsi="Times New Roman" w:cs="Times New Roman"/>
          <w:b/>
        </w:rPr>
        <w:t>Identificação de cada item:</w:t>
      </w:r>
    </w:p>
    <w:p w14:paraId="78A8641E" w14:textId="30E21A19" w:rsidR="005F5B9E" w:rsidRPr="005F5B9E" w:rsidRDefault="005F5B9E" w:rsidP="00DA338F">
      <w:pPr>
        <w:pStyle w:val="PargrafodaLista"/>
        <w:numPr>
          <w:ilvl w:val="0"/>
          <w:numId w:val="31"/>
        </w:numPr>
        <w:spacing w:after="0" w:line="240" w:lineRule="auto"/>
        <w:jc w:val="both"/>
        <w:rPr>
          <w:rFonts w:ascii="Times New Roman" w:eastAsia="Calibri" w:hAnsi="Times New Roman" w:cs="Times New Roman"/>
          <w:b/>
        </w:rPr>
      </w:pPr>
      <w:r w:rsidRPr="005F5B9E">
        <w:rPr>
          <w:rFonts w:ascii="Times New Roman" w:eastAsia="Calibri" w:hAnsi="Times New Roman" w:cs="Times New Roman"/>
          <w:b/>
        </w:rPr>
        <w:t>- Cada página ou conjunto de páginas referente a um item deverá iniciar com a identificação clara do número do item ao qual o prospecto se refere, conforme listado no edital.</w:t>
      </w:r>
    </w:p>
    <w:p w14:paraId="6F15CB3B" w14:textId="6D100752" w:rsidR="005F5B9E" w:rsidRPr="005F5B9E" w:rsidRDefault="005F5B9E" w:rsidP="00DA338F">
      <w:pPr>
        <w:pStyle w:val="PargrafodaLista"/>
        <w:numPr>
          <w:ilvl w:val="0"/>
          <w:numId w:val="31"/>
        </w:numPr>
        <w:spacing w:after="0" w:line="240" w:lineRule="auto"/>
        <w:jc w:val="both"/>
        <w:rPr>
          <w:rFonts w:ascii="Times New Roman" w:eastAsia="Calibri" w:hAnsi="Times New Roman" w:cs="Times New Roman"/>
          <w:b/>
        </w:rPr>
      </w:pPr>
      <w:r w:rsidRPr="005F5B9E">
        <w:rPr>
          <w:rFonts w:ascii="Times New Roman" w:eastAsia="Calibri" w:hAnsi="Times New Roman" w:cs="Times New Roman"/>
          <w:b/>
        </w:rPr>
        <w:t>Conteúdo obrigatório do prospecto:</w:t>
      </w:r>
    </w:p>
    <w:p w14:paraId="32228BD9" w14:textId="1AF5D79E" w:rsidR="005F5B9E" w:rsidRPr="005F5B9E" w:rsidRDefault="005F5B9E" w:rsidP="00DA338F">
      <w:pPr>
        <w:pStyle w:val="PargrafodaLista"/>
        <w:numPr>
          <w:ilvl w:val="0"/>
          <w:numId w:val="31"/>
        </w:numPr>
        <w:spacing w:after="0" w:line="240" w:lineRule="auto"/>
        <w:jc w:val="both"/>
        <w:rPr>
          <w:rFonts w:ascii="Times New Roman" w:eastAsia="Calibri" w:hAnsi="Times New Roman" w:cs="Times New Roman"/>
          <w:b/>
        </w:rPr>
      </w:pPr>
      <w:r w:rsidRPr="005F5B9E">
        <w:rPr>
          <w:rFonts w:ascii="Times New Roman" w:eastAsia="Calibri" w:hAnsi="Times New Roman" w:cs="Times New Roman"/>
          <w:b/>
        </w:rPr>
        <w:t>- Imagem ou fotografia ilustrativa do produto ofertado;</w:t>
      </w:r>
    </w:p>
    <w:p w14:paraId="725BCF95" w14:textId="645D8191" w:rsidR="005F5B9E" w:rsidRPr="005F5B9E" w:rsidRDefault="005F5B9E" w:rsidP="00DA338F">
      <w:pPr>
        <w:pStyle w:val="PargrafodaLista"/>
        <w:numPr>
          <w:ilvl w:val="0"/>
          <w:numId w:val="31"/>
        </w:numPr>
        <w:spacing w:after="0" w:line="240" w:lineRule="auto"/>
        <w:jc w:val="both"/>
        <w:rPr>
          <w:rFonts w:ascii="Times New Roman" w:eastAsia="Calibri" w:hAnsi="Times New Roman" w:cs="Times New Roman"/>
          <w:b/>
        </w:rPr>
      </w:pPr>
      <w:r w:rsidRPr="005F5B9E">
        <w:rPr>
          <w:rFonts w:ascii="Times New Roman" w:eastAsia="Calibri" w:hAnsi="Times New Roman" w:cs="Times New Roman"/>
          <w:b/>
        </w:rPr>
        <w:t>- Descrição técnica detalhada, contendo todas as especificações exigidas para o item;</w:t>
      </w:r>
    </w:p>
    <w:p w14:paraId="47377978" w14:textId="72408837" w:rsidR="005F5B9E" w:rsidRPr="005F5B9E" w:rsidRDefault="005F5B9E" w:rsidP="00DA338F">
      <w:pPr>
        <w:pStyle w:val="PargrafodaLista"/>
        <w:numPr>
          <w:ilvl w:val="0"/>
          <w:numId w:val="31"/>
        </w:numPr>
        <w:spacing w:after="0" w:line="240" w:lineRule="auto"/>
        <w:jc w:val="both"/>
        <w:rPr>
          <w:rFonts w:ascii="Times New Roman" w:eastAsia="Calibri" w:hAnsi="Times New Roman" w:cs="Times New Roman"/>
          <w:b/>
        </w:rPr>
      </w:pPr>
      <w:r w:rsidRPr="005F5B9E">
        <w:rPr>
          <w:rFonts w:ascii="Times New Roman" w:eastAsia="Calibri" w:hAnsi="Times New Roman" w:cs="Times New Roman"/>
          <w:b/>
        </w:rPr>
        <w:t>- Marca e modelo propostos, quando aplicável.</w:t>
      </w:r>
    </w:p>
    <w:p w14:paraId="363BD1A0" w14:textId="30B69F71" w:rsidR="005F5B9E" w:rsidRPr="005F5B9E" w:rsidRDefault="005F5B9E" w:rsidP="00DA338F">
      <w:pPr>
        <w:pStyle w:val="PargrafodaLista"/>
        <w:numPr>
          <w:ilvl w:val="0"/>
          <w:numId w:val="31"/>
        </w:numPr>
        <w:spacing w:after="0" w:line="240" w:lineRule="auto"/>
        <w:jc w:val="both"/>
        <w:rPr>
          <w:rFonts w:ascii="Times New Roman" w:eastAsia="Calibri" w:hAnsi="Times New Roman" w:cs="Times New Roman"/>
          <w:b/>
        </w:rPr>
      </w:pPr>
      <w:r w:rsidRPr="005F5B9E">
        <w:rPr>
          <w:rFonts w:ascii="Times New Roman" w:eastAsia="Calibri" w:hAnsi="Times New Roman" w:cs="Times New Roman"/>
          <w:b/>
        </w:rPr>
        <w:t>Finalidade: Os prospectos têm por objetivo permitir a análise de aderência técnica às especificações do edital, sendo vedada a apresentação de materiais genéricos que não permitam a correta identificação do item ofertado.</w:t>
      </w:r>
    </w:p>
    <w:p w14:paraId="6B02DA9E" w14:textId="65EF3560" w:rsidR="005F5B9E" w:rsidRDefault="005F5B9E" w:rsidP="005F5B9E">
      <w:pPr>
        <w:pStyle w:val="PargrafodaLista"/>
        <w:spacing w:after="0" w:line="240" w:lineRule="auto"/>
        <w:ind w:left="978"/>
        <w:jc w:val="both"/>
        <w:rPr>
          <w:rFonts w:ascii="Times New Roman" w:eastAsia="Calibri" w:hAnsi="Times New Roman" w:cs="Times New Roman"/>
          <w:b/>
        </w:rPr>
      </w:pPr>
      <w:r w:rsidRPr="005F5B9E">
        <w:rPr>
          <w:rFonts w:ascii="Times New Roman" w:eastAsia="Calibri" w:hAnsi="Times New Roman" w:cs="Times New Roman"/>
          <w:b/>
        </w:rPr>
        <w:t>Condições de desclassificação: O não envio do arquivo PDF contendo os prospectos técnicos de forma adequada, completa e organizada poderá acarretar a desclassificação da proposta, conforme previsto na legislação vigente.</w:t>
      </w:r>
    </w:p>
    <w:p w14:paraId="43DAB6B8" w14:textId="7ACECFB2" w:rsidR="005B7E98" w:rsidRPr="005B7E98" w:rsidRDefault="005B7E98" w:rsidP="00DA338F">
      <w:pPr>
        <w:pStyle w:val="PargrafodaLista"/>
        <w:numPr>
          <w:ilvl w:val="2"/>
          <w:numId w:val="20"/>
        </w:numPr>
        <w:spacing w:after="0" w:line="240" w:lineRule="auto"/>
        <w:jc w:val="both"/>
        <w:rPr>
          <w:rFonts w:ascii="Times New Roman" w:eastAsia="Calibri" w:hAnsi="Times New Roman" w:cs="Times New Roman"/>
          <w:b/>
        </w:rPr>
      </w:pPr>
      <w:r w:rsidRPr="005B7E98">
        <w:rPr>
          <w:rFonts w:ascii="Times New Roman" w:eastAsia="Calibri" w:hAnsi="Times New Roman" w:cs="Times New Roman"/>
          <w:b/>
        </w:rPr>
        <w:t>NA PROPOSTA: OS ITENS DEVERÃO POSSUIR GARANTIA DE NO MINIMO 01 (UM) ANO, SENDO QUE A SUBSTITUIÇÃO OU REPARAÇÃO DE COMPONENTES OU EQUIPAMENTOS DEVERÃO SER REALIZADOS EM NO MAXIMO 07 DIAS DEPOIS DA SOLICITAÇÃO PELO MUNICÍPIO.</w:t>
      </w:r>
    </w:p>
    <w:p w14:paraId="38A089DC" w14:textId="4A31D01B" w:rsidR="005B7E98" w:rsidRPr="005B7E98" w:rsidRDefault="005B7E98" w:rsidP="00DA338F">
      <w:pPr>
        <w:pStyle w:val="PargrafodaLista"/>
        <w:numPr>
          <w:ilvl w:val="2"/>
          <w:numId w:val="20"/>
        </w:numPr>
        <w:spacing w:after="0" w:line="240" w:lineRule="auto"/>
        <w:jc w:val="both"/>
        <w:rPr>
          <w:rFonts w:ascii="Times New Roman" w:eastAsia="Calibri" w:hAnsi="Times New Roman" w:cs="Times New Roman"/>
          <w:b/>
        </w:rPr>
      </w:pPr>
      <w:r w:rsidRPr="005B7E98">
        <w:rPr>
          <w:rFonts w:ascii="Times New Roman" w:eastAsia="Calibri" w:hAnsi="Times New Roman" w:cs="Times New Roman"/>
          <w:b/>
        </w:rPr>
        <w:t>NA PROPOSTA</w:t>
      </w:r>
      <w:r w:rsidR="005F5B9E">
        <w:rPr>
          <w:rFonts w:ascii="Times New Roman" w:eastAsia="Calibri" w:hAnsi="Times New Roman" w:cs="Times New Roman"/>
          <w:b/>
        </w:rPr>
        <w:t xml:space="preserve"> INICIAL</w:t>
      </w:r>
      <w:r w:rsidRPr="005B7E98">
        <w:rPr>
          <w:rFonts w:ascii="Times New Roman" w:eastAsia="Calibri" w:hAnsi="Times New Roman" w:cs="Times New Roman"/>
          <w:b/>
        </w:rPr>
        <w:t>: OS LICITANTES DEVERÃO ANEXAR PROSPECTO (CATÁLOGO) D</w:t>
      </w:r>
      <w:r w:rsidR="003C72FF">
        <w:rPr>
          <w:rFonts w:ascii="Times New Roman" w:eastAsia="Calibri" w:hAnsi="Times New Roman" w:cs="Times New Roman"/>
          <w:b/>
        </w:rPr>
        <w:t xml:space="preserve">E TODOS </w:t>
      </w:r>
      <w:r w:rsidRPr="005B7E98">
        <w:rPr>
          <w:rFonts w:ascii="Times New Roman" w:eastAsia="Calibri" w:hAnsi="Times New Roman" w:cs="Times New Roman"/>
          <w:b/>
        </w:rPr>
        <w:t>OS ITENS</w:t>
      </w:r>
      <w:r w:rsidR="005F5B9E">
        <w:rPr>
          <w:rFonts w:ascii="Times New Roman" w:eastAsia="Calibri" w:hAnsi="Times New Roman" w:cs="Times New Roman"/>
          <w:b/>
        </w:rPr>
        <w:t xml:space="preserve"> EM QUE FOR EXIGIDO NOS TERMOS E ESPECIFICAÇÕES DO SUBITEM 3.5.7.</w:t>
      </w:r>
      <w:r w:rsidRPr="005B7E98">
        <w:rPr>
          <w:rFonts w:ascii="Times New Roman" w:eastAsia="Calibri" w:hAnsi="Times New Roman" w:cs="Times New Roman"/>
          <w:b/>
        </w:rPr>
        <w:t xml:space="preserve"> </w:t>
      </w:r>
    </w:p>
    <w:p w14:paraId="01D58EAC" w14:textId="77777777" w:rsidR="005B7E98" w:rsidRPr="005B7E98" w:rsidRDefault="005B7E98" w:rsidP="00DA338F">
      <w:pPr>
        <w:pStyle w:val="PargrafodaLista"/>
        <w:numPr>
          <w:ilvl w:val="2"/>
          <w:numId w:val="20"/>
        </w:numPr>
        <w:spacing w:after="0" w:line="240" w:lineRule="auto"/>
        <w:jc w:val="both"/>
        <w:rPr>
          <w:rFonts w:ascii="Times New Roman" w:eastAsia="Calibri" w:hAnsi="Times New Roman" w:cs="Times New Roman"/>
          <w:b/>
        </w:rPr>
      </w:pPr>
      <w:r w:rsidRPr="005B7E98">
        <w:rPr>
          <w:rFonts w:ascii="Times New Roman" w:eastAsia="Calibri" w:hAnsi="Times New Roman" w:cs="Times New Roman"/>
          <w:b/>
        </w:rPr>
        <w:t>Observação 1: As empresas que apresentarem prospectos em desacordo ao Edital, ou não apresentarem, poderão ser desclassificadas no referido item.</w:t>
      </w:r>
      <w:r w:rsidRPr="005B7E98">
        <w:rPr>
          <w:rFonts w:ascii="Times New Roman" w:eastAsia="Calibri" w:hAnsi="Times New Roman" w:cs="Times New Roman"/>
          <w:b/>
        </w:rPr>
        <w:tab/>
      </w:r>
      <w:r w:rsidRPr="005B7E98">
        <w:rPr>
          <w:rFonts w:ascii="Times New Roman" w:eastAsia="Calibri" w:hAnsi="Times New Roman" w:cs="Times New Roman"/>
          <w:b/>
        </w:rPr>
        <w:tab/>
        <w:t xml:space="preserve"> </w:t>
      </w:r>
    </w:p>
    <w:p w14:paraId="13EDB96F" w14:textId="78CF167A" w:rsidR="005B7E98" w:rsidRPr="008023CB" w:rsidRDefault="005B7E98" w:rsidP="00DA338F">
      <w:pPr>
        <w:pStyle w:val="PargrafodaLista"/>
        <w:numPr>
          <w:ilvl w:val="2"/>
          <w:numId w:val="20"/>
        </w:numPr>
        <w:spacing w:after="0" w:line="240" w:lineRule="auto"/>
        <w:jc w:val="both"/>
        <w:rPr>
          <w:rFonts w:ascii="Times New Roman" w:eastAsia="Calibri" w:hAnsi="Times New Roman" w:cs="Times New Roman"/>
          <w:b/>
        </w:rPr>
      </w:pPr>
      <w:r w:rsidRPr="005B7E98">
        <w:rPr>
          <w:rFonts w:ascii="Times New Roman" w:eastAsia="Calibri" w:hAnsi="Times New Roman" w:cs="Times New Roman"/>
          <w:b/>
        </w:rPr>
        <w:t>Observação 2: O preenchimento do anexo II (proposta de preço), deverá ser postado atualizado através do Portal de compras Eletrônicas www.pregaoonlinebanrisul.com.br, após o licitante ser declarado vencedor.</w:t>
      </w:r>
    </w:p>
    <w:p w14:paraId="513DACA3" w14:textId="77777777" w:rsidR="00F101A1" w:rsidRPr="008023CB" w:rsidRDefault="00F101A1" w:rsidP="00A73B4D">
      <w:pPr>
        <w:spacing w:before="5" w:after="0" w:line="240" w:lineRule="auto"/>
        <w:jc w:val="both"/>
        <w:rPr>
          <w:rFonts w:ascii="Times New Roman" w:eastAsia="Calibri" w:hAnsi="Times New Roman" w:cs="Times New Roman"/>
        </w:rPr>
      </w:pPr>
    </w:p>
    <w:p w14:paraId="4614D93C" w14:textId="1056F100" w:rsidR="00F101A1" w:rsidRPr="008023CB" w:rsidRDefault="007600D6" w:rsidP="00DA338F">
      <w:pPr>
        <w:pStyle w:val="PargrafodaLista"/>
        <w:numPr>
          <w:ilvl w:val="0"/>
          <w:numId w:val="20"/>
        </w:numPr>
        <w:tabs>
          <w:tab w:val="left" w:pos="472"/>
        </w:tabs>
        <w:spacing w:after="0" w:line="240" w:lineRule="auto"/>
        <w:jc w:val="both"/>
        <w:rPr>
          <w:rFonts w:ascii="Times New Roman" w:eastAsia="Calibri" w:hAnsi="Times New Roman" w:cs="Times New Roman"/>
          <w:b/>
        </w:rPr>
      </w:pPr>
      <w:r w:rsidRPr="008023CB">
        <w:rPr>
          <w:rFonts w:ascii="Times New Roman" w:eastAsia="Calibri" w:hAnsi="Times New Roman" w:cs="Times New Roman"/>
          <w:b/>
        </w:rPr>
        <w:t>DA</w:t>
      </w:r>
      <w:r w:rsidRPr="008023CB">
        <w:rPr>
          <w:rFonts w:ascii="Times New Roman" w:eastAsia="Calibri" w:hAnsi="Times New Roman" w:cs="Times New Roman"/>
          <w:b/>
          <w:spacing w:val="-5"/>
        </w:rPr>
        <w:t xml:space="preserve"> </w:t>
      </w:r>
      <w:r w:rsidRPr="008023CB">
        <w:rPr>
          <w:rFonts w:ascii="Times New Roman" w:eastAsia="Calibri" w:hAnsi="Times New Roman" w:cs="Times New Roman"/>
          <w:b/>
        </w:rPr>
        <w:t>ABERTURA</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DAS</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PROPOSTAS</w:t>
      </w:r>
    </w:p>
    <w:p w14:paraId="28DE9B7B" w14:textId="07F4FB45" w:rsidR="00F101A1" w:rsidRPr="008023CB" w:rsidRDefault="00F1084E" w:rsidP="00F1084E">
      <w:pPr>
        <w:tabs>
          <w:tab w:val="left" w:pos="633"/>
        </w:tabs>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4.1</w:t>
      </w: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 partir do horário previsto para a abertura das propostas</w:t>
      </w:r>
      <w:r w:rsidRPr="008023CB">
        <w:rPr>
          <w:rFonts w:ascii="Times New Roman" w:eastAsia="Calibri" w:hAnsi="Times New Roman" w:cs="Times New Roman"/>
        </w:rPr>
        <w:t xml:space="preserve"> terá</w:t>
      </w:r>
      <w:r w:rsidR="007600D6" w:rsidRPr="008023CB">
        <w:rPr>
          <w:rFonts w:ascii="Times New Roman" w:eastAsia="Calibri" w:hAnsi="Times New Roman" w:cs="Times New Roman"/>
        </w:rPr>
        <w:t xml:space="preserve"> início a sessão pública do Pregão Eletrônico,</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quando o Pregoeiro verificará as propostas apresentadas, classificando as que atendam ao Edital 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desclassificando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as</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que não</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estejam</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em</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conformidade com</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requisitos</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estabelecidos.</w:t>
      </w:r>
    </w:p>
    <w:p w14:paraId="7EFF7880" w14:textId="2BEB3C2A" w:rsidR="00F101A1" w:rsidRPr="008023CB" w:rsidRDefault="007600D6" w:rsidP="00DA338F">
      <w:pPr>
        <w:pStyle w:val="PargrafodaLista"/>
        <w:numPr>
          <w:ilvl w:val="1"/>
          <w:numId w:val="4"/>
        </w:numPr>
        <w:tabs>
          <w:tab w:val="left" w:pos="71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lastRenderedPageBreak/>
        <w: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representantes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microempresas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empresas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pequeno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deverão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declarar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sistema</w:t>
      </w:r>
      <w:r w:rsidR="00F63232" w:rsidRPr="008023CB">
        <w:rPr>
          <w:rFonts w:ascii="Times New Roman" w:eastAsia="Calibri" w:hAnsi="Times New Roman" w:cs="Times New Roman"/>
        </w:rPr>
        <w:t xml:space="preserve"> </w:t>
      </w:r>
      <w:hyperlink r:id="rId8" w:history="1">
        <w:r w:rsidR="00A33CFA" w:rsidRPr="008023CB">
          <w:rPr>
            <w:rStyle w:val="Hyperlink"/>
            <w:rFonts w:ascii="Times New Roman" w:eastAsia="Calibri" w:hAnsi="Times New Roman" w:cs="Times New Roman"/>
            <w:i/>
          </w:rPr>
          <w:t>"http://www.pregaoonlinebanrisul.com.br/"</w:t>
        </w:r>
        <w:r w:rsidR="00A33CFA" w:rsidRPr="008023CB">
          <w:rPr>
            <w:rStyle w:val="Hyperlink"/>
            <w:rFonts w:ascii="Times New Roman" w:eastAsia="Calibri" w:hAnsi="Times New Roman" w:cs="Times New Roman"/>
          </w:rPr>
          <w:t xml:space="preserve">, </w:t>
        </w:r>
      </w:hyperlink>
      <w:r w:rsidRPr="008023CB">
        <w:rPr>
          <w:rFonts w:ascii="Times New Roman" w:eastAsia="Calibri" w:hAnsi="Times New Roman" w:cs="Times New Roman"/>
        </w:rPr>
        <w:t>em campo próprio, quando do envio da proposta inicial, que as respectivas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empresas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se enquadram nessa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 categoria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w:t>
      </w:r>
    </w:p>
    <w:p w14:paraId="29BEB6E5" w14:textId="55137A7F" w:rsidR="00F101A1" w:rsidRPr="008023CB" w:rsidRDefault="007600D6" w:rsidP="00DA338F">
      <w:pPr>
        <w:pStyle w:val="PargrafodaLista"/>
        <w:numPr>
          <w:ilvl w:val="1"/>
          <w:numId w:val="4"/>
        </w:numPr>
        <w:tabs>
          <w:tab w:val="left" w:pos="814"/>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ausência dessa declaração, nesse momento, significará a desistência da microempresa ou empresa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pequeno</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porte</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utilizar-se</w:t>
      </w:r>
      <w:r w:rsidRPr="008023CB">
        <w:rPr>
          <w:rFonts w:ascii="Times New Roman" w:eastAsia="Calibri" w:hAnsi="Times New Roman" w:cs="Times New Roman"/>
          <w:spacing w:val="16"/>
        </w:rPr>
        <w:t xml:space="preserve"> </w:t>
      </w:r>
      <w:r w:rsidRPr="008023CB">
        <w:rPr>
          <w:rFonts w:ascii="Times New Roman" w:eastAsia="Calibri" w:hAnsi="Times New Roman" w:cs="Times New Roman"/>
        </w:rPr>
        <w:t>das</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prerrogativas</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elas</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concedidas</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Lei</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Complementar</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Federal</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nº</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123,</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14</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 dezembro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2006, art.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42</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45;</w:t>
      </w:r>
    </w:p>
    <w:p w14:paraId="147B345A" w14:textId="3DD4988B" w:rsidR="00F101A1" w:rsidRPr="008023CB" w:rsidRDefault="007600D6" w:rsidP="00DA338F">
      <w:pPr>
        <w:pStyle w:val="PargrafodaLista"/>
        <w:numPr>
          <w:ilvl w:val="1"/>
          <w:numId w:val="4"/>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sistema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ordenará,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automaticamente,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propostas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classificadas.</w:t>
      </w:r>
    </w:p>
    <w:p w14:paraId="55942D45" w14:textId="77777777" w:rsidR="00F101A1" w:rsidRPr="008023CB" w:rsidRDefault="00F101A1" w:rsidP="00A73B4D">
      <w:pPr>
        <w:spacing w:after="0" w:line="240" w:lineRule="auto"/>
        <w:jc w:val="both"/>
        <w:rPr>
          <w:rFonts w:ascii="Times New Roman" w:eastAsia="Calibri" w:hAnsi="Times New Roman" w:cs="Times New Roman"/>
        </w:rPr>
      </w:pPr>
    </w:p>
    <w:p w14:paraId="3099A255" w14:textId="6B577CEB" w:rsidR="00F101A1" w:rsidRPr="008023CB" w:rsidRDefault="007600D6" w:rsidP="00DA338F">
      <w:pPr>
        <w:pStyle w:val="PargrafodaLista"/>
        <w:numPr>
          <w:ilvl w:val="0"/>
          <w:numId w:val="4"/>
        </w:numPr>
        <w:tabs>
          <w:tab w:val="left" w:pos="472"/>
        </w:tabs>
        <w:spacing w:before="133" w:after="0" w:line="240" w:lineRule="auto"/>
        <w:jc w:val="both"/>
        <w:rPr>
          <w:rFonts w:ascii="Times New Roman" w:eastAsia="Calibri" w:hAnsi="Times New Roman" w:cs="Times New Roman"/>
          <w:b/>
        </w:rPr>
      </w:pPr>
      <w:r w:rsidRPr="008023CB">
        <w:rPr>
          <w:rFonts w:ascii="Times New Roman" w:eastAsia="Calibri" w:hAnsi="Times New Roman" w:cs="Times New Roman"/>
          <w:b/>
        </w:rPr>
        <w:t>DA</w:t>
      </w:r>
      <w:r w:rsidRPr="008023CB">
        <w:rPr>
          <w:rFonts w:ascii="Times New Roman" w:eastAsia="Calibri" w:hAnsi="Times New Roman" w:cs="Times New Roman"/>
          <w:b/>
          <w:spacing w:val="-5"/>
        </w:rPr>
        <w:t xml:space="preserve"> </w:t>
      </w:r>
      <w:r w:rsidRPr="008023CB">
        <w:rPr>
          <w:rFonts w:ascii="Times New Roman" w:eastAsia="Calibri" w:hAnsi="Times New Roman" w:cs="Times New Roman"/>
          <w:b/>
        </w:rPr>
        <w:t>DISPUTA E DA</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NEGOCIAÇÃO</w:t>
      </w:r>
    </w:p>
    <w:p w14:paraId="10F570CC" w14:textId="77284425" w:rsidR="00F101A1" w:rsidRPr="008023CB" w:rsidRDefault="00F1084E" w:rsidP="00E2049A">
      <w:pPr>
        <w:tabs>
          <w:tab w:val="left" w:pos="670"/>
        </w:tabs>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5.1</w:t>
      </w: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Aberta a etapa competitiva, os representantes das licitantes deverão estar conectados ao sistema para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participar da sessão de lances.</w:t>
      </w:r>
    </w:p>
    <w:p w14:paraId="32F4F463" w14:textId="5ECB2CC3" w:rsidR="00F101A1" w:rsidRPr="008023CB" w:rsidRDefault="00F1084E" w:rsidP="00E2049A">
      <w:pPr>
        <w:tabs>
          <w:tab w:val="left" w:pos="667"/>
        </w:tabs>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5.2</w:t>
      </w: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Caberá à licitante acompanhar as operações no sistema eletrônico durante a sessão pública do Pregão,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ficando responsável pelo ônus decorrente da perda de negócios diante da inobservância de qualquer mensagem</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emitida pelo sistema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ou</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sua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desconexão.</w:t>
      </w:r>
    </w:p>
    <w:p w14:paraId="7A504F3B" w14:textId="5025F966" w:rsidR="00F101A1" w:rsidRPr="008023CB" w:rsidRDefault="007600D6" w:rsidP="00DA338F">
      <w:pPr>
        <w:pStyle w:val="PargrafodaLista"/>
        <w:numPr>
          <w:ilvl w:val="1"/>
          <w:numId w:val="5"/>
        </w:numPr>
        <w:tabs>
          <w:tab w:val="left" w:pos="684"/>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responsável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todas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transações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forem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efetuadas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nome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sistema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eletrônico,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assumindo como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firmes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verdadeiros sua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 lances.</w:t>
      </w:r>
    </w:p>
    <w:p w14:paraId="75FC7F65" w14:textId="0890E18F" w:rsidR="00F101A1" w:rsidRPr="008023CB" w:rsidRDefault="007600D6" w:rsidP="00DA338F">
      <w:pPr>
        <w:pStyle w:val="PargrafodaLista"/>
        <w:numPr>
          <w:ilvl w:val="1"/>
          <w:numId w:val="5"/>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cada lance ofertado, a licitante será imediatamente informada de seu recebimento e respectivo horário de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seu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registro</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e valor.</w:t>
      </w:r>
    </w:p>
    <w:p w14:paraId="72B0345C" w14:textId="1B1FF7FE" w:rsidR="00F101A1" w:rsidRPr="008023CB" w:rsidRDefault="007600D6" w:rsidP="00DA338F">
      <w:pPr>
        <w:pStyle w:val="PargrafodaLista"/>
        <w:numPr>
          <w:ilvl w:val="1"/>
          <w:numId w:val="5"/>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A diferença entre cada lance não poderá ser inferior a </w:t>
      </w:r>
      <w:r w:rsidR="005D2C53" w:rsidRPr="008023CB">
        <w:rPr>
          <w:rFonts w:ascii="Times New Roman" w:eastAsia="Calibri" w:hAnsi="Times New Roman" w:cs="Times New Roman"/>
          <w:b/>
        </w:rPr>
        <w:t>R$ 1,00</w:t>
      </w:r>
      <w:r w:rsidRPr="008023CB">
        <w:rPr>
          <w:rFonts w:ascii="Times New Roman" w:eastAsia="Calibri" w:hAnsi="Times New Roman" w:cs="Times New Roman"/>
          <w:b/>
        </w:rPr>
        <w:t xml:space="preserve"> (um </w:t>
      </w:r>
      <w:r w:rsidR="005D2C53" w:rsidRPr="008023CB">
        <w:rPr>
          <w:rFonts w:ascii="Times New Roman" w:eastAsia="Calibri" w:hAnsi="Times New Roman" w:cs="Times New Roman"/>
          <w:b/>
        </w:rPr>
        <w:t>real</w:t>
      </w:r>
      <w:r w:rsidRPr="008023CB">
        <w:rPr>
          <w:rFonts w:ascii="Times New Roman" w:eastAsia="Calibri" w:hAnsi="Times New Roman" w:cs="Times New Roman"/>
          <w:b/>
        </w:rPr>
        <w:t>)</w:t>
      </w:r>
      <w:r w:rsidRPr="008023CB">
        <w:rPr>
          <w:rFonts w:ascii="Times New Roman" w:eastAsia="Calibri" w:hAnsi="Times New Roman" w:cs="Times New Roman"/>
        </w:rPr>
        <w:t xml:space="preserve"> no valor unitário do item.</w:t>
      </w:r>
    </w:p>
    <w:p w14:paraId="6CD59233" w14:textId="54578345" w:rsidR="00F101A1" w:rsidRPr="008023CB" w:rsidRDefault="007600D6" w:rsidP="00DA338F">
      <w:pPr>
        <w:pStyle w:val="PargrafodaLista"/>
        <w:numPr>
          <w:ilvl w:val="1"/>
          <w:numId w:val="5"/>
        </w:numPr>
        <w:tabs>
          <w:tab w:val="left" w:pos="640"/>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rPr>
        <w:t xml:space="preserve">A licitante poderá oferecer lances sucessivos, observado o horário fixado, e somente poderá oferecer </w:t>
      </w:r>
      <w:r w:rsidRPr="008023CB">
        <w:rPr>
          <w:rFonts w:ascii="Times New Roman" w:eastAsia="Calibri" w:hAnsi="Times New Roman" w:cs="Times New Roman"/>
          <w:b/>
        </w:rPr>
        <w:t>lance</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inferior</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ao</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último</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por</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ele ofertado</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e registrado pelo sistema.</w:t>
      </w:r>
    </w:p>
    <w:p w14:paraId="58569434" w14:textId="78117315" w:rsidR="00F101A1" w:rsidRPr="008023CB" w:rsidRDefault="007600D6" w:rsidP="00DA338F">
      <w:pPr>
        <w:pStyle w:val="PargrafodaLista"/>
        <w:numPr>
          <w:ilvl w:val="1"/>
          <w:numId w:val="5"/>
        </w:numPr>
        <w:tabs>
          <w:tab w:val="left" w:pos="644"/>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Não serão aceitos dois ou mais lances de mesmo valor, prevalecendo aquele que for recebido e registrado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 sistema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 primeiro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lugar.</w:t>
      </w:r>
    </w:p>
    <w:p w14:paraId="0C807B77" w14:textId="19A1DAF3" w:rsidR="00F101A1" w:rsidRPr="008023CB" w:rsidRDefault="007600D6" w:rsidP="00DA338F">
      <w:pPr>
        <w:pStyle w:val="PargrafodaLista"/>
        <w:numPr>
          <w:ilvl w:val="1"/>
          <w:numId w:val="5"/>
        </w:numPr>
        <w:tabs>
          <w:tab w:val="left" w:pos="65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Durante o transcurso da disputa, as licitantes serão informadas, em tempo real, do valor do menor lance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registrado,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vedada 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identificação 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detentor 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lance.</w:t>
      </w:r>
    </w:p>
    <w:p w14:paraId="380D3F46" w14:textId="3CBAC01B" w:rsidR="00F101A1" w:rsidRPr="008023CB" w:rsidRDefault="007600D6" w:rsidP="00DA338F">
      <w:pPr>
        <w:pStyle w:val="PargrafodaLista"/>
        <w:numPr>
          <w:ilvl w:val="1"/>
          <w:numId w:val="5"/>
        </w:numPr>
        <w:tabs>
          <w:tab w:val="left" w:pos="706"/>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etapa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envio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lances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sessão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pública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durará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dez</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minutos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após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isso,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prorrogada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automaticamente pelo sistema quando houver lance ofertado nos últimos dois minutos do período de duração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 sessão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pública.</w:t>
      </w:r>
    </w:p>
    <w:p w14:paraId="6F413F5C" w14:textId="4CC5B4DE" w:rsidR="00F101A1" w:rsidRPr="008023CB" w:rsidRDefault="007600D6" w:rsidP="00DA338F">
      <w:pPr>
        <w:pStyle w:val="PargrafodaLista"/>
        <w:numPr>
          <w:ilvl w:val="1"/>
          <w:numId w:val="5"/>
        </w:numPr>
        <w:tabs>
          <w:tab w:val="left" w:pos="808"/>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Na hipótese de não haver novos lances na forma estabelecida no </w:t>
      </w:r>
      <w:r w:rsidRPr="008023CB">
        <w:rPr>
          <w:rFonts w:ascii="Times New Roman" w:eastAsia="Calibri" w:hAnsi="Times New Roman" w:cs="Times New Roman"/>
          <w:b/>
        </w:rPr>
        <w:t xml:space="preserve">caput, </w:t>
      </w:r>
      <w:r w:rsidRPr="008023CB">
        <w:rPr>
          <w:rFonts w:ascii="Times New Roman" w:eastAsia="Calibri" w:hAnsi="Times New Roman" w:cs="Times New Roman"/>
        </w:rPr>
        <w:t>a sessão pública será encerrada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automaticamente.</w:t>
      </w:r>
    </w:p>
    <w:p w14:paraId="3528B1F2" w14:textId="6FA5BF48" w:rsidR="00F101A1" w:rsidRPr="008023CB" w:rsidRDefault="007600D6" w:rsidP="00DA338F">
      <w:pPr>
        <w:pStyle w:val="PargrafodaLista"/>
        <w:numPr>
          <w:ilvl w:val="1"/>
          <w:numId w:val="5"/>
        </w:numPr>
        <w:tabs>
          <w:tab w:val="left" w:pos="80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Após a definição da melhor proposta, se a diferença em relação à proposta classificada em segundo lugar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for de pelo menos 5% (cinco por cento), a Administração poderá admitir o reinício da disputa aberta, nos termos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estabelecidos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instrumento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convocatório, 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definição 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demais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colocações.</w:t>
      </w:r>
    </w:p>
    <w:p w14:paraId="5E458B50" w14:textId="77777777" w:rsidR="00F1084E" w:rsidRPr="008023CB" w:rsidRDefault="007600D6" w:rsidP="00DA338F">
      <w:pPr>
        <w:pStyle w:val="PargrafodaLista"/>
        <w:numPr>
          <w:ilvl w:val="1"/>
          <w:numId w:val="5"/>
        </w:numPr>
        <w:tabs>
          <w:tab w:val="left" w:pos="69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caso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desconexão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Pregoeiro,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decorrer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etapa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lances,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sistema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eletrônico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permanecer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acessível às licitantes,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os lances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continuarão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sendo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recebidos,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sem</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prejuízo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realizados.</w:t>
      </w:r>
    </w:p>
    <w:p w14:paraId="4E2E4084" w14:textId="77777777" w:rsidR="00F1084E" w:rsidRPr="008023CB" w:rsidRDefault="007600D6" w:rsidP="00DA338F">
      <w:pPr>
        <w:pStyle w:val="PargrafodaLista"/>
        <w:numPr>
          <w:ilvl w:val="1"/>
          <w:numId w:val="5"/>
        </w:numPr>
        <w:tabs>
          <w:tab w:val="left" w:pos="69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Quando a desconexão persistir por tempo superior a 10 (dez) minutos, a sessão do Pregão será suspensa 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terá</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reinício somente após comunicação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expressa às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licitantes.</w:t>
      </w:r>
    </w:p>
    <w:p w14:paraId="4A07E011" w14:textId="77777777" w:rsidR="00F1084E" w:rsidRPr="008023CB" w:rsidRDefault="007600D6" w:rsidP="00DA338F">
      <w:pPr>
        <w:pStyle w:val="PargrafodaLista"/>
        <w:numPr>
          <w:ilvl w:val="1"/>
          <w:numId w:val="5"/>
        </w:numPr>
        <w:tabs>
          <w:tab w:val="left" w:pos="69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Encerrada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 etapa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lances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será</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iniciada a negociação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pelo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Pregoeiro.</w:t>
      </w:r>
    </w:p>
    <w:p w14:paraId="3E640D46" w14:textId="31A32099" w:rsidR="00F1084E" w:rsidRPr="008023CB" w:rsidRDefault="007600D6" w:rsidP="00DA338F">
      <w:pPr>
        <w:pStyle w:val="PargrafodaLista"/>
        <w:numPr>
          <w:ilvl w:val="1"/>
          <w:numId w:val="5"/>
        </w:numPr>
        <w:tabs>
          <w:tab w:val="left" w:pos="69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Não havendo resposta no prazo de </w:t>
      </w:r>
      <w:r w:rsidR="00533F68" w:rsidRPr="008023CB">
        <w:rPr>
          <w:rFonts w:ascii="Times New Roman" w:eastAsia="Calibri" w:hAnsi="Times New Roman" w:cs="Times New Roman"/>
        </w:rPr>
        <w:t>0</w:t>
      </w:r>
      <w:r w:rsidRPr="008023CB">
        <w:rPr>
          <w:rFonts w:ascii="Times New Roman" w:eastAsia="Calibri" w:hAnsi="Times New Roman" w:cs="Times New Roman"/>
        </w:rPr>
        <w:t>5 (cinco) minutos, o Pregoeiro encerrará a negociação, podendo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reabri-la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mediante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pedido justificado.</w:t>
      </w:r>
    </w:p>
    <w:p w14:paraId="5254550E" w14:textId="1F5E11D8" w:rsidR="00F101A1" w:rsidRPr="008023CB" w:rsidRDefault="007600D6" w:rsidP="00DA338F">
      <w:pPr>
        <w:pStyle w:val="PargrafodaLista"/>
        <w:numPr>
          <w:ilvl w:val="1"/>
          <w:numId w:val="5"/>
        </w:numPr>
        <w:tabs>
          <w:tab w:val="left" w:pos="69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 critério de julgamento de classificação das empresas será o menor preço por item, observados os prazos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máximos para fornecimento, as especificações técnicas e parâmetros mínimos de desempenho e qualidade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definidos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no edital;</w:t>
      </w:r>
    </w:p>
    <w:p w14:paraId="084FDB1F" w14:textId="77777777" w:rsidR="00F101A1" w:rsidRPr="008023CB" w:rsidRDefault="00F101A1" w:rsidP="00E2049A">
      <w:pPr>
        <w:spacing w:after="0" w:line="240" w:lineRule="auto"/>
        <w:jc w:val="both"/>
        <w:rPr>
          <w:rFonts w:ascii="Times New Roman" w:eastAsia="Calibri" w:hAnsi="Times New Roman" w:cs="Times New Roman"/>
        </w:rPr>
      </w:pPr>
    </w:p>
    <w:p w14:paraId="6532A075" w14:textId="0C6C16D7" w:rsidR="00F101A1" w:rsidRPr="008023CB" w:rsidRDefault="007600D6" w:rsidP="00DA338F">
      <w:pPr>
        <w:pStyle w:val="PargrafodaLista"/>
        <w:numPr>
          <w:ilvl w:val="0"/>
          <w:numId w:val="5"/>
        </w:numPr>
        <w:tabs>
          <w:tab w:val="left" w:pos="472"/>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rPr>
        <w:t>DOS</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CRITÉRIOS DE</w:t>
      </w:r>
      <w:r w:rsidRPr="008023CB">
        <w:rPr>
          <w:rFonts w:ascii="Times New Roman" w:eastAsia="Calibri" w:hAnsi="Times New Roman" w:cs="Times New Roman"/>
          <w:b/>
          <w:spacing w:val="-5"/>
        </w:rPr>
        <w:t xml:space="preserve"> </w:t>
      </w:r>
      <w:r w:rsidRPr="008023CB">
        <w:rPr>
          <w:rFonts w:ascii="Times New Roman" w:eastAsia="Calibri" w:hAnsi="Times New Roman" w:cs="Times New Roman"/>
          <w:b/>
        </w:rPr>
        <w:t>DESEMPATE</w:t>
      </w:r>
    </w:p>
    <w:p w14:paraId="62429AC5" w14:textId="5E52DF4E" w:rsidR="00F101A1" w:rsidRPr="008023CB" w:rsidRDefault="00E2049A" w:rsidP="00E2049A">
      <w:pPr>
        <w:tabs>
          <w:tab w:val="left" w:pos="659"/>
        </w:tabs>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 xml:space="preserve">6.1 </w:t>
      </w:r>
      <w:r w:rsidR="007600D6" w:rsidRPr="008023CB">
        <w:rPr>
          <w:rFonts w:ascii="Times New Roman" w:eastAsia="Calibri" w:hAnsi="Times New Roman" w:cs="Times New Roman"/>
        </w:rPr>
        <w:t>Em caso de empate entre duas ou mais propostas, serão utilizados os seguintes critérios de desempate,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nesta</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ordem:</w:t>
      </w:r>
    </w:p>
    <w:p w14:paraId="50543B04" w14:textId="77777777" w:rsidR="00E2049A" w:rsidRPr="008023CB" w:rsidRDefault="007600D6" w:rsidP="00DA338F">
      <w:pPr>
        <w:pStyle w:val="PargrafodaLista"/>
        <w:numPr>
          <w:ilvl w:val="2"/>
          <w:numId w:val="6"/>
        </w:numPr>
        <w:tabs>
          <w:tab w:val="left" w:pos="54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lastRenderedPageBreak/>
        <w:t>na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disputa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final,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empatadas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poderão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apresentar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nova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contínuo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sua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classificação;</w:t>
      </w:r>
    </w:p>
    <w:p w14:paraId="713E8790" w14:textId="77777777" w:rsidR="00E2049A" w:rsidRPr="008023CB" w:rsidRDefault="007600D6" w:rsidP="00DA338F">
      <w:pPr>
        <w:pStyle w:val="PargrafodaLista"/>
        <w:numPr>
          <w:ilvl w:val="2"/>
          <w:numId w:val="6"/>
        </w:numPr>
        <w:tabs>
          <w:tab w:val="left" w:pos="54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avaliação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desempenho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contratual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prévio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preferencialmente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meio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registros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cadastrais;</w:t>
      </w:r>
    </w:p>
    <w:p w14:paraId="37485389" w14:textId="77777777" w:rsidR="00E2049A" w:rsidRPr="008023CB" w:rsidRDefault="007600D6" w:rsidP="00DA338F">
      <w:pPr>
        <w:pStyle w:val="PargrafodaLista"/>
        <w:numPr>
          <w:ilvl w:val="2"/>
          <w:numId w:val="6"/>
        </w:numPr>
        <w:tabs>
          <w:tab w:val="left" w:pos="54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desenvolvimento,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licitante,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programa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integridade.</w:t>
      </w:r>
    </w:p>
    <w:p w14:paraId="42E462FC" w14:textId="6CB979B2" w:rsidR="00F101A1" w:rsidRPr="008023CB" w:rsidRDefault="007600D6" w:rsidP="00DA338F">
      <w:pPr>
        <w:pStyle w:val="PargrafodaLista"/>
        <w:numPr>
          <w:ilvl w:val="2"/>
          <w:numId w:val="6"/>
        </w:numPr>
        <w:tabs>
          <w:tab w:val="left" w:pos="54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Sem prejuízo ao que dispõe o art. 44 da Lei Complementar nº 123, de 14 de dezembro de 2006, 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igualdade de condições, se não houver desempate, será assegurada preferência, sucessivamente, aos bens 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serviços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produzidos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 prestados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w:t>
      </w:r>
    </w:p>
    <w:p w14:paraId="7CF89590" w14:textId="77777777" w:rsidR="00E2049A" w:rsidRPr="008023CB" w:rsidRDefault="007600D6" w:rsidP="00DA338F">
      <w:pPr>
        <w:pStyle w:val="PargrafodaLista"/>
        <w:numPr>
          <w:ilvl w:val="3"/>
          <w:numId w:val="6"/>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empresas</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estabelecidas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no território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Estado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Rio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Grande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 Sul;</w:t>
      </w:r>
    </w:p>
    <w:p w14:paraId="6CE1E600" w14:textId="77777777" w:rsidR="00E2049A" w:rsidRPr="008023CB" w:rsidRDefault="007600D6" w:rsidP="00DA338F">
      <w:pPr>
        <w:pStyle w:val="PargrafodaLista"/>
        <w:numPr>
          <w:ilvl w:val="3"/>
          <w:numId w:val="6"/>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empresas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brasileiras;</w:t>
      </w:r>
    </w:p>
    <w:p w14:paraId="551865C1" w14:textId="77777777" w:rsidR="00E2049A" w:rsidRPr="008023CB" w:rsidRDefault="007600D6" w:rsidP="00DA338F">
      <w:pPr>
        <w:pStyle w:val="PargrafodaLista"/>
        <w:numPr>
          <w:ilvl w:val="3"/>
          <w:numId w:val="6"/>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empresas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que invistam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em pesquisa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 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desenvolvimento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tecnologia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País;</w:t>
      </w:r>
    </w:p>
    <w:p w14:paraId="674B9ECD" w14:textId="24047A2D" w:rsidR="00F101A1" w:rsidRPr="008023CB" w:rsidRDefault="007600D6" w:rsidP="00DA338F">
      <w:pPr>
        <w:pStyle w:val="PargrafodaLista"/>
        <w:numPr>
          <w:ilvl w:val="3"/>
          <w:numId w:val="6"/>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empresas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que comprovem</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 prática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 mitigação,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nos termos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 xml:space="preserve">da </w:t>
      </w:r>
      <w:r w:rsidRPr="008023CB">
        <w:rPr>
          <w:rFonts w:ascii="Times New Roman" w:eastAsia="Calibri" w:hAnsi="Times New Roman" w:cs="Times New Roman"/>
          <w:u w:val="single"/>
        </w:rPr>
        <w:t>Lei</w:t>
      </w:r>
      <w:r w:rsidRPr="008023CB">
        <w:rPr>
          <w:rFonts w:ascii="Times New Roman" w:eastAsia="Calibri" w:hAnsi="Times New Roman" w:cs="Times New Roman"/>
          <w:spacing w:val="-1"/>
          <w:u w:val="single"/>
        </w:rPr>
        <w:t xml:space="preserve"> </w:t>
      </w:r>
      <w:r w:rsidRPr="008023CB">
        <w:rPr>
          <w:rFonts w:ascii="Times New Roman" w:eastAsia="Calibri" w:hAnsi="Times New Roman" w:cs="Times New Roman"/>
          <w:u w:val="single"/>
        </w:rPr>
        <w:t>nº</w:t>
      </w:r>
      <w:r w:rsidRPr="008023CB">
        <w:rPr>
          <w:rFonts w:ascii="Times New Roman" w:eastAsia="Calibri" w:hAnsi="Times New Roman" w:cs="Times New Roman"/>
          <w:spacing w:val="-1"/>
          <w:u w:val="single"/>
        </w:rPr>
        <w:t xml:space="preserve"> </w:t>
      </w:r>
      <w:r w:rsidRPr="008023CB">
        <w:rPr>
          <w:rFonts w:ascii="Times New Roman" w:eastAsia="Calibri" w:hAnsi="Times New Roman" w:cs="Times New Roman"/>
          <w:u w:val="single"/>
        </w:rPr>
        <w:t>12.187/2009.</w:t>
      </w:r>
    </w:p>
    <w:p w14:paraId="5B17F9CF" w14:textId="7307DFBF" w:rsidR="00F101A1" w:rsidRPr="008023CB" w:rsidRDefault="007600D6" w:rsidP="00DA338F">
      <w:pPr>
        <w:pStyle w:val="PargrafodaLista"/>
        <w:numPr>
          <w:ilvl w:val="1"/>
          <w:numId w:val="6"/>
        </w:numPr>
        <w:tabs>
          <w:tab w:val="left" w:pos="636"/>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Definido o resultado do julgamento, o Pregoeiro poderá negociar condições mais vantajosas com o primeiro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colocado.</w:t>
      </w:r>
    </w:p>
    <w:p w14:paraId="41D76426" w14:textId="1A14CD8E" w:rsidR="00F101A1" w:rsidRPr="008023CB" w:rsidRDefault="007600D6" w:rsidP="00DA338F">
      <w:pPr>
        <w:pStyle w:val="PargrafodaLista"/>
        <w:numPr>
          <w:ilvl w:val="1"/>
          <w:numId w:val="6"/>
        </w:numPr>
        <w:tabs>
          <w:tab w:val="left" w:pos="886"/>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negociação poderá ser feita com os demais licitantes, segundo a ordem de classificação inicialmente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estabelecida, quando o primeiro colocado, mesmo após a negociação, for desclassificado em razão de sua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 permanecer acima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preço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máximo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definido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Administração.</w:t>
      </w:r>
    </w:p>
    <w:p w14:paraId="7F29D97F" w14:textId="77777777" w:rsidR="00F101A1" w:rsidRPr="008023CB" w:rsidRDefault="00F101A1" w:rsidP="00A73B4D">
      <w:pPr>
        <w:spacing w:after="0" w:line="240" w:lineRule="auto"/>
        <w:jc w:val="both"/>
        <w:rPr>
          <w:rFonts w:ascii="Times New Roman" w:eastAsia="Calibri" w:hAnsi="Times New Roman" w:cs="Times New Roman"/>
        </w:rPr>
      </w:pPr>
    </w:p>
    <w:p w14:paraId="5A266C84" w14:textId="77777777" w:rsidR="00533F68" w:rsidRPr="008023CB" w:rsidRDefault="00533F68" w:rsidP="00A73B4D">
      <w:pPr>
        <w:spacing w:after="0" w:line="240" w:lineRule="auto"/>
        <w:jc w:val="both"/>
        <w:rPr>
          <w:rFonts w:ascii="Times New Roman" w:eastAsia="Calibri" w:hAnsi="Times New Roman" w:cs="Times New Roman"/>
        </w:rPr>
      </w:pPr>
    </w:p>
    <w:p w14:paraId="0389D939" w14:textId="57E0D685" w:rsidR="00F101A1" w:rsidRPr="008023CB" w:rsidRDefault="007600D6" w:rsidP="00DA338F">
      <w:pPr>
        <w:pStyle w:val="PargrafodaLista"/>
        <w:numPr>
          <w:ilvl w:val="0"/>
          <w:numId w:val="6"/>
        </w:numPr>
        <w:tabs>
          <w:tab w:val="left" w:pos="472"/>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rPr>
        <w:t>DO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JULGAMENTO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DA</w:t>
      </w:r>
      <w:r w:rsidRPr="008023CB">
        <w:rPr>
          <w:rFonts w:ascii="Times New Roman" w:eastAsia="Calibri" w:hAnsi="Times New Roman" w:cs="Times New Roman"/>
          <w:b/>
          <w:spacing w:val="-4"/>
        </w:rPr>
        <w:t xml:space="preserve"> </w:t>
      </w:r>
      <w:r w:rsidRPr="008023CB">
        <w:rPr>
          <w:rFonts w:ascii="Times New Roman" w:eastAsia="Calibri" w:hAnsi="Times New Roman" w:cs="Times New Roman"/>
          <w:b/>
        </w:rPr>
        <w:t>PROPOSTA</w:t>
      </w:r>
    </w:p>
    <w:p w14:paraId="5A5CDB78" w14:textId="77777777" w:rsidR="00705982" w:rsidRPr="008023CB" w:rsidRDefault="007600D6" w:rsidP="00DA338F">
      <w:pPr>
        <w:pStyle w:val="PargrafodaLista"/>
        <w:numPr>
          <w:ilvl w:val="1"/>
          <w:numId w:val="6"/>
        </w:numPr>
        <w:tabs>
          <w:tab w:val="left" w:pos="796"/>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pedido da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empresa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decisão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do Pregoeiro,</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o prazo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poderá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prorrogado.</w:t>
      </w:r>
    </w:p>
    <w:p w14:paraId="6B0D7B81" w14:textId="1AF2FE97" w:rsidR="00883887" w:rsidRPr="008023CB" w:rsidRDefault="00883887" w:rsidP="00DA338F">
      <w:pPr>
        <w:pStyle w:val="PargrafodaLista"/>
        <w:numPr>
          <w:ilvl w:val="1"/>
          <w:numId w:val="6"/>
        </w:numPr>
        <w:tabs>
          <w:tab w:val="left" w:pos="796"/>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Concluída a etapa de lances e negociação, quando houver, será aberto prazo de 45 (Quarenta e cinco) minutos</w:t>
      </w:r>
      <w:r w:rsidR="00705982" w:rsidRPr="008023CB">
        <w:rPr>
          <w:rFonts w:ascii="Times New Roman" w:eastAsia="Calibri" w:hAnsi="Times New Roman" w:cs="Times New Roman"/>
        </w:rPr>
        <w:t xml:space="preserve"> </w:t>
      </w:r>
      <w:r w:rsidRPr="008023CB">
        <w:rPr>
          <w:rFonts w:ascii="Times New Roman" w:eastAsia="Calibri" w:hAnsi="Times New Roman" w:cs="Times New Roman"/>
        </w:rPr>
        <w:t>para a empresa vencedora realizar o upload da sua proposta final atualizada e dos documentos de habilitação.</w:t>
      </w:r>
    </w:p>
    <w:p w14:paraId="0DC1BE6F" w14:textId="49067A66" w:rsidR="00F101A1" w:rsidRPr="008023CB" w:rsidRDefault="007600D6" w:rsidP="00DA338F">
      <w:pPr>
        <w:pStyle w:val="PargrafodaLista"/>
        <w:numPr>
          <w:ilvl w:val="1"/>
          <w:numId w:val="6"/>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Serão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desclassificadas,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acordo com 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Art.</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59, §</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4º</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 Lei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14.133/21,</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p>
    <w:p w14:paraId="423C4207" w14:textId="77777777" w:rsidR="00705982" w:rsidRPr="008023CB" w:rsidRDefault="007600D6" w:rsidP="00DA338F">
      <w:pPr>
        <w:pStyle w:val="PargrafodaLista"/>
        <w:numPr>
          <w:ilvl w:val="2"/>
          <w:numId w:val="6"/>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contiverem</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vícios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insanáveis;</w:t>
      </w:r>
    </w:p>
    <w:p w14:paraId="37D492B4" w14:textId="77777777" w:rsidR="00705982" w:rsidRPr="008023CB" w:rsidRDefault="007600D6" w:rsidP="00DA338F">
      <w:pPr>
        <w:pStyle w:val="PargrafodaLista"/>
        <w:numPr>
          <w:ilvl w:val="2"/>
          <w:numId w:val="6"/>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não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obedecerem</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às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especificações técnicas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pormenorizadas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no edital;</w:t>
      </w:r>
    </w:p>
    <w:p w14:paraId="52DE5571" w14:textId="77777777" w:rsidR="00705982" w:rsidRPr="008023CB" w:rsidRDefault="007600D6" w:rsidP="00DA338F">
      <w:pPr>
        <w:pStyle w:val="PargrafodaLista"/>
        <w:numPr>
          <w:ilvl w:val="2"/>
          <w:numId w:val="6"/>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apresentarem preços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inexequíveis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permanecerem</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acima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orçamento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estimado;</w:t>
      </w:r>
    </w:p>
    <w:p w14:paraId="6A1E8685" w14:textId="77777777" w:rsidR="00705982" w:rsidRPr="008023CB" w:rsidRDefault="007600D6" w:rsidP="00DA338F">
      <w:pPr>
        <w:pStyle w:val="PargrafodaLista"/>
        <w:numPr>
          <w:ilvl w:val="2"/>
          <w:numId w:val="6"/>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não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tiverem</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sua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exequibilidade demonstrada,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quando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exigido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Administração;</w:t>
      </w:r>
    </w:p>
    <w:p w14:paraId="729F2202" w14:textId="301B7A81" w:rsidR="00F101A1" w:rsidRPr="008023CB" w:rsidRDefault="007600D6" w:rsidP="00DA338F">
      <w:pPr>
        <w:pStyle w:val="PargrafodaLista"/>
        <w:numPr>
          <w:ilvl w:val="2"/>
          <w:numId w:val="6"/>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apresentarem</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desconformidade com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qualquer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outra</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exigência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edital, desde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que insanável.</w:t>
      </w:r>
    </w:p>
    <w:p w14:paraId="5DE8892E" w14:textId="4D6BD7F0" w:rsidR="00F101A1" w:rsidRPr="008023CB" w:rsidRDefault="007600D6" w:rsidP="00DA338F">
      <w:pPr>
        <w:pStyle w:val="PargrafodaLista"/>
        <w:numPr>
          <w:ilvl w:val="1"/>
          <w:numId w:val="6"/>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Serão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desconsideradas,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efeito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julgamento,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vantagens não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pedidas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neste</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Edital.</w:t>
      </w:r>
    </w:p>
    <w:p w14:paraId="3CE39DA0" w14:textId="00CEF2E5" w:rsidR="00F101A1" w:rsidRPr="008023CB" w:rsidRDefault="007600D6" w:rsidP="00DA338F">
      <w:pPr>
        <w:pStyle w:val="PargrafodaLista"/>
        <w:numPr>
          <w:ilvl w:val="1"/>
          <w:numId w:val="6"/>
        </w:numPr>
        <w:tabs>
          <w:tab w:val="left" w:pos="655"/>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rPr>
        <w:t>Serão</w:t>
      </w:r>
      <w:r w:rsidRPr="008023CB">
        <w:rPr>
          <w:rFonts w:ascii="Times New Roman" w:eastAsia="Calibri" w:hAnsi="Times New Roman" w:cs="Times New Roman"/>
          <w:spacing w:val="20"/>
        </w:rPr>
        <w:t xml:space="preserve"> </w:t>
      </w:r>
      <w:r w:rsidRPr="008023CB">
        <w:rPr>
          <w:rFonts w:ascii="Times New Roman" w:eastAsia="Calibri" w:hAnsi="Times New Roman" w:cs="Times New Roman"/>
        </w:rPr>
        <w:t>considerados,</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fins</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julgamento,</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os</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valores</w:t>
      </w:r>
      <w:r w:rsidRPr="008023CB">
        <w:rPr>
          <w:rFonts w:ascii="Times New Roman" w:eastAsia="Calibri" w:hAnsi="Times New Roman" w:cs="Times New Roman"/>
          <w:spacing w:val="19"/>
        </w:rPr>
        <w:t xml:space="preserve"> </w:t>
      </w:r>
      <w:r w:rsidRPr="008023CB">
        <w:rPr>
          <w:rFonts w:ascii="Times New Roman" w:eastAsia="Calibri" w:hAnsi="Times New Roman" w:cs="Times New Roman"/>
        </w:rPr>
        <w:t>constantes</w:t>
      </w:r>
      <w:r w:rsidRPr="008023CB">
        <w:rPr>
          <w:rFonts w:ascii="Times New Roman" w:eastAsia="Calibri" w:hAnsi="Times New Roman" w:cs="Times New Roman"/>
          <w:spacing w:val="20"/>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24"/>
        </w:rPr>
        <w:t xml:space="preserve"> </w:t>
      </w:r>
      <w:r w:rsidRPr="008023CB">
        <w:rPr>
          <w:rFonts w:ascii="Times New Roman" w:eastAsia="Calibri" w:hAnsi="Times New Roman" w:cs="Times New Roman"/>
        </w:rPr>
        <w:t>(s)</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preço</w:t>
      </w:r>
      <w:r w:rsidRPr="008023CB">
        <w:rPr>
          <w:rFonts w:ascii="Times New Roman" w:eastAsia="Calibri" w:hAnsi="Times New Roman" w:cs="Times New Roman"/>
          <w:spacing w:val="20"/>
        </w:rPr>
        <w:t xml:space="preserve"> </w:t>
      </w:r>
      <w:r w:rsidRPr="008023CB">
        <w:rPr>
          <w:rFonts w:ascii="Times New Roman" w:eastAsia="Calibri" w:hAnsi="Times New Roman" w:cs="Times New Roman"/>
        </w:rPr>
        <w:t>(s)</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até,</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máximo,</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b/>
        </w:rPr>
        <w:t>dois</w:t>
      </w:r>
      <w:r w:rsidRPr="008023CB">
        <w:rPr>
          <w:rFonts w:ascii="Times New Roman" w:eastAsia="Calibri" w:hAnsi="Times New Roman" w:cs="Times New Roman"/>
          <w:b/>
          <w:spacing w:val="-44"/>
        </w:rPr>
        <w:t xml:space="preserve">  </w:t>
      </w:r>
      <w:r w:rsidR="003C72FF">
        <w:rPr>
          <w:rFonts w:ascii="Times New Roman" w:eastAsia="Calibri" w:hAnsi="Times New Roman" w:cs="Times New Roman"/>
          <w:b/>
          <w:spacing w:val="-44"/>
        </w:rPr>
        <w:t xml:space="preserve"> </w:t>
      </w:r>
      <w:r w:rsidRPr="008023CB">
        <w:rPr>
          <w:rFonts w:ascii="Times New Roman" w:eastAsia="Calibri" w:hAnsi="Times New Roman" w:cs="Times New Roman"/>
          <w:b/>
        </w:rPr>
        <w:t>algarismos após</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a</w:t>
      </w:r>
      <w:r w:rsidRPr="008023CB">
        <w:rPr>
          <w:rFonts w:ascii="Times New Roman" w:eastAsia="Calibri" w:hAnsi="Times New Roman" w:cs="Times New Roman"/>
          <w:b/>
          <w:spacing w:val="-4"/>
        </w:rPr>
        <w:t xml:space="preserve"> </w:t>
      </w:r>
      <w:r w:rsidRPr="008023CB">
        <w:rPr>
          <w:rFonts w:ascii="Times New Roman" w:eastAsia="Calibri" w:hAnsi="Times New Roman" w:cs="Times New Roman"/>
          <w:b/>
        </w:rPr>
        <w:t>vírgula.</w:t>
      </w:r>
    </w:p>
    <w:p w14:paraId="0322DCE5" w14:textId="5029387F" w:rsidR="00F101A1" w:rsidRPr="008023CB" w:rsidRDefault="007600D6" w:rsidP="00DA338F">
      <w:pPr>
        <w:pStyle w:val="PargrafodaLista"/>
        <w:numPr>
          <w:ilvl w:val="1"/>
          <w:numId w:val="6"/>
        </w:numPr>
        <w:tabs>
          <w:tab w:val="left" w:pos="63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Em caso de divergência entre valores numerais e valores por extenso, prevalecerão estes últimos; entre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unitários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 totais,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primeiros.</w:t>
      </w:r>
    </w:p>
    <w:p w14:paraId="6B80E188" w14:textId="2E79C54D" w:rsidR="00F101A1" w:rsidRPr="008023CB" w:rsidRDefault="007600D6" w:rsidP="00DA338F">
      <w:pPr>
        <w:pStyle w:val="PargrafodaLista"/>
        <w:numPr>
          <w:ilvl w:val="1"/>
          <w:numId w:val="6"/>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caso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divergência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entre informações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contidas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em documentação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impressa</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 na proposta específica, prevalecerão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w:t>
      </w:r>
    </w:p>
    <w:p w14:paraId="4A58FBEB" w14:textId="08E22AF7" w:rsidR="00F101A1" w:rsidRPr="008023CB" w:rsidRDefault="007600D6" w:rsidP="00DA338F">
      <w:pPr>
        <w:pStyle w:val="PargrafodaLista"/>
        <w:numPr>
          <w:ilvl w:val="1"/>
          <w:numId w:val="6"/>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Avaliada a amostra, quando houver, e aceita a proposta, dar-se-á seguimento à fase de habilitação, com 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análise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dos documentos.</w:t>
      </w:r>
    </w:p>
    <w:p w14:paraId="52C54B4C" w14:textId="05D42375" w:rsidR="00F101A1" w:rsidRPr="008023CB" w:rsidRDefault="007600D6" w:rsidP="00DA338F">
      <w:pPr>
        <w:pStyle w:val="PargrafodaLista"/>
        <w:numPr>
          <w:ilvl w:val="1"/>
          <w:numId w:val="6"/>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No caso de a proposta não ser aceita, o Pregoeiro convocará a próxima empresa, conforme a ordem de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classificação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 etapa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lances.</w:t>
      </w:r>
    </w:p>
    <w:p w14:paraId="2A1B0D18" w14:textId="77777777" w:rsidR="00F101A1" w:rsidRPr="008023CB" w:rsidRDefault="00F101A1" w:rsidP="00A73B4D">
      <w:pPr>
        <w:spacing w:before="7" w:after="0" w:line="240" w:lineRule="auto"/>
        <w:jc w:val="both"/>
        <w:rPr>
          <w:rFonts w:ascii="Times New Roman" w:eastAsia="Calibri" w:hAnsi="Times New Roman" w:cs="Times New Roman"/>
        </w:rPr>
      </w:pPr>
    </w:p>
    <w:p w14:paraId="6AD20ABD" w14:textId="6D2BE8F3" w:rsidR="00F101A1" w:rsidRPr="008023CB" w:rsidRDefault="007600D6" w:rsidP="00DA338F">
      <w:pPr>
        <w:pStyle w:val="PargrafodaLista"/>
        <w:numPr>
          <w:ilvl w:val="0"/>
          <w:numId w:val="6"/>
        </w:numPr>
        <w:tabs>
          <w:tab w:val="left" w:pos="472"/>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rPr>
        <w:t>DOCUMENTOS</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PARA</w:t>
      </w:r>
      <w:r w:rsidRPr="008023CB">
        <w:rPr>
          <w:rFonts w:ascii="Times New Roman" w:eastAsia="Calibri" w:hAnsi="Times New Roman" w:cs="Times New Roman"/>
          <w:b/>
          <w:spacing w:val="-5"/>
        </w:rPr>
        <w:t xml:space="preserve"> </w:t>
      </w:r>
      <w:r w:rsidRPr="008023CB">
        <w:rPr>
          <w:rFonts w:ascii="Times New Roman" w:eastAsia="Calibri" w:hAnsi="Times New Roman" w:cs="Times New Roman"/>
          <w:b/>
        </w:rPr>
        <w:t>HABILITAÇÃO</w:t>
      </w:r>
    </w:p>
    <w:p w14:paraId="5A928988" w14:textId="432743F5" w:rsidR="00CC7B38" w:rsidRDefault="007600D6" w:rsidP="00DA338F">
      <w:pPr>
        <w:pStyle w:val="PargrafodaLista"/>
        <w:numPr>
          <w:ilvl w:val="1"/>
          <w:numId w:val="6"/>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Após o encerramento das etapas descritas nos subitens anteriores e aberto o prazo conforme item </w:t>
      </w:r>
      <w:r w:rsidR="003C1B34" w:rsidRPr="008023CB">
        <w:rPr>
          <w:rFonts w:ascii="Times New Roman" w:eastAsia="Calibri" w:hAnsi="Times New Roman" w:cs="Times New Roman"/>
          <w:b/>
        </w:rPr>
        <w:t>7.2</w:t>
      </w:r>
      <w:r w:rsidRPr="008023CB">
        <w:rPr>
          <w:rFonts w:ascii="Times New Roman" w:eastAsia="Calibri" w:hAnsi="Times New Roman" w:cs="Times New Roman"/>
        </w:rPr>
        <w:t>, 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licitante melhor classificada deverá anexar no sistema os documentos, necessários e suficientes 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demonstrar a capacidade da licitante de realizar o objeto da licitação, nos termos dos</w:t>
      </w:r>
      <w:r w:rsidRPr="008023CB">
        <w:rPr>
          <w:rFonts w:ascii="Times New Roman" w:eastAsia="Calibri" w:hAnsi="Times New Roman" w:cs="Times New Roman"/>
          <w:color w:val="000080"/>
        </w:rPr>
        <w:t xml:space="preserve"> </w:t>
      </w:r>
      <w:proofErr w:type="spellStart"/>
      <w:r w:rsidRPr="008023CB">
        <w:rPr>
          <w:rFonts w:ascii="Times New Roman" w:eastAsia="Calibri" w:hAnsi="Times New Roman" w:cs="Times New Roman"/>
          <w:color w:val="000000" w:themeColor="text1"/>
          <w:u w:val="single"/>
        </w:rPr>
        <w:t>arts</w:t>
      </w:r>
      <w:proofErr w:type="spellEnd"/>
      <w:r w:rsidRPr="008023CB">
        <w:rPr>
          <w:rFonts w:ascii="Times New Roman" w:eastAsia="Calibri" w:hAnsi="Times New Roman" w:cs="Times New Roman"/>
          <w:color w:val="000000" w:themeColor="text1"/>
          <w:u w:val="single"/>
        </w:rPr>
        <w:t>. 62 a 70 da Lei nº</w:t>
      </w:r>
      <w:r w:rsidRPr="008023CB">
        <w:rPr>
          <w:rFonts w:ascii="Times New Roman" w:eastAsia="Calibri" w:hAnsi="Times New Roman" w:cs="Times New Roman"/>
          <w:color w:val="000000" w:themeColor="text1"/>
          <w:spacing w:val="1"/>
        </w:rPr>
        <w:t xml:space="preserve"> </w:t>
      </w:r>
      <w:r w:rsidRPr="008023CB">
        <w:rPr>
          <w:rFonts w:ascii="Times New Roman" w:eastAsia="Calibri" w:hAnsi="Times New Roman" w:cs="Times New Roman"/>
          <w:color w:val="000000" w:themeColor="text1"/>
          <w:u w:val="single"/>
        </w:rPr>
        <w:t>14.133,</w:t>
      </w:r>
      <w:r w:rsidRPr="008023CB">
        <w:rPr>
          <w:rFonts w:ascii="Times New Roman" w:eastAsia="Calibri" w:hAnsi="Times New Roman" w:cs="Times New Roman"/>
          <w:color w:val="000000" w:themeColor="text1"/>
          <w:spacing w:val="-2"/>
          <w:u w:val="single"/>
        </w:rPr>
        <w:t xml:space="preserve"> </w:t>
      </w:r>
      <w:r w:rsidRPr="008023CB">
        <w:rPr>
          <w:rFonts w:ascii="Times New Roman" w:eastAsia="Calibri" w:hAnsi="Times New Roman" w:cs="Times New Roman"/>
          <w:color w:val="000000" w:themeColor="text1"/>
          <w:u w:val="single"/>
        </w:rPr>
        <w:t>de</w:t>
      </w:r>
      <w:r w:rsidRPr="008023CB">
        <w:rPr>
          <w:rFonts w:ascii="Times New Roman" w:eastAsia="Calibri" w:hAnsi="Times New Roman" w:cs="Times New Roman"/>
          <w:color w:val="000000" w:themeColor="text1"/>
          <w:spacing w:val="-1"/>
          <w:u w:val="single"/>
        </w:rPr>
        <w:t xml:space="preserve"> </w:t>
      </w:r>
      <w:r w:rsidRPr="008023CB">
        <w:rPr>
          <w:rFonts w:ascii="Times New Roman" w:eastAsia="Calibri" w:hAnsi="Times New Roman" w:cs="Times New Roman"/>
          <w:color w:val="000000" w:themeColor="text1"/>
          <w:u w:val="single"/>
        </w:rPr>
        <w:t>2021</w:t>
      </w:r>
      <w:r w:rsidRPr="008023CB">
        <w:rPr>
          <w:rFonts w:ascii="Times New Roman" w:eastAsia="Calibri" w:hAnsi="Times New Roman" w:cs="Times New Roman"/>
          <w:color w:val="000080"/>
          <w:spacing w:val="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conforme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abaixo:</w:t>
      </w:r>
    </w:p>
    <w:p w14:paraId="0CCA64C5" w14:textId="77777777" w:rsidR="00CC7B38" w:rsidRPr="00CC7B38" w:rsidRDefault="00CC7B38" w:rsidP="00CC7B38">
      <w:pPr>
        <w:pStyle w:val="PargrafodaLista"/>
        <w:tabs>
          <w:tab w:val="left" w:pos="633"/>
        </w:tabs>
        <w:spacing w:after="0" w:line="240" w:lineRule="auto"/>
        <w:ind w:left="0"/>
        <w:jc w:val="both"/>
        <w:rPr>
          <w:rFonts w:ascii="Times New Roman" w:eastAsia="Calibri" w:hAnsi="Times New Roman" w:cs="Times New Roman"/>
        </w:rPr>
      </w:pPr>
    </w:p>
    <w:p w14:paraId="7D39270A" w14:textId="02EAE488" w:rsidR="00F101A1" w:rsidRPr="008023CB" w:rsidRDefault="007600D6" w:rsidP="00DA338F">
      <w:pPr>
        <w:pStyle w:val="PargrafodaLista"/>
        <w:numPr>
          <w:ilvl w:val="1"/>
          <w:numId w:val="6"/>
        </w:numPr>
        <w:tabs>
          <w:tab w:val="left" w:pos="793"/>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u w:val="single"/>
        </w:rPr>
        <w:t>RELATIVOS</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À</w:t>
      </w:r>
      <w:r w:rsidRPr="008023CB">
        <w:rPr>
          <w:rFonts w:ascii="Times New Roman" w:eastAsia="Calibri" w:hAnsi="Times New Roman" w:cs="Times New Roman"/>
          <w:b/>
          <w:spacing w:val="-3"/>
          <w:u w:val="single"/>
        </w:rPr>
        <w:t xml:space="preserve"> </w:t>
      </w:r>
      <w:r w:rsidRPr="008023CB">
        <w:rPr>
          <w:rFonts w:ascii="Times New Roman" w:eastAsia="Calibri" w:hAnsi="Times New Roman" w:cs="Times New Roman"/>
          <w:b/>
          <w:u w:val="single"/>
        </w:rPr>
        <w:t>HABILITAÇÃO</w:t>
      </w:r>
      <w:r w:rsidRPr="008023CB">
        <w:rPr>
          <w:rFonts w:ascii="Times New Roman" w:eastAsia="Calibri" w:hAnsi="Times New Roman" w:cs="Times New Roman"/>
          <w:b/>
          <w:spacing w:val="-2"/>
          <w:u w:val="single"/>
        </w:rPr>
        <w:t xml:space="preserve"> </w:t>
      </w:r>
      <w:r w:rsidRPr="008023CB">
        <w:rPr>
          <w:rFonts w:ascii="Times New Roman" w:eastAsia="Calibri" w:hAnsi="Times New Roman" w:cs="Times New Roman"/>
          <w:b/>
          <w:u w:val="single"/>
        </w:rPr>
        <w:t>JURÍDICA</w:t>
      </w:r>
    </w:p>
    <w:p w14:paraId="12449D7D" w14:textId="77777777" w:rsidR="003C1B34" w:rsidRPr="008023CB" w:rsidRDefault="007600D6" w:rsidP="00DA338F">
      <w:pPr>
        <w:pStyle w:val="PargrafodaLista"/>
        <w:numPr>
          <w:ilvl w:val="2"/>
          <w:numId w:val="6"/>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lastRenderedPageBreak/>
        <w:t>Cédula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Identidade dos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diretores;</w:t>
      </w:r>
    </w:p>
    <w:p w14:paraId="31BA0740" w14:textId="77777777" w:rsidR="003C1B34" w:rsidRPr="008023CB" w:rsidRDefault="007600D6" w:rsidP="00DA338F">
      <w:pPr>
        <w:pStyle w:val="PargrafodaLista"/>
        <w:numPr>
          <w:ilvl w:val="2"/>
          <w:numId w:val="6"/>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Registro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comercial,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caso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empresa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individual;</w:t>
      </w:r>
    </w:p>
    <w:p w14:paraId="70427CE6" w14:textId="77777777" w:rsidR="003C1B34" w:rsidRPr="008023CB" w:rsidRDefault="007600D6" w:rsidP="00DA338F">
      <w:pPr>
        <w:pStyle w:val="PargrafodaLista"/>
        <w:numPr>
          <w:ilvl w:val="2"/>
          <w:numId w:val="6"/>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ato constitutivo, estatuto ou contrato social em vigor devidamente registrado, em se tratando de sociedades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comerciais, e, no caso de sociedades por ações, acompanhado de documentos de eleição de seus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administradores;</w:t>
      </w:r>
    </w:p>
    <w:p w14:paraId="62D100A0" w14:textId="77777777" w:rsidR="003C1B34" w:rsidRPr="008023CB" w:rsidRDefault="007600D6" w:rsidP="00DA338F">
      <w:pPr>
        <w:pStyle w:val="PargrafodaLista"/>
        <w:numPr>
          <w:ilvl w:val="2"/>
          <w:numId w:val="6"/>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Inscrição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constitutivo, 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caso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sociedades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civis,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acompanhada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prova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diretoria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exercício;</w:t>
      </w:r>
    </w:p>
    <w:p w14:paraId="40E5A539" w14:textId="0711D7CA" w:rsidR="00F101A1" w:rsidRPr="008023CB" w:rsidRDefault="007600D6" w:rsidP="00DA338F">
      <w:pPr>
        <w:pStyle w:val="PargrafodaLista"/>
        <w:numPr>
          <w:ilvl w:val="2"/>
          <w:numId w:val="6"/>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Decreto de autorização, em se tratando de empresa ou sociedade estrangeira em funcionamento no País, 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ato de registro ou autorização para funcionamento expedido pelo órgão competente, quando a atividade assim</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exigir.</w:t>
      </w:r>
    </w:p>
    <w:p w14:paraId="2BBEC11C" w14:textId="77777777" w:rsidR="003C1B34" w:rsidRPr="008023CB" w:rsidRDefault="003C1B34" w:rsidP="00274B2F">
      <w:pPr>
        <w:pStyle w:val="PargrafodaLista"/>
        <w:tabs>
          <w:tab w:val="left" w:pos="475"/>
        </w:tabs>
        <w:spacing w:after="0" w:line="240" w:lineRule="auto"/>
        <w:ind w:left="0"/>
        <w:jc w:val="both"/>
        <w:rPr>
          <w:rFonts w:ascii="Times New Roman" w:eastAsia="Calibri" w:hAnsi="Times New Roman" w:cs="Times New Roman"/>
        </w:rPr>
      </w:pPr>
    </w:p>
    <w:p w14:paraId="450054A6" w14:textId="661B19D2" w:rsidR="00F101A1" w:rsidRPr="008023CB" w:rsidRDefault="007600D6" w:rsidP="00DA338F">
      <w:pPr>
        <w:pStyle w:val="PargrafodaLista"/>
        <w:numPr>
          <w:ilvl w:val="1"/>
          <w:numId w:val="6"/>
        </w:numPr>
        <w:tabs>
          <w:tab w:val="left" w:pos="793"/>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u w:val="single"/>
        </w:rPr>
        <w:t>RELATIVOS</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À</w:t>
      </w:r>
      <w:r w:rsidRPr="008023CB">
        <w:rPr>
          <w:rFonts w:ascii="Times New Roman" w:eastAsia="Calibri" w:hAnsi="Times New Roman" w:cs="Times New Roman"/>
          <w:b/>
          <w:spacing w:val="-3"/>
          <w:u w:val="single"/>
        </w:rPr>
        <w:t xml:space="preserve"> </w:t>
      </w:r>
      <w:r w:rsidRPr="008023CB">
        <w:rPr>
          <w:rFonts w:ascii="Times New Roman" w:eastAsia="Calibri" w:hAnsi="Times New Roman" w:cs="Times New Roman"/>
          <w:b/>
          <w:u w:val="single"/>
        </w:rPr>
        <w:t>REGULARIDADE FISCAL</w:t>
      </w:r>
      <w:r w:rsidRPr="008023CB">
        <w:rPr>
          <w:rFonts w:ascii="Times New Roman" w:eastAsia="Calibri" w:hAnsi="Times New Roman" w:cs="Times New Roman"/>
          <w:b/>
          <w:spacing w:val="-5"/>
          <w:u w:val="single"/>
        </w:rPr>
        <w:t xml:space="preserve"> </w:t>
      </w:r>
      <w:r w:rsidRPr="008023CB">
        <w:rPr>
          <w:rFonts w:ascii="Times New Roman" w:eastAsia="Calibri" w:hAnsi="Times New Roman" w:cs="Times New Roman"/>
          <w:b/>
          <w:u w:val="single"/>
        </w:rPr>
        <w:t>E</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TRABALHISTA</w:t>
      </w:r>
    </w:p>
    <w:p w14:paraId="4C3BD1EA" w14:textId="77777777" w:rsidR="003C1B34" w:rsidRPr="008023CB" w:rsidRDefault="007600D6" w:rsidP="00DA338F">
      <w:pPr>
        <w:pStyle w:val="PargrafodaLista"/>
        <w:numPr>
          <w:ilvl w:val="2"/>
          <w:numId w:val="6"/>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Inscrição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Cadastro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Pessoa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Física (CPF)</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 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Cadastro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Nacional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 Pessoa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Jurídica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(CNPJ);</w:t>
      </w:r>
    </w:p>
    <w:p w14:paraId="70123C70" w14:textId="77777777" w:rsidR="003C1B34" w:rsidRPr="008023CB" w:rsidRDefault="007600D6" w:rsidP="00DA338F">
      <w:pPr>
        <w:pStyle w:val="PargrafodaLista"/>
        <w:numPr>
          <w:ilvl w:val="2"/>
          <w:numId w:val="6"/>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Inscrição no cadastro de contribuintes estadual e/ou municipal, se houver, relativo ao domicílio ou sede da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licitante,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pertinente</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ao seu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ramo de atividade 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compatível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 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objeto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contratual;</w:t>
      </w:r>
    </w:p>
    <w:p w14:paraId="649BAF06" w14:textId="77777777" w:rsidR="003C1B34" w:rsidRPr="008023CB" w:rsidRDefault="007600D6" w:rsidP="00DA338F">
      <w:pPr>
        <w:pStyle w:val="PargrafodaLista"/>
        <w:numPr>
          <w:ilvl w:val="2"/>
          <w:numId w:val="6"/>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Comprovante de regularidade perante a Fazenda federal, estadual e municipal do domicílio ou sede do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licitante, 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outra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equivalente, na forma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 lei;</w:t>
      </w:r>
    </w:p>
    <w:p w14:paraId="02121FD1" w14:textId="77777777" w:rsidR="003C1B34" w:rsidRPr="008023CB" w:rsidRDefault="007600D6" w:rsidP="00DA338F">
      <w:pPr>
        <w:pStyle w:val="PargrafodaLista"/>
        <w:numPr>
          <w:ilvl w:val="2"/>
          <w:numId w:val="6"/>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Comprovante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regularidade relativa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FGTS;</w:t>
      </w:r>
    </w:p>
    <w:p w14:paraId="6E188784" w14:textId="77777777" w:rsidR="003C1B34" w:rsidRPr="008023CB" w:rsidRDefault="007600D6" w:rsidP="00DA338F">
      <w:pPr>
        <w:pStyle w:val="PargrafodaLista"/>
        <w:numPr>
          <w:ilvl w:val="2"/>
          <w:numId w:val="6"/>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Certidão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Negativa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Débitos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trabalhistas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CNDT,</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expedida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pela Justiça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Trabalho;</w:t>
      </w:r>
    </w:p>
    <w:p w14:paraId="469978AC" w14:textId="6AE9C994" w:rsidR="003C1B34" w:rsidRPr="008023CB" w:rsidRDefault="007600D6" w:rsidP="00DA338F">
      <w:pPr>
        <w:pStyle w:val="PargrafodaLista"/>
        <w:numPr>
          <w:ilvl w:val="2"/>
          <w:numId w:val="6"/>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Declaração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cumprimento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disposto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Art.</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7º,</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inc.</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XXXIII 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Constituição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Federal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(modelo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ANEXO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II);</w:t>
      </w:r>
    </w:p>
    <w:p w14:paraId="25E731B2" w14:textId="77777777" w:rsidR="003C1B34" w:rsidRPr="008023CB" w:rsidRDefault="003C1B34" w:rsidP="00274B2F">
      <w:pPr>
        <w:spacing w:after="0" w:line="240" w:lineRule="auto"/>
        <w:jc w:val="both"/>
        <w:rPr>
          <w:rFonts w:ascii="Times New Roman" w:eastAsia="Calibri" w:hAnsi="Times New Roman" w:cs="Times New Roman"/>
          <w:b/>
        </w:rPr>
      </w:pPr>
    </w:p>
    <w:p w14:paraId="0E865422" w14:textId="290963D2" w:rsidR="0077621A" w:rsidRPr="008023CB" w:rsidRDefault="003C1B34" w:rsidP="00274B2F">
      <w:pPr>
        <w:spacing w:after="0" w:line="240" w:lineRule="auto"/>
        <w:jc w:val="both"/>
        <w:rPr>
          <w:rFonts w:ascii="Times New Roman" w:eastAsia="Calibri" w:hAnsi="Times New Roman" w:cs="Times New Roman"/>
          <w:b/>
        </w:rPr>
      </w:pPr>
      <w:r w:rsidRPr="008023CB">
        <w:rPr>
          <w:rFonts w:ascii="Times New Roman" w:eastAsia="Calibri" w:hAnsi="Times New Roman" w:cs="Times New Roman"/>
          <w:b/>
        </w:rPr>
        <w:t xml:space="preserve">8.4 </w:t>
      </w:r>
      <w:r w:rsidR="0077621A" w:rsidRPr="008023CB">
        <w:rPr>
          <w:rFonts w:ascii="Times New Roman" w:eastAsia="Calibri" w:hAnsi="Times New Roman" w:cs="Times New Roman"/>
          <w:b/>
        </w:rPr>
        <w:t xml:space="preserve">RELATIVOS </w:t>
      </w:r>
      <w:r w:rsidR="00B870DB" w:rsidRPr="008023CB">
        <w:rPr>
          <w:rFonts w:ascii="Times New Roman" w:eastAsia="Calibri" w:hAnsi="Times New Roman" w:cs="Times New Roman"/>
          <w:b/>
        </w:rPr>
        <w:t>À</w:t>
      </w:r>
      <w:r w:rsidR="0077621A" w:rsidRPr="008023CB">
        <w:rPr>
          <w:rFonts w:ascii="Times New Roman" w:eastAsia="Calibri" w:hAnsi="Times New Roman" w:cs="Times New Roman"/>
          <w:b/>
        </w:rPr>
        <w:t xml:space="preserve"> QUALIFICAÇÃO TÉCNICA</w:t>
      </w:r>
    </w:p>
    <w:p w14:paraId="7091BD6B" w14:textId="77777777" w:rsidR="0077621A" w:rsidRPr="008023CB" w:rsidRDefault="0077621A" w:rsidP="00274B2F">
      <w:pPr>
        <w:spacing w:after="0" w:line="240" w:lineRule="auto"/>
        <w:jc w:val="both"/>
        <w:rPr>
          <w:rFonts w:ascii="Times New Roman" w:eastAsia="Calibri" w:hAnsi="Times New Roman" w:cs="Times New Roman"/>
          <w:b/>
        </w:rPr>
      </w:pPr>
    </w:p>
    <w:p w14:paraId="627D04C7" w14:textId="6CC52DB9" w:rsidR="00F101A1" w:rsidRPr="008023CB" w:rsidRDefault="003C1B34" w:rsidP="00274B2F">
      <w:pPr>
        <w:spacing w:after="0" w:line="240" w:lineRule="auto"/>
        <w:jc w:val="both"/>
        <w:rPr>
          <w:rFonts w:ascii="Times New Roman" w:hAnsi="Times New Roman" w:cs="Times New Roman"/>
        </w:rPr>
      </w:pPr>
      <w:r w:rsidRPr="008023CB">
        <w:rPr>
          <w:rFonts w:ascii="Times New Roman" w:hAnsi="Times New Roman" w:cs="Times New Roman"/>
          <w:b/>
        </w:rPr>
        <w:t>8.4.1</w:t>
      </w:r>
      <w:r w:rsidR="0077621A" w:rsidRPr="008023CB">
        <w:rPr>
          <w:rFonts w:ascii="Times New Roman" w:hAnsi="Times New Roman" w:cs="Times New Roman"/>
        </w:rPr>
        <w:t xml:space="preserve"> Apresentar pelo menos 01 (um) atestado de </w:t>
      </w:r>
      <w:r w:rsidR="0077621A" w:rsidRPr="008023CB">
        <w:rPr>
          <w:rFonts w:ascii="Times New Roman" w:hAnsi="Times New Roman" w:cs="Times New Roman"/>
          <w:b/>
        </w:rPr>
        <w:t>capacidade técnica</w:t>
      </w:r>
      <w:r w:rsidR="0077621A" w:rsidRPr="008023CB">
        <w:rPr>
          <w:rFonts w:ascii="Times New Roman" w:hAnsi="Times New Roman" w:cs="Times New Roman"/>
        </w:rPr>
        <w:t xml:space="preserve"> expedido necessariamente em nome do (a) licitante, por pessoa jurídica de direito público ou privado, de que a empresa forneceu/fornece os produtos/serviços iguais ou semelhantes ao objeto do referido pregão, sendo cumpridora dos prazos e termos firmados na contratação, não havendo contra a mesma, nenhum registro que a desabone. </w:t>
      </w:r>
      <w:r w:rsidR="00D82D71" w:rsidRPr="008023CB">
        <w:rPr>
          <w:rFonts w:ascii="Times New Roman" w:hAnsi="Times New Roman" w:cs="Times New Roman"/>
        </w:rPr>
        <w:t xml:space="preserve"> </w:t>
      </w:r>
    </w:p>
    <w:p w14:paraId="6BEE81BF" w14:textId="77777777" w:rsidR="00F101A1" w:rsidRPr="008023CB" w:rsidRDefault="00F101A1" w:rsidP="00274B2F">
      <w:pPr>
        <w:spacing w:after="0" w:line="240" w:lineRule="auto"/>
        <w:jc w:val="both"/>
        <w:rPr>
          <w:rFonts w:ascii="Times New Roman" w:eastAsia="Calibri" w:hAnsi="Times New Roman" w:cs="Times New Roman"/>
        </w:rPr>
      </w:pPr>
    </w:p>
    <w:p w14:paraId="37F45AB9" w14:textId="139E24D1" w:rsidR="00F101A1" w:rsidRPr="008023CB" w:rsidRDefault="000D1667" w:rsidP="00274B2F">
      <w:pPr>
        <w:tabs>
          <w:tab w:val="left" w:pos="842"/>
        </w:tabs>
        <w:spacing w:after="0" w:line="240" w:lineRule="auto"/>
        <w:jc w:val="both"/>
        <w:rPr>
          <w:rFonts w:ascii="Times New Roman" w:eastAsia="Calibri" w:hAnsi="Times New Roman" w:cs="Times New Roman"/>
          <w:b/>
        </w:rPr>
      </w:pPr>
      <w:r w:rsidRPr="008023CB">
        <w:rPr>
          <w:rFonts w:ascii="Times New Roman" w:eastAsia="Calibri" w:hAnsi="Times New Roman" w:cs="Times New Roman"/>
          <w:b/>
          <w:u w:val="single"/>
        </w:rPr>
        <w:t xml:space="preserve">8.5 </w:t>
      </w:r>
      <w:r w:rsidR="007600D6" w:rsidRPr="008023CB">
        <w:rPr>
          <w:rFonts w:ascii="Times New Roman" w:eastAsia="Calibri" w:hAnsi="Times New Roman" w:cs="Times New Roman"/>
          <w:b/>
          <w:u w:val="single"/>
        </w:rPr>
        <w:t>RELATIVOS</w:t>
      </w:r>
      <w:r w:rsidR="007600D6" w:rsidRPr="008023CB">
        <w:rPr>
          <w:rFonts w:ascii="Times New Roman" w:eastAsia="Calibri" w:hAnsi="Times New Roman" w:cs="Times New Roman"/>
          <w:b/>
          <w:spacing w:val="-5"/>
          <w:u w:val="single"/>
        </w:rPr>
        <w:t xml:space="preserve"> </w:t>
      </w:r>
      <w:r w:rsidR="007600D6" w:rsidRPr="008023CB">
        <w:rPr>
          <w:rFonts w:ascii="Times New Roman" w:eastAsia="Calibri" w:hAnsi="Times New Roman" w:cs="Times New Roman"/>
          <w:b/>
          <w:u w:val="single"/>
        </w:rPr>
        <w:t>À</w:t>
      </w:r>
      <w:r w:rsidR="007600D6" w:rsidRPr="008023CB">
        <w:rPr>
          <w:rFonts w:ascii="Times New Roman" w:eastAsia="Calibri" w:hAnsi="Times New Roman" w:cs="Times New Roman"/>
          <w:b/>
          <w:spacing w:val="-2"/>
          <w:u w:val="single"/>
        </w:rPr>
        <w:t xml:space="preserve"> </w:t>
      </w:r>
      <w:r w:rsidR="007600D6" w:rsidRPr="008023CB">
        <w:rPr>
          <w:rFonts w:ascii="Times New Roman" w:eastAsia="Calibri" w:hAnsi="Times New Roman" w:cs="Times New Roman"/>
          <w:b/>
          <w:u w:val="single"/>
        </w:rPr>
        <w:t>QUALIFICAÇÃO</w:t>
      </w:r>
      <w:r w:rsidR="007600D6" w:rsidRPr="008023CB">
        <w:rPr>
          <w:rFonts w:ascii="Times New Roman" w:eastAsia="Calibri" w:hAnsi="Times New Roman" w:cs="Times New Roman"/>
          <w:b/>
          <w:spacing w:val="-1"/>
          <w:u w:val="single"/>
        </w:rPr>
        <w:t xml:space="preserve"> </w:t>
      </w:r>
      <w:r w:rsidR="007600D6" w:rsidRPr="008023CB">
        <w:rPr>
          <w:rFonts w:ascii="Times New Roman" w:eastAsia="Calibri" w:hAnsi="Times New Roman" w:cs="Times New Roman"/>
          <w:b/>
          <w:u w:val="single"/>
        </w:rPr>
        <w:t>ECONÔMICO–FINANCEIRA</w:t>
      </w:r>
    </w:p>
    <w:p w14:paraId="3449390F" w14:textId="184978A1" w:rsidR="00F101A1" w:rsidRPr="008023CB" w:rsidRDefault="000D1667" w:rsidP="00274B2F">
      <w:pPr>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8.5.1</w:t>
      </w: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Certidão negativa de feitos sobre falência, expedida pelo distribuidor da sede do licitante, com data de emissão</w:t>
      </w:r>
      <w:r w:rsidR="00FB1E26">
        <w:rPr>
          <w:rFonts w:ascii="Times New Roman" w:eastAsia="Calibri" w:hAnsi="Times New Roman" w:cs="Times New Roman"/>
        </w:rPr>
        <w:t xml:space="preserve"> </w:t>
      </w:r>
      <w:r w:rsidR="007600D6" w:rsidRPr="008023CB">
        <w:rPr>
          <w:rFonts w:ascii="Times New Roman" w:eastAsia="Calibri" w:hAnsi="Times New Roman" w:cs="Times New Roman"/>
          <w:spacing w:val="-45"/>
        </w:rPr>
        <w:t xml:space="preserve"> </w:t>
      </w:r>
      <w:r w:rsidR="00B2268E">
        <w:rPr>
          <w:rFonts w:ascii="Times New Roman" w:eastAsia="Calibri" w:hAnsi="Times New Roman" w:cs="Times New Roman"/>
          <w:spacing w:val="-45"/>
        </w:rPr>
        <w:t xml:space="preserve"> </w:t>
      </w:r>
      <w:r w:rsidR="007600D6" w:rsidRPr="008023CB">
        <w:rPr>
          <w:rFonts w:ascii="Times New Roman" w:eastAsia="Calibri" w:hAnsi="Times New Roman" w:cs="Times New Roman"/>
        </w:rPr>
        <w:t>não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superior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w:t>
      </w:r>
      <w:r w:rsidR="007600D6" w:rsidRPr="008023CB">
        <w:rPr>
          <w:rFonts w:ascii="Times New Roman" w:eastAsia="Calibri" w:hAnsi="Times New Roman" w:cs="Times New Roman"/>
          <w:spacing w:val="-1"/>
        </w:rPr>
        <w:t xml:space="preserve"> </w:t>
      </w:r>
      <w:r w:rsidR="00B2268E">
        <w:rPr>
          <w:rFonts w:ascii="Times New Roman" w:eastAsia="Calibri" w:hAnsi="Times New Roman" w:cs="Times New Roman"/>
        </w:rPr>
        <w:t>6</w:t>
      </w:r>
      <w:r w:rsidR="007600D6" w:rsidRPr="008023CB">
        <w:rPr>
          <w:rFonts w:ascii="Times New Roman" w:eastAsia="Calibri" w:hAnsi="Times New Roman" w:cs="Times New Roman"/>
        </w:rPr>
        <w:t>0</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dias.</w:t>
      </w:r>
    </w:p>
    <w:p w14:paraId="781EC3B8" w14:textId="77777777" w:rsidR="00F101A1" w:rsidRPr="008023CB" w:rsidRDefault="00F101A1" w:rsidP="00274B2F">
      <w:pPr>
        <w:spacing w:after="0" w:line="240" w:lineRule="auto"/>
        <w:jc w:val="both"/>
        <w:rPr>
          <w:rFonts w:ascii="Times New Roman" w:eastAsia="Calibri" w:hAnsi="Times New Roman" w:cs="Times New Roman"/>
        </w:rPr>
      </w:pPr>
    </w:p>
    <w:p w14:paraId="4F4770CA" w14:textId="03EC62F0" w:rsidR="00F101A1" w:rsidRPr="008023CB" w:rsidRDefault="007600D6" w:rsidP="00DA338F">
      <w:pPr>
        <w:pStyle w:val="PargrafodaLista"/>
        <w:numPr>
          <w:ilvl w:val="1"/>
          <w:numId w:val="7"/>
        </w:numPr>
        <w:tabs>
          <w:tab w:val="left" w:pos="844"/>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u w:val="single"/>
        </w:rPr>
        <w:t>DECLARAÇÕES</w:t>
      </w:r>
    </w:p>
    <w:p w14:paraId="784A378B" w14:textId="77777777" w:rsidR="000D1667" w:rsidRPr="008023CB" w:rsidRDefault="007600D6" w:rsidP="00DA338F">
      <w:pPr>
        <w:pStyle w:val="PargrafodaLista"/>
        <w:numPr>
          <w:ilvl w:val="2"/>
          <w:numId w:val="7"/>
        </w:numPr>
        <w:tabs>
          <w:tab w:val="left" w:pos="95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Declaração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formal</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conjunta,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conforme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modelo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Anexo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III:</w:t>
      </w:r>
    </w:p>
    <w:p w14:paraId="3215D078" w14:textId="113452FD" w:rsidR="000D1667" w:rsidRPr="008023CB" w:rsidRDefault="00864CCD" w:rsidP="00DA338F">
      <w:pPr>
        <w:pStyle w:val="PargrafodaLista"/>
        <w:numPr>
          <w:ilvl w:val="2"/>
          <w:numId w:val="7"/>
        </w:numPr>
        <w:tabs>
          <w:tab w:val="left" w:pos="95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w:t>
      </w:r>
      <w:r w:rsidR="007600D6" w:rsidRPr="008023CB">
        <w:rPr>
          <w:rFonts w:ascii="Times New Roman" w:eastAsia="Calibri" w:hAnsi="Times New Roman" w:cs="Times New Roman"/>
        </w:rPr>
        <w:t>e</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cumprimento</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dos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requisitos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habilitação;</w:t>
      </w:r>
    </w:p>
    <w:p w14:paraId="3955BD6F" w14:textId="6FDA63BF" w:rsidR="000D1667" w:rsidRPr="008023CB" w:rsidRDefault="00864CCD" w:rsidP="00DA338F">
      <w:pPr>
        <w:pStyle w:val="PargrafodaLista"/>
        <w:numPr>
          <w:ilvl w:val="2"/>
          <w:numId w:val="7"/>
        </w:numPr>
        <w:tabs>
          <w:tab w:val="left" w:pos="95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w:t>
      </w:r>
      <w:r w:rsidR="007600D6" w:rsidRPr="008023CB">
        <w:rPr>
          <w:rFonts w:ascii="Times New Roman" w:eastAsia="Calibri" w:hAnsi="Times New Roman" w:cs="Times New Roman"/>
        </w:rPr>
        <w:t>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que cumpre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as exigências</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de reserva 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cargos</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para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pessoa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com</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deficiência e</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para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reabilitado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da Previdência</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Social;</w:t>
      </w:r>
    </w:p>
    <w:p w14:paraId="6D9C5380" w14:textId="509630B2" w:rsidR="000D1667" w:rsidRPr="008023CB" w:rsidRDefault="00864CCD" w:rsidP="00DA338F">
      <w:pPr>
        <w:pStyle w:val="PargrafodaLista"/>
        <w:numPr>
          <w:ilvl w:val="2"/>
          <w:numId w:val="7"/>
        </w:numPr>
        <w:tabs>
          <w:tab w:val="left" w:pos="95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w:t>
      </w:r>
      <w:r w:rsidR="007600D6" w:rsidRPr="008023CB">
        <w:rPr>
          <w:rFonts w:ascii="Times New Roman" w:eastAsia="Calibri" w:hAnsi="Times New Roman" w:cs="Times New Roman"/>
        </w:rPr>
        <w:t>e que sua proposta compreende a integralidade dos custos para atendimento dos direitos trabalhistas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assegurados na Constituição Federal, nas leis trabalhistas, nas normas infralegais, nas convenções coletivas de</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trabalho</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nos termos de ajustamento</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de conduta</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vigentes na data</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entrega</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da proposta.</w:t>
      </w:r>
    </w:p>
    <w:p w14:paraId="2E7FE14E" w14:textId="77777777" w:rsidR="000D1667" w:rsidRPr="008023CB" w:rsidRDefault="007600D6" w:rsidP="00DA338F">
      <w:pPr>
        <w:pStyle w:val="PargrafodaLista"/>
        <w:numPr>
          <w:ilvl w:val="2"/>
          <w:numId w:val="7"/>
        </w:numPr>
        <w:tabs>
          <w:tab w:val="left" w:pos="95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Declaração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 não possui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 seu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quadro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funcional</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societário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servidor público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ativa.</w:t>
      </w:r>
    </w:p>
    <w:p w14:paraId="6454F0A8" w14:textId="7AF33663" w:rsidR="00F101A1" w:rsidRPr="008023CB" w:rsidRDefault="007600D6" w:rsidP="00DA338F">
      <w:pPr>
        <w:pStyle w:val="PargrafodaLista"/>
        <w:numPr>
          <w:ilvl w:val="2"/>
          <w:numId w:val="7"/>
        </w:numPr>
        <w:tabs>
          <w:tab w:val="left" w:pos="95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b/>
        </w:rPr>
        <w:t>Declaração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rPr>
        <w:t>firmada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contador,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conforme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modelo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ANEXO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IV,</w:t>
      </w:r>
      <w:r w:rsidRPr="008023CB">
        <w:rPr>
          <w:rFonts w:ascii="Times New Roman" w:eastAsia="Calibri" w:hAnsi="Times New Roman" w:cs="Times New Roman"/>
          <w:spacing w:val="1"/>
        </w:rPr>
        <w:t xml:space="preserve"> </w:t>
      </w:r>
      <w:r w:rsidRPr="008023CB">
        <w:rPr>
          <w:rFonts w:ascii="Times New Roman" w:eastAsia="Calibri" w:hAnsi="Times New Roman" w:cs="Times New Roman"/>
          <w:b/>
        </w:rPr>
        <w:t>ou</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Certidão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rPr>
        <w:t>expedida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Junta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Comercial, nos termos do artigo 8° da Instrução Normativa n° 103 de 30 de abril de 2007, do Departamento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Nacional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Registro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Comércio,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demonstrando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enquadra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microempresa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empresa</w:t>
      </w:r>
      <w:r w:rsidRPr="008023CB">
        <w:rPr>
          <w:rFonts w:ascii="Times New Roman" w:eastAsia="Calibri" w:hAnsi="Times New Roman" w:cs="Times New Roman"/>
          <w:spacing w:val="47"/>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pequeno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caso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empresa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pretenda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utilizar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benefícios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lastRenderedPageBreak/>
        <w:t>previstos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art.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42</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45</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Lei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Complementar 123, de 14 de dezembro de 2006. Em caso de cooperativas deverá atender, também, à Lei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11.488/2007,</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artigo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34.</w:t>
      </w:r>
    </w:p>
    <w:p w14:paraId="29A14DE0" w14:textId="77777777" w:rsidR="00F101A1" w:rsidRPr="008023CB" w:rsidRDefault="00F101A1" w:rsidP="00274B2F">
      <w:pPr>
        <w:spacing w:after="0" w:line="240" w:lineRule="auto"/>
        <w:jc w:val="both"/>
        <w:rPr>
          <w:rFonts w:ascii="Times New Roman" w:eastAsia="Calibri" w:hAnsi="Times New Roman" w:cs="Times New Roman"/>
        </w:rPr>
      </w:pPr>
    </w:p>
    <w:p w14:paraId="2C3552FB" w14:textId="0C57DAA7" w:rsidR="00F101A1" w:rsidRPr="008023CB" w:rsidRDefault="007600D6" w:rsidP="00DA338F">
      <w:pPr>
        <w:pStyle w:val="PargrafodaLista"/>
        <w:numPr>
          <w:ilvl w:val="1"/>
          <w:numId w:val="7"/>
        </w:numPr>
        <w:tabs>
          <w:tab w:val="left" w:pos="63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b/>
        </w:rPr>
        <w:t>OBSERVAÇÕES</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RELATIVAS</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AOS DOCUMENTOS</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DE</w:t>
      </w:r>
      <w:r w:rsidRPr="008023CB">
        <w:rPr>
          <w:rFonts w:ascii="Times New Roman" w:eastAsia="Calibri" w:hAnsi="Times New Roman" w:cs="Times New Roman"/>
          <w:b/>
          <w:spacing w:val="-6"/>
        </w:rPr>
        <w:t xml:space="preserve"> </w:t>
      </w:r>
      <w:r w:rsidRPr="008023CB">
        <w:rPr>
          <w:rFonts w:ascii="Times New Roman" w:eastAsia="Calibri" w:hAnsi="Times New Roman" w:cs="Times New Roman"/>
          <w:b/>
        </w:rPr>
        <w:t>HABILITAÇÃO</w:t>
      </w:r>
      <w:r w:rsidRPr="008023CB">
        <w:rPr>
          <w:rFonts w:ascii="Times New Roman" w:eastAsia="Calibri" w:hAnsi="Times New Roman" w:cs="Times New Roman"/>
        </w:rPr>
        <w:t>:</w:t>
      </w:r>
    </w:p>
    <w:p w14:paraId="59E5FF8C" w14:textId="246DA9E7" w:rsidR="000D1667" w:rsidRPr="008023CB" w:rsidRDefault="007600D6" w:rsidP="00DA338F">
      <w:pPr>
        <w:pStyle w:val="PargrafodaLista"/>
        <w:numPr>
          <w:ilvl w:val="2"/>
          <w:numId w:val="7"/>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microempresas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empresas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pequeno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bem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cooperativas,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ocasião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participação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certames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licitatórios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deverão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apresentar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toda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documentação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exigida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efeito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comprovação de regularidade fiscal, mesmo que esta apresente alguma restrição. (Art. 43 da Lei Complementar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123/2006).</w:t>
      </w:r>
    </w:p>
    <w:p w14:paraId="6610AE4F" w14:textId="77777777" w:rsidR="000D1667" w:rsidRPr="008023CB" w:rsidRDefault="007600D6" w:rsidP="00DA338F">
      <w:pPr>
        <w:pStyle w:val="PargrafodaLista"/>
        <w:numPr>
          <w:ilvl w:val="2"/>
          <w:numId w:val="7"/>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Havendo alguma restrição na comprovação da regularidade fiscal da microempresa ou da empresa de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pequeno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porte, esta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será inabilitada.</w:t>
      </w:r>
    </w:p>
    <w:p w14:paraId="63FFFE61" w14:textId="77777777" w:rsidR="000D1667" w:rsidRPr="008023CB" w:rsidRDefault="007600D6" w:rsidP="00DA338F">
      <w:pPr>
        <w:pStyle w:val="PargrafodaLista"/>
        <w:numPr>
          <w:ilvl w:val="2"/>
          <w:numId w:val="7"/>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microempresa ou empresa de pequeno porte ou cooperativa que apresentar documentos com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restrições, conforme item 8.2.2., tem assegurado o prazo de 05 (cinco) dias úteis, prorrogáveis por igual período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partir da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publicação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adjudicação da licitação, 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apresentar 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documentos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solicitados.</w:t>
      </w:r>
    </w:p>
    <w:p w14:paraId="32B32A82" w14:textId="77777777" w:rsidR="000D1667" w:rsidRPr="008023CB" w:rsidRDefault="007600D6" w:rsidP="00DA338F">
      <w:pPr>
        <w:pStyle w:val="PargrafodaLista"/>
        <w:numPr>
          <w:ilvl w:val="2"/>
          <w:numId w:val="7"/>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Não terá direito ao prazo previsto no subitem anterior a microempresa ou empresa de pequeno porte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tenha deixado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apresentar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algum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dos documentos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relativos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regularidade fiscal.</w:t>
      </w:r>
    </w:p>
    <w:p w14:paraId="0D942AA6" w14:textId="77777777" w:rsidR="000D1667" w:rsidRPr="008023CB" w:rsidRDefault="007600D6" w:rsidP="00DA338F">
      <w:pPr>
        <w:pStyle w:val="PargrafodaLista"/>
        <w:numPr>
          <w:ilvl w:val="2"/>
          <w:numId w:val="7"/>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não regularização da documentação no prazo previsto implicará decadência do direito à contratação,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sendo facultado à Administração convocar as licitantes remanescentes, na ordem de classificação, para 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assinatura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contrato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revogar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 licitação.</w:t>
      </w:r>
    </w:p>
    <w:p w14:paraId="4528F3BB" w14:textId="77777777" w:rsidR="000D1667" w:rsidRPr="008023CB" w:rsidRDefault="007600D6" w:rsidP="00DA338F">
      <w:pPr>
        <w:pStyle w:val="PargrafodaLista"/>
        <w:numPr>
          <w:ilvl w:val="2"/>
          <w:numId w:val="7"/>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Os documentos que compõem a habilitação da licitante melhor classificada somente serão disponibilizados</w:t>
      </w:r>
      <w:r w:rsidRPr="008023CB">
        <w:rPr>
          <w:rFonts w:ascii="Times New Roman" w:eastAsia="Calibri" w:hAnsi="Times New Roman" w:cs="Times New Roman"/>
          <w:spacing w:val="-46"/>
        </w:rPr>
        <w:t xml:space="preserve"> </w:t>
      </w:r>
      <w:r w:rsidRPr="008023CB">
        <w:rPr>
          <w:rFonts w:ascii="Times New Roman" w:eastAsia="Calibri" w:hAnsi="Times New Roman" w:cs="Times New Roman"/>
        </w:rPr>
        <w:t>para avaliação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pregoeiro</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e para</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acesso público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após 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encerramento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 envio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lances.</w:t>
      </w:r>
    </w:p>
    <w:p w14:paraId="6A844F7D" w14:textId="77777777" w:rsidR="000D1667" w:rsidRPr="008023CB" w:rsidRDefault="007600D6" w:rsidP="00DA338F">
      <w:pPr>
        <w:pStyle w:val="PargrafodaLista"/>
        <w:numPr>
          <w:ilvl w:val="2"/>
          <w:numId w:val="7"/>
        </w:numPr>
        <w:tabs>
          <w:tab w:val="left" w:pos="809"/>
        </w:tabs>
        <w:spacing w:after="0" w:line="240" w:lineRule="auto"/>
        <w:ind w:left="0" w:firstLine="0"/>
        <w:jc w:val="both"/>
        <w:rPr>
          <w:rFonts w:ascii="Times New Roman" w:eastAsia="Calibri" w:hAnsi="Times New Roman" w:cs="Times New Roman"/>
          <w:color w:val="000000" w:themeColor="text1"/>
        </w:rPr>
      </w:pPr>
      <w:r w:rsidRPr="008023CB">
        <w:rPr>
          <w:rFonts w:ascii="Times New Roman" w:eastAsia="Calibri" w:hAnsi="Times New Roman" w:cs="Times New Roman"/>
        </w:rPr>
        <w:t>Após a entrega dos documentos para habilitação, não será permitida a substituição ou a apresentação de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novos, salvo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em sede de diligência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color w:val="000000" w:themeColor="text1"/>
        </w:rPr>
        <w:t>(Lei 14.133/21,</w:t>
      </w:r>
      <w:r w:rsidRPr="008023CB">
        <w:rPr>
          <w:rFonts w:ascii="Times New Roman" w:eastAsia="Calibri" w:hAnsi="Times New Roman" w:cs="Times New Roman"/>
          <w:color w:val="000000" w:themeColor="text1"/>
          <w:spacing w:val="-4"/>
        </w:rPr>
        <w:t xml:space="preserve"> </w:t>
      </w:r>
      <w:r w:rsidRPr="008023CB">
        <w:rPr>
          <w:rFonts w:ascii="Times New Roman" w:eastAsia="Calibri" w:hAnsi="Times New Roman" w:cs="Times New Roman"/>
          <w:color w:val="000000" w:themeColor="text1"/>
        </w:rPr>
        <w:t>art.</w:t>
      </w:r>
      <w:r w:rsidRPr="008023CB">
        <w:rPr>
          <w:rFonts w:ascii="Times New Roman" w:eastAsia="Calibri" w:hAnsi="Times New Roman" w:cs="Times New Roman"/>
          <w:color w:val="000000" w:themeColor="text1"/>
          <w:spacing w:val="-3"/>
        </w:rPr>
        <w:t xml:space="preserve"> </w:t>
      </w:r>
      <w:r w:rsidRPr="008023CB">
        <w:rPr>
          <w:rFonts w:ascii="Times New Roman" w:eastAsia="Calibri" w:hAnsi="Times New Roman" w:cs="Times New Roman"/>
          <w:color w:val="000000" w:themeColor="text1"/>
        </w:rPr>
        <w:t>64, e</w:t>
      </w:r>
      <w:r w:rsidRPr="008023CB">
        <w:rPr>
          <w:rFonts w:ascii="Times New Roman" w:eastAsia="Calibri" w:hAnsi="Times New Roman" w:cs="Times New Roman"/>
          <w:color w:val="000000" w:themeColor="text1"/>
          <w:spacing w:val="-2"/>
        </w:rPr>
        <w:t xml:space="preserve"> </w:t>
      </w:r>
      <w:r w:rsidRPr="008023CB">
        <w:rPr>
          <w:rFonts w:ascii="Times New Roman" w:eastAsia="Calibri" w:hAnsi="Times New Roman" w:cs="Times New Roman"/>
          <w:color w:val="000000" w:themeColor="text1"/>
        </w:rPr>
        <w:t>IN</w:t>
      </w:r>
      <w:r w:rsidRPr="008023CB">
        <w:rPr>
          <w:rFonts w:ascii="Times New Roman" w:eastAsia="Calibri" w:hAnsi="Times New Roman" w:cs="Times New Roman"/>
          <w:color w:val="000000" w:themeColor="text1"/>
          <w:spacing w:val="-1"/>
        </w:rPr>
        <w:t xml:space="preserve"> </w:t>
      </w:r>
      <w:r w:rsidRPr="008023CB">
        <w:rPr>
          <w:rFonts w:ascii="Times New Roman" w:eastAsia="Calibri" w:hAnsi="Times New Roman" w:cs="Times New Roman"/>
          <w:color w:val="000000" w:themeColor="text1"/>
        </w:rPr>
        <w:t>73/2022,</w:t>
      </w:r>
      <w:r w:rsidRPr="008023CB">
        <w:rPr>
          <w:rFonts w:ascii="Times New Roman" w:eastAsia="Calibri" w:hAnsi="Times New Roman" w:cs="Times New Roman"/>
          <w:color w:val="000000" w:themeColor="text1"/>
          <w:spacing w:val="-4"/>
        </w:rPr>
        <w:t xml:space="preserve"> </w:t>
      </w:r>
      <w:r w:rsidRPr="008023CB">
        <w:rPr>
          <w:rFonts w:ascii="Times New Roman" w:eastAsia="Calibri" w:hAnsi="Times New Roman" w:cs="Times New Roman"/>
          <w:color w:val="000000" w:themeColor="text1"/>
        </w:rPr>
        <w:t>art.</w:t>
      </w:r>
      <w:r w:rsidRPr="008023CB">
        <w:rPr>
          <w:rFonts w:ascii="Times New Roman" w:eastAsia="Calibri" w:hAnsi="Times New Roman" w:cs="Times New Roman"/>
          <w:color w:val="000000" w:themeColor="text1"/>
          <w:spacing w:val="-4"/>
        </w:rPr>
        <w:t xml:space="preserve"> </w:t>
      </w:r>
      <w:r w:rsidRPr="008023CB">
        <w:rPr>
          <w:rFonts w:ascii="Times New Roman" w:eastAsia="Calibri" w:hAnsi="Times New Roman" w:cs="Times New Roman"/>
          <w:color w:val="000000" w:themeColor="text1"/>
        </w:rPr>
        <w:t>39,</w:t>
      </w:r>
      <w:r w:rsidRPr="008023CB">
        <w:rPr>
          <w:rFonts w:ascii="Times New Roman" w:eastAsia="Calibri" w:hAnsi="Times New Roman" w:cs="Times New Roman"/>
          <w:color w:val="000000" w:themeColor="text1"/>
          <w:spacing w:val="-4"/>
        </w:rPr>
        <w:t xml:space="preserve"> </w:t>
      </w:r>
      <w:r w:rsidRPr="008023CB">
        <w:rPr>
          <w:rFonts w:ascii="Times New Roman" w:eastAsia="Calibri" w:hAnsi="Times New Roman" w:cs="Times New Roman"/>
          <w:color w:val="000000" w:themeColor="text1"/>
        </w:rPr>
        <w:t>§4º).</w:t>
      </w:r>
    </w:p>
    <w:p w14:paraId="4B010832" w14:textId="77777777" w:rsidR="000D1667" w:rsidRPr="008023CB" w:rsidRDefault="007600D6" w:rsidP="00DA338F">
      <w:pPr>
        <w:pStyle w:val="PargrafodaLista"/>
        <w:numPr>
          <w:ilvl w:val="2"/>
          <w:numId w:val="7"/>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Os documentos serão examinados pelo Pregoeiro, que verificará a autenticidade das certidões junto aos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sítios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eletrônicos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oficiais de órgãos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 entidades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emissoras.</w:t>
      </w:r>
    </w:p>
    <w:p w14:paraId="00EAF681" w14:textId="77777777" w:rsidR="000D1667" w:rsidRPr="008023CB" w:rsidRDefault="007600D6" w:rsidP="00DA338F">
      <w:pPr>
        <w:pStyle w:val="PargrafodaLista"/>
        <w:numPr>
          <w:ilvl w:val="2"/>
          <w:numId w:val="7"/>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prova de autenticidade de cópia de documento público ou particular poderá ser feita perante agente da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Administração, mediante apresentação de original ou de declaração de autenticidade por advogado, sob sua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responsabilidade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pessoal.</w:t>
      </w:r>
    </w:p>
    <w:p w14:paraId="75295BE4" w14:textId="77777777" w:rsidR="000D1667" w:rsidRPr="008023CB" w:rsidRDefault="007600D6" w:rsidP="00DA338F">
      <w:pPr>
        <w:pStyle w:val="PargrafodaLista"/>
        <w:numPr>
          <w:ilvl w:val="2"/>
          <w:numId w:val="7"/>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Todos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os documentos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apresentados deverão estar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plena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validade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dia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abertura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certame.</w:t>
      </w:r>
    </w:p>
    <w:p w14:paraId="1AD2CF39" w14:textId="4EB72979" w:rsidR="00F101A1" w:rsidRPr="008023CB" w:rsidRDefault="007600D6" w:rsidP="00DA338F">
      <w:pPr>
        <w:pStyle w:val="PargrafodaLista"/>
        <w:numPr>
          <w:ilvl w:val="2"/>
          <w:numId w:val="7"/>
        </w:numPr>
        <w:tabs>
          <w:tab w:val="left" w:pos="809"/>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Todos os documentos deverão ser apresentados em português e não poderão conter rasuras, emendas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ou entrelinhas.</w:t>
      </w:r>
    </w:p>
    <w:p w14:paraId="48500EF7" w14:textId="77777777" w:rsidR="00832938" w:rsidRPr="008023CB" w:rsidRDefault="00832938" w:rsidP="00832938">
      <w:pPr>
        <w:tabs>
          <w:tab w:val="left" w:pos="472"/>
        </w:tabs>
        <w:spacing w:before="121" w:after="0" w:line="240" w:lineRule="auto"/>
        <w:jc w:val="both"/>
        <w:rPr>
          <w:rFonts w:ascii="Times New Roman" w:eastAsia="Calibri" w:hAnsi="Times New Roman" w:cs="Times New Roman"/>
          <w:b/>
        </w:rPr>
      </w:pPr>
    </w:p>
    <w:p w14:paraId="24647202" w14:textId="1BA8BFB4" w:rsidR="00F101A1" w:rsidRPr="008023CB" w:rsidRDefault="007600D6" w:rsidP="00DA338F">
      <w:pPr>
        <w:pStyle w:val="PargrafodaLista"/>
        <w:numPr>
          <w:ilvl w:val="0"/>
          <w:numId w:val="7"/>
        </w:numPr>
        <w:tabs>
          <w:tab w:val="left" w:pos="472"/>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rPr>
        <w:t>DOS</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RECURSOS</w:t>
      </w:r>
      <w:r w:rsidRPr="008023CB">
        <w:rPr>
          <w:rFonts w:ascii="Times New Roman" w:eastAsia="Calibri" w:hAnsi="Times New Roman" w:cs="Times New Roman"/>
          <w:b/>
          <w:spacing w:val="-4"/>
        </w:rPr>
        <w:t xml:space="preserve"> </w:t>
      </w:r>
      <w:r w:rsidRPr="008023CB">
        <w:rPr>
          <w:rFonts w:ascii="Times New Roman" w:eastAsia="Calibri" w:hAnsi="Times New Roman" w:cs="Times New Roman"/>
          <w:b/>
        </w:rPr>
        <w:t>ADMINISTRATIVOS</w:t>
      </w:r>
    </w:p>
    <w:p w14:paraId="7E5FD52A" w14:textId="381CD611" w:rsidR="00832938" w:rsidRPr="008023CB" w:rsidRDefault="00832938" w:rsidP="00274B2F">
      <w:pPr>
        <w:tabs>
          <w:tab w:val="left" w:pos="633"/>
        </w:tabs>
        <w:spacing w:after="0" w:line="240" w:lineRule="auto"/>
        <w:jc w:val="both"/>
        <w:rPr>
          <w:rFonts w:ascii="Times New Roman" w:eastAsia="Calibri" w:hAnsi="Times New Roman" w:cs="Times New Roman"/>
          <w:color w:val="000000" w:themeColor="text1"/>
        </w:rPr>
      </w:pPr>
      <w:r w:rsidRPr="008023CB">
        <w:rPr>
          <w:rFonts w:ascii="Times New Roman" w:eastAsia="Calibri" w:hAnsi="Times New Roman" w:cs="Times New Roman"/>
          <w:b/>
        </w:rPr>
        <w:t>9.1</w:t>
      </w: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Em todas as fases da presente licitação</w:t>
      </w:r>
      <w:r w:rsidRPr="008023CB">
        <w:rPr>
          <w:rFonts w:ascii="Times New Roman" w:eastAsia="Calibri" w:hAnsi="Times New Roman" w:cs="Times New Roman"/>
        </w:rPr>
        <w:t xml:space="preserve"> serão</w:t>
      </w:r>
      <w:r w:rsidR="007600D6" w:rsidRPr="008023CB">
        <w:rPr>
          <w:rFonts w:ascii="Times New Roman" w:eastAsia="Calibri" w:hAnsi="Times New Roman" w:cs="Times New Roman"/>
        </w:rPr>
        <w:t xml:space="preserve"> observadas as normas previstas nos incisos, alíneas e</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parágrafos dos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artigos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color w:val="000000" w:themeColor="text1"/>
        </w:rPr>
        <w:t>165 a</w:t>
      </w:r>
      <w:r w:rsidR="007600D6" w:rsidRPr="008023CB">
        <w:rPr>
          <w:rFonts w:ascii="Times New Roman" w:eastAsia="Calibri" w:hAnsi="Times New Roman" w:cs="Times New Roman"/>
          <w:color w:val="000000" w:themeColor="text1"/>
          <w:spacing w:val="-2"/>
        </w:rPr>
        <w:t xml:space="preserve"> </w:t>
      </w:r>
      <w:r w:rsidR="007600D6" w:rsidRPr="008023CB">
        <w:rPr>
          <w:rFonts w:ascii="Times New Roman" w:eastAsia="Calibri" w:hAnsi="Times New Roman" w:cs="Times New Roman"/>
          <w:color w:val="000000" w:themeColor="text1"/>
        </w:rPr>
        <w:t>168</w:t>
      </w:r>
      <w:r w:rsidR="007600D6" w:rsidRPr="008023CB">
        <w:rPr>
          <w:rFonts w:ascii="Times New Roman" w:eastAsia="Calibri" w:hAnsi="Times New Roman" w:cs="Times New Roman"/>
          <w:color w:val="000000" w:themeColor="text1"/>
          <w:spacing w:val="1"/>
        </w:rPr>
        <w:t xml:space="preserve"> </w:t>
      </w:r>
      <w:r w:rsidR="007600D6" w:rsidRPr="008023CB">
        <w:rPr>
          <w:rFonts w:ascii="Times New Roman" w:eastAsia="Calibri" w:hAnsi="Times New Roman" w:cs="Times New Roman"/>
          <w:color w:val="000000" w:themeColor="text1"/>
        </w:rPr>
        <w:t>da</w:t>
      </w:r>
      <w:r w:rsidR="007600D6" w:rsidRPr="008023CB">
        <w:rPr>
          <w:rFonts w:ascii="Times New Roman" w:eastAsia="Calibri" w:hAnsi="Times New Roman" w:cs="Times New Roman"/>
          <w:color w:val="000000" w:themeColor="text1"/>
          <w:spacing w:val="-2"/>
        </w:rPr>
        <w:t xml:space="preserve"> </w:t>
      </w:r>
      <w:r w:rsidR="007600D6" w:rsidRPr="008023CB">
        <w:rPr>
          <w:rFonts w:ascii="Times New Roman" w:eastAsia="Calibri" w:hAnsi="Times New Roman" w:cs="Times New Roman"/>
          <w:color w:val="000000" w:themeColor="text1"/>
        </w:rPr>
        <w:t>Lei</w:t>
      </w:r>
      <w:r w:rsidR="007600D6" w:rsidRPr="008023CB">
        <w:rPr>
          <w:rFonts w:ascii="Times New Roman" w:eastAsia="Calibri" w:hAnsi="Times New Roman" w:cs="Times New Roman"/>
          <w:color w:val="000000" w:themeColor="text1"/>
          <w:spacing w:val="-4"/>
        </w:rPr>
        <w:t xml:space="preserve"> </w:t>
      </w:r>
      <w:r w:rsidR="007600D6" w:rsidRPr="008023CB">
        <w:rPr>
          <w:rFonts w:ascii="Times New Roman" w:eastAsia="Calibri" w:hAnsi="Times New Roman" w:cs="Times New Roman"/>
          <w:color w:val="000000" w:themeColor="text1"/>
        </w:rPr>
        <w:t>nº 14.133/2021.</w:t>
      </w:r>
    </w:p>
    <w:p w14:paraId="088B04ED" w14:textId="757DE87F" w:rsidR="00832938" w:rsidRPr="008023CB" w:rsidRDefault="007600D6" w:rsidP="00DA338F">
      <w:pPr>
        <w:pStyle w:val="PargrafodaLista"/>
        <w:numPr>
          <w:ilvl w:val="1"/>
          <w:numId w:val="8"/>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Após o aceite dos documentos de habilitação, abrir-se-á prazo de </w:t>
      </w:r>
      <w:r w:rsidR="001B1DB7" w:rsidRPr="008023CB">
        <w:rPr>
          <w:rFonts w:ascii="Times New Roman" w:eastAsia="Calibri" w:hAnsi="Times New Roman" w:cs="Times New Roman"/>
          <w:b/>
        </w:rPr>
        <w:t>2</w:t>
      </w:r>
      <w:r w:rsidRPr="008023CB">
        <w:rPr>
          <w:rFonts w:ascii="Times New Roman" w:eastAsia="Calibri" w:hAnsi="Times New Roman" w:cs="Times New Roman"/>
          <w:b/>
        </w:rPr>
        <w:t xml:space="preserve">0 minutos </w:t>
      </w:r>
      <w:r w:rsidRPr="008023CB">
        <w:rPr>
          <w:rFonts w:ascii="Times New Roman" w:eastAsia="Calibri" w:hAnsi="Times New Roman" w:cs="Times New Roman"/>
        </w:rPr>
        <w:t>(no sistema eletrônico) para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qualquer licitante manifestar, imediata e motivadamente, a intenção de interpor recurso em virtude 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julgamento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propostas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habilitação/inabilitação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licitante, com</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registro 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sistema.</w:t>
      </w:r>
    </w:p>
    <w:p w14:paraId="582EFEE2" w14:textId="77777777" w:rsidR="00832938" w:rsidRPr="008023CB" w:rsidRDefault="007600D6" w:rsidP="00DA338F">
      <w:pPr>
        <w:pStyle w:val="PargrafodaLista"/>
        <w:numPr>
          <w:ilvl w:val="1"/>
          <w:numId w:val="8"/>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intenção de recorrer deverá ser manifestada nesse prazo, sob pena de preclusão, e o prazo 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apresentação das razões recursais será iniciado na data de intimação ou de lavratura da ata de habilitação ou</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inabilitação;</w:t>
      </w:r>
    </w:p>
    <w:p w14:paraId="4B4F9B08" w14:textId="77777777" w:rsidR="00832938" w:rsidRPr="008023CB" w:rsidRDefault="007600D6" w:rsidP="00DA338F">
      <w:pPr>
        <w:pStyle w:val="PargrafodaLista"/>
        <w:numPr>
          <w:ilvl w:val="1"/>
          <w:numId w:val="8"/>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Aceita a intenção de recurso, conceder-se-á à recorrente o prazo de 03 (três) dias úteis para apresentação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razões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escritas.</w:t>
      </w:r>
    </w:p>
    <w:p w14:paraId="5AC1E3D7" w14:textId="77777777" w:rsidR="00832938" w:rsidRPr="008023CB" w:rsidRDefault="007600D6" w:rsidP="00DA338F">
      <w:pPr>
        <w:pStyle w:val="PargrafodaLista"/>
        <w:numPr>
          <w:ilvl w:val="1"/>
          <w:numId w:val="8"/>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Assim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razões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forem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apresentadas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recorrente,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extingue-se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prazo.</w:t>
      </w:r>
    </w:p>
    <w:p w14:paraId="6CCB30F7" w14:textId="77777777" w:rsidR="00832938" w:rsidRPr="008023CB" w:rsidRDefault="007600D6" w:rsidP="00DA338F">
      <w:pPr>
        <w:pStyle w:val="PargrafodaLista"/>
        <w:numPr>
          <w:ilvl w:val="1"/>
          <w:numId w:val="8"/>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demais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ficam, desde logo, intimados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 apresentarem contrarrazões,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prazo de</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03</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(três)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dias.</w:t>
      </w:r>
    </w:p>
    <w:p w14:paraId="33FFD752" w14:textId="77777777" w:rsidR="00832938" w:rsidRPr="008023CB" w:rsidRDefault="007600D6" w:rsidP="00DA338F">
      <w:pPr>
        <w:pStyle w:val="PargrafodaLista"/>
        <w:numPr>
          <w:ilvl w:val="1"/>
          <w:numId w:val="8"/>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Assim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 as contrarrazões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forem apresentadas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recorrida,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extingue-se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prazo.</w:t>
      </w:r>
    </w:p>
    <w:p w14:paraId="6A040949" w14:textId="77777777" w:rsidR="00832938" w:rsidRPr="008023CB" w:rsidRDefault="007600D6" w:rsidP="00DA338F">
      <w:pPr>
        <w:pStyle w:val="PargrafodaLista"/>
        <w:numPr>
          <w:ilvl w:val="1"/>
          <w:numId w:val="8"/>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lastRenderedPageBreak/>
        <w:t>As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razões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 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contrarrazões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devem ser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encaminhadas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através de campo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próprio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sistema.</w:t>
      </w:r>
    </w:p>
    <w:p w14:paraId="0319F8E2" w14:textId="77777777" w:rsidR="00832938" w:rsidRPr="008023CB" w:rsidRDefault="007600D6" w:rsidP="00DA338F">
      <w:pPr>
        <w:pStyle w:val="PargrafodaLista"/>
        <w:numPr>
          <w:ilvl w:val="1"/>
          <w:numId w:val="8"/>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Decorrido o prazo para a apresentação das razões e contrarrazões, o Pregoeiro poderá reconsiderar a sua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 xml:space="preserve">decisão, no prazo de </w:t>
      </w:r>
      <w:r w:rsidRPr="008023CB">
        <w:rPr>
          <w:rFonts w:ascii="Times New Roman" w:eastAsia="Calibri" w:hAnsi="Times New Roman" w:cs="Times New Roman"/>
          <w:u w:val="single"/>
        </w:rPr>
        <w:t>03 (três) dias úteis</w:t>
      </w:r>
      <w:r w:rsidRPr="008023CB">
        <w:rPr>
          <w:rFonts w:ascii="Times New Roman" w:eastAsia="Calibri" w:hAnsi="Times New Roman" w:cs="Times New Roman"/>
        </w:rPr>
        <w:t>, ou, nesse mesmo prazo, encaminhá-la ao Prefeito, acompanhado dos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autos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da licitação, do relatório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fatos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objeto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 recurso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 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razões da sua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decisão.</w:t>
      </w:r>
    </w:p>
    <w:p w14:paraId="3BD0ADD4" w14:textId="77777777" w:rsidR="00832938" w:rsidRPr="008023CB" w:rsidRDefault="007600D6" w:rsidP="00DA338F">
      <w:pPr>
        <w:pStyle w:val="PargrafodaLista"/>
        <w:numPr>
          <w:ilvl w:val="1"/>
          <w:numId w:val="8"/>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A decisão do Prefeito, a ser proferida nos </w:t>
      </w:r>
      <w:r w:rsidRPr="008023CB">
        <w:rPr>
          <w:rFonts w:ascii="Times New Roman" w:eastAsia="Calibri" w:hAnsi="Times New Roman" w:cs="Times New Roman"/>
          <w:u w:val="single"/>
        </w:rPr>
        <w:t>10 (dez) dias úteis</w:t>
      </w:r>
      <w:r w:rsidRPr="008023CB">
        <w:rPr>
          <w:rFonts w:ascii="Times New Roman" w:eastAsia="Calibri" w:hAnsi="Times New Roman" w:cs="Times New Roman"/>
        </w:rPr>
        <w:t xml:space="preserve"> subsequentes ao recebimento do relatório 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razões de decidir 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Pregoeiro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 Licitação,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é irrecorrível.</w:t>
      </w:r>
    </w:p>
    <w:p w14:paraId="52CC1938" w14:textId="77777777" w:rsidR="00832938" w:rsidRPr="008023CB" w:rsidRDefault="007600D6" w:rsidP="00DA338F">
      <w:pPr>
        <w:pStyle w:val="PargrafodaLista"/>
        <w:numPr>
          <w:ilvl w:val="1"/>
          <w:numId w:val="8"/>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acolhimento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recurso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importará a invalidação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apenas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dos atos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insuscetíveis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de aproveitamento.</w:t>
      </w:r>
    </w:p>
    <w:p w14:paraId="6C9B989E" w14:textId="35B287C3" w:rsidR="00832938" w:rsidRPr="008023CB" w:rsidRDefault="007600D6" w:rsidP="00DA338F">
      <w:pPr>
        <w:pStyle w:val="PargrafodaLista"/>
        <w:numPr>
          <w:ilvl w:val="1"/>
          <w:numId w:val="8"/>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Os prazos previstos nos </w:t>
      </w:r>
      <w:r w:rsidRPr="008023CB">
        <w:rPr>
          <w:rFonts w:ascii="Times New Roman" w:eastAsia="Calibri" w:hAnsi="Times New Roman" w:cs="Times New Roman"/>
          <w:b/>
          <w:u w:val="single"/>
        </w:rPr>
        <w:t>itens 9.6</w:t>
      </w:r>
      <w:r w:rsidR="00274B2F" w:rsidRPr="008023CB">
        <w:rPr>
          <w:rFonts w:ascii="Times New Roman" w:eastAsia="Calibri" w:hAnsi="Times New Roman" w:cs="Times New Roman"/>
          <w:b/>
          <w:u w:val="single"/>
        </w:rPr>
        <w:t xml:space="preserve"> e 9.9</w:t>
      </w:r>
      <w:r w:rsidRPr="008023CB">
        <w:rPr>
          <w:rFonts w:ascii="Times New Roman" w:eastAsia="Calibri" w:hAnsi="Times New Roman" w:cs="Times New Roman"/>
          <w:b/>
        </w:rPr>
        <w:t xml:space="preserve"> </w:t>
      </w:r>
      <w:r w:rsidRPr="008023CB">
        <w:rPr>
          <w:rFonts w:ascii="Times New Roman" w:eastAsia="Calibri" w:hAnsi="Times New Roman" w:cs="Times New Roman"/>
        </w:rPr>
        <w:t>poderão ser prorrogados, a critério da Administração, sempre que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necessário para o adequado julgamento dos recursos, como, por exemplo, para a realização de diligências. 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prorrogação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deverá ser devidamente justificada nos autos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 licitação.</w:t>
      </w:r>
    </w:p>
    <w:p w14:paraId="2EFF85F2" w14:textId="283ACD40" w:rsidR="00F101A1" w:rsidRPr="008023CB" w:rsidRDefault="007600D6" w:rsidP="00DA338F">
      <w:pPr>
        <w:pStyle w:val="PargrafodaLista"/>
        <w:numPr>
          <w:ilvl w:val="1"/>
          <w:numId w:val="8"/>
        </w:numPr>
        <w:tabs>
          <w:tab w:val="left" w:pos="633"/>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Analisado o recurso e constatada a regularidade dos atos procedimentais, o Pregoeiro dará continuidade</w:t>
      </w:r>
      <w:r w:rsidRPr="008023CB">
        <w:rPr>
          <w:rFonts w:ascii="Times New Roman" w:eastAsia="Calibri" w:hAnsi="Times New Roman" w:cs="Times New Roman"/>
          <w:spacing w:val="-46"/>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certame.</w:t>
      </w:r>
    </w:p>
    <w:p w14:paraId="70DB515E" w14:textId="77777777" w:rsidR="00274B2F" w:rsidRPr="008023CB" w:rsidRDefault="00274B2F" w:rsidP="00EC1675">
      <w:pPr>
        <w:pStyle w:val="PargrafodaLista"/>
        <w:tabs>
          <w:tab w:val="left" w:pos="633"/>
        </w:tabs>
        <w:spacing w:after="0" w:line="240" w:lineRule="auto"/>
        <w:ind w:left="0"/>
        <w:jc w:val="both"/>
        <w:rPr>
          <w:rFonts w:ascii="Times New Roman" w:eastAsia="Calibri" w:hAnsi="Times New Roman" w:cs="Times New Roman"/>
        </w:rPr>
      </w:pPr>
    </w:p>
    <w:p w14:paraId="08658A3C" w14:textId="229D7DF3" w:rsidR="00F101A1" w:rsidRPr="008023CB" w:rsidRDefault="007600D6" w:rsidP="00DA338F">
      <w:pPr>
        <w:pStyle w:val="PargrafodaLista"/>
        <w:numPr>
          <w:ilvl w:val="0"/>
          <w:numId w:val="8"/>
        </w:numPr>
        <w:tabs>
          <w:tab w:val="left" w:pos="577"/>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rPr>
        <w:t>DA</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ADJUDICAÇÃO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E</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HOMOLOGAÇÃO</w:t>
      </w:r>
    </w:p>
    <w:p w14:paraId="59B557D5" w14:textId="77777777" w:rsidR="00EC1675" w:rsidRPr="008023CB" w:rsidRDefault="007600D6" w:rsidP="00DA338F">
      <w:pPr>
        <w:pStyle w:val="PargrafodaLista"/>
        <w:numPr>
          <w:ilvl w:val="1"/>
          <w:numId w:val="9"/>
        </w:numPr>
        <w:tabs>
          <w:tab w:val="left" w:pos="74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adjudicação e a homologação, inclusive atas e relatórios circunstanciados, somente produzirão efeitos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legais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mediante deliberação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do Prefeito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Municipal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 xml:space="preserve">de </w:t>
      </w:r>
      <w:proofErr w:type="spellStart"/>
      <w:r w:rsidRPr="008023CB">
        <w:rPr>
          <w:rFonts w:ascii="Times New Roman" w:eastAsia="Calibri" w:hAnsi="Times New Roman" w:cs="Times New Roman"/>
        </w:rPr>
        <w:t>Miraguaí</w:t>
      </w:r>
      <w:proofErr w:type="spellEnd"/>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este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delegar.</w:t>
      </w:r>
    </w:p>
    <w:p w14:paraId="0098AEED" w14:textId="51F84CAD" w:rsidR="00EC1675" w:rsidRPr="008023CB" w:rsidRDefault="007600D6" w:rsidP="00DA338F">
      <w:pPr>
        <w:pStyle w:val="PargrafodaLista"/>
        <w:numPr>
          <w:ilvl w:val="1"/>
          <w:numId w:val="9"/>
        </w:numPr>
        <w:tabs>
          <w:tab w:val="left" w:pos="74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 resultado da licitação</w:t>
      </w:r>
      <w:r w:rsidR="00D151AE" w:rsidRPr="008023CB">
        <w:rPr>
          <w:rFonts w:ascii="Times New Roman" w:eastAsia="Calibri" w:hAnsi="Times New Roman" w:cs="Times New Roman"/>
        </w:rPr>
        <w:t xml:space="preserve"> será</w:t>
      </w:r>
      <w:r w:rsidR="001B1DB7" w:rsidRPr="008023CB">
        <w:rPr>
          <w:rFonts w:ascii="Times New Roman" w:eastAsia="Calibri" w:hAnsi="Times New Roman" w:cs="Times New Roman"/>
        </w:rPr>
        <w:t xml:space="preserve"> </w:t>
      </w:r>
      <w:r w:rsidRPr="008023CB">
        <w:rPr>
          <w:rFonts w:ascii="Times New Roman" w:eastAsia="Calibri" w:hAnsi="Times New Roman" w:cs="Times New Roman"/>
        </w:rPr>
        <w:t>adjudicado e homologado pelo Prefeito</w:t>
      </w:r>
      <w:r w:rsidR="001B1DB7" w:rsidRPr="008023CB">
        <w:rPr>
          <w:rFonts w:ascii="Times New Roman" w:eastAsia="Calibri" w:hAnsi="Times New Roman" w:cs="Times New Roman"/>
        </w:rPr>
        <w:t>.</w:t>
      </w:r>
    </w:p>
    <w:p w14:paraId="6EBE32EA" w14:textId="25D135F5" w:rsidR="00F101A1" w:rsidRPr="008023CB" w:rsidRDefault="00EC1675" w:rsidP="00DA338F">
      <w:pPr>
        <w:pStyle w:val="PargrafodaLista"/>
        <w:numPr>
          <w:ilvl w:val="1"/>
          <w:numId w:val="9"/>
        </w:numPr>
        <w:tabs>
          <w:tab w:val="left" w:pos="741"/>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 homologação se efetivará através de Contrato que definirá os direitos e obrigações da Contratante e da</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Contratada, a ser assinado por ambas, e do qual fazem parte o presente Edital e seus anexos, independente de</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transcrição.</w:t>
      </w:r>
    </w:p>
    <w:p w14:paraId="11B43212" w14:textId="77777777" w:rsidR="00F101A1" w:rsidRPr="008023CB" w:rsidRDefault="00F101A1" w:rsidP="00D151AE">
      <w:pPr>
        <w:spacing w:after="0" w:line="240" w:lineRule="auto"/>
        <w:jc w:val="both"/>
        <w:rPr>
          <w:rFonts w:ascii="Times New Roman" w:eastAsia="Calibri" w:hAnsi="Times New Roman" w:cs="Times New Roman"/>
        </w:rPr>
      </w:pPr>
    </w:p>
    <w:p w14:paraId="48F1A824" w14:textId="7BBA039E" w:rsidR="00F101A1" w:rsidRPr="008023CB" w:rsidRDefault="007600D6" w:rsidP="00DA338F">
      <w:pPr>
        <w:pStyle w:val="PargrafodaLista"/>
        <w:numPr>
          <w:ilvl w:val="0"/>
          <w:numId w:val="9"/>
        </w:numPr>
        <w:tabs>
          <w:tab w:val="left" w:pos="625"/>
        </w:tabs>
        <w:spacing w:after="0" w:line="240" w:lineRule="auto"/>
        <w:ind w:left="0" w:firstLine="0"/>
        <w:jc w:val="both"/>
        <w:rPr>
          <w:rFonts w:ascii="Times New Roman" w:eastAsia="Calibri" w:hAnsi="Times New Roman" w:cs="Times New Roman"/>
          <w:b/>
          <w:shd w:val="clear" w:color="auto" w:fill="FFFF00"/>
        </w:rPr>
      </w:pPr>
      <w:r w:rsidRPr="008023CB">
        <w:rPr>
          <w:rFonts w:ascii="Times New Roman" w:eastAsia="Calibri" w:hAnsi="Times New Roman" w:cs="Times New Roman"/>
          <w:b/>
        </w:rPr>
        <w:t>DA</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ENTREGA</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E</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RECEBIMENTO DO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OBJETO</w:t>
      </w:r>
    </w:p>
    <w:p w14:paraId="56ECE572" w14:textId="3F3B81FA" w:rsidR="006232F8" w:rsidRPr="008023CB" w:rsidRDefault="006232F8" w:rsidP="006232F8">
      <w:pPr>
        <w:tabs>
          <w:tab w:val="left" w:pos="770"/>
        </w:tabs>
        <w:spacing w:after="0" w:line="240" w:lineRule="auto"/>
        <w:jc w:val="both"/>
        <w:rPr>
          <w:rFonts w:ascii="Times New Roman" w:eastAsia="Calibri" w:hAnsi="Times New Roman" w:cs="Times New Roman"/>
        </w:rPr>
      </w:pPr>
      <w:r w:rsidRPr="008023CB">
        <w:rPr>
          <w:rFonts w:ascii="Times New Roman" w:eastAsia="Calibri" w:hAnsi="Times New Roman" w:cs="Times New Roman"/>
          <w:b/>
        </w:rPr>
        <w:t>11.1</w:t>
      </w:r>
      <w:r w:rsidRPr="008023CB">
        <w:rPr>
          <w:rFonts w:ascii="Times New Roman" w:eastAsia="Calibri" w:hAnsi="Times New Roman" w:cs="Times New Roman"/>
        </w:rPr>
        <w:t xml:space="preserve"> As entregas deverão ser feitas em até 15 dias, junto nos locais indicados na autorização de fornecimento emitida pelo Setor de Compras, com Nota Fiscal em nome da Prefeitura Municipal de </w:t>
      </w:r>
      <w:proofErr w:type="spellStart"/>
      <w:r w:rsidRPr="008023CB">
        <w:rPr>
          <w:rFonts w:ascii="Times New Roman" w:eastAsia="Calibri" w:hAnsi="Times New Roman" w:cs="Times New Roman"/>
        </w:rPr>
        <w:t>Miraguaí</w:t>
      </w:r>
      <w:proofErr w:type="spellEnd"/>
      <w:r w:rsidRPr="008023CB">
        <w:rPr>
          <w:rFonts w:ascii="Times New Roman" w:eastAsia="Calibri" w:hAnsi="Times New Roman" w:cs="Times New Roman"/>
        </w:rPr>
        <w:t xml:space="preserve">, devendo ainda entregar os </w:t>
      </w:r>
      <w:proofErr w:type="gramStart"/>
      <w:r w:rsidRPr="008023CB">
        <w:rPr>
          <w:rFonts w:ascii="Times New Roman" w:eastAsia="Calibri" w:hAnsi="Times New Roman" w:cs="Times New Roman"/>
        </w:rPr>
        <w:t xml:space="preserve">produtos </w:t>
      </w:r>
      <w:r w:rsidR="00D26215" w:rsidRPr="008023CB">
        <w:rPr>
          <w:rFonts w:ascii="Times New Roman" w:eastAsia="Calibri" w:hAnsi="Times New Roman" w:cs="Times New Roman"/>
        </w:rPr>
        <w:t xml:space="preserve"> </w:t>
      </w:r>
      <w:r w:rsidRPr="008023CB">
        <w:rPr>
          <w:rFonts w:ascii="Times New Roman" w:eastAsia="Calibri" w:hAnsi="Times New Roman" w:cs="Times New Roman"/>
        </w:rPr>
        <w:t>montados</w:t>
      </w:r>
      <w:proofErr w:type="gramEnd"/>
      <w:r w:rsidRPr="008023CB">
        <w:rPr>
          <w:rFonts w:ascii="Times New Roman" w:eastAsia="Calibri" w:hAnsi="Times New Roman" w:cs="Times New Roman"/>
        </w:rPr>
        <w:t xml:space="preserve"> no local indicado.</w:t>
      </w:r>
    </w:p>
    <w:p w14:paraId="443F3E11" w14:textId="77777777" w:rsidR="00D151AE" w:rsidRPr="008023CB" w:rsidRDefault="00D151AE" w:rsidP="00DA338F">
      <w:pPr>
        <w:pStyle w:val="PargrafodaLista"/>
        <w:numPr>
          <w:ilvl w:val="1"/>
          <w:numId w:val="10"/>
        </w:numPr>
        <w:tabs>
          <w:tab w:val="left" w:pos="77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 xml:space="preserve">Caso o objeto não corresponda ao exigido, a Contratada deverá providenciar, no </w:t>
      </w:r>
      <w:r w:rsidR="007600D6" w:rsidRPr="008023CB">
        <w:rPr>
          <w:rFonts w:ascii="Times New Roman" w:eastAsia="Calibri" w:hAnsi="Times New Roman" w:cs="Times New Roman"/>
          <w:b/>
        </w:rPr>
        <w:t>prazo máximo de 48</w:t>
      </w:r>
      <w:r w:rsidR="007600D6" w:rsidRPr="008023CB">
        <w:rPr>
          <w:rFonts w:ascii="Times New Roman" w:eastAsia="Calibri" w:hAnsi="Times New Roman" w:cs="Times New Roman"/>
          <w:b/>
          <w:spacing w:val="1"/>
        </w:rPr>
        <w:t xml:space="preserve"> </w:t>
      </w:r>
      <w:r w:rsidR="007600D6" w:rsidRPr="008023CB">
        <w:rPr>
          <w:rFonts w:ascii="Times New Roman" w:eastAsia="Calibri" w:hAnsi="Times New Roman" w:cs="Times New Roman"/>
          <w:b/>
        </w:rPr>
        <w:t>horas</w:t>
      </w:r>
      <w:r w:rsidR="007600D6" w:rsidRPr="008023CB">
        <w:rPr>
          <w:rFonts w:ascii="Times New Roman" w:eastAsia="Calibri" w:hAnsi="Times New Roman" w:cs="Times New Roman"/>
        </w:rPr>
        <w:t>, contados da solicitação, a sua substituição, visando ao atendimento das especificações, sem prejuízo da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incidência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das</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sanções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previstas neste</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Edital.</w:t>
      </w:r>
    </w:p>
    <w:p w14:paraId="174E42A7" w14:textId="43A6EB10" w:rsidR="00F101A1" w:rsidRPr="008023CB" w:rsidRDefault="00D151AE" w:rsidP="00DA338F">
      <w:pPr>
        <w:pStyle w:val="PargrafodaLista"/>
        <w:numPr>
          <w:ilvl w:val="1"/>
          <w:numId w:val="10"/>
        </w:numPr>
        <w:tabs>
          <w:tab w:val="left" w:pos="77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Os termos de recebimento provisório e definitivo poderão ser supridos pelo ateste efetuado por servidor</w:t>
      </w:r>
      <w:r w:rsidR="00AC5EB7" w:rsidRPr="008023CB">
        <w:rPr>
          <w:rFonts w:ascii="Times New Roman" w:eastAsia="Calibri" w:hAnsi="Times New Roman" w:cs="Times New Roman"/>
        </w:rPr>
        <w:t xml:space="preserve"> </w:t>
      </w:r>
      <w:r w:rsidR="007600D6" w:rsidRPr="008023CB">
        <w:rPr>
          <w:rFonts w:ascii="Times New Roman" w:eastAsia="Calibri" w:hAnsi="Times New Roman" w:cs="Times New Roman"/>
          <w:spacing w:val="-45"/>
        </w:rPr>
        <w:t xml:space="preserve"> </w:t>
      </w:r>
      <w:r w:rsidR="00AC5EB7"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designado no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verso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da nota</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fiscal/fatura.</w:t>
      </w:r>
      <w:r w:rsidR="00AC5EB7" w:rsidRPr="008023CB">
        <w:rPr>
          <w:rFonts w:ascii="Times New Roman" w:eastAsia="Calibri" w:hAnsi="Times New Roman" w:cs="Times New Roman"/>
        </w:rPr>
        <w:t xml:space="preserve">  </w:t>
      </w:r>
    </w:p>
    <w:p w14:paraId="65A090ED" w14:textId="77777777" w:rsidR="00D151AE" w:rsidRPr="008023CB" w:rsidRDefault="00D151AE" w:rsidP="00D151AE">
      <w:pPr>
        <w:pStyle w:val="PargrafodaLista"/>
        <w:tabs>
          <w:tab w:val="left" w:pos="770"/>
        </w:tabs>
        <w:spacing w:after="0" w:line="240" w:lineRule="auto"/>
        <w:ind w:left="0"/>
        <w:jc w:val="both"/>
        <w:rPr>
          <w:rFonts w:ascii="Times New Roman" w:eastAsia="Calibri" w:hAnsi="Times New Roman" w:cs="Times New Roman"/>
        </w:rPr>
      </w:pPr>
    </w:p>
    <w:p w14:paraId="65E75A92" w14:textId="725AAA3F" w:rsidR="00F101A1" w:rsidRPr="008023CB" w:rsidRDefault="007600D6" w:rsidP="00DA338F">
      <w:pPr>
        <w:pStyle w:val="PargrafodaLista"/>
        <w:numPr>
          <w:ilvl w:val="0"/>
          <w:numId w:val="10"/>
        </w:numPr>
        <w:tabs>
          <w:tab w:val="left" w:pos="577"/>
        </w:tabs>
        <w:spacing w:after="0" w:line="240" w:lineRule="auto"/>
        <w:ind w:left="0" w:firstLine="0"/>
        <w:jc w:val="both"/>
        <w:rPr>
          <w:rFonts w:ascii="Times New Roman" w:eastAsia="Calibri" w:hAnsi="Times New Roman" w:cs="Times New Roman"/>
          <w:b/>
        </w:rPr>
      </w:pPr>
      <w:r w:rsidRPr="008023CB">
        <w:rPr>
          <w:rFonts w:ascii="Times New Roman" w:eastAsia="Calibri" w:hAnsi="Times New Roman" w:cs="Times New Roman"/>
          <w:b/>
        </w:rPr>
        <w:t>DA</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DOTAÇÃO</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ORÇAMENTÁRIA</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E</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DO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PAGAMENTO</w:t>
      </w:r>
    </w:p>
    <w:p w14:paraId="787CA2E6" w14:textId="77777777" w:rsidR="00D151AE" w:rsidRPr="008023CB" w:rsidRDefault="00D151AE" w:rsidP="00DA338F">
      <w:pPr>
        <w:pStyle w:val="PargrafodaLista"/>
        <w:numPr>
          <w:ilvl w:val="1"/>
          <w:numId w:val="11"/>
        </w:numPr>
        <w:tabs>
          <w:tab w:val="left" w:pos="787"/>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despesas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decorrentes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presente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processo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licitatório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correrão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à</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conta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recursos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previstos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no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orçamento</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Município.</w:t>
      </w:r>
    </w:p>
    <w:p w14:paraId="0709AE80" w14:textId="77777777" w:rsidR="00D151AE" w:rsidRPr="008023CB" w:rsidRDefault="007600D6" w:rsidP="00DA338F">
      <w:pPr>
        <w:pStyle w:val="PargrafodaLista"/>
        <w:numPr>
          <w:ilvl w:val="1"/>
          <w:numId w:val="11"/>
        </w:numPr>
        <w:tabs>
          <w:tab w:val="left" w:pos="787"/>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pagamentos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serão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efetuados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até</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30</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dias após 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entrega do objeto.</w:t>
      </w:r>
    </w:p>
    <w:p w14:paraId="40B94AEE" w14:textId="197817AE" w:rsidR="00F101A1" w:rsidRPr="008023CB" w:rsidRDefault="007600D6" w:rsidP="00DA338F">
      <w:pPr>
        <w:pStyle w:val="PargrafodaLista"/>
        <w:numPr>
          <w:ilvl w:val="1"/>
          <w:numId w:val="11"/>
        </w:numPr>
        <w:tabs>
          <w:tab w:val="left" w:pos="787"/>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Município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fará as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retenções relativas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 tributos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contribuições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conforme especificadas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leis.</w:t>
      </w:r>
    </w:p>
    <w:p w14:paraId="31E796C6" w14:textId="77777777" w:rsidR="00D151AE" w:rsidRPr="008023CB" w:rsidRDefault="00D151AE" w:rsidP="00D151AE">
      <w:pPr>
        <w:pStyle w:val="PargrafodaLista"/>
        <w:tabs>
          <w:tab w:val="left" w:pos="787"/>
        </w:tabs>
        <w:spacing w:after="0" w:line="240" w:lineRule="auto"/>
        <w:ind w:left="0"/>
        <w:jc w:val="both"/>
        <w:rPr>
          <w:rFonts w:ascii="Times New Roman" w:eastAsia="Calibri" w:hAnsi="Times New Roman" w:cs="Times New Roman"/>
        </w:rPr>
      </w:pPr>
    </w:p>
    <w:p w14:paraId="04CECE3B" w14:textId="7C977F0A" w:rsidR="00F101A1" w:rsidRPr="008023CB" w:rsidRDefault="007600D6" w:rsidP="00DA338F">
      <w:pPr>
        <w:pStyle w:val="PargrafodaLista"/>
        <w:numPr>
          <w:ilvl w:val="0"/>
          <w:numId w:val="11"/>
        </w:numPr>
        <w:tabs>
          <w:tab w:val="left" w:pos="671"/>
        </w:tabs>
        <w:spacing w:before="130" w:after="0" w:line="240" w:lineRule="auto"/>
        <w:jc w:val="both"/>
        <w:rPr>
          <w:rFonts w:ascii="Times New Roman" w:eastAsia="Calibri" w:hAnsi="Times New Roman" w:cs="Times New Roman"/>
          <w:b/>
        </w:rPr>
      </w:pPr>
      <w:r w:rsidRPr="008023CB">
        <w:rPr>
          <w:rFonts w:ascii="Times New Roman" w:eastAsia="Calibri" w:hAnsi="Times New Roman" w:cs="Times New Roman"/>
          <w:b/>
        </w:rPr>
        <w:t>DAS</w:t>
      </w:r>
      <w:r w:rsidRPr="008023CB">
        <w:rPr>
          <w:rFonts w:ascii="Times New Roman" w:eastAsia="Calibri" w:hAnsi="Times New Roman" w:cs="Times New Roman"/>
          <w:b/>
          <w:spacing w:val="-4"/>
        </w:rPr>
        <w:t xml:space="preserve"> </w:t>
      </w:r>
      <w:r w:rsidRPr="008023CB">
        <w:rPr>
          <w:rFonts w:ascii="Times New Roman" w:eastAsia="Calibri" w:hAnsi="Times New Roman" w:cs="Times New Roman"/>
          <w:b/>
        </w:rPr>
        <w:t>SANÇÕES</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ADMINISTRATIVAS</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E</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DAS</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PENALIDADES</w:t>
      </w:r>
    </w:p>
    <w:p w14:paraId="0CCA6928" w14:textId="1C8FF576" w:rsidR="00F101A1" w:rsidRPr="008023CB" w:rsidRDefault="00D151AE" w:rsidP="00D151AE">
      <w:pPr>
        <w:tabs>
          <w:tab w:val="left" w:pos="786"/>
        </w:tabs>
        <w:spacing w:before="121" w:after="0" w:line="240" w:lineRule="auto"/>
        <w:jc w:val="both"/>
        <w:rPr>
          <w:rFonts w:ascii="Times New Roman" w:eastAsia="Calibri" w:hAnsi="Times New Roman" w:cs="Times New Roman"/>
        </w:rPr>
      </w:pPr>
      <w:r w:rsidRPr="008023CB">
        <w:rPr>
          <w:rFonts w:ascii="Times New Roman" w:eastAsia="Calibri" w:hAnsi="Times New Roman" w:cs="Times New Roman"/>
          <w:b/>
        </w:rPr>
        <w:t>13.1</w:t>
      </w: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licitante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ou</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contratado</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será responsabilizado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administrativamente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pelas</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seguintes</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infrações:</w:t>
      </w:r>
    </w:p>
    <w:p w14:paraId="20C38391" w14:textId="77777777" w:rsidR="00D151AE" w:rsidRPr="008023CB" w:rsidRDefault="007600D6" w:rsidP="00DA338F">
      <w:pPr>
        <w:pStyle w:val="PargrafodaLista"/>
        <w:numPr>
          <w:ilvl w:val="2"/>
          <w:numId w:val="12"/>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dar causa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inexecução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parcial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contrato;</w:t>
      </w:r>
    </w:p>
    <w:p w14:paraId="5D31A79A" w14:textId="77777777" w:rsidR="00D151AE" w:rsidRPr="008023CB" w:rsidRDefault="007600D6" w:rsidP="00DA338F">
      <w:pPr>
        <w:pStyle w:val="PargrafodaLista"/>
        <w:numPr>
          <w:ilvl w:val="2"/>
          <w:numId w:val="12"/>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dar</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causa</w:t>
      </w:r>
      <w:r w:rsidRPr="008023CB">
        <w:rPr>
          <w:rFonts w:ascii="Times New Roman" w:eastAsia="Calibri" w:hAnsi="Times New Roman" w:cs="Times New Roman"/>
          <w:spacing w:val="24"/>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inexecução</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parcial</w:t>
      </w:r>
      <w:r w:rsidRPr="008023CB">
        <w:rPr>
          <w:rFonts w:ascii="Times New Roman" w:eastAsia="Calibri" w:hAnsi="Times New Roman" w:cs="Times New Roman"/>
          <w:spacing w:val="26"/>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contrato</w:t>
      </w:r>
      <w:r w:rsidRPr="008023CB">
        <w:rPr>
          <w:rFonts w:ascii="Times New Roman" w:eastAsia="Calibri" w:hAnsi="Times New Roman" w:cs="Times New Roman"/>
          <w:spacing w:val="24"/>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cause</w:t>
      </w:r>
      <w:r w:rsidRPr="008023CB">
        <w:rPr>
          <w:rFonts w:ascii="Times New Roman" w:eastAsia="Calibri" w:hAnsi="Times New Roman" w:cs="Times New Roman"/>
          <w:spacing w:val="25"/>
        </w:rPr>
        <w:t xml:space="preserve"> </w:t>
      </w:r>
      <w:r w:rsidRPr="008023CB">
        <w:rPr>
          <w:rFonts w:ascii="Times New Roman" w:eastAsia="Calibri" w:hAnsi="Times New Roman" w:cs="Times New Roman"/>
        </w:rPr>
        <w:t>grave</w:t>
      </w:r>
      <w:r w:rsidRPr="008023CB">
        <w:rPr>
          <w:rFonts w:ascii="Times New Roman" w:eastAsia="Calibri" w:hAnsi="Times New Roman" w:cs="Times New Roman"/>
          <w:spacing w:val="28"/>
        </w:rPr>
        <w:t xml:space="preserve"> </w:t>
      </w:r>
      <w:r w:rsidRPr="008023CB">
        <w:rPr>
          <w:rFonts w:ascii="Times New Roman" w:eastAsia="Calibri" w:hAnsi="Times New Roman" w:cs="Times New Roman"/>
        </w:rPr>
        <w:t>dano</w:t>
      </w:r>
      <w:r w:rsidRPr="008023CB">
        <w:rPr>
          <w:rFonts w:ascii="Times New Roman" w:eastAsia="Calibri" w:hAnsi="Times New Roman" w:cs="Times New Roman"/>
          <w:spacing w:val="25"/>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26"/>
        </w:rPr>
        <w:t xml:space="preserve"> </w:t>
      </w:r>
      <w:r w:rsidRPr="008023CB">
        <w:rPr>
          <w:rFonts w:ascii="Times New Roman" w:eastAsia="Calibri" w:hAnsi="Times New Roman" w:cs="Times New Roman"/>
        </w:rPr>
        <w:t>Administração,</w:t>
      </w:r>
      <w:r w:rsidRPr="008023CB">
        <w:rPr>
          <w:rFonts w:ascii="Times New Roman" w:eastAsia="Calibri" w:hAnsi="Times New Roman" w:cs="Times New Roman"/>
          <w:spacing w:val="24"/>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26"/>
        </w:rPr>
        <w:t xml:space="preserve"> </w:t>
      </w:r>
      <w:r w:rsidRPr="008023CB">
        <w:rPr>
          <w:rFonts w:ascii="Times New Roman" w:eastAsia="Calibri" w:hAnsi="Times New Roman" w:cs="Times New Roman"/>
        </w:rPr>
        <w:t>funcionamento</w:t>
      </w:r>
      <w:r w:rsidRPr="008023CB">
        <w:rPr>
          <w:rFonts w:ascii="Times New Roman" w:eastAsia="Calibri" w:hAnsi="Times New Roman" w:cs="Times New Roman"/>
          <w:spacing w:val="24"/>
        </w:rPr>
        <w:t xml:space="preserve"> </w:t>
      </w:r>
      <w:r w:rsidRPr="008023CB">
        <w:rPr>
          <w:rFonts w:ascii="Times New Roman" w:eastAsia="Calibri" w:hAnsi="Times New Roman" w:cs="Times New Roman"/>
        </w:rPr>
        <w:t>dos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serviços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públicos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ao interesse coletivo;</w:t>
      </w:r>
    </w:p>
    <w:p w14:paraId="7349AC49" w14:textId="77777777" w:rsidR="00D151AE" w:rsidRPr="008023CB" w:rsidRDefault="007600D6" w:rsidP="00DA338F">
      <w:pPr>
        <w:pStyle w:val="PargrafodaLista"/>
        <w:numPr>
          <w:ilvl w:val="2"/>
          <w:numId w:val="12"/>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causa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inexecução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total do contrato;</w:t>
      </w:r>
    </w:p>
    <w:p w14:paraId="2D1D5319" w14:textId="77777777" w:rsidR="00D151AE" w:rsidRPr="008023CB" w:rsidRDefault="007600D6" w:rsidP="00DA338F">
      <w:pPr>
        <w:pStyle w:val="PargrafodaLista"/>
        <w:numPr>
          <w:ilvl w:val="2"/>
          <w:numId w:val="12"/>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deixar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entregar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documentação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exigida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certame;</w:t>
      </w:r>
    </w:p>
    <w:p w14:paraId="607C47E5" w14:textId="77777777" w:rsidR="00D151AE" w:rsidRPr="008023CB" w:rsidRDefault="007600D6" w:rsidP="00DA338F">
      <w:pPr>
        <w:pStyle w:val="PargrafodaLista"/>
        <w:numPr>
          <w:ilvl w:val="2"/>
          <w:numId w:val="12"/>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não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manter a proposta, salvo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em decorrência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fato</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superveniente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devidamente</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justificado;</w:t>
      </w:r>
    </w:p>
    <w:p w14:paraId="49517B00" w14:textId="77777777" w:rsidR="00D151AE" w:rsidRPr="008023CB" w:rsidRDefault="007600D6" w:rsidP="00DA338F">
      <w:pPr>
        <w:pStyle w:val="PargrafodaLista"/>
        <w:numPr>
          <w:ilvl w:val="2"/>
          <w:numId w:val="12"/>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lastRenderedPageBreak/>
        <w:t>não</w:t>
      </w:r>
      <w:r w:rsidRPr="008023CB">
        <w:rPr>
          <w:rFonts w:ascii="Times New Roman" w:eastAsia="Calibri" w:hAnsi="Times New Roman" w:cs="Times New Roman"/>
          <w:spacing w:val="32"/>
        </w:rPr>
        <w:t xml:space="preserve"> </w:t>
      </w:r>
      <w:r w:rsidRPr="008023CB">
        <w:rPr>
          <w:rFonts w:ascii="Times New Roman" w:eastAsia="Calibri" w:hAnsi="Times New Roman" w:cs="Times New Roman"/>
        </w:rPr>
        <w:t>celebrar</w:t>
      </w:r>
      <w:r w:rsidRPr="008023CB">
        <w:rPr>
          <w:rFonts w:ascii="Times New Roman" w:eastAsia="Calibri" w:hAnsi="Times New Roman" w:cs="Times New Roman"/>
          <w:spacing w:val="35"/>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32"/>
        </w:rPr>
        <w:t xml:space="preserve"> </w:t>
      </w:r>
      <w:r w:rsidRPr="008023CB">
        <w:rPr>
          <w:rFonts w:ascii="Times New Roman" w:eastAsia="Calibri" w:hAnsi="Times New Roman" w:cs="Times New Roman"/>
        </w:rPr>
        <w:t>contrato</w:t>
      </w:r>
      <w:r w:rsidRPr="008023CB">
        <w:rPr>
          <w:rFonts w:ascii="Times New Roman" w:eastAsia="Calibri" w:hAnsi="Times New Roman" w:cs="Times New Roman"/>
          <w:spacing w:val="35"/>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34"/>
        </w:rPr>
        <w:t xml:space="preserve"> </w:t>
      </w:r>
      <w:r w:rsidRPr="008023CB">
        <w:rPr>
          <w:rFonts w:ascii="Times New Roman" w:eastAsia="Calibri" w:hAnsi="Times New Roman" w:cs="Times New Roman"/>
        </w:rPr>
        <w:t>não</w:t>
      </w:r>
      <w:r w:rsidRPr="008023CB">
        <w:rPr>
          <w:rFonts w:ascii="Times New Roman" w:eastAsia="Calibri" w:hAnsi="Times New Roman" w:cs="Times New Roman"/>
          <w:spacing w:val="32"/>
        </w:rPr>
        <w:t xml:space="preserve"> </w:t>
      </w:r>
      <w:r w:rsidRPr="008023CB">
        <w:rPr>
          <w:rFonts w:ascii="Times New Roman" w:eastAsia="Calibri" w:hAnsi="Times New Roman" w:cs="Times New Roman"/>
        </w:rPr>
        <w:t>entregar</w:t>
      </w:r>
      <w:r w:rsidRPr="008023CB">
        <w:rPr>
          <w:rFonts w:ascii="Times New Roman" w:eastAsia="Calibri" w:hAnsi="Times New Roman" w:cs="Times New Roman"/>
          <w:spacing w:val="35"/>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33"/>
        </w:rPr>
        <w:t xml:space="preserve"> </w:t>
      </w:r>
      <w:r w:rsidRPr="008023CB">
        <w:rPr>
          <w:rFonts w:ascii="Times New Roman" w:eastAsia="Calibri" w:hAnsi="Times New Roman" w:cs="Times New Roman"/>
        </w:rPr>
        <w:t>documentação</w:t>
      </w:r>
      <w:r w:rsidRPr="008023CB">
        <w:rPr>
          <w:rFonts w:ascii="Times New Roman" w:eastAsia="Calibri" w:hAnsi="Times New Roman" w:cs="Times New Roman"/>
          <w:spacing w:val="32"/>
        </w:rPr>
        <w:t xml:space="preserve"> </w:t>
      </w:r>
      <w:r w:rsidRPr="008023CB">
        <w:rPr>
          <w:rFonts w:ascii="Times New Roman" w:eastAsia="Calibri" w:hAnsi="Times New Roman" w:cs="Times New Roman"/>
        </w:rPr>
        <w:t>exigida</w:t>
      </w:r>
      <w:r w:rsidRPr="008023CB">
        <w:rPr>
          <w:rFonts w:ascii="Times New Roman" w:eastAsia="Calibri" w:hAnsi="Times New Roman" w:cs="Times New Roman"/>
          <w:spacing w:val="35"/>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35"/>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32"/>
        </w:rPr>
        <w:t xml:space="preserve"> </w:t>
      </w:r>
      <w:r w:rsidRPr="008023CB">
        <w:rPr>
          <w:rFonts w:ascii="Times New Roman" w:eastAsia="Calibri" w:hAnsi="Times New Roman" w:cs="Times New Roman"/>
        </w:rPr>
        <w:t>contratação,</w:t>
      </w:r>
      <w:r w:rsidRPr="008023CB">
        <w:rPr>
          <w:rFonts w:ascii="Times New Roman" w:eastAsia="Calibri" w:hAnsi="Times New Roman" w:cs="Times New Roman"/>
          <w:spacing w:val="35"/>
        </w:rPr>
        <w:t xml:space="preserve"> </w:t>
      </w:r>
      <w:r w:rsidRPr="008023CB">
        <w:rPr>
          <w:rFonts w:ascii="Times New Roman" w:eastAsia="Calibri" w:hAnsi="Times New Roman" w:cs="Times New Roman"/>
        </w:rPr>
        <w:t>quando</w:t>
      </w:r>
      <w:r w:rsidRPr="008023CB">
        <w:rPr>
          <w:rFonts w:ascii="Times New Roman" w:eastAsia="Calibri" w:hAnsi="Times New Roman" w:cs="Times New Roman"/>
          <w:spacing w:val="33"/>
        </w:rPr>
        <w:t xml:space="preserve"> </w:t>
      </w:r>
      <w:r w:rsidRPr="008023CB">
        <w:rPr>
          <w:rFonts w:ascii="Times New Roman" w:eastAsia="Calibri" w:hAnsi="Times New Roman" w:cs="Times New Roman"/>
        </w:rPr>
        <w:t>convocado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dentro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prazo 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validade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sua proposta;</w:t>
      </w:r>
    </w:p>
    <w:p w14:paraId="353129E6" w14:textId="77777777" w:rsidR="00D151AE" w:rsidRPr="008023CB" w:rsidRDefault="007600D6" w:rsidP="00DA338F">
      <w:pPr>
        <w:pStyle w:val="PargrafodaLista"/>
        <w:numPr>
          <w:ilvl w:val="2"/>
          <w:numId w:val="12"/>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ensejar 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retardamento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execução ou</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entrega do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objeto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 licitação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motivo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justificado;</w:t>
      </w:r>
    </w:p>
    <w:p w14:paraId="3A294F2B" w14:textId="77777777" w:rsidR="00D151AE" w:rsidRPr="008023CB" w:rsidRDefault="007600D6" w:rsidP="00DA338F">
      <w:pPr>
        <w:pStyle w:val="PargrafodaLista"/>
        <w:numPr>
          <w:ilvl w:val="2"/>
          <w:numId w:val="12"/>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apresentar</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declaração</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documentação</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falsa</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exigida</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certame</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prestar</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declaração</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falsa</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durante</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licitação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ou a execução do contrato;</w:t>
      </w:r>
    </w:p>
    <w:p w14:paraId="1547ED3F" w14:textId="77777777" w:rsidR="00D151AE" w:rsidRPr="008023CB" w:rsidRDefault="007600D6" w:rsidP="00DA338F">
      <w:pPr>
        <w:pStyle w:val="PargrafodaLista"/>
        <w:numPr>
          <w:ilvl w:val="2"/>
          <w:numId w:val="12"/>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fraudar a licitação 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praticar ato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fraudulento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execução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contrato;</w:t>
      </w:r>
    </w:p>
    <w:p w14:paraId="0F168B80" w14:textId="77777777" w:rsidR="00D151AE" w:rsidRPr="008023CB" w:rsidRDefault="007600D6" w:rsidP="00DA338F">
      <w:pPr>
        <w:pStyle w:val="PargrafodaLista"/>
        <w:numPr>
          <w:ilvl w:val="2"/>
          <w:numId w:val="12"/>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comportar-se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modo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inidôneo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 cometer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fraude de</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qualquer</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natureza;</w:t>
      </w:r>
    </w:p>
    <w:p w14:paraId="183388D0" w14:textId="77777777" w:rsidR="00D151AE" w:rsidRPr="008023CB" w:rsidRDefault="007600D6" w:rsidP="00DA338F">
      <w:pPr>
        <w:pStyle w:val="PargrafodaLista"/>
        <w:numPr>
          <w:ilvl w:val="2"/>
          <w:numId w:val="12"/>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praticar</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atos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ilícitos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vistas a frustrar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objetivos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licitação;</w:t>
      </w:r>
    </w:p>
    <w:p w14:paraId="36CFC4D9" w14:textId="77777777" w:rsidR="00D151AE" w:rsidRPr="008023CB" w:rsidRDefault="007600D6" w:rsidP="00DA338F">
      <w:pPr>
        <w:pStyle w:val="PargrafodaLista"/>
        <w:numPr>
          <w:ilvl w:val="2"/>
          <w:numId w:val="12"/>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praticar ato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lesivo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previsto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 xml:space="preserve">no </w:t>
      </w:r>
      <w:r w:rsidRPr="008023CB">
        <w:rPr>
          <w:rFonts w:ascii="Times New Roman" w:eastAsia="Calibri" w:hAnsi="Times New Roman" w:cs="Times New Roman"/>
          <w:u w:val="single"/>
        </w:rPr>
        <w:t>art.</w:t>
      </w:r>
      <w:r w:rsidRPr="008023CB">
        <w:rPr>
          <w:rFonts w:ascii="Times New Roman" w:eastAsia="Calibri" w:hAnsi="Times New Roman" w:cs="Times New Roman"/>
          <w:spacing w:val="-1"/>
          <w:u w:val="single"/>
        </w:rPr>
        <w:t xml:space="preserve"> </w:t>
      </w:r>
      <w:r w:rsidRPr="008023CB">
        <w:rPr>
          <w:rFonts w:ascii="Times New Roman" w:eastAsia="Calibri" w:hAnsi="Times New Roman" w:cs="Times New Roman"/>
          <w:u w:val="single"/>
        </w:rPr>
        <w:t>5º da</w:t>
      </w:r>
      <w:r w:rsidRPr="008023CB">
        <w:rPr>
          <w:rFonts w:ascii="Times New Roman" w:eastAsia="Calibri" w:hAnsi="Times New Roman" w:cs="Times New Roman"/>
          <w:spacing w:val="-1"/>
          <w:u w:val="single"/>
        </w:rPr>
        <w:t xml:space="preserve"> </w:t>
      </w:r>
      <w:r w:rsidRPr="008023CB">
        <w:rPr>
          <w:rFonts w:ascii="Times New Roman" w:eastAsia="Calibri" w:hAnsi="Times New Roman" w:cs="Times New Roman"/>
          <w:u w:val="single"/>
        </w:rPr>
        <w:t>Lei</w:t>
      </w:r>
      <w:r w:rsidRPr="008023CB">
        <w:rPr>
          <w:rFonts w:ascii="Times New Roman" w:eastAsia="Calibri" w:hAnsi="Times New Roman" w:cs="Times New Roman"/>
          <w:spacing w:val="-2"/>
          <w:u w:val="single"/>
        </w:rPr>
        <w:t xml:space="preserve"> </w:t>
      </w:r>
      <w:r w:rsidRPr="008023CB">
        <w:rPr>
          <w:rFonts w:ascii="Times New Roman" w:eastAsia="Calibri" w:hAnsi="Times New Roman" w:cs="Times New Roman"/>
          <w:u w:val="single"/>
        </w:rPr>
        <w:t>nº</w:t>
      </w:r>
      <w:r w:rsidRPr="008023CB">
        <w:rPr>
          <w:rFonts w:ascii="Times New Roman" w:eastAsia="Calibri" w:hAnsi="Times New Roman" w:cs="Times New Roman"/>
          <w:spacing w:val="-4"/>
          <w:u w:val="single"/>
        </w:rPr>
        <w:t xml:space="preserve"> </w:t>
      </w:r>
      <w:r w:rsidRPr="008023CB">
        <w:rPr>
          <w:rFonts w:ascii="Times New Roman" w:eastAsia="Calibri" w:hAnsi="Times New Roman" w:cs="Times New Roman"/>
          <w:u w:val="single"/>
        </w:rPr>
        <w:t>12.846,</w:t>
      </w:r>
      <w:r w:rsidRPr="008023CB">
        <w:rPr>
          <w:rFonts w:ascii="Times New Roman" w:eastAsia="Calibri" w:hAnsi="Times New Roman" w:cs="Times New Roman"/>
          <w:spacing w:val="-4"/>
          <w:u w:val="single"/>
        </w:rPr>
        <w:t xml:space="preserve"> </w:t>
      </w:r>
      <w:r w:rsidRPr="008023CB">
        <w:rPr>
          <w:rFonts w:ascii="Times New Roman" w:eastAsia="Calibri" w:hAnsi="Times New Roman" w:cs="Times New Roman"/>
          <w:u w:val="single"/>
        </w:rPr>
        <w:t>de 1º de</w:t>
      </w:r>
      <w:r w:rsidRPr="008023CB">
        <w:rPr>
          <w:rFonts w:ascii="Times New Roman" w:eastAsia="Calibri" w:hAnsi="Times New Roman" w:cs="Times New Roman"/>
          <w:spacing w:val="-2"/>
          <w:u w:val="single"/>
        </w:rPr>
        <w:t xml:space="preserve"> </w:t>
      </w:r>
      <w:r w:rsidRPr="008023CB">
        <w:rPr>
          <w:rFonts w:ascii="Times New Roman" w:eastAsia="Calibri" w:hAnsi="Times New Roman" w:cs="Times New Roman"/>
          <w:u w:val="single"/>
        </w:rPr>
        <w:t>agosto de</w:t>
      </w:r>
      <w:r w:rsidRPr="008023CB">
        <w:rPr>
          <w:rFonts w:ascii="Times New Roman" w:eastAsia="Calibri" w:hAnsi="Times New Roman" w:cs="Times New Roman"/>
          <w:spacing w:val="1"/>
          <w:u w:val="single"/>
        </w:rPr>
        <w:t xml:space="preserve"> </w:t>
      </w:r>
      <w:r w:rsidRPr="008023CB">
        <w:rPr>
          <w:rFonts w:ascii="Times New Roman" w:eastAsia="Calibri" w:hAnsi="Times New Roman" w:cs="Times New Roman"/>
          <w:u w:val="single"/>
        </w:rPr>
        <w:t>2013.</w:t>
      </w:r>
    </w:p>
    <w:p w14:paraId="47A40EA7" w14:textId="22F9B7C7" w:rsidR="00F101A1" w:rsidRPr="008023CB" w:rsidRDefault="007600D6" w:rsidP="00DA338F">
      <w:pPr>
        <w:pStyle w:val="PargrafodaLista"/>
        <w:numPr>
          <w:ilvl w:val="1"/>
          <w:numId w:val="12"/>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Serão</w:t>
      </w:r>
      <w:r w:rsidRPr="008023CB">
        <w:rPr>
          <w:rFonts w:ascii="Times New Roman" w:eastAsia="Calibri" w:hAnsi="Times New Roman" w:cs="Times New Roman"/>
          <w:spacing w:val="39"/>
        </w:rPr>
        <w:t xml:space="preserve"> </w:t>
      </w:r>
      <w:r w:rsidRPr="008023CB">
        <w:rPr>
          <w:rFonts w:ascii="Times New Roman" w:eastAsia="Calibri" w:hAnsi="Times New Roman" w:cs="Times New Roman"/>
        </w:rPr>
        <w:t>aplicadas</w:t>
      </w:r>
      <w:r w:rsidRPr="008023CB">
        <w:rPr>
          <w:rFonts w:ascii="Times New Roman" w:eastAsia="Calibri" w:hAnsi="Times New Roman" w:cs="Times New Roman"/>
          <w:spacing w:val="37"/>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38"/>
        </w:rPr>
        <w:t xml:space="preserve"> </w:t>
      </w:r>
      <w:r w:rsidRPr="008023CB">
        <w:rPr>
          <w:rFonts w:ascii="Times New Roman" w:eastAsia="Calibri" w:hAnsi="Times New Roman" w:cs="Times New Roman"/>
        </w:rPr>
        <w:t>responsável</w:t>
      </w:r>
      <w:r w:rsidRPr="008023CB">
        <w:rPr>
          <w:rFonts w:ascii="Times New Roman" w:eastAsia="Calibri" w:hAnsi="Times New Roman" w:cs="Times New Roman"/>
          <w:spacing w:val="40"/>
        </w:rPr>
        <w:t xml:space="preserve"> </w:t>
      </w:r>
      <w:r w:rsidRPr="008023CB">
        <w:rPr>
          <w:rFonts w:ascii="Times New Roman" w:eastAsia="Calibri" w:hAnsi="Times New Roman" w:cs="Times New Roman"/>
        </w:rPr>
        <w:t>pelas</w:t>
      </w:r>
      <w:r w:rsidRPr="008023CB">
        <w:rPr>
          <w:rFonts w:ascii="Times New Roman" w:eastAsia="Calibri" w:hAnsi="Times New Roman" w:cs="Times New Roman"/>
          <w:spacing w:val="37"/>
        </w:rPr>
        <w:t xml:space="preserve"> </w:t>
      </w:r>
      <w:r w:rsidRPr="008023CB">
        <w:rPr>
          <w:rFonts w:ascii="Times New Roman" w:eastAsia="Calibri" w:hAnsi="Times New Roman" w:cs="Times New Roman"/>
        </w:rPr>
        <w:t>infrações</w:t>
      </w:r>
      <w:r w:rsidRPr="008023CB">
        <w:rPr>
          <w:rFonts w:ascii="Times New Roman" w:eastAsia="Calibri" w:hAnsi="Times New Roman" w:cs="Times New Roman"/>
          <w:spacing w:val="37"/>
        </w:rPr>
        <w:t xml:space="preserve"> </w:t>
      </w:r>
      <w:r w:rsidRPr="008023CB">
        <w:rPr>
          <w:rFonts w:ascii="Times New Roman" w:eastAsia="Calibri" w:hAnsi="Times New Roman" w:cs="Times New Roman"/>
        </w:rPr>
        <w:t>administrativas</w:t>
      </w:r>
      <w:r w:rsidRPr="008023CB">
        <w:rPr>
          <w:rFonts w:ascii="Times New Roman" w:eastAsia="Calibri" w:hAnsi="Times New Roman" w:cs="Times New Roman"/>
          <w:spacing w:val="38"/>
        </w:rPr>
        <w:t xml:space="preserve"> </w:t>
      </w:r>
      <w:r w:rsidRPr="008023CB">
        <w:rPr>
          <w:rFonts w:ascii="Times New Roman" w:eastAsia="Calibri" w:hAnsi="Times New Roman" w:cs="Times New Roman"/>
        </w:rPr>
        <w:t>previstas</w:t>
      </w:r>
      <w:r w:rsidRPr="008023CB">
        <w:rPr>
          <w:rFonts w:ascii="Times New Roman" w:eastAsia="Calibri" w:hAnsi="Times New Roman" w:cs="Times New Roman"/>
          <w:spacing w:val="37"/>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38"/>
        </w:rPr>
        <w:t xml:space="preserve"> </w:t>
      </w:r>
      <w:r w:rsidRPr="008023CB">
        <w:rPr>
          <w:rFonts w:ascii="Times New Roman" w:eastAsia="Calibri" w:hAnsi="Times New Roman" w:cs="Times New Roman"/>
        </w:rPr>
        <w:t>item</w:t>
      </w:r>
      <w:r w:rsidRPr="008023CB">
        <w:rPr>
          <w:rFonts w:ascii="Times New Roman" w:eastAsia="Calibri" w:hAnsi="Times New Roman" w:cs="Times New Roman"/>
          <w:spacing w:val="39"/>
        </w:rPr>
        <w:t xml:space="preserve"> </w:t>
      </w:r>
      <w:r w:rsidRPr="008023CB">
        <w:rPr>
          <w:rFonts w:ascii="Times New Roman" w:eastAsia="Calibri" w:hAnsi="Times New Roman" w:cs="Times New Roman"/>
        </w:rPr>
        <w:t>13.1.</w:t>
      </w:r>
      <w:r w:rsidRPr="008023CB">
        <w:rPr>
          <w:rFonts w:ascii="Times New Roman" w:eastAsia="Calibri" w:hAnsi="Times New Roman" w:cs="Times New Roman"/>
          <w:spacing w:val="40"/>
        </w:rPr>
        <w:t xml:space="preserve"> </w:t>
      </w:r>
      <w:r w:rsidRPr="008023CB">
        <w:rPr>
          <w:rFonts w:ascii="Times New Roman" w:eastAsia="Calibri" w:hAnsi="Times New Roman" w:cs="Times New Roman"/>
        </w:rPr>
        <w:t>deste</w:t>
      </w:r>
      <w:r w:rsidRPr="008023CB">
        <w:rPr>
          <w:rFonts w:ascii="Times New Roman" w:eastAsia="Calibri" w:hAnsi="Times New Roman" w:cs="Times New Roman"/>
          <w:spacing w:val="39"/>
        </w:rPr>
        <w:t xml:space="preserve"> </w:t>
      </w:r>
      <w:r w:rsidRPr="008023CB">
        <w:rPr>
          <w:rFonts w:ascii="Times New Roman" w:eastAsia="Calibri" w:hAnsi="Times New Roman" w:cs="Times New Roman"/>
        </w:rPr>
        <w:t>edital</w:t>
      </w:r>
      <w:r w:rsidRPr="008023CB">
        <w:rPr>
          <w:rFonts w:ascii="Times New Roman" w:eastAsia="Calibri" w:hAnsi="Times New Roman" w:cs="Times New Roman"/>
          <w:spacing w:val="39"/>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seguintes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sanções:</w:t>
      </w:r>
    </w:p>
    <w:p w14:paraId="7B74CA20" w14:textId="77777777" w:rsidR="00D151AE" w:rsidRPr="008023CB" w:rsidRDefault="007600D6" w:rsidP="00DA338F">
      <w:pPr>
        <w:pStyle w:val="PargrafodaLista"/>
        <w:numPr>
          <w:ilvl w:val="2"/>
          <w:numId w:val="1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advertência;</w:t>
      </w:r>
    </w:p>
    <w:p w14:paraId="6D4B95A8" w14:textId="77777777" w:rsidR="00D151AE" w:rsidRPr="008023CB" w:rsidRDefault="007600D6" w:rsidP="00DA338F">
      <w:pPr>
        <w:pStyle w:val="PargrafodaLista"/>
        <w:numPr>
          <w:ilvl w:val="2"/>
          <w:numId w:val="1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multa</w:t>
      </w:r>
      <w:r w:rsidRPr="008023CB">
        <w:rPr>
          <w:rFonts w:ascii="Times New Roman" w:eastAsia="Calibri" w:hAnsi="Times New Roman" w:cs="Times New Roman"/>
          <w:spacing w:val="1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mínimo</w:t>
      </w:r>
      <w:r w:rsidRPr="008023CB">
        <w:rPr>
          <w:rFonts w:ascii="Times New Roman" w:eastAsia="Calibri" w:hAnsi="Times New Roman" w:cs="Times New Roman"/>
          <w:spacing w:val="10"/>
        </w:rPr>
        <w:t xml:space="preserve"> </w:t>
      </w:r>
      <w:r w:rsidRPr="008023CB">
        <w:rPr>
          <w:rFonts w:ascii="Times New Roman" w:eastAsia="Calibri" w:hAnsi="Times New Roman" w:cs="Times New Roman"/>
        </w:rPr>
        <w:t>0,5%</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(cinco</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décimos</w:t>
      </w:r>
      <w:r w:rsidRPr="008023CB">
        <w:rPr>
          <w:rFonts w:ascii="Times New Roman" w:eastAsia="Calibri" w:hAnsi="Times New Roman" w:cs="Times New Roman"/>
          <w:spacing w:val="12"/>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cento)</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máximo</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30%</w:t>
      </w:r>
      <w:r w:rsidRPr="008023CB">
        <w:rPr>
          <w:rFonts w:ascii="Times New Roman" w:eastAsia="Calibri" w:hAnsi="Times New Roman" w:cs="Times New Roman"/>
          <w:spacing w:val="12"/>
        </w:rPr>
        <w:t xml:space="preserve"> </w:t>
      </w:r>
      <w:r w:rsidRPr="008023CB">
        <w:rPr>
          <w:rFonts w:ascii="Times New Roman" w:eastAsia="Calibri" w:hAnsi="Times New Roman" w:cs="Times New Roman"/>
        </w:rPr>
        <w:t>(trinta</w:t>
      </w:r>
      <w:r w:rsidRPr="008023CB">
        <w:rPr>
          <w:rFonts w:ascii="Times New Roman" w:eastAsia="Calibri" w:hAnsi="Times New Roman" w:cs="Times New Roman"/>
          <w:spacing w:val="12"/>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5"/>
        </w:rPr>
        <w:t xml:space="preserve"> </w:t>
      </w:r>
      <w:r w:rsidRPr="008023CB">
        <w:rPr>
          <w:rFonts w:ascii="Times New Roman" w:eastAsia="Calibri" w:hAnsi="Times New Roman" w:cs="Times New Roman"/>
        </w:rPr>
        <w:t>cento)</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1"/>
        </w:rPr>
        <w:t xml:space="preserve"> </w:t>
      </w:r>
      <w:r w:rsidRPr="008023CB">
        <w:rPr>
          <w:rFonts w:ascii="Times New Roman" w:eastAsia="Calibri" w:hAnsi="Times New Roman" w:cs="Times New Roman"/>
        </w:rPr>
        <w:t>valor</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objeto</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licitado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 contratado;</w:t>
      </w:r>
    </w:p>
    <w:p w14:paraId="6B79B281" w14:textId="77777777" w:rsidR="00D151AE" w:rsidRPr="008023CB" w:rsidRDefault="007600D6" w:rsidP="00DA338F">
      <w:pPr>
        <w:pStyle w:val="PargrafodaLista"/>
        <w:numPr>
          <w:ilvl w:val="2"/>
          <w:numId w:val="1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impedimento</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0"/>
        </w:rPr>
        <w:t xml:space="preserve"> </w:t>
      </w:r>
      <w:r w:rsidRPr="008023CB">
        <w:rPr>
          <w:rFonts w:ascii="Times New Roman" w:eastAsia="Calibri" w:hAnsi="Times New Roman" w:cs="Times New Roman"/>
        </w:rPr>
        <w:t>licitar</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contratar,</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âmbito</w:t>
      </w:r>
      <w:r w:rsidRPr="008023CB">
        <w:rPr>
          <w:rFonts w:ascii="Times New Roman" w:eastAsia="Calibri" w:hAnsi="Times New Roman" w:cs="Times New Roman"/>
          <w:spacing w:val="16"/>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Administração</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Pública</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direta</w:t>
      </w:r>
      <w:r w:rsidRPr="008023CB">
        <w:rPr>
          <w:rFonts w:ascii="Times New Roman" w:eastAsia="Calibri" w:hAnsi="Times New Roman" w:cs="Times New Roman"/>
          <w:spacing w:val="16"/>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indireta</w:t>
      </w:r>
      <w:r w:rsidRPr="008023CB">
        <w:rPr>
          <w:rFonts w:ascii="Times New Roman" w:eastAsia="Calibri" w:hAnsi="Times New Roman" w:cs="Times New Roman"/>
          <w:spacing w:val="17"/>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órgão</w:t>
      </w:r>
      <w:r w:rsidRPr="008023CB">
        <w:rPr>
          <w:rFonts w:ascii="Times New Roman" w:eastAsia="Calibri" w:hAnsi="Times New Roman" w:cs="Times New Roman"/>
          <w:spacing w:val="18"/>
        </w:rPr>
        <w:t xml:space="preserve"> </w:t>
      </w:r>
      <w:r w:rsidRPr="008023CB">
        <w:rPr>
          <w:rFonts w:ascii="Times New Roman" w:eastAsia="Calibri" w:hAnsi="Times New Roman" w:cs="Times New Roman"/>
        </w:rPr>
        <w:t>licitante,</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pelo prazo máximo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3</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(três) anos.</w:t>
      </w:r>
    </w:p>
    <w:p w14:paraId="669C2B7E" w14:textId="77777777" w:rsidR="00D151AE" w:rsidRPr="008023CB" w:rsidRDefault="007600D6" w:rsidP="00DA338F">
      <w:pPr>
        <w:pStyle w:val="PargrafodaLista"/>
        <w:numPr>
          <w:ilvl w:val="2"/>
          <w:numId w:val="1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declaração de inidoneidade para licitar ou contratar no âmbito da Administração Pública direta e indireta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todos os entes federativos, pelo prazo mínimo de 3 (três) anos e máximo de 6 (seis) anos, conforme art. 156 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Lei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14.133/2021.</w:t>
      </w:r>
    </w:p>
    <w:p w14:paraId="6E00A125" w14:textId="77777777" w:rsidR="00D151AE" w:rsidRPr="008023CB" w:rsidRDefault="007600D6" w:rsidP="00DA338F">
      <w:pPr>
        <w:pStyle w:val="PargrafodaLista"/>
        <w:numPr>
          <w:ilvl w:val="1"/>
          <w:numId w:val="1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As sanções previstas nas alíneas “a”, “c” e “d” do item 13.1 do presente Edital poderão ser aplicadas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cumulativamente com</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a prevista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na alínea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“b” 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mesmo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item.</w:t>
      </w:r>
    </w:p>
    <w:p w14:paraId="0487E1BD" w14:textId="77777777" w:rsidR="00D151AE" w:rsidRPr="008023CB" w:rsidRDefault="007600D6" w:rsidP="00DA338F">
      <w:pPr>
        <w:pStyle w:val="PargrafodaLista"/>
        <w:numPr>
          <w:ilvl w:val="1"/>
          <w:numId w:val="1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aplicação de multa de mora não impedirá que a Administração a converta em compensatória e promova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 extinção unilateral do contrato com a aplicação cumulada de outras sanções, conforme previsto no item 13.2</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 presente</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Edital.</w:t>
      </w:r>
    </w:p>
    <w:p w14:paraId="5E2853A7" w14:textId="77777777" w:rsidR="00D151AE" w:rsidRPr="008023CB" w:rsidRDefault="007600D6" w:rsidP="00DA338F">
      <w:pPr>
        <w:pStyle w:val="PargrafodaLista"/>
        <w:numPr>
          <w:ilvl w:val="1"/>
          <w:numId w:val="1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Se a multa aplicada e as indenizações cabíveis forem superiores ao valor de pagamento eventualmente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devido pela Administração ao contratado, além da perda desse valor, a diferença será descontada da garantia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prestada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 será cobrada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judicialmente.</w:t>
      </w:r>
    </w:p>
    <w:p w14:paraId="602B84D9" w14:textId="77777777" w:rsidR="00CF3103" w:rsidRPr="008023CB" w:rsidRDefault="007600D6" w:rsidP="00DA338F">
      <w:pPr>
        <w:pStyle w:val="PargrafodaLista"/>
        <w:numPr>
          <w:ilvl w:val="1"/>
          <w:numId w:val="1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aplicação das sanções previstas no item 13.2 deste Edital não exclui, em hipótese alguma, a obrigação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reparação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integral do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dano causado à Administração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Pública.</w:t>
      </w:r>
    </w:p>
    <w:p w14:paraId="2D2E89C1" w14:textId="77777777" w:rsidR="009875DE" w:rsidRPr="008023CB" w:rsidRDefault="007600D6" w:rsidP="00DA338F">
      <w:pPr>
        <w:pStyle w:val="PargrafodaLista"/>
        <w:numPr>
          <w:ilvl w:val="1"/>
          <w:numId w:val="1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Na aplicação da sanção prevista no item 13.2, alínea </w:t>
      </w:r>
      <w:r w:rsidR="00CF3103" w:rsidRPr="008023CB">
        <w:rPr>
          <w:rFonts w:ascii="Times New Roman" w:eastAsia="Calibri" w:hAnsi="Times New Roman" w:cs="Times New Roman"/>
        </w:rPr>
        <w:t>13.2.2</w:t>
      </w:r>
      <w:r w:rsidRPr="008023CB">
        <w:rPr>
          <w:rFonts w:ascii="Times New Roman" w:eastAsia="Calibri" w:hAnsi="Times New Roman" w:cs="Times New Roman"/>
        </w:rPr>
        <w:t xml:space="preserve">, do presente edital, será facultada </w:t>
      </w:r>
      <w:r w:rsidRPr="008023CB">
        <w:rPr>
          <w:rFonts w:ascii="Times New Roman" w:eastAsia="Calibri" w:hAnsi="Times New Roman" w:cs="Times New Roman"/>
          <w:b/>
          <w:u w:val="single"/>
        </w:rPr>
        <w:t>a defesa do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u w:val="single"/>
        </w:rPr>
        <w:t>interessado</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no prazo</w:t>
      </w:r>
      <w:r w:rsidRPr="008023CB">
        <w:rPr>
          <w:rFonts w:ascii="Times New Roman" w:eastAsia="Calibri" w:hAnsi="Times New Roman" w:cs="Times New Roman"/>
          <w:b/>
          <w:spacing w:val="-3"/>
          <w:u w:val="single"/>
        </w:rPr>
        <w:t xml:space="preserve"> </w:t>
      </w:r>
      <w:r w:rsidRPr="008023CB">
        <w:rPr>
          <w:rFonts w:ascii="Times New Roman" w:eastAsia="Calibri" w:hAnsi="Times New Roman" w:cs="Times New Roman"/>
          <w:b/>
          <w:u w:val="single"/>
        </w:rPr>
        <w:t>de 15</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(quinze)</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dias úteis</w:t>
      </w:r>
      <w:r w:rsidRPr="008023CB">
        <w:rPr>
          <w:rFonts w:ascii="Times New Roman" w:eastAsia="Calibri" w:hAnsi="Times New Roman" w:cs="Times New Roman"/>
        </w:rPr>
        <w:t>, contado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 data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sua intimação.</w:t>
      </w:r>
    </w:p>
    <w:p w14:paraId="76892F6B" w14:textId="77777777" w:rsidR="009875DE" w:rsidRPr="008023CB" w:rsidRDefault="007600D6" w:rsidP="00DA338F">
      <w:pPr>
        <w:pStyle w:val="PargrafodaLista"/>
        <w:numPr>
          <w:ilvl w:val="1"/>
          <w:numId w:val="1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Para aplicação das sanções previstas nas alíneas “c” e “d” do item 13.2 do presente Edital, o licitante ou 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contratado será intimado para, no prazo de 15 (quinze) dias úteis, contado da data de intimação, apresentar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defesa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escrita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especificar 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provas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pretenda produzir.</w:t>
      </w:r>
    </w:p>
    <w:p w14:paraId="5A7B4E31" w14:textId="77777777" w:rsidR="009875DE" w:rsidRPr="008023CB" w:rsidRDefault="007600D6" w:rsidP="00DA338F">
      <w:pPr>
        <w:pStyle w:val="PargrafodaLista"/>
        <w:numPr>
          <w:ilvl w:val="1"/>
          <w:numId w:val="1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Na hipótese de deferimento de pedido de produção de novas provas ou de juntada de provas julgadas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indispensáveis pela comissão, o licitante ou o contratado poderá apresentar alegações finais no prazo de 15</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(quinze) dias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úteis, contado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 data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 intimação.</w:t>
      </w:r>
    </w:p>
    <w:p w14:paraId="4C7E25C4" w14:textId="77777777" w:rsidR="009875DE" w:rsidRPr="008023CB" w:rsidRDefault="007600D6" w:rsidP="00DA338F">
      <w:pPr>
        <w:pStyle w:val="PargrafodaLista"/>
        <w:numPr>
          <w:ilvl w:val="1"/>
          <w:numId w:val="1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Serão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indeferidas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comissão,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mediante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decisão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fundamentada,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provas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ilícitas,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impertinentes,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desnecessárias,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protelatórias ou intempestivas.</w:t>
      </w:r>
    </w:p>
    <w:p w14:paraId="7532DDEB" w14:textId="77777777" w:rsidR="009875DE" w:rsidRPr="008023CB" w:rsidRDefault="007600D6" w:rsidP="00DA338F">
      <w:pPr>
        <w:pStyle w:val="PargrafodaLista"/>
        <w:numPr>
          <w:ilvl w:val="1"/>
          <w:numId w:val="1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personalidade jurídica poderá ser desconsiderada sempre que utilizada com abuso do direito 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facilitar,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encobrir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dissimular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prática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ilícitos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previstos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nesta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Lei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provocar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confusão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patrimonial, e, nesse caso, todos os efeitos das sanções aplicadas à pessoa jurídica serão estendidos aos seus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administradores e sócios com poderes de administração, a pessoa jurídica sucessora ou a empresa do mesmo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ramo com relação de coligação ou controle, de fato ou de direito, com o sancionado, observados, em todos 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casos, 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contraditório, a ampla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defesa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 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obrigatoriedade de análise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jurídica</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prévia.</w:t>
      </w:r>
    </w:p>
    <w:p w14:paraId="2CFBF287" w14:textId="3B7873FC" w:rsidR="00F101A1" w:rsidRPr="008023CB" w:rsidRDefault="007600D6" w:rsidP="00DA338F">
      <w:pPr>
        <w:pStyle w:val="PargrafodaLista"/>
        <w:numPr>
          <w:ilvl w:val="1"/>
          <w:numId w:val="13"/>
        </w:numPr>
        <w:tabs>
          <w:tab w:val="left" w:pos="4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É</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admitida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reabilitação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contratado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perante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própria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autoridade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aplicou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penalidade,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exigidos,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cumulativamente:</w:t>
      </w:r>
    </w:p>
    <w:p w14:paraId="5410C841" w14:textId="77777777" w:rsidR="009875DE" w:rsidRPr="008023CB" w:rsidRDefault="007600D6" w:rsidP="00DA338F">
      <w:pPr>
        <w:pStyle w:val="PargrafodaLista"/>
        <w:numPr>
          <w:ilvl w:val="0"/>
          <w:numId w:val="14"/>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reparação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integral</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dano causado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Administração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Pública;</w:t>
      </w:r>
    </w:p>
    <w:p w14:paraId="318243D2" w14:textId="77777777" w:rsidR="009875DE" w:rsidRPr="008023CB" w:rsidRDefault="007600D6" w:rsidP="00DA338F">
      <w:pPr>
        <w:pStyle w:val="PargrafodaLista"/>
        <w:numPr>
          <w:ilvl w:val="0"/>
          <w:numId w:val="14"/>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lastRenderedPageBreak/>
        <w:t>pagamento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multa;</w:t>
      </w:r>
    </w:p>
    <w:p w14:paraId="0685FAE1" w14:textId="77777777" w:rsidR="009875DE" w:rsidRPr="008023CB" w:rsidRDefault="007600D6" w:rsidP="00DA338F">
      <w:pPr>
        <w:pStyle w:val="PargrafodaLista"/>
        <w:numPr>
          <w:ilvl w:val="0"/>
          <w:numId w:val="14"/>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transcurso do prazo mínimo de 1 (um) ano da aplicação da penalidade, no caso de impedimento de licitar 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contratar,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3</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(três)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anos da aplicação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 penalidade, no caso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 declaração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inidoneidade;</w:t>
      </w:r>
    </w:p>
    <w:p w14:paraId="6CCF8BE7" w14:textId="77777777" w:rsidR="009875DE" w:rsidRPr="008023CB" w:rsidRDefault="007600D6" w:rsidP="00DA338F">
      <w:pPr>
        <w:pStyle w:val="PargrafodaLista"/>
        <w:numPr>
          <w:ilvl w:val="0"/>
          <w:numId w:val="14"/>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cumprimento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condições 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reabilitação definidas</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ato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punitivo;</w:t>
      </w:r>
    </w:p>
    <w:p w14:paraId="344760D8" w14:textId="77777777" w:rsidR="009875DE" w:rsidRPr="008023CB" w:rsidRDefault="007600D6" w:rsidP="00DA338F">
      <w:pPr>
        <w:pStyle w:val="PargrafodaLista"/>
        <w:numPr>
          <w:ilvl w:val="0"/>
          <w:numId w:val="14"/>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análise jurídica prévia, com posicionamento conclusivo quanto ao cumprimento dos requisitos definidos neste</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artigo.</w:t>
      </w:r>
    </w:p>
    <w:p w14:paraId="38797C11" w14:textId="315B04C1" w:rsidR="00F101A1" w:rsidRPr="008023CB" w:rsidRDefault="007600D6" w:rsidP="00DA338F">
      <w:pPr>
        <w:pStyle w:val="PargrafodaLista"/>
        <w:numPr>
          <w:ilvl w:val="0"/>
          <w:numId w:val="14"/>
        </w:numPr>
        <w:tabs>
          <w:tab w:val="left" w:pos="472"/>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sanção pelas infrações previstas nas alíneas “h” e “m” do item 13.2 do presente Edital exigirá, como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condição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reabilitação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licitante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contratado,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implantação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aperfeiçoamento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programa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integridade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pelo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responsável.</w:t>
      </w:r>
    </w:p>
    <w:p w14:paraId="37B27E3F" w14:textId="77777777" w:rsidR="00F84A2B" w:rsidRPr="008023CB" w:rsidRDefault="00F84A2B" w:rsidP="00F84A2B">
      <w:pPr>
        <w:pStyle w:val="PargrafodaLista"/>
        <w:tabs>
          <w:tab w:val="left" w:pos="472"/>
        </w:tabs>
        <w:spacing w:after="0" w:line="240" w:lineRule="auto"/>
        <w:ind w:left="0"/>
        <w:jc w:val="both"/>
        <w:rPr>
          <w:rFonts w:ascii="Times New Roman" w:eastAsia="Calibri" w:hAnsi="Times New Roman" w:cs="Times New Roman"/>
        </w:rPr>
      </w:pPr>
    </w:p>
    <w:p w14:paraId="43C65FFD" w14:textId="7AE379B6" w:rsidR="00F101A1" w:rsidRPr="008023CB" w:rsidRDefault="007600D6" w:rsidP="00DA338F">
      <w:pPr>
        <w:pStyle w:val="PargrafodaLista"/>
        <w:numPr>
          <w:ilvl w:val="0"/>
          <w:numId w:val="13"/>
        </w:numPr>
        <w:tabs>
          <w:tab w:val="left" w:pos="577"/>
        </w:tabs>
        <w:spacing w:before="134" w:after="0" w:line="240" w:lineRule="auto"/>
        <w:jc w:val="both"/>
        <w:rPr>
          <w:rFonts w:ascii="Times New Roman" w:eastAsia="Calibri" w:hAnsi="Times New Roman" w:cs="Times New Roman"/>
          <w:b/>
        </w:rPr>
      </w:pPr>
      <w:r w:rsidRPr="008023CB">
        <w:rPr>
          <w:rFonts w:ascii="Times New Roman" w:eastAsia="Calibri" w:hAnsi="Times New Roman" w:cs="Times New Roman"/>
          <w:b/>
        </w:rPr>
        <w:t>DO</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REGISTRO</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DE</w:t>
      </w:r>
      <w:r w:rsidRPr="008023CB">
        <w:rPr>
          <w:rFonts w:ascii="Times New Roman" w:eastAsia="Calibri" w:hAnsi="Times New Roman" w:cs="Times New Roman"/>
          <w:b/>
          <w:spacing w:val="-4"/>
        </w:rPr>
        <w:t xml:space="preserve"> </w:t>
      </w:r>
      <w:r w:rsidRPr="008023CB">
        <w:rPr>
          <w:rFonts w:ascii="Times New Roman" w:eastAsia="Calibri" w:hAnsi="Times New Roman" w:cs="Times New Roman"/>
          <w:b/>
        </w:rPr>
        <w:t>PREÇOS</w:t>
      </w:r>
    </w:p>
    <w:p w14:paraId="7C84F3A3" w14:textId="77777777" w:rsidR="00F84A2B" w:rsidRPr="008023CB" w:rsidRDefault="00F84A2B" w:rsidP="00DA338F">
      <w:pPr>
        <w:pStyle w:val="PargrafodaLista"/>
        <w:numPr>
          <w:ilvl w:val="1"/>
          <w:numId w:val="15"/>
        </w:numPr>
        <w:tabs>
          <w:tab w:val="left" w:pos="7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 contratação derivada do presente certame será por Sistema de Registro de Preços, nos termos dos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artigos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82 a</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86</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da</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Lei n.º</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14.133/2021.</w:t>
      </w:r>
    </w:p>
    <w:p w14:paraId="032176A5" w14:textId="77777777" w:rsidR="00F84A2B" w:rsidRPr="008023CB" w:rsidRDefault="00F84A2B" w:rsidP="00DA338F">
      <w:pPr>
        <w:pStyle w:val="PargrafodaLista"/>
        <w:numPr>
          <w:ilvl w:val="1"/>
          <w:numId w:val="15"/>
        </w:numPr>
        <w:tabs>
          <w:tab w:val="left" w:pos="7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Autorizado o registro de preços para a contratação direta ou homologado o resultado da licitação, 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proponente ou o fornecedor mais bem classificado será convocado para assinar a ata de registro de preços, no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prazo</w:t>
      </w:r>
      <w:r w:rsidR="007600D6" w:rsidRPr="008023CB">
        <w:rPr>
          <w:rFonts w:ascii="Times New Roman" w:eastAsia="Calibri" w:hAnsi="Times New Roman" w:cs="Times New Roman"/>
          <w:spacing w:val="20"/>
        </w:rPr>
        <w:t xml:space="preserve"> </w:t>
      </w:r>
      <w:r w:rsidR="007600D6" w:rsidRPr="008023CB">
        <w:rPr>
          <w:rFonts w:ascii="Times New Roman" w:eastAsia="Calibri" w:hAnsi="Times New Roman" w:cs="Times New Roman"/>
        </w:rPr>
        <w:t>e</w:t>
      </w:r>
      <w:r w:rsidR="007600D6" w:rsidRPr="008023CB">
        <w:rPr>
          <w:rFonts w:ascii="Times New Roman" w:eastAsia="Calibri" w:hAnsi="Times New Roman" w:cs="Times New Roman"/>
          <w:spacing w:val="24"/>
        </w:rPr>
        <w:t xml:space="preserve"> </w:t>
      </w:r>
      <w:r w:rsidR="007600D6" w:rsidRPr="008023CB">
        <w:rPr>
          <w:rFonts w:ascii="Times New Roman" w:eastAsia="Calibri" w:hAnsi="Times New Roman" w:cs="Times New Roman"/>
        </w:rPr>
        <w:t>nas</w:t>
      </w:r>
      <w:r w:rsidR="007600D6" w:rsidRPr="008023CB">
        <w:rPr>
          <w:rFonts w:ascii="Times New Roman" w:eastAsia="Calibri" w:hAnsi="Times New Roman" w:cs="Times New Roman"/>
          <w:spacing w:val="17"/>
        </w:rPr>
        <w:t xml:space="preserve"> </w:t>
      </w:r>
      <w:r w:rsidR="007600D6" w:rsidRPr="008023CB">
        <w:rPr>
          <w:rFonts w:ascii="Times New Roman" w:eastAsia="Calibri" w:hAnsi="Times New Roman" w:cs="Times New Roman"/>
        </w:rPr>
        <w:t>condições</w:t>
      </w:r>
      <w:r w:rsidR="007600D6" w:rsidRPr="008023CB">
        <w:rPr>
          <w:rFonts w:ascii="Times New Roman" w:eastAsia="Calibri" w:hAnsi="Times New Roman" w:cs="Times New Roman"/>
          <w:spacing w:val="22"/>
        </w:rPr>
        <w:t xml:space="preserve"> </w:t>
      </w:r>
      <w:r w:rsidR="007600D6" w:rsidRPr="008023CB">
        <w:rPr>
          <w:rFonts w:ascii="Times New Roman" w:eastAsia="Calibri" w:hAnsi="Times New Roman" w:cs="Times New Roman"/>
        </w:rPr>
        <w:t>estabelecidos</w:t>
      </w:r>
      <w:r w:rsidR="007600D6" w:rsidRPr="008023CB">
        <w:rPr>
          <w:rFonts w:ascii="Times New Roman" w:eastAsia="Calibri" w:hAnsi="Times New Roman" w:cs="Times New Roman"/>
          <w:spacing w:val="22"/>
        </w:rPr>
        <w:t xml:space="preserve"> </w:t>
      </w:r>
      <w:r w:rsidR="007600D6" w:rsidRPr="008023CB">
        <w:rPr>
          <w:rFonts w:ascii="Times New Roman" w:eastAsia="Calibri" w:hAnsi="Times New Roman" w:cs="Times New Roman"/>
        </w:rPr>
        <w:t>no</w:t>
      </w:r>
      <w:r w:rsidR="007600D6" w:rsidRPr="008023CB">
        <w:rPr>
          <w:rFonts w:ascii="Times New Roman" w:eastAsia="Calibri" w:hAnsi="Times New Roman" w:cs="Times New Roman"/>
          <w:spacing w:val="22"/>
        </w:rPr>
        <w:t xml:space="preserve"> </w:t>
      </w:r>
      <w:r w:rsidR="007600D6" w:rsidRPr="008023CB">
        <w:rPr>
          <w:rFonts w:ascii="Times New Roman" w:eastAsia="Calibri" w:hAnsi="Times New Roman" w:cs="Times New Roman"/>
        </w:rPr>
        <w:t>instrumento</w:t>
      </w:r>
      <w:r w:rsidR="007600D6" w:rsidRPr="008023CB">
        <w:rPr>
          <w:rFonts w:ascii="Times New Roman" w:eastAsia="Calibri" w:hAnsi="Times New Roman" w:cs="Times New Roman"/>
          <w:spacing w:val="20"/>
        </w:rPr>
        <w:t xml:space="preserve"> </w:t>
      </w:r>
      <w:r w:rsidR="007600D6" w:rsidRPr="008023CB">
        <w:rPr>
          <w:rFonts w:ascii="Times New Roman" w:eastAsia="Calibri" w:hAnsi="Times New Roman" w:cs="Times New Roman"/>
        </w:rPr>
        <w:t>convocatório,</w:t>
      </w:r>
      <w:r w:rsidR="007600D6" w:rsidRPr="008023CB">
        <w:rPr>
          <w:rFonts w:ascii="Times New Roman" w:eastAsia="Calibri" w:hAnsi="Times New Roman" w:cs="Times New Roman"/>
          <w:spacing w:val="24"/>
        </w:rPr>
        <w:t xml:space="preserve"> </w:t>
      </w:r>
      <w:r w:rsidR="007600D6" w:rsidRPr="008023CB">
        <w:rPr>
          <w:rFonts w:ascii="Times New Roman" w:eastAsia="Calibri" w:hAnsi="Times New Roman" w:cs="Times New Roman"/>
        </w:rPr>
        <w:t>podendo</w:t>
      </w:r>
      <w:r w:rsidR="007600D6" w:rsidRPr="008023CB">
        <w:rPr>
          <w:rFonts w:ascii="Times New Roman" w:eastAsia="Calibri" w:hAnsi="Times New Roman" w:cs="Times New Roman"/>
          <w:spacing w:val="23"/>
        </w:rPr>
        <w:t xml:space="preserve"> </w:t>
      </w:r>
      <w:r w:rsidR="007600D6" w:rsidRPr="008023CB">
        <w:rPr>
          <w:rFonts w:ascii="Times New Roman" w:eastAsia="Calibri" w:hAnsi="Times New Roman" w:cs="Times New Roman"/>
        </w:rPr>
        <w:t>o</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prazo</w:t>
      </w:r>
      <w:r w:rsidR="007600D6" w:rsidRPr="008023CB">
        <w:rPr>
          <w:rFonts w:ascii="Times New Roman" w:eastAsia="Calibri" w:hAnsi="Times New Roman" w:cs="Times New Roman"/>
          <w:spacing w:val="23"/>
        </w:rPr>
        <w:t xml:space="preserve"> </w:t>
      </w:r>
      <w:r w:rsidR="007600D6" w:rsidRPr="008023CB">
        <w:rPr>
          <w:rFonts w:ascii="Times New Roman" w:eastAsia="Calibri" w:hAnsi="Times New Roman" w:cs="Times New Roman"/>
        </w:rPr>
        <w:t>ser</w:t>
      </w:r>
      <w:r w:rsidR="007600D6" w:rsidRPr="008023CB">
        <w:rPr>
          <w:rFonts w:ascii="Times New Roman" w:eastAsia="Calibri" w:hAnsi="Times New Roman" w:cs="Times New Roman"/>
          <w:spacing w:val="24"/>
        </w:rPr>
        <w:t xml:space="preserve"> </w:t>
      </w:r>
      <w:r w:rsidR="007600D6" w:rsidRPr="008023CB">
        <w:rPr>
          <w:rFonts w:ascii="Times New Roman" w:eastAsia="Calibri" w:hAnsi="Times New Roman" w:cs="Times New Roman"/>
        </w:rPr>
        <w:t>prorrogado</w:t>
      </w:r>
      <w:r w:rsidR="007600D6" w:rsidRPr="008023CB">
        <w:rPr>
          <w:rFonts w:ascii="Times New Roman" w:eastAsia="Calibri" w:hAnsi="Times New Roman" w:cs="Times New Roman"/>
          <w:spacing w:val="20"/>
        </w:rPr>
        <w:t xml:space="preserve"> </w:t>
      </w:r>
      <w:r w:rsidR="007600D6" w:rsidRPr="008023CB">
        <w:rPr>
          <w:rFonts w:ascii="Times New Roman" w:eastAsia="Calibri" w:hAnsi="Times New Roman" w:cs="Times New Roman"/>
        </w:rPr>
        <w:t>uma</w:t>
      </w:r>
      <w:r w:rsidR="007600D6" w:rsidRPr="008023CB">
        <w:rPr>
          <w:rFonts w:ascii="Times New Roman" w:eastAsia="Calibri" w:hAnsi="Times New Roman" w:cs="Times New Roman"/>
          <w:spacing w:val="21"/>
        </w:rPr>
        <w:t xml:space="preserve"> </w:t>
      </w:r>
      <w:r w:rsidR="007600D6" w:rsidRPr="008023CB">
        <w:rPr>
          <w:rFonts w:ascii="Times New Roman" w:eastAsia="Calibri" w:hAnsi="Times New Roman" w:cs="Times New Roman"/>
        </w:rPr>
        <w:t>vez,</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por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igual</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período,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quando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solicitado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pelo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fornecedor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desde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que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ocorra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motivo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justificado,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aceito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pela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Administração.</w:t>
      </w:r>
    </w:p>
    <w:p w14:paraId="567DDBFA" w14:textId="77777777" w:rsidR="00F84A2B" w:rsidRPr="008023CB" w:rsidRDefault="00F84A2B" w:rsidP="00DA338F">
      <w:pPr>
        <w:pStyle w:val="PargrafodaLista"/>
        <w:numPr>
          <w:ilvl w:val="1"/>
          <w:numId w:val="15"/>
        </w:numPr>
        <w:tabs>
          <w:tab w:val="left" w:pos="7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É facultado à Administração, quando o convocado não assinar a ata de registro de preços no prazo e nas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condições</w:t>
      </w:r>
      <w:r w:rsidR="007600D6" w:rsidRPr="008023CB">
        <w:rPr>
          <w:rFonts w:ascii="Times New Roman" w:eastAsia="Calibri" w:hAnsi="Times New Roman" w:cs="Times New Roman"/>
          <w:spacing w:val="16"/>
        </w:rPr>
        <w:t xml:space="preserve"> </w:t>
      </w:r>
      <w:r w:rsidR="007600D6" w:rsidRPr="008023CB">
        <w:rPr>
          <w:rFonts w:ascii="Times New Roman" w:eastAsia="Calibri" w:hAnsi="Times New Roman" w:cs="Times New Roman"/>
        </w:rPr>
        <w:t>estabelecidos,</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convocar</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as</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licitantes</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que</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aceitaram</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registrar</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preços</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iguais</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ao</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da</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licitante</w:t>
      </w:r>
      <w:r w:rsidR="007600D6" w:rsidRPr="008023CB">
        <w:rPr>
          <w:rFonts w:ascii="Times New Roman" w:eastAsia="Calibri" w:hAnsi="Times New Roman" w:cs="Times New Roman"/>
          <w:spacing w:val="18"/>
        </w:rPr>
        <w:t xml:space="preserve"> </w:t>
      </w:r>
      <w:r w:rsidR="007600D6" w:rsidRPr="008023CB">
        <w:rPr>
          <w:rFonts w:ascii="Times New Roman" w:eastAsia="Calibri" w:hAnsi="Times New Roman" w:cs="Times New Roman"/>
        </w:rPr>
        <w:t>vencedora</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certame,</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para</w:t>
      </w:r>
      <w:r w:rsidR="007600D6" w:rsidRPr="008023CB">
        <w:rPr>
          <w:rFonts w:ascii="Times New Roman" w:eastAsia="Calibri" w:hAnsi="Times New Roman" w:cs="Times New Roman"/>
          <w:spacing w:val="27"/>
        </w:rPr>
        <w:t xml:space="preserve"> </w:t>
      </w:r>
      <w:r w:rsidR="007600D6" w:rsidRPr="008023CB">
        <w:rPr>
          <w:rFonts w:ascii="Times New Roman" w:eastAsia="Calibri" w:hAnsi="Times New Roman" w:cs="Times New Roman"/>
        </w:rPr>
        <w:t>fazê-lo</w:t>
      </w:r>
      <w:r w:rsidR="007600D6" w:rsidRPr="008023CB">
        <w:rPr>
          <w:rFonts w:ascii="Times New Roman" w:eastAsia="Calibri" w:hAnsi="Times New Roman" w:cs="Times New Roman"/>
          <w:spacing w:val="26"/>
        </w:rPr>
        <w:t xml:space="preserve"> </w:t>
      </w:r>
      <w:r w:rsidR="007600D6" w:rsidRPr="008023CB">
        <w:rPr>
          <w:rFonts w:ascii="Times New Roman" w:eastAsia="Calibri" w:hAnsi="Times New Roman" w:cs="Times New Roman"/>
        </w:rPr>
        <w:t>em</w:t>
      </w:r>
      <w:r w:rsidR="007600D6" w:rsidRPr="008023CB">
        <w:rPr>
          <w:rFonts w:ascii="Times New Roman" w:eastAsia="Calibri" w:hAnsi="Times New Roman" w:cs="Times New Roman"/>
          <w:spacing w:val="27"/>
        </w:rPr>
        <w:t xml:space="preserve"> </w:t>
      </w:r>
      <w:r w:rsidR="007600D6" w:rsidRPr="008023CB">
        <w:rPr>
          <w:rFonts w:ascii="Times New Roman" w:eastAsia="Calibri" w:hAnsi="Times New Roman" w:cs="Times New Roman"/>
        </w:rPr>
        <w:t>igual</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prazo</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e</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nas</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mesmas</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condições</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propostas</w:t>
      </w:r>
      <w:r w:rsidR="007600D6" w:rsidRPr="008023CB">
        <w:rPr>
          <w:rFonts w:ascii="Times New Roman" w:eastAsia="Calibri" w:hAnsi="Times New Roman" w:cs="Times New Roman"/>
          <w:spacing w:val="28"/>
        </w:rPr>
        <w:t xml:space="preserve"> </w:t>
      </w:r>
      <w:r w:rsidR="007600D6" w:rsidRPr="008023CB">
        <w:rPr>
          <w:rFonts w:ascii="Times New Roman" w:eastAsia="Calibri" w:hAnsi="Times New Roman" w:cs="Times New Roman"/>
        </w:rPr>
        <w:t>pela</w:t>
      </w:r>
      <w:r w:rsidR="007600D6" w:rsidRPr="008023CB">
        <w:rPr>
          <w:rFonts w:ascii="Times New Roman" w:eastAsia="Calibri" w:hAnsi="Times New Roman" w:cs="Times New Roman"/>
          <w:spacing w:val="29"/>
        </w:rPr>
        <w:t xml:space="preserve"> </w:t>
      </w:r>
      <w:r w:rsidR="007600D6" w:rsidRPr="008023CB">
        <w:rPr>
          <w:rFonts w:ascii="Times New Roman" w:eastAsia="Calibri" w:hAnsi="Times New Roman" w:cs="Times New Roman"/>
        </w:rPr>
        <w:t>licitante</w:t>
      </w:r>
      <w:r w:rsidR="007600D6" w:rsidRPr="008023CB">
        <w:rPr>
          <w:rFonts w:ascii="Times New Roman" w:eastAsia="Calibri" w:hAnsi="Times New Roman" w:cs="Times New Roman"/>
          <w:spacing w:val="27"/>
        </w:rPr>
        <w:t xml:space="preserve"> </w:t>
      </w:r>
      <w:r w:rsidR="007600D6" w:rsidRPr="008023CB">
        <w:rPr>
          <w:rFonts w:ascii="Times New Roman" w:eastAsia="Calibri" w:hAnsi="Times New Roman" w:cs="Times New Roman"/>
        </w:rPr>
        <w:t>vencedora.</w:t>
      </w:r>
    </w:p>
    <w:p w14:paraId="65F340A7" w14:textId="77777777" w:rsidR="005146E7" w:rsidRPr="008023CB" w:rsidRDefault="00F84A2B" w:rsidP="00DA338F">
      <w:pPr>
        <w:pStyle w:val="PargrafodaLista"/>
        <w:numPr>
          <w:ilvl w:val="1"/>
          <w:numId w:val="15"/>
        </w:numPr>
        <w:tabs>
          <w:tab w:val="left" w:pos="7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Na hipótese de nenhuma das licitantes aceitar a contratação observados o valor estimado e sua eventual</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atualização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nos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termos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edital, a Administração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poderá:</w:t>
      </w:r>
    </w:p>
    <w:p w14:paraId="387226A4" w14:textId="2A735CBC" w:rsidR="005146E7" w:rsidRPr="008023CB" w:rsidRDefault="007600D6" w:rsidP="00DA338F">
      <w:pPr>
        <w:pStyle w:val="PargrafodaLista"/>
        <w:numPr>
          <w:ilvl w:val="0"/>
          <w:numId w:val="16"/>
        </w:numPr>
        <w:tabs>
          <w:tab w:val="left" w:pos="7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convocar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aqueles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licitantes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mantiverem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sua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 original</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negociação,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ordem</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classificação,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com</w:t>
      </w:r>
      <w:r w:rsidRPr="008023CB">
        <w:rPr>
          <w:rFonts w:ascii="Times New Roman" w:eastAsia="Calibri" w:hAnsi="Times New Roman" w:cs="Times New Roman"/>
        </w:rPr>
        <w:tab/>
        <w:t>vistas</w:t>
      </w:r>
      <w:r w:rsidRPr="008023CB">
        <w:rPr>
          <w:rFonts w:ascii="Times New Roman" w:eastAsia="Calibri" w:hAnsi="Times New Roman" w:cs="Times New Roman"/>
        </w:rPr>
        <w:tab/>
        <w:t>à</w:t>
      </w:r>
      <w:r w:rsidRPr="008023CB">
        <w:rPr>
          <w:rFonts w:ascii="Times New Roman" w:eastAsia="Calibri" w:hAnsi="Times New Roman" w:cs="Times New Roman"/>
        </w:rPr>
        <w:tab/>
        <w:t>obtenção</w:t>
      </w:r>
      <w:r w:rsidRPr="008023CB">
        <w:rPr>
          <w:rFonts w:ascii="Times New Roman" w:eastAsia="Calibri" w:hAnsi="Times New Roman" w:cs="Times New Roman"/>
        </w:rPr>
        <w:tab/>
        <w:t>de</w:t>
      </w:r>
      <w:r w:rsidRPr="008023CB">
        <w:rPr>
          <w:rFonts w:ascii="Times New Roman" w:eastAsia="Calibri" w:hAnsi="Times New Roman" w:cs="Times New Roman"/>
        </w:rPr>
        <w:tab/>
        <w:t>preço</w:t>
      </w:r>
      <w:r w:rsidRPr="008023CB">
        <w:rPr>
          <w:rFonts w:ascii="Times New Roman" w:eastAsia="Calibri" w:hAnsi="Times New Roman" w:cs="Times New Roman"/>
        </w:rPr>
        <w:tab/>
        <w:t>melhor,</w:t>
      </w:r>
      <w:r w:rsidRPr="008023CB">
        <w:rPr>
          <w:rFonts w:ascii="Times New Roman" w:eastAsia="Calibri" w:hAnsi="Times New Roman" w:cs="Times New Roman"/>
        </w:rPr>
        <w:tab/>
        <w:t>mesmo</w:t>
      </w:r>
      <w:r w:rsidRPr="008023CB">
        <w:rPr>
          <w:rFonts w:ascii="Times New Roman" w:eastAsia="Calibri" w:hAnsi="Times New Roman" w:cs="Times New Roman"/>
        </w:rPr>
        <w:tab/>
      </w:r>
      <w:r w:rsidR="00230D9B" w:rsidRPr="008023CB">
        <w:rPr>
          <w:rFonts w:ascii="Times New Roman" w:eastAsia="Calibri" w:hAnsi="Times New Roman" w:cs="Times New Roman"/>
        </w:rPr>
        <w:t xml:space="preserve"> </w:t>
      </w:r>
      <w:r w:rsidRPr="008023CB">
        <w:rPr>
          <w:rFonts w:ascii="Times New Roman" w:eastAsia="Calibri" w:hAnsi="Times New Roman" w:cs="Times New Roman"/>
        </w:rPr>
        <w:t>que</w:t>
      </w:r>
      <w:r w:rsidRPr="008023CB">
        <w:rPr>
          <w:rFonts w:ascii="Times New Roman" w:eastAsia="Calibri" w:hAnsi="Times New Roman" w:cs="Times New Roman"/>
        </w:rPr>
        <w:tab/>
        <w:t>acima</w:t>
      </w:r>
      <w:r w:rsidRPr="008023CB">
        <w:rPr>
          <w:rFonts w:ascii="Times New Roman" w:eastAsia="Calibri" w:hAnsi="Times New Roman" w:cs="Times New Roman"/>
        </w:rPr>
        <w:tab/>
        <w:t>do</w:t>
      </w:r>
      <w:r w:rsidRPr="008023CB">
        <w:rPr>
          <w:rFonts w:ascii="Times New Roman" w:eastAsia="Calibri" w:hAnsi="Times New Roman" w:cs="Times New Roman"/>
        </w:rPr>
        <w:tab/>
        <w:t>preço</w:t>
      </w:r>
      <w:r w:rsidRPr="008023CB">
        <w:rPr>
          <w:rFonts w:ascii="Times New Roman" w:eastAsia="Calibri" w:hAnsi="Times New Roman" w:cs="Times New Roman"/>
        </w:rPr>
        <w:tab/>
        <w:t>do</w:t>
      </w:r>
      <w:r w:rsidRPr="008023CB">
        <w:rPr>
          <w:rFonts w:ascii="Times New Roman" w:eastAsia="Calibri" w:hAnsi="Times New Roman" w:cs="Times New Roman"/>
        </w:rPr>
        <w:tab/>
      </w:r>
      <w:r w:rsidRPr="008023CB">
        <w:rPr>
          <w:rFonts w:ascii="Times New Roman" w:eastAsia="Calibri" w:hAnsi="Times New Roman" w:cs="Times New Roman"/>
          <w:spacing w:val="-1"/>
        </w:rPr>
        <w:t>adjudicatário;</w:t>
      </w:r>
    </w:p>
    <w:p w14:paraId="6EAA51CA" w14:textId="0E413354" w:rsidR="00F101A1" w:rsidRPr="008023CB" w:rsidRDefault="007600D6" w:rsidP="00DA338F">
      <w:pPr>
        <w:pStyle w:val="PargrafodaLista"/>
        <w:numPr>
          <w:ilvl w:val="0"/>
          <w:numId w:val="16"/>
        </w:numPr>
        <w:tabs>
          <w:tab w:val="left" w:pos="775"/>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adjudicar</w:t>
      </w:r>
      <w:r w:rsidRPr="008023CB">
        <w:rPr>
          <w:rFonts w:ascii="Times New Roman" w:eastAsia="Calibri" w:hAnsi="Times New Roman" w:cs="Times New Roman"/>
          <w:spacing w:val="4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47"/>
        </w:rPr>
        <w:t xml:space="preserve"> </w:t>
      </w:r>
      <w:r w:rsidRPr="008023CB">
        <w:rPr>
          <w:rFonts w:ascii="Times New Roman" w:eastAsia="Calibri" w:hAnsi="Times New Roman" w:cs="Times New Roman"/>
        </w:rPr>
        <w:t>celebrar</w:t>
      </w:r>
      <w:r w:rsidRPr="008023CB">
        <w:rPr>
          <w:rFonts w:ascii="Times New Roman" w:eastAsia="Calibri" w:hAnsi="Times New Roman" w:cs="Times New Roman"/>
          <w:spacing w:val="46"/>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ata</w:t>
      </w:r>
      <w:r w:rsidRPr="008023CB">
        <w:rPr>
          <w:rFonts w:ascii="Times New Roman" w:eastAsia="Calibri" w:hAnsi="Times New Roman" w:cs="Times New Roman"/>
          <w:spacing w:val="47"/>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43"/>
        </w:rPr>
        <w:t xml:space="preserve"> </w:t>
      </w:r>
      <w:r w:rsidRPr="008023CB">
        <w:rPr>
          <w:rFonts w:ascii="Times New Roman" w:eastAsia="Calibri" w:hAnsi="Times New Roman" w:cs="Times New Roman"/>
        </w:rPr>
        <w:t>registro</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47"/>
        </w:rPr>
        <w:t xml:space="preserve"> </w:t>
      </w:r>
      <w:r w:rsidRPr="008023CB">
        <w:rPr>
          <w:rFonts w:ascii="Times New Roman" w:eastAsia="Calibri" w:hAnsi="Times New Roman" w:cs="Times New Roman"/>
        </w:rPr>
        <w:t>preços</w:t>
      </w:r>
      <w:r w:rsidRPr="008023CB">
        <w:rPr>
          <w:rFonts w:ascii="Times New Roman" w:eastAsia="Calibri" w:hAnsi="Times New Roman" w:cs="Times New Roman"/>
          <w:spacing w:val="43"/>
        </w:rPr>
        <w:t xml:space="preserve"> </w:t>
      </w:r>
      <w:r w:rsidRPr="008023CB">
        <w:rPr>
          <w:rFonts w:ascii="Times New Roman" w:eastAsia="Calibri" w:hAnsi="Times New Roman" w:cs="Times New Roman"/>
        </w:rPr>
        <w:t>nas</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condições</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ofertadas</w:t>
      </w:r>
      <w:r w:rsidRPr="008023CB">
        <w:rPr>
          <w:rFonts w:ascii="Times New Roman" w:eastAsia="Calibri" w:hAnsi="Times New Roman" w:cs="Times New Roman"/>
          <w:spacing w:val="43"/>
        </w:rPr>
        <w:t xml:space="preserve"> </w:t>
      </w:r>
      <w:r w:rsidRPr="008023CB">
        <w:rPr>
          <w:rFonts w:ascii="Times New Roman" w:eastAsia="Calibri" w:hAnsi="Times New Roman" w:cs="Times New Roman"/>
        </w:rPr>
        <w:t>pelos</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licitantes</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subsequentes,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atendida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à ordem classificatória, quando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frustrada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 negociação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melhor condição.</w:t>
      </w:r>
    </w:p>
    <w:p w14:paraId="0A85C802" w14:textId="77777777" w:rsidR="00230D9B" w:rsidRPr="008023CB" w:rsidRDefault="00230D9B" w:rsidP="00DA338F">
      <w:pPr>
        <w:pStyle w:val="PargrafodaLista"/>
        <w:numPr>
          <w:ilvl w:val="1"/>
          <w:numId w:val="15"/>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 ata de registro de preços implicará compromisso de fornecimento nas condições estabelecidas, após</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cumpridos</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os requisitos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 publicidade.</w:t>
      </w:r>
    </w:p>
    <w:p w14:paraId="1E3D932E" w14:textId="77777777" w:rsidR="00230D9B" w:rsidRPr="008023CB" w:rsidRDefault="00230D9B" w:rsidP="00DA338F">
      <w:pPr>
        <w:pStyle w:val="PargrafodaLista"/>
        <w:numPr>
          <w:ilvl w:val="1"/>
          <w:numId w:val="15"/>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 recusa injustificada do fornecedor mais bem classificado em assinar a ata de registro de preços dentro do</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prazo estabelecido no edital ou instrumento de contratação direta ensejará a aplicação das penalidades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legalmente estabelecidas na Lei federal n.14.133, de 1º de abril de 2021, e a convocação dos licitantes para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assinatura.</w:t>
      </w:r>
    </w:p>
    <w:p w14:paraId="2D7A69BA" w14:textId="77777777" w:rsidR="00230D9B" w:rsidRPr="008023CB" w:rsidRDefault="00230D9B" w:rsidP="00DA338F">
      <w:pPr>
        <w:pStyle w:val="PargrafodaLista"/>
        <w:numPr>
          <w:ilvl w:val="1"/>
          <w:numId w:val="15"/>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 contratação com os fornecedores registrados será formalizada em instrumento contratual, nota 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empenho de despesa, autorização de compra ou outro instrumento hábil, conforme o art. 95 da Lei federal n.</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14.133,</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1º de abril</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2021.</w:t>
      </w:r>
    </w:p>
    <w:p w14:paraId="2DCD9EEC" w14:textId="77777777" w:rsidR="00230D9B" w:rsidRPr="008023CB" w:rsidRDefault="00230D9B" w:rsidP="00DA338F">
      <w:pPr>
        <w:pStyle w:val="PargrafodaLista"/>
        <w:numPr>
          <w:ilvl w:val="1"/>
          <w:numId w:val="15"/>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Os preços registrados poderão ser revistos em decorrência de eventual redução dos preços praticados no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mercado ou de fato superveniente à pesquisa de subsidiou a contratação que eleve o custo do objeto registrado,</w:t>
      </w:r>
      <w:r w:rsidR="007600D6" w:rsidRPr="008023CB">
        <w:rPr>
          <w:rFonts w:ascii="Times New Roman" w:eastAsia="Calibri" w:hAnsi="Times New Roman" w:cs="Times New Roman"/>
          <w:spacing w:val="-45"/>
        </w:rPr>
        <w:t xml:space="preserve"> </w:t>
      </w:r>
      <w:r w:rsidR="007600D6" w:rsidRPr="008023CB">
        <w:rPr>
          <w:rFonts w:ascii="Times New Roman" w:eastAsia="Calibri" w:hAnsi="Times New Roman" w:cs="Times New Roman"/>
        </w:rPr>
        <w:t>cabendo a pregoeiro promover as negociações junto aos fornecedores, observadas as disposições contidas na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alínea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 do inciso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II do caput</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art.</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124</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da Lei federal</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n. 14.133,</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1º de abril</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2021.</w:t>
      </w:r>
    </w:p>
    <w:p w14:paraId="305D0258" w14:textId="2D6FC0A6" w:rsidR="00230D9B" w:rsidRPr="008023CB" w:rsidRDefault="00230D9B" w:rsidP="00DA338F">
      <w:pPr>
        <w:pStyle w:val="PargrafodaLista"/>
        <w:numPr>
          <w:ilvl w:val="1"/>
          <w:numId w:val="15"/>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O prazo de vigência da ata de registro de preços será</w:t>
      </w:r>
      <w:r w:rsidR="00AC5EB7" w:rsidRPr="008023CB">
        <w:rPr>
          <w:rFonts w:ascii="Times New Roman" w:eastAsia="Calibri" w:hAnsi="Times New Roman" w:cs="Times New Roman"/>
        </w:rPr>
        <w:t xml:space="preserve"> </w:t>
      </w:r>
      <w:r w:rsidR="005F4E52">
        <w:rPr>
          <w:rFonts w:ascii="Times New Roman" w:eastAsia="Calibri" w:hAnsi="Times New Roman" w:cs="Times New Roman"/>
        </w:rPr>
        <w:t>12 meses, ou seja, 01ano</w:t>
      </w:r>
      <w:r w:rsidR="005F4E52" w:rsidRPr="008023CB">
        <w:rPr>
          <w:rFonts w:ascii="Times New Roman" w:eastAsia="Arial" w:hAnsi="Times New Roman" w:cs="Times New Roman"/>
          <w:color w:val="000000"/>
          <w:sz w:val="24"/>
          <w:szCs w:val="24"/>
        </w:rPr>
        <w:t>, podendo ser prorrogado através de termo aditivo, caso houver saldo nas quantidades contratadas e houver interesse por parte do Município.</w:t>
      </w:r>
      <w:r w:rsidR="005F4E52">
        <w:rPr>
          <w:rFonts w:ascii="Times New Roman" w:eastAsia="Arial" w:hAnsi="Times New Roman" w:cs="Times New Roman"/>
          <w:color w:val="000000"/>
          <w:sz w:val="24"/>
          <w:szCs w:val="24"/>
        </w:rPr>
        <w:t xml:space="preserve"> </w:t>
      </w:r>
    </w:p>
    <w:p w14:paraId="597ADCF5" w14:textId="1FE73492" w:rsidR="00230D9B" w:rsidRPr="008023CB" w:rsidRDefault="007600D6" w:rsidP="00DA338F">
      <w:pPr>
        <w:pStyle w:val="PargrafodaLista"/>
        <w:numPr>
          <w:ilvl w:val="1"/>
          <w:numId w:val="15"/>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A existência de preços registrados implicará compromisso de fornecimento nas condições estabelecidas,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mas não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obrigará 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Administração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 contratar.</w:t>
      </w:r>
    </w:p>
    <w:p w14:paraId="03138B34" w14:textId="77777777" w:rsidR="00230D9B" w:rsidRPr="008023CB" w:rsidRDefault="007600D6" w:rsidP="00DA338F">
      <w:pPr>
        <w:pStyle w:val="PargrafodaLista"/>
        <w:numPr>
          <w:ilvl w:val="1"/>
          <w:numId w:val="15"/>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lastRenderedPageBreak/>
        <w:t>O fornecedor que não aceitar reduzir seus preços aos valores praticados pelo mercado será liberado do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compromisso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assumido, sem aplicação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 penalidade.</w:t>
      </w:r>
    </w:p>
    <w:p w14:paraId="1DBF422C" w14:textId="792530A7" w:rsidR="00864CCD" w:rsidRPr="008023CB" w:rsidRDefault="007600D6" w:rsidP="00DA338F">
      <w:pPr>
        <w:pStyle w:val="PargrafodaLista"/>
        <w:numPr>
          <w:ilvl w:val="1"/>
          <w:numId w:val="15"/>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 Município poderá conceder a um órgão ou a uma entidade da Administração não participante a adesão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 ata de registro de preços, observados os limites dos §§ 2º e 3º do art. 86 da Lei federal n. 14.133, de 1º de abril</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202</w:t>
      </w:r>
      <w:r w:rsidR="00864CCD" w:rsidRPr="008023CB">
        <w:rPr>
          <w:rFonts w:ascii="Times New Roman" w:eastAsia="Calibri" w:hAnsi="Times New Roman" w:cs="Times New Roman"/>
        </w:rPr>
        <w:t>1 e decreto municipal nº 2.374, de 28/12/2023.</w:t>
      </w:r>
    </w:p>
    <w:p w14:paraId="2C28FF12" w14:textId="5E406E98" w:rsidR="00F101A1" w:rsidRPr="008023CB" w:rsidRDefault="007600D6" w:rsidP="00DA338F">
      <w:pPr>
        <w:pStyle w:val="PargrafodaLista"/>
        <w:numPr>
          <w:ilvl w:val="1"/>
          <w:numId w:val="15"/>
        </w:numPr>
        <w:tabs>
          <w:tab w:val="left" w:pos="74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registro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fornecedor será</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cancelado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quando:</w:t>
      </w:r>
    </w:p>
    <w:p w14:paraId="2D4E9A84" w14:textId="4E37E5B6" w:rsidR="00230D9B" w:rsidRPr="008023CB" w:rsidRDefault="007600D6" w:rsidP="00DA338F">
      <w:pPr>
        <w:pStyle w:val="PargrafodaLista"/>
        <w:numPr>
          <w:ilvl w:val="0"/>
          <w:numId w:val="17"/>
        </w:numPr>
        <w:tabs>
          <w:tab w:val="left" w:pos="36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descumprir 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condições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da ata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registro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preços;</w:t>
      </w:r>
    </w:p>
    <w:p w14:paraId="26767C34" w14:textId="77777777" w:rsidR="00230D9B" w:rsidRPr="008023CB" w:rsidRDefault="007600D6" w:rsidP="00DA338F">
      <w:pPr>
        <w:pStyle w:val="PargrafodaLista"/>
        <w:numPr>
          <w:ilvl w:val="0"/>
          <w:numId w:val="17"/>
        </w:numPr>
        <w:tabs>
          <w:tab w:val="left" w:pos="36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não receber a nota de empenho ou instrumento equivalente no prazo estabelecido pela Administração, sem</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justificativa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aceitável;</w:t>
      </w:r>
    </w:p>
    <w:p w14:paraId="2EB57591" w14:textId="77777777" w:rsidR="00230D9B" w:rsidRPr="008023CB" w:rsidRDefault="007600D6" w:rsidP="00DA338F">
      <w:pPr>
        <w:pStyle w:val="PargrafodaLista"/>
        <w:numPr>
          <w:ilvl w:val="0"/>
          <w:numId w:val="17"/>
        </w:numPr>
        <w:tabs>
          <w:tab w:val="left" w:pos="36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não aceitar reduzir seu preço registrado, na hipótese de este se tornar superior àqueles praticados no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mercado;</w:t>
      </w:r>
    </w:p>
    <w:p w14:paraId="375A721E" w14:textId="7C04431B" w:rsidR="00F101A1" w:rsidRPr="008023CB" w:rsidRDefault="007600D6" w:rsidP="00DA338F">
      <w:pPr>
        <w:pStyle w:val="PargrafodaLista"/>
        <w:numPr>
          <w:ilvl w:val="0"/>
          <w:numId w:val="17"/>
        </w:numPr>
        <w:tabs>
          <w:tab w:val="left" w:pos="360"/>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 xml:space="preserve"> sofrer sanção prevista no inciso III ou IV do caput do art. 156 da Lei federal n. 14.133, de 1º de abril de 2021;</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ou for condenado por algum dos crimes previstos no art.178 da Lei federal n. 14.133, de 1º de abril de 2021, por</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sentença transitada em</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julgado.</w:t>
      </w:r>
    </w:p>
    <w:p w14:paraId="24A0D6FE" w14:textId="77777777" w:rsidR="00230D9B" w:rsidRPr="008023CB" w:rsidRDefault="007600D6" w:rsidP="00DA338F">
      <w:pPr>
        <w:pStyle w:val="PargrafodaLista"/>
        <w:numPr>
          <w:ilvl w:val="1"/>
          <w:numId w:val="15"/>
        </w:numPr>
        <w:tabs>
          <w:tab w:val="left" w:pos="847"/>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 cancelamento de registros nas hipóteses previstas neste artigo será formalizado após decisão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administrativa, assegurados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contraditório e a ampla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defesa.</w:t>
      </w:r>
    </w:p>
    <w:p w14:paraId="4E34F883" w14:textId="49648858" w:rsidR="00F101A1" w:rsidRPr="008023CB" w:rsidRDefault="007600D6" w:rsidP="00DA338F">
      <w:pPr>
        <w:pStyle w:val="PargrafodaLista"/>
        <w:numPr>
          <w:ilvl w:val="1"/>
          <w:numId w:val="15"/>
        </w:numPr>
        <w:tabs>
          <w:tab w:val="left" w:pos="847"/>
        </w:tabs>
        <w:spacing w:after="0" w:line="240" w:lineRule="auto"/>
        <w:ind w:left="0" w:firstLine="0"/>
        <w:jc w:val="both"/>
        <w:rPr>
          <w:rFonts w:ascii="Times New Roman" w:eastAsia="Calibri" w:hAnsi="Times New Roman" w:cs="Times New Roman"/>
        </w:rPr>
      </w:pPr>
      <w:r w:rsidRPr="008023CB">
        <w:rPr>
          <w:rFonts w:ascii="Times New Roman" w:eastAsia="Calibri" w:hAnsi="Times New Roman" w:cs="Times New Roman"/>
        </w:rPr>
        <w:t>O cancelamento do registro de preços poderá decorrer de caso fortuito ou força maior que prejudique o</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cumprimento da ata, devidamente comprovado e justificado por razão de interesse público; ou a pedido 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fornecedor.</w:t>
      </w:r>
    </w:p>
    <w:p w14:paraId="612E9959" w14:textId="77777777" w:rsidR="00F101A1" w:rsidRPr="008023CB" w:rsidRDefault="00F101A1" w:rsidP="00A73B4D">
      <w:pPr>
        <w:spacing w:after="0" w:line="240" w:lineRule="auto"/>
        <w:jc w:val="both"/>
        <w:rPr>
          <w:rFonts w:ascii="Times New Roman" w:eastAsia="Calibri" w:hAnsi="Times New Roman" w:cs="Times New Roman"/>
        </w:rPr>
      </w:pPr>
    </w:p>
    <w:p w14:paraId="330B319B" w14:textId="1F6C3C42" w:rsidR="00F101A1" w:rsidRPr="008023CB" w:rsidRDefault="007600D6" w:rsidP="00DA338F">
      <w:pPr>
        <w:pStyle w:val="PargrafodaLista"/>
        <w:numPr>
          <w:ilvl w:val="0"/>
          <w:numId w:val="15"/>
        </w:numPr>
        <w:tabs>
          <w:tab w:val="left" w:pos="578"/>
        </w:tabs>
        <w:spacing w:after="0" w:line="240" w:lineRule="auto"/>
        <w:jc w:val="both"/>
        <w:rPr>
          <w:rFonts w:ascii="Times New Roman" w:eastAsia="Calibri" w:hAnsi="Times New Roman" w:cs="Times New Roman"/>
          <w:b/>
        </w:rPr>
      </w:pPr>
      <w:r w:rsidRPr="008023CB">
        <w:rPr>
          <w:rFonts w:ascii="Times New Roman" w:eastAsia="Calibri" w:hAnsi="Times New Roman" w:cs="Times New Roman"/>
          <w:b/>
        </w:rPr>
        <w:t>DA</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IMPUGNAÇÃO</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AO</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EDITAL</w:t>
      </w:r>
      <w:r w:rsidRPr="008023CB">
        <w:rPr>
          <w:rFonts w:ascii="Times New Roman" w:eastAsia="Calibri" w:hAnsi="Times New Roman" w:cs="Times New Roman"/>
          <w:b/>
          <w:spacing w:val="-1"/>
        </w:rPr>
        <w:t xml:space="preserve"> </w:t>
      </w:r>
      <w:r w:rsidRPr="008023CB">
        <w:rPr>
          <w:rFonts w:ascii="Times New Roman" w:eastAsia="Calibri" w:hAnsi="Times New Roman" w:cs="Times New Roman"/>
          <w:b/>
        </w:rPr>
        <w:t>E</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DOS</w:t>
      </w:r>
      <w:r w:rsidRPr="008023CB">
        <w:rPr>
          <w:rFonts w:ascii="Times New Roman" w:eastAsia="Calibri" w:hAnsi="Times New Roman" w:cs="Times New Roman"/>
          <w:b/>
          <w:spacing w:val="-2"/>
        </w:rPr>
        <w:t xml:space="preserve"> </w:t>
      </w:r>
      <w:r w:rsidRPr="008023CB">
        <w:rPr>
          <w:rFonts w:ascii="Times New Roman" w:eastAsia="Calibri" w:hAnsi="Times New Roman" w:cs="Times New Roman"/>
          <w:b/>
        </w:rPr>
        <w:t>ESCLARECIMENTOS</w:t>
      </w:r>
    </w:p>
    <w:p w14:paraId="20D60866" w14:textId="77777777" w:rsidR="0046298E" w:rsidRPr="008023CB" w:rsidRDefault="0046298E" w:rsidP="0046298E">
      <w:pPr>
        <w:pStyle w:val="PargrafodaLista"/>
        <w:tabs>
          <w:tab w:val="left" w:pos="578"/>
        </w:tabs>
        <w:spacing w:after="0" w:line="240" w:lineRule="auto"/>
        <w:ind w:left="390"/>
        <w:jc w:val="both"/>
        <w:rPr>
          <w:rFonts w:ascii="Times New Roman" w:eastAsia="Calibri" w:hAnsi="Times New Roman" w:cs="Times New Roman"/>
          <w:b/>
        </w:rPr>
      </w:pPr>
    </w:p>
    <w:p w14:paraId="2BE8952B" w14:textId="212A376E" w:rsidR="005737F1" w:rsidRPr="008023CB" w:rsidRDefault="00AF3042" w:rsidP="00DA338F">
      <w:pPr>
        <w:pStyle w:val="PargrafodaLista"/>
        <w:numPr>
          <w:ilvl w:val="1"/>
          <w:numId w:val="15"/>
        </w:numPr>
        <w:tabs>
          <w:tab w:val="left" w:pos="750"/>
        </w:tabs>
        <w:spacing w:before="118"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 xml:space="preserve">Impugnações ao ato convocatório deste Pregão Eletrônico serão </w:t>
      </w:r>
      <w:r w:rsidRPr="008023CB">
        <w:rPr>
          <w:rFonts w:ascii="Times New Roman" w:eastAsia="Calibri" w:hAnsi="Times New Roman" w:cs="Times New Roman"/>
        </w:rPr>
        <w:t>recebida</w:t>
      </w:r>
      <w:r w:rsidR="007600D6" w:rsidRPr="008023CB">
        <w:rPr>
          <w:rFonts w:ascii="Times New Roman" w:eastAsia="Calibri" w:hAnsi="Times New Roman" w:cs="Times New Roman"/>
        </w:rPr>
        <w:t xml:space="preserve">s até </w:t>
      </w:r>
      <w:r w:rsidRPr="008023CB">
        <w:rPr>
          <w:rFonts w:ascii="Times New Roman" w:eastAsia="Calibri" w:hAnsi="Times New Roman" w:cs="Times New Roman"/>
        </w:rPr>
        <w:t>0</w:t>
      </w:r>
      <w:r w:rsidR="007600D6" w:rsidRPr="008023CB">
        <w:rPr>
          <w:rFonts w:ascii="Times New Roman" w:eastAsia="Calibri" w:hAnsi="Times New Roman" w:cs="Times New Roman"/>
        </w:rPr>
        <w:t>3 (três) dias úteis antes da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data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abertura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da</w:t>
      </w:r>
      <w:r w:rsidR="007600D6" w:rsidRPr="008023CB">
        <w:rPr>
          <w:rFonts w:ascii="Times New Roman" w:eastAsia="Calibri" w:hAnsi="Times New Roman" w:cs="Times New Roman"/>
          <w:spacing w:val="46"/>
        </w:rPr>
        <w:t xml:space="preserve"> </w:t>
      </w:r>
      <w:r w:rsidR="007600D6" w:rsidRPr="008023CB">
        <w:rPr>
          <w:rFonts w:ascii="Times New Roman" w:eastAsia="Calibri" w:hAnsi="Times New Roman" w:cs="Times New Roman"/>
        </w:rPr>
        <w:t>sessão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pública,</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no</w:t>
      </w:r>
      <w:r w:rsidR="007600D6" w:rsidRPr="008023CB">
        <w:rPr>
          <w:rFonts w:ascii="Times New Roman" w:eastAsia="Calibri" w:hAnsi="Times New Roman" w:cs="Times New Roman"/>
          <w:spacing w:val="5"/>
        </w:rPr>
        <w:t xml:space="preserve"> </w:t>
      </w:r>
      <w:r w:rsidR="007600D6" w:rsidRPr="008023CB">
        <w:rPr>
          <w:rFonts w:ascii="Times New Roman" w:eastAsia="Calibri" w:hAnsi="Times New Roman" w:cs="Times New Roman"/>
        </w:rPr>
        <w:t>endereço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eletrônico</w:t>
      </w:r>
      <w:r w:rsidR="005737F1" w:rsidRPr="008023CB">
        <w:rPr>
          <w:rFonts w:ascii="Times New Roman" w:eastAsia="Calibri" w:hAnsi="Times New Roman" w:cs="Times New Roman"/>
        </w:rPr>
        <w:t xml:space="preserve"> </w:t>
      </w:r>
      <w:r w:rsidRPr="008023CB">
        <w:rPr>
          <w:rFonts w:ascii="Times New Roman" w:eastAsia="Calibri" w:hAnsi="Times New Roman" w:cs="Times New Roman"/>
        </w:rPr>
        <w:t>licitacao@miraguai.rs.gov.br.</w:t>
      </w:r>
    </w:p>
    <w:p w14:paraId="646F15B7" w14:textId="77777777" w:rsidR="00AF3042" w:rsidRPr="008023CB" w:rsidRDefault="00AF3042" w:rsidP="00DA338F">
      <w:pPr>
        <w:pStyle w:val="PargrafodaLista"/>
        <w:numPr>
          <w:ilvl w:val="1"/>
          <w:numId w:val="15"/>
        </w:numPr>
        <w:tabs>
          <w:tab w:val="left" w:pos="750"/>
        </w:tabs>
        <w:spacing w:before="118"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Pedidos de esclarecimento referentes ao presente processo licitatório deverão ser enviados ao Pregoeiro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até 03 (três) dias úteis anteriores à data fixada para abertura da sessão pública, para o endereço eletrônico</w:t>
      </w:r>
      <w:r w:rsidR="005737F1" w:rsidRPr="008023CB">
        <w:rPr>
          <w:rFonts w:ascii="Times New Roman" w:eastAsia="Calibri" w:hAnsi="Times New Roman" w:cs="Times New Roman"/>
        </w:rPr>
        <w:t xml:space="preserve"> </w:t>
      </w:r>
      <w:r w:rsidRPr="008023CB">
        <w:rPr>
          <w:rFonts w:ascii="Times New Roman" w:eastAsia="Calibri" w:hAnsi="Times New Roman" w:cs="Times New Roman"/>
        </w:rPr>
        <w:t>licitacao@miraguai.rs.gov.br.</w:t>
      </w:r>
      <w:r w:rsidR="005737F1" w:rsidRPr="008023CB">
        <w:rPr>
          <w:rFonts w:ascii="Times New Roman" w:eastAsia="Calibri" w:hAnsi="Times New Roman" w:cs="Times New Roman"/>
        </w:rPr>
        <w:t xml:space="preserve"> </w:t>
      </w:r>
      <w:r w:rsidR="0044126D" w:rsidRPr="008023CB">
        <w:rPr>
          <w:rFonts w:ascii="Times New Roman" w:eastAsia="Calibri" w:hAnsi="Times New Roman" w:cs="Times New Roman"/>
        </w:rPr>
        <w:t xml:space="preserve"> </w:t>
      </w:r>
    </w:p>
    <w:p w14:paraId="2D02FC9A" w14:textId="2A5C76B5" w:rsidR="00AF3042" w:rsidRPr="008023CB" w:rsidRDefault="00AF3042" w:rsidP="00DA338F">
      <w:pPr>
        <w:pStyle w:val="PargrafodaLista"/>
        <w:numPr>
          <w:ilvl w:val="1"/>
          <w:numId w:val="15"/>
        </w:numPr>
        <w:tabs>
          <w:tab w:val="left" w:pos="750"/>
        </w:tabs>
        <w:spacing w:before="118"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 resposta à impugnação ou ao pedido de esclarecimento será divulgada em sítio eletrônico oficial no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prazo 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até</w:t>
      </w:r>
      <w:r w:rsidR="007600D6" w:rsidRPr="008023CB">
        <w:rPr>
          <w:rFonts w:ascii="Times New Roman" w:eastAsia="Calibri" w:hAnsi="Times New Roman" w:cs="Times New Roman"/>
          <w:spacing w:val="-1"/>
        </w:rPr>
        <w:t xml:space="preserve"> </w:t>
      </w:r>
      <w:r w:rsidRPr="008023CB">
        <w:rPr>
          <w:rFonts w:ascii="Times New Roman" w:eastAsia="Calibri" w:hAnsi="Times New Roman" w:cs="Times New Roman"/>
          <w:spacing w:val="-1"/>
        </w:rPr>
        <w:t>0</w:t>
      </w:r>
      <w:r w:rsidR="007600D6" w:rsidRPr="008023CB">
        <w:rPr>
          <w:rFonts w:ascii="Times New Roman" w:eastAsia="Calibri" w:hAnsi="Times New Roman" w:cs="Times New Roman"/>
        </w:rPr>
        <w:t>3 (três)</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dias</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úteis, limitado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ao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último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dia útil</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anterior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à</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data</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da abertura do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certame.</w:t>
      </w:r>
    </w:p>
    <w:p w14:paraId="3117945B" w14:textId="5B2EB82D" w:rsidR="00F101A1" w:rsidRPr="008023CB" w:rsidRDefault="00AF3042" w:rsidP="00DA338F">
      <w:pPr>
        <w:pStyle w:val="PargrafodaLista"/>
        <w:numPr>
          <w:ilvl w:val="1"/>
          <w:numId w:val="15"/>
        </w:numPr>
        <w:tabs>
          <w:tab w:val="left" w:pos="750"/>
        </w:tabs>
        <w:spacing w:before="118"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Os pedidos de esclarecimento e as impugnações apresentados fora de prazo serão recebidos como mero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exercício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direito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petição.</w:t>
      </w:r>
    </w:p>
    <w:p w14:paraId="70A336A1" w14:textId="77777777" w:rsidR="00F101A1" w:rsidRPr="008023CB" w:rsidRDefault="00F101A1" w:rsidP="00A73B4D">
      <w:pPr>
        <w:spacing w:after="0" w:line="240" w:lineRule="auto"/>
        <w:jc w:val="both"/>
        <w:rPr>
          <w:rFonts w:ascii="Times New Roman" w:eastAsia="Calibri" w:hAnsi="Times New Roman" w:cs="Times New Roman"/>
        </w:rPr>
      </w:pPr>
    </w:p>
    <w:p w14:paraId="32D7A484" w14:textId="4B39D537" w:rsidR="00F101A1" w:rsidRPr="008023CB" w:rsidRDefault="007600D6" w:rsidP="00DA338F">
      <w:pPr>
        <w:pStyle w:val="PargrafodaLista"/>
        <w:numPr>
          <w:ilvl w:val="0"/>
          <w:numId w:val="15"/>
        </w:numPr>
        <w:tabs>
          <w:tab w:val="left" w:pos="575"/>
        </w:tabs>
        <w:spacing w:after="0" w:line="240" w:lineRule="auto"/>
        <w:jc w:val="both"/>
        <w:rPr>
          <w:rFonts w:ascii="Times New Roman" w:eastAsia="Calibri" w:hAnsi="Times New Roman" w:cs="Times New Roman"/>
          <w:b/>
        </w:rPr>
      </w:pPr>
      <w:r w:rsidRPr="008023CB">
        <w:rPr>
          <w:rFonts w:ascii="Times New Roman" w:eastAsia="Calibri" w:hAnsi="Times New Roman" w:cs="Times New Roman"/>
          <w:b/>
        </w:rPr>
        <w:t>CONSIDERAÇÕES</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b/>
        </w:rPr>
        <w:t>GERAIS</w:t>
      </w:r>
    </w:p>
    <w:p w14:paraId="1B1D0C08" w14:textId="77777777" w:rsidR="0046298E" w:rsidRPr="008023CB" w:rsidRDefault="0046298E" w:rsidP="0046298E">
      <w:pPr>
        <w:pStyle w:val="PargrafodaLista"/>
        <w:tabs>
          <w:tab w:val="left" w:pos="575"/>
        </w:tabs>
        <w:spacing w:after="0" w:line="240" w:lineRule="auto"/>
        <w:ind w:left="390"/>
        <w:jc w:val="both"/>
        <w:rPr>
          <w:rFonts w:ascii="Times New Roman" w:eastAsia="Calibri" w:hAnsi="Times New Roman" w:cs="Times New Roman"/>
          <w:b/>
        </w:rPr>
      </w:pPr>
    </w:p>
    <w:p w14:paraId="382C562E" w14:textId="3CE03E0B" w:rsidR="00AF3042" w:rsidRPr="008023CB" w:rsidRDefault="00AF3042" w:rsidP="00DA338F">
      <w:pPr>
        <w:pStyle w:val="PargrafodaLista"/>
        <w:numPr>
          <w:ilvl w:val="1"/>
          <w:numId w:val="15"/>
        </w:numPr>
        <w:tabs>
          <w:tab w:val="left" w:pos="748"/>
        </w:tabs>
        <w:spacing w:before="121"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É facultada ao Pregoeiro, em qualquer fase da licitação, a promoção de diligências destinadas a esclarecer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ou complementar a instrução do procedimento licitatório, ou solicitar esclarecimentos adicionais aos licitantes,</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que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deverão ser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respondidos no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prazo máximo</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24</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horas.</w:t>
      </w:r>
    </w:p>
    <w:p w14:paraId="412AD351" w14:textId="77777777" w:rsidR="00AF3042" w:rsidRPr="008023CB" w:rsidRDefault="00AF3042" w:rsidP="00DA338F">
      <w:pPr>
        <w:pStyle w:val="PargrafodaLista"/>
        <w:numPr>
          <w:ilvl w:val="1"/>
          <w:numId w:val="15"/>
        </w:numPr>
        <w:tabs>
          <w:tab w:val="left" w:pos="748"/>
        </w:tabs>
        <w:spacing w:before="121"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O presente processo licitatório poderá ser revogado por interesse público, anulado por ilegalidade, 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ofício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ou provocação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de terceiros.</w:t>
      </w:r>
    </w:p>
    <w:p w14:paraId="5458C3E9" w14:textId="77777777" w:rsidR="00AF3042" w:rsidRPr="008023CB" w:rsidRDefault="00AF3042" w:rsidP="00DA338F">
      <w:pPr>
        <w:pStyle w:val="PargrafodaLista"/>
        <w:numPr>
          <w:ilvl w:val="1"/>
          <w:numId w:val="15"/>
        </w:numPr>
        <w:tabs>
          <w:tab w:val="left" w:pos="748"/>
        </w:tabs>
        <w:spacing w:before="121"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anulação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procedimento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licitatório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por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motivo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ilegalidade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não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gera</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obrigação</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indenizar,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ressalvado</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o disposto</w:t>
      </w:r>
      <w:r w:rsidR="007600D6" w:rsidRPr="008023CB">
        <w:rPr>
          <w:rFonts w:ascii="Times New Roman" w:eastAsia="Calibri" w:hAnsi="Times New Roman" w:cs="Times New Roman"/>
          <w:spacing w:val="-4"/>
        </w:rPr>
        <w:t xml:space="preserve"> </w:t>
      </w:r>
      <w:r w:rsidR="007600D6" w:rsidRPr="008023CB">
        <w:rPr>
          <w:rFonts w:ascii="Times New Roman" w:eastAsia="Calibri" w:hAnsi="Times New Roman" w:cs="Times New Roman"/>
        </w:rPr>
        <w:t>no §1º</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do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artigo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 xml:space="preserve">148 da </w:t>
      </w:r>
      <w:r w:rsidR="007600D6" w:rsidRPr="008023CB">
        <w:rPr>
          <w:rFonts w:ascii="Times New Roman" w:eastAsia="Calibri" w:hAnsi="Times New Roman" w:cs="Times New Roman"/>
          <w:color w:val="000000" w:themeColor="text1"/>
        </w:rPr>
        <w:t>Lei nº</w:t>
      </w:r>
      <w:r w:rsidR="007600D6" w:rsidRPr="008023CB">
        <w:rPr>
          <w:rFonts w:ascii="Times New Roman" w:eastAsia="Calibri" w:hAnsi="Times New Roman" w:cs="Times New Roman"/>
          <w:color w:val="000000" w:themeColor="text1"/>
          <w:spacing w:val="-1"/>
        </w:rPr>
        <w:t xml:space="preserve"> </w:t>
      </w:r>
      <w:r w:rsidR="007600D6" w:rsidRPr="008023CB">
        <w:rPr>
          <w:rFonts w:ascii="Times New Roman" w:eastAsia="Calibri" w:hAnsi="Times New Roman" w:cs="Times New Roman"/>
          <w:color w:val="000000" w:themeColor="text1"/>
        </w:rPr>
        <w:t>14.1333/2021.</w:t>
      </w:r>
    </w:p>
    <w:p w14:paraId="147C27D1" w14:textId="77777777" w:rsidR="00AF3042" w:rsidRPr="008023CB" w:rsidRDefault="00AF3042" w:rsidP="00DA338F">
      <w:pPr>
        <w:pStyle w:val="PargrafodaLista"/>
        <w:numPr>
          <w:ilvl w:val="1"/>
          <w:numId w:val="15"/>
        </w:numPr>
        <w:tabs>
          <w:tab w:val="left" w:pos="748"/>
        </w:tabs>
        <w:spacing w:before="121"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As decisões do Pregoeiro somente serão consideradas definitivas depois de homologadas pela autoridade</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competente, ou</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seu</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representante legal.</w:t>
      </w:r>
    </w:p>
    <w:p w14:paraId="75A6F370" w14:textId="1E81C2C1" w:rsidR="0046298E" w:rsidRPr="00F911CE" w:rsidRDefault="00AF3042" w:rsidP="00DA338F">
      <w:pPr>
        <w:pStyle w:val="PargrafodaLista"/>
        <w:numPr>
          <w:ilvl w:val="1"/>
          <w:numId w:val="15"/>
        </w:numPr>
        <w:tabs>
          <w:tab w:val="left" w:pos="748"/>
        </w:tabs>
        <w:spacing w:before="121" w:after="0" w:line="240" w:lineRule="auto"/>
        <w:jc w:val="both"/>
        <w:rPr>
          <w:rStyle w:val="Hyperlink"/>
          <w:rFonts w:ascii="Times New Roman" w:eastAsia="Calibri" w:hAnsi="Times New Roman" w:cs="Times New Roman"/>
          <w:color w:val="000000" w:themeColor="text1"/>
          <w:u w:val="none"/>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rPr>
        <w:t>Informações poderão ser solicitadas pelo e-mail</w:t>
      </w:r>
      <w:r w:rsidRPr="008023CB">
        <w:rPr>
          <w:rFonts w:ascii="Times New Roman" w:eastAsia="Calibri" w:hAnsi="Times New Roman" w:cs="Times New Roman"/>
        </w:rPr>
        <w:t xml:space="preserve"> licitacao@miraguai.rs.gov.br e </w:t>
      </w:r>
      <w:r w:rsidR="007600D6" w:rsidRPr="008023CB">
        <w:rPr>
          <w:rFonts w:ascii="Times New Roman" w:eastAsia="Calibri" w:hAnsi="Times New Roman" w:cs="Times New Roman"/>
        </w:rPr>
        <w:t>o edital poderá ser</w:t>
      </w:r>
      <w:r w:rsidR="007600D6" w:rsidRPr="008023CB">
        <w:rPr>
          <w:rFonts w:ascii="Times New Roman" w:eastAsia="Calibri" w:hAnsi="Times New Roman" w:cs="Times New Roman"/>
          <w:spacing w:val="1"/>
        </w:rPr>
        <w:t xml:space="preserve"> </w:t>
      </w:r>
      <w:r w:rsidR="007600D6" w:rsidRPr="008023CB">
        <w:rPr>
          <w:rFonts w:ascii="Times New Roman" w:eastAsia="Calibri" w:hAnsi="Times New Roman" w:cs="Times New Roman"/>
        </w:rPr>
        <w:t>retirado</w:t>
      </w:r>
      <w:r w:rsidR="007600D6" w:rsidRPr="008023CB">
        <w:rPr>
          <w:rFonts w:ascii="Times New Roman" w:eastAsia="Calibri" w:hAnsi="Times New Roman" w:cs="Times New Roman"/>
          <w:spacing w:val="-3"/>
        </w:rPr>
        <w:t xml:space="preserve"> </w:t>
      </w:r>
      <w:r w:rsidR="007600D6" w:rsidRPr="008023CB">
        <w:rPr>
          <w:rFonts w:ascii="Times New Roman" w:eastAsia="Calibri" w:hAnsi="Times New Roman" w:cs="Times New Roman"/>
        </w:rPr>
        <w:t>no</w:t>
      </w:r>
      <w:r w:rsidR="007600D6" w:rsidRPr="008023CB">
        <w:rPr>
          <w:rFonts w:ascii="Times New Roman" w:eastAsia="Calibri" w:hAnsi="Times New Roman" w:cs="Times New Roman"/>
          <w:spacing w:val="-2"/>
        </w:rPr>
        <w:t xml:space="preserve"> </w:t>
      </w:r>
      <w:r w:rsidR="007600D6" w:rsidRPr="008023CB">
        <w:rPr>
          <w:rFonts w:ascii="Times New Roman" w:eastAsia="Calibri" w:hAnsi="Times New Roman" w:cs="Times New Roman"/>
        </w:rPr>
        <w:t>sítio</w:t>
      </w:r>
      <w:r w:rsidR="007600D6" w:rsidRPr="008023CB">
        <w:rPr>
          <w:rFonts w:ascii="Times New Roman" w:eastAsia="Calibri" w:hAnsi="Times New Roman" w:cs="Times New Roman"/>
          <w:color w:val="0000FF"/>
          <w:spacing w:val="-1"/>
        </w:rPr>
        <w:t xml:space="preserve"> </w:t>
      </w:r>
      <w:hyperlink r:id="rId9" w:history="1">
        <w:r w:rsidR="006F3925" w:rsidRPr="008023CB">
          <w:rPr>
            <w:rStyle w:val="Hyperlink"/>
            <w:rFonts w:ascii="Times New Roman" w:eastAsia="Calibri" w:hAnsi="Times New Roman" w:cs="Times New Roman"/>
            <w:b/>
            <w:color w:val="000000" w:themeColor="text1"/>
          </w:rPr>
          <w:t>www.miraguai.rs.gov.br.</w:t>
        </w:r>
      </w:hyperlink>
    </w:p>
    <w:p w14:paraId="73193BC1" w14:textId="77777777" w:rsidR="00F911CE" w:rsidRDefault="00F911CE" w:rsidP="00F911CE">
      <w:pPr>
        <w:pStyle w:val="PargrafodaLista"/>
        <w:tabs>
          <w:tab w:val="left" w:pos="748"/>
        </w:tabs>
        <w:spacing w:before="121" w:after="0" w:line="240" w:lineRule="auto"/>
        <w:ind w:left="390"/>
        <w:jc w:val="both"/>
        <w:rPr>
          <w:rFonts w:ascii="Times New Roman" w:eastAsia="Calibri" w:hAnsi="Times New Roman" w:cs="Times New Roman"/>
        </w:rPr>
      </w:pPr>
    </w:p>
    <w:p w14:paraId="12C72735" w14:textId="77777777" w:rsidR="00DA338F" w:rsidRDefault="00DA338F" w:rsidP="00F911CE">
      <w:pPr>
        <w:pStyle w:val="PargrafodaLista"/>
        <w:tabs>
          <w:tab w:val="left" w:pos="748"/>
        </w:tabs>
        <w:spacing w:before="121" w:after="0" w:line="240" w:lineRule="auto"/>
        <w:ind w:left="390"/>
        <w:jc w:val="both"/>
        <w:rPr>
          <w:rFonts w:ascii="Times New Roman" w:eastAsia="Calibri" w:hAnsi="Times New Roman" w:cs="Times New Roman"/>
        </w:rPr>
      </w:pPr>
    </w:p>
    <w:p w14:paraId="62B2D8E3" w14:textId="77777777" w:rsidR="00DA338F" w:rsidRDefault="00DA338F" w:rsidP="00F911CE">
      <w:pPr>
        <w:pStyle w:val="PargrafodaLista"/>
        <w:tabs>
          <w:tab w:val="left" w:pos="748"/>
        </w:tabs>
        <w:spacing w:before="121" w:after="0" w:line="240" w:lineRule="auto"/>
        <w:ind w:left="390"/>
        <w:jc w:val="both"/>
        <w:rPr>
          <w:rFonts w:ascii="Times New Roman" w:eastAsia="Calibri" w:hAnsi="Times New Roman" w:cs="Times New Roman"/>
        </w:rPr>
      </w:pPr>
    </w:p>
    <w:p w14:paraId="2A164C8E" w14:textId="77777777" w:rsidR="00F911CE" w:rsidRPr="00F911CE" w:rsidRDefault="00F911CE" w:rsidP="00F911CE">
      <w:pPr>
        <w:pStyle w:val="PargrafodaLista"/>
        <w:tabs>
          <w:tab w:val="left" w:pos="748"/>
        </w:tabs>
        <w:spacing w:before="121" w:after="0" w:line="240" w:lineRule="auto"/>
        <w:ind w:left="390"/>
        <w:jc w:val="both"/>
        <w:rPr>
          <w:rStyle w:val="Hyperlink"/>
          <w:rFonts w:ascii="Times New Roman" w:eastAsia="Calibri" w:hAnsi="Times New Roman" w:cs="Times New Roman"/>
          <w:color w:val="000000" w:themeColor="text1"/>
          <w:u w:val="none"/>
        </w:rPr>
      </w:pPr>
    </w:p>
    <w:p w14:paraId="5ECC6AEC" w14:textId="760CDD5D" w:rsidR="00F101A1" w:rsidRPr="008023CB" w:rsidRDefault="00AF3042" w:rsidP="00DA338F">
      <w:pPr>
        <w:pStyle w:val="PargrafodaLista"/>
        <w:numPr>
          <w:ilvl w:val="1"/>
          <w:numId w:val="15"/>
        </w:numPr>
        <w:tabs>
          <w:tab w:val="left" w:pos="748"/>
        </w:tabs>
        <w:spacing w:before="121" w:after="0" w:line="240" w:lineRule="auto"/>
        <w:jc w:val="both"/>
        <w:rPr>
          <w:rFonts w:ascii="Times New Roman" w:eastAsia="Calibri" w:hAnsi="Times New Roman" w:cs="Times New Roman"/>
          <w:color w:val="000000" w:themeColor="text1"/>
        </w:rPr>
      </w:pPr>
      <w:r w:rsidRPr="008023CB">
        <w:rPr>
          <w:rFonts w:ascii="Times New Roman" w:eastAsia="Calibri" w:hAnsi="Times New Roman" w:cs="Times New Roman"/>
        </w:rPr>
        <w:t xml:space="preserve"> </w:t>
      </w:r>
      <w:r w:rsidR="007600D6" w:rsidRPr="008023CB">
        <w:rPr>
          <w:rFonts w:ascii="Times New Roman" w:eastAsia="Calibri" w:hAnsi="Times New Roman" w:cs="Times New Roman"/>
          <w:color w:val="000000" w:themeColor="text1"/>
        </w:rPr>
        <w:t>Fazem</w:t>
      </w:r>
      <w:r w:rsidR="007600D6" w:rsidRPr="008023CB">
        <w:rPr>
          <w:rFonts w:ascii="Times New Roman" w:eastAsia="Calibri" w:hAnsi="Times New Roman" w:cs="Times New Roman"/>
          <w:color w:val="000000" w:themeColor="text1"/>
          <w:spacing w:val="-3"/>
        </w:rPr>
        <w:t xml:space="preserve"> </w:t>
      </w:r>
      <w:r w:rsidR="007600D6" w:rsidRPr="008023CB">
        <w:rPr>
          <w:rFonts w:ascii="Times New Roman" w:eastAsia="Calibri" w:hAnsi="Times New Roman" w:cs="Times New Roman"/>
          <w:color w:val="000000" w:themeColor="text1"/>
        </w:rPr>
        <w:t>parte</w:t>
      </w:r>
      <w:r w:rsidR="007600D6" w:rsidRPr="008023CB">
        <w:rPr>
          <w:rFonts w:ascii="Times New Roman" w:eastAsia="Calibri" w:hAnsi="Times New Roman" w:cs="Times New Roman"/>
          <w:color w:val="000000" w:themeColor="text1"/>
          <w:spacing w:val="-1"/>
        </w:rPr>
        <w:t xml:space="preserve"> </w:t>
      </w:r>
      <w:r w:rsidR="007600D6" w:rsidRPr="008023CB">
        <w:rPr>
          <w:rFonts w:ascii="Times New Roman" w:eastAsia="Calibri" w:hAnsi="Times New Roman" w:cs="Times New Roman"/>
          <w:color w:val="000000" w:themeColor="text1"/>
        </w:rPr>
        <w:t>deste</w:t>
      </w:r>
      <w:r w:rsidR="007600D6" w:rsidRPr="008023CB">
        <w:rPr>
          <w:rFonts w:ascii="Times New Roman" w:eastAsia="Calibri" w:hAnsi="Times New Roman" w:cs="Times New Roman"/>
          <w:color w:val="000000" w:themeColor="text1"/>
          <w:spacing w:val="-2"/>
        </w:rPr>
        <w:t xml:space="preserve"> </w:t>
      </w:r>
      <w:r w:rsidR="007600D6" w:rsidRPr="008023CB">
        <w:rPr>
          <w:rFonts w:ascii="Times New Roman" w:eastAsia="Calibri" w:hAnsi="Times New Roman" w:cs="Times New Roman"/>
          <w:color w:val="000000" w:themeColor="text1"/>
        </w:rPr>
        <w:t>Edital:</w:t>
      </w:r>
    </w:p>
    <w:p w14:paraId="49E6221B" w14:textId="7D48021A" w:rsidR="00964E8C" w:rsidRPr="008023CB" w:rsidRDefault="00964E8C" w:rsidP="00964E8C">
      <w:pPr>
        <w:tabs>
          <w:tab w:val="left" w:pos="741"/>
        </w:tabs>
        <w:spacing w:before="121" w:after="0" w:line="240" w:lineRule="auto"/>
        <w:jc w:val="both"/>
        <w:rPr>
          <w:rFonts w:ascii="Times New Roman" w:eastAsia="Calibri" w:hAnsi="Times New Roman" w:cs="Times New Roman"/>
        </w:rPr>
      </w:pPr>
      <w:r w:rsidRPr="008023CB">
        <w:rPr>
          <w:rFonts w:ascii="Times New Roman" w:eastAsia="Calibri" w:hAnsi="Times New Roman" w:cs="Times New Roman"/>
        </w:rPr>
        <w:t xml:space="preserve">Anexo I: </w:t>
      </w:r>
      <w:r w:rsidR="00FB1E26">
        <w:rPr>
          <w:rFonts w:ascii="Times New Roman" w:eastAsia="Calibri" w:hAnsi="Times New Roman" w:cs="Times New Roman"/>
        </w:rPr>
        <w:t>Termo de Referência;</w:t>
      </w:r>
    </w:p>
    <w:p w14:paraId="632ED4C5" w14:textId="22F27102" w:rsidR="00F101A1" w:rsidRPr="008023CB" w:rsidRDefault="007600D6" w:rsidP="00A73B4D">
      <w:pPr>
        <w:spacing w:before="118" w:after="0" w:line="240" w:lineRule="auto"/>
        <w:jc w:val="both"/>
        <w:rPr>
          <w:rFonts w:ascii="Times New Roman" w:eastAsia="Calibri" w:hAnsi="Times New Roman" w:cs="Times New Roman"/>
        </w:rPr>
      </w:pPr>
      <w:r w:rsidRPr="008023CB">
        <w:rPr>
          <w:rFonts w:ascii="Times New Roman" w:eastAsia="Calibri" w:hAnsi="Times New Roman" w:cs="Times New Roman"/>
        </w:rPr>
        <w:t>Anexo</w:t>
      </w:r>
      <w:r w:rsidRPr="008023CB">
        <w:rPr>
          <w:rFonts w:ascii="Times New Roman" w:eastAsia="Calibri" w:hAnsi="Times New Roman" w:cs="Times New Roman"/>
          <w:spacing w:val="-3"/>
        </w:rPr>
        <w:t xml:space="preserve"> </w:t>
      </w:r>
      <w:r w:rsidR="00964E8C" w:rsidRPr="008023CB">
        <w:rPr>
          <w:rFonts w:ascii="Times New Roman" w:eastAsia="Calibri" w:hAnsi="Times New Roman" w:cs="Times New Roman"/>
          <w:spacing w:val="-3"/>
        </w:rPr>
        <w:t>I</w:t>
      </w:r>
      <w:r w:rsidRPr="008023CB">
        <w:rPr>
          <w:rFonts w:ascii="Times New Roman" w:eastAsia="Calibri" w:hAnsi="Times New Roman" w:cs="Times New Roman"/>
        </w:rPr>
        <w:t>I: Formulário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Financeira;</w:t>
      </w:r>
    </w:p>
    <w:p w14:paraId="33CF8EE3" w14:textId="736AC3A5" w:rsidR="00A33CFA" w:rsidRPr="008023CB" w:rsidRDefault="007600D6" w:rsidP="00A73B4D">
      <w:pPr>
        <w:tabs>
          <w:tab w:val="left" w:pos="7193"/>
        </w:tabs>
        <w:spacing w:after="0" w:line="352" w:lineRule="auto"/>
        <w:jc w:val="both"/>
        <w:rPr>
          <w:rFonts w:ascii="Times New Roman" w:eastAsia="Calibri" w:hAnsi="Times New Roman" w:cs="Times New Roman"/>
        </w:rPr>
      </w:pPr>
      <w:r w:rsidRPr="008023CB">
        <w:rPr>
          <w:rFonts w:ascii="Times New Roman" w:eastAsia="Calibri" w:hAnsi="Times New Roman" w:cs="Times New Roman"/>
        </w:rPr>
        <w:t>Anexo II</w:t>
      </w:r>
      <w:r w:rsidR="00535728" w:rsidRPr="008023CB">
        <w:rPr>
          <w:rFonts w:ascii="Times New Roman" w:eastAsia="Calibri" w:hAnsi="Times New Roman" w:cs="Times New Roman"/>
        </w:rPr>
        <w:t>I</w:t>
      </w:r>
      <w:r w:rsidRPr="008023CB">
        <w:rPr>
          <w:rFonts w:ascii="Times New Roman" w:eastAsia="Calibri" w:hAnsi="Times New Roman" w:cs="Times New Roman"/>
        </w:rPr>
        <w:t>: Modelo de declaração de atendimento ao Inciso XXXIII do Artigo 7º da Constituição Federal</w:t>
      </w:r>
    </w:p>
    <w:p w14:paraId="16A57F22" w14:textId="2F248786" w:rsidR="00F101A1" w:rsidRPr="008023CB" w:rsidRDefault="007600D6" w:rsidP="00A73B4D">
      <w:pPr>
        <w:spacing w:after="0" w:line="352" w:lineRule="auto"/>
        <w:jc w:val="both"/>
        <w:rPr>
          <w:rFonts w:ascii="Times New Roman" w:eastAsia="Calibri" w:hAnsi="Times New Roman" w:cs="Times New Roman"/>
        </w:rPr>
      </w:pP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Anexo</w:t>
      </w:r>
      <w:r w:rsidRPr="008023CB">
        <w:rPr>
          <w:rFonts w:ascii="Times New Roman" w:eastAsia="Calibri" w:hAnsi="Times New Roman" w:cs="Times New Roman"/>
          <w:spacing w:val="-2"/>
        </w:rPr>
        <w:t xml:space="preserve"> </w:t>
      </w:r>
      <w:r w:rsidR="00535728" w:rsidRPr="008023CB">
        <w:rPr>
          <w:rFonts w:ascii="Times New Roman" w:eastAsia="Calibri" w:hAnsi="Times New Roman" w:cs="Times New Roman"/>
        </w:rPr>
        <w:t>IV</w:t>
      </w:r>
      <w:r w:rsidRPr="008023CB">
        <w:rPr>
          <w:rFonts w:ascii="Times New Roman" w:eastAsia="Calibri" w:hAnsi="Times New Roman" w:cs="Times New Roman"/>
        </w:rPr>
        <w:t>:</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Modelo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Declaração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Conjunta;</w:t>
      </w:r>
    </w:p>
    <w:p w14:paraId="660AEE9A" w14:textId="276FE5E4" w:rsidR="00F101A1" w:rsidRPr="008023CB" w:rsidRDefault="007600D6" w:rsidP="00A73B4D">
      <w:pPr>
        <w:spacing w:after="0" w:line="240" w:lineRule="auto"/>
        <w:jc w:val="both"/>
        <w:rPr>
          <w:rFonts w:ascii="Times New Roman" w:eastAsia="Calibri" w:hAnsi="Times New Roman" w:cs="Times New Roman"/>
        </w:rPr>
      </w:pPr>
      <w:r w:rsidRPr="008023CB">
        <w:rPr>
          <w:rFonts w:ascii="Times New Roman" w:eastAsia="Calibri" w:hAnsi="Times New Roman" w:cs="Times New Roman"/>
        </w:rPr>
        <w:t>Anexo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V:</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Modelo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Declaração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enquadramento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ME, EPP</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Cooperativa;</w:t>
      </w:r>
    </w:p>
    <w:p w14:paraId="1000536D" w14:textId="0AD316E0" w:rsidR="00A33CFA" w:rsidRPr="008023CB" w:rsidRDefault="007600D6" w:rsidP="00535728">
      <w:pPr>
        <w:spacing w:before="121" w:after="0" w:line="240" w:lineRule="auto"/>
        <w:jc w:val="both"/>
        <w:rPr>
          <w:rFonts w:ascii="Times New Roman" w:eastAsia="Calibri" w:hAnsi="Times New Roman" w:cs="Times New Roman"/>
          <w:spacing w:val="-45"/>
        </w:rPr>
      </w:pPr>
      <w:r w:rsidRPr="008023CB">
        <w:rPr>
          <w:rFonts w:ascii="Times New Roman" w:eastAsia="Calibri" w:hAnsi="Times New Roman" w:cs="Times New Roman"/>
        </w:rPr>
        <w:t>Anexo V</w:t>
      </w:r>
      <w:r w:rsidR="00535728" w:rsidRPr="008023CB">
        <w:rPr>
          <w:rFonts w:ascii="Times New Roman" w:eastAsia="Calibri" w:hAnsi="Times New Roman" w:cs="Times New Roman"/>
        </w:rPr>
        <w:t>I</w:t>
      </w:r>
      <w:r w:rsidRPr="008023CB">
        <w:rPr>
          <w:rFonts w:ascii="Times New Roman" w:eastAsia="Calibri" w:hAnsi="Times New Roman" w:cs="Times New Roman"/>
        </w:rPr>
        <w:t>: Declaração de que não possui em seu quadro funcional ou societário</w:t>
      </w:r>
      <w:r w:rsidR="00A33CFA" w:rsidRPr="008023CB">
        <w:rPr>
          <w:rFonts w:ascii="Times New Roman" w:eastAsia="Calibri" w:hAnsi="Times New Roman" w:cs="Times New Roman"/>
        </w:rPr>
        <w:t xml:space="preserve"> </w:t>
      </w:r>
      <w:r w:rsidRPr="008023CB">
        <w:rPr>
          <w:rFonts w:ascii="Times New Roman" w:eastAsia="Calibri" w:hAnsi="Times New Roman" w:cs="Times New Roman"/>
        </w:rPr>
        <w:t>servidor público na ativa.</w:t>
      </w:r>
      <w:r w:rsidRPr="008023CB">
        <w:rPr>
          <w:rFonts w:ascii="Times New Roman" w:eastAsia="Calibri" w:hAnsi="Times New Roman" w:cs="Times New Roman"/>
          <w:spacing w:val="-45"/>
        </w:rPr>
        <w:t xml:space="preserve"> </w:t>
      </w:r>
      <w:r w:rsidR="00A33CFA" w:rsidRPr="008023CB">
        <w:rPr>
          <w:rFonts w:ascii="Times New Roman" w:eastAsia="Calibri" w:hAnsi="Times New Roman" w:cs="Times New Roman"/>
          <w:spacing w:val="-45"/>
        </w:rPr>
        <w:t xml:space="preserve"> </w:t>
      </w:r>
    </w:p>
    <w:p w14:paraId="5D960791" w14:textId="5E4A6A99" w:rsidR="00535728" w:rsidRPr="00E516E2" w:rsidRDefault="00535728" w:rsidP="00E516E2">
      <w:pPr>
        <w:spacing w:after="0" w:line="352" w:lineRule="auto"/>
        <w:jc w:val="both"/>
        <w:rPr>
          <w:rFonts w:ascii="Times New Roman" w:eastAsia="Calibri" w:hAnsi="Times New Roman" w:cs="Times New Roman"/>
        </w:rPr>
      </w:pPr>
      <w:r w:rsidRPr="008023CB">
        <w:rPr>
          <w:rFonts w:ascii="Times New Roman" w:eastAsia="Calibri" w:hAnsi="Times New Roman" w:cs="Times New Roman"/>
        </w:rPr>
        <w:t>Anexo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VII:</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Minuta de Contrato.</w:t>
      </w:r>
    </w:p>
    <w:p w14:paraId="4C706D13" w14:textId="1551FDF3" w:rsidR="00F101A1" w:rsidRPr="008023CB" w:rsidRDefault="006F3925" w:rsidP="00A73B4D">
      <w:pPr>
        <w:spacing w:before="121" w:after="0" w:line="590" w:lineRule="auto"/>
        <w:jc w:val="both"/>
        <w:rPr>
          <w:rFonts w:ascii="Times New Roman" w:eastAsia="Calibri" w:hAnsi="Times New Roman" w:cs="Times New Roman"/>
        </w:rPr>
      </w:pPr>
      <w:proofErr w:type="spellStart"/>
      <w:r w:rsidRPr="00DA338F">
        <w:rPr>
          <w:rFonts w:ascii="Times New Roman" w:eastAsia="Calibri" w:hAnsi="Times New Roman" w:cs="Times New Roman"/>
        </w:rPr>
        <w:t>Miraguaí</w:t>
      </w:r>
      <w:proofErr w:type="spellEnd"/>
      <w:r w:rsidR="007600D6" w:rsidRPr="00DA338F">
        <w:rPr>
          <w:rFonts w:ascii="Times New Roman" w:eastAsia="Calibri" w:hAnsi="Times New Roman" w:cs="Times New Roman"/>
        </w:rPr>
        <w:t>/RS,</w:t>
      </w:r>
      <w:r w:rsidR="007600D6" w:rsidRPr="00DA338F">
        <w:rPr>
          <w:rFonts w:ascii="Times New Roman" w:eastAsia="Calibri" w:hAnsi="Times New Roman" w:cs="Times New Roman"/>
          <w:spacing w:val="-1"/>
        </w:rPr>
        <w:t xml:space="preserve"> </w:t>
      </w:r>
      <w:r w:rsidR="00DA338F" w:rsidRPr="00DA338F">
        <w:rPr>
          <w:rFonts w:ascii="Times New Roman" w:eastAsia="Calibri" w:hAnsi="Times New Roman" w:cs="Times New Roman"/>
          <w:spacing w:val="-1"/>
        </w:rPr>
        <w:t>16</w:t>
      </w:r>
      <w:r w:rsidR="00CC7B38" w:rsidRPr="00DA338F">
        <w:rPr>
          <w:rFonts w:ascii="Times New Roman" w:eastAsia="Calibri" w:hAnsi="Times New Roman" w:cs="Times New Roman"/>
          <w:spacing w:val="-1"/>
        </w:rPr>
        <w:t xml:space="preserve"> de abril</w:t>
      </w:r>
      <w:r w:rsidR="003C72FF" w:rsidRPr="00DA338F">
        <w:rPr>
          <w:rFonts w:ascii="Times New Roman" w:eastAsia="Calibri" w:hAnsi="Times New Roman" w:cs="Times New Roman"/>
          <w:spacing w:val="-1"/>
        </w:rPr>
        <w:t xml:space="preserve"> </w:t>
      </w:r>
      <w:r w:rsidR="00E7270E" w:rsidRPr="00DA338F">
        <w:rPr>
          <w:rFonts w:ascii="Times New Roman" w:eastAsia="Calibri" w:hAnsi="Times New Roman" w:cs="Times New Roman"/>
          <w:spacing w:val="-1"/>
        </w:rPr>
        <w:t>de 2025.</w:t>
      </w:r>
    </w:p>
    <w:p w14:paraId="101557A9" w14:textId="77777777" w:rsidR="00F101A1" w:rsidRPr="008023CB" w:rsidRDefault="00F101A1" w:rsidP="00A73B4D">
      <w:pPr>
        <w:spacing w:after="0" w:line="240" w:lineRule="auto"/>
        <w:jc w:val="both"/>
        <w:rPr>
          <w:rFonts w:ascii="Times New Roman" w:eastAsia="Calibri" w:hAnsi="Times New Roman" w:cs="Times New Roman"/>
        </w:rPr>
      </w:pPr>
    </w:p>
    <w:p w14:paraId="1DD09523" w14:textId="11F0B3BD" w:rsidR="00F101A1" w:rsidRPr="008023CB" w:rsidRDefault="00E7270E" w:rsidP="00E7270E">
      <w:pPr>
        <w:spacing w:after="0" w:line="240" w:lineRule="auto"/>
        <w:jc w:val="center"/>
        <w:rPr>
          <w:rFonts w:ascii="Times New Roman" w:eastAsia="Calibri" w:hAnsi="Times New Roman" w:cs="Times New Roman"/>
          <w:b/>
        </w:rPr>
      </w:pPr>
      <w:r w:rsidRPr="00E7270E">
        <w:rPr>
          <w:rFonts w:ascii="Times New Roman" w:eastAsia="Calibri" w:hAnsi="Times New Roman" w:cs="Times New Roman"/>
          <w:b/>
        </w:rPr>
        <w:t>LEONIR HARTK</w:t>
      </w:r>
    </w:p>
    <w:p w14:paraId="7FDDCDF6" w14:textId="775034CA" w:rsidR="00E7270E" w:rsidRDefault="00C22BB0" w:rsidP="00E516E2">
      <w:pPr>
        <w:spacing w:after="0" w:line="240" w:lineRule="auto"/>
        <w:jc w:val="center"/>
        <w:rPr>
          <w:rFonts w:ascii="Times New Roman" w:eastAsia="Calibri" w:hAnsi="Times New Roman" w:cs="Times New Roman"/>
          <w:b/>
        </w:rPr>
      </w:pPr>
      <w:r w:rsidRPr="008023CB">
        <w:rPr>
          <w:rFonts w:ascii="Times New Roman" w:eastAsia="Calibri" w:hAnsi="Times New Roman" w:cs="Times New Roman"/>
          <w:b/>
        </w:rPr>
        <w:t>Prefeito Municip</w:t>
      </w:r>
      <w:r w:rsidR="00FB1E26">
        <w:rPr>
          <w:rFonts w:ascii="Times New Roman" w:eastAsia="Calibri" w:hAnsi="Times New Roman" w:cs="Times New Roman"/>
          <w:b/>
        </w:rPr>
        <w:t>al</w:t>
      </w:r>
    </w:p>
    <w:p w14:paraId="500D398D" w14:textId="77777777" w:rsidR="00DA338F" w:rsidRDefault="00DA338F" w:rsidP="00E516E2">
      <w:pPr>
        <w:spacing w:after="0" w:line="240" w:lineRule="auto"/>
        <w:jc w:val="center"/>
        <w:rPr>
          <w:rFonts w:ascii="Times New Roman" w:eastAsia="Calibri" w:hAnsi="Times New Roman" w:cs="Times New Roman"/>
          <w:b/>
        </w:rPr>
      </w:pPr>
    </w:p>
    <w:p w14:paraId="253751F6" w14:textId="77777777" w:rsidR="00DA338F" w:rsidRDefault="00DA338F" w:rsidP="00E516E2">
      <w:pPr>
        <w:spacing w:after="0" w:line="240" w:lineRule="auto"/>
        <w:jc w:val="center"/>
        <w:rPr>
          <w:rFonts w:ascii="Times New Roman" w:eastAsia="Calibri" w:hAnsi="Times New Roman" w:cs="Times New Roman"/>
          <w:b/>
        </w:rPr>
      </w:pPr>
    </w:p>
    <w:p w14:paraId="59C0CB7D" w14:textId="77777777" w:rsidR="00DA338F" w:rsidRDefault="00DA338F" w:rsidP="00E516E2">
      <w:pPr>
        <w:spacing w:after="0" w:line="240" w:lineRule="auto"/>
        <w:jc w:val="center"/>
        <w:rPr>
          <w:rFonts w:ascii="Times New Roman" w:eastAsia="Calibri" w:hAnsi="Times New Roman" w:cs="Times New Roman"/>
          <w:b/>
        </w:rPr>
      </w:pPr>
    </w:p>
    <w:p w14:paraId="69508865" w14:textId="77777777" w:rsidR="00DA338F" w:rsidRDefault="00DA338F" w:rsidP="00E516E2">
      <w:pPr>
        <w:spacing w:after="0" w:line="240" w:lineRule="auto"/>
        <w:jc w:val="center"/>
        <w:rPr>
          <w:rFonts w:ascii="Times New Roman" w:eastAsia="Calibri" w:hAnsi="Times New Roman" w:cs="Times New Roman"/>
          <w:b/>
        </w:rPr>
      </w:pPr>
    </w:p>
    <w:p w14:paraId="39A6D7F3" w14:textId="77777777" w:rsidR="00DA338F" w:rsidRDefault="00DA338F" w:rsidP="00E516E2">
      <w:pPr>
        <w:spacing w:after="0" w:line="240" w:lineRule="auto"/>
        <w:jc w:val="center"/>
        <w:rPr>
          <w:rFonts w:ascii="Times New Roman" w:eastAsia="Calibri" w:hAnsi="Times New Roman" w:cs="Times New Roman"/>
          <w:b/>
        </w:rPr>
      </w:pPr>
    </w:p>
    <w:p w14:paraId="227319FB" w14:textId="77777777" w:rsidR="00DA338F" w:rsidRDefault="00DA338F" w:rsidP="00E516E2">
      <w:pPr>
        <w:spacing w:after="0" w:line="240" w:lineRule="auto"/>
        <w:jc w:val="center"/>
        <w:rPr>
          <w:rFonts w:ascii="Times New Roman" w:eastAsia="Calibri" w:hAnsi="Times New Roman" w:cs="Times New Roman"/>
          <w:b/>
        </w:rPr>
      </w:pPr>
    </w:p>
    <w:p w14:paraId="26427AF7" w14:textId="77777777" w:rsidR="00DA338F" w:rsidRDefault="00DA338F" w:rsidP="00E516E2">
      <w:pPr>
        <w:spacing w:after="0" w:line="240" w:lineRule="auto"/>
        <w:jc w:val="center"/>
        <w:rPr>
          <w:rFonts w:ascii="Times New Roman" w:eastAsia="Calibri" w:hAnsi="Times New Roman" w:cs="Times New Roman"/>
          <w:b/>
        </w:rPr>
      </w:pPr>
    </w:p>
    <w:p w14:paraId="06B96C92" w14:textId="77777777" w:rsidR="00DA338F" w:rsidRDefault="00DA338F" w:rsidP="00E516E2">
      <w:pPr>
        <w:spacing w:after="0" w:line="240" w:lineRule="auto"/>
        <w:jc w:val="center"/>
        <w:rPr>
          <w:rFonts w:ascii="Times New Roman" w:eastAsia="Calibri" w:hAnsi="Times New Roman" w:cs="Times New Roman"/>
          <w:b/>
        </w:rPr>
      </w:pPr>
    </w:p>
    <w:p w14:paraId="57259EB4" w14:textId="77777777" w:rsidR="00DA338F" w:rsidRDefault="00DA338F" w:rsidP="00E516E2">
      <w:pPr>
        <w:spacing w:after="0" w:line="240" w:lineRule="auto"/>
        <w:jc w:val="center"/>
        <w:rPr>
          <w:rFonts w:ascii="Times New Roman" w:eastAsia="Calibri" w:hAnsi="Times New Roman" w:cs="Times New Roman"/>
          <w:b/>
        </w:rPr>
      </w:pPr>
    </w:p>
    <w:p w14:paraId="78EB5D20" w14:textId="77777777" w:rsidR="00DA338F" w:rsidRDefault="00DA338F" w:rsidP="00E516E2">
      <w:pPr>
        <w:spacing w:after="0" w:line="240" w:lineRule="auto"/>
        <w:jc w:val="center"/>
        <w:rPr>
          <w:rFonts w:ascii="Times New Roman" w:eastAsia="Calibri" w:hAnsi="Times New Roman" w:cs="Times New Roman"/>
          <w:b/>
        </w:rPr>
      </w:pPr>
    </w:p>
    <w:p w14:paraId="29E75576" w14:textId="77777777" w:rsidR="00DA338F" w:rsidRDefault="00DA338F" w:rsidP="00E516E2">
      <w:pPr>
        <w:spacing w:after="0" w:line="240" w:lineRule="auto"/>
        <w:jc w:val="center"/>
        <w:rPr>
          <w:rFonts w:ascii="Times New Roman" w:eastAsia="Calibri" w:hAnsi="Times New Roman" w:cs="Times New Roman"/>
          <w:b/>
        </w:rPr>
      </w:pPr>
    </w:p>
    <w:p w14:paraId="145FC9A4" w14:textId="77777777" w:rsidR="00DA338F" w:rsidRDefault="00DA338F" w:rsidP="00E516E2">
      <w:pPr>
        <w:spacing w:after="0" w:line="240" w:lineRule="auto"/>
        <w:jc w:val="center"/>
        <w:rPr>
          <w:rFonts w:ascii="Times New Roman" w:eastAsia="Calibri" w:hAnsi="Times New Roman" w:cs="Times New Roman"/>
          <w:b/>
        </w:rPr>
      </w:pPr>
    </w:p>
    <w:p w14:paraId="30C5A3D7" w14:textId="77777777" w:rsidR="00DA338F" w:rsidRDefault="00DA338F" w:rsidP="00E516E2">
      <w:pPr>
        <w:spacing w:after="0" w:line="240" w:lineRule="auto"/>
        <w:jc w:val="center"/>
        <w:rPr>
          <w:rFonts w:ascii="Times New Roman" w:eastAsia="Calibri" w:hAnsi="Times New Roman" w:cs="Times New Roman"/>
          <w:b/>
        </w:rPr>
      </w:pPr>
    </w:p>
    <w:p w14:paraId="7C833E9E" w14:textId="77777777" w:rsidR="00DA338F" w:rsidRDefault="00DA338F" w:rsidP="00E516E2">
      <w:pPr>
        <w:spacing w:after="0" w:line="240" w:lineRule="auto"/>
        <w:jc w:val="center"/>
        <w:rPr>
          <w:rFonts w:ascii="Times New Roman" w:eastAsia="Calibri" w:hAnsi="Times New Roman" w:cs="Times New Roman"/>
          <w:b/>
        </w:rPr>
      </w:pPr>
    </w:p>
    <w:p w14:paraId="521636C7" w14:textId="77777777" w:rsidR="00DA338F" w:rsidRDefault="00DA338F" w:rsidP="00E516E2">
      <w:pPr>
        <w:spacing w:after="0" w:line="240" w:lineRule="auto"/>
        <w:jc w:val="center"/>
        <w:rPr>
          <w:rFonts w:ascii="Times New Roman" w:eastAsia="Calibri" w:hAnsi="Times New Roman" w:cs="Times New Roman"/>
          <w:b/>
        </w:rPr>
      </w:pPr>
    </w:p>
    <w:p w14:paraId="759087AE" w14:textId="77777777" w:rsidR="00DA338F" w:rsidRDefault="00DA338F" w:rsidP="00E516E2">
      <w:pPr>
        <w:spacing w:after="0" w:line="240" w:lineRule="auto"/>
        <w:jc w:val="center"/>
        <w:rPr>
          <w:rFonts w:ascii="Times New Roman" w:eastAsia="Calibri" w:hAnsi="Times New Roman" w:cs="Times New Roman"/>
          <w:b/>
        </w:rPr>
      </w:pPr>
    </w:p>
    <w:p w14:paraId="7F234763" w14:textId="77777777" w:rsidR="00DA338F" w:rsidRDefault="00DA338F" w:rsidP="00E516E2">
      <w:pPr>
        <w:spacing w:after="0" w:line="240" w:lineRule="auto"/>
        <w:jc w:val="center"/>
        <w:rPr>
          <w:rFonts w:ascii="Times New Roman" w:eastAsia="Calibri" w:hAnsi="Times New Roman" w:cs="Times New Roman"/>
          <w:b/>
        </w:rPr>
      </w:pPr>
    </w:p>
    <w:p w14:paraId="6E39D31F" w14:textId="77777777" w:rsidR="00DA338F" w:rsidRDefault="00DA338F" w:rsidP="00E516E2">
      <w:pPr>
        <w:spacing w:after="0" w:line="240" w:lineRule="auto"/>
        <w:jc w:val="center"/>
        <w:rPr>
          <w:rFonts w:ascii="Times New Roman" w:eastAsia="Calibri" w:hAnsi="Times New Roman" w:cs="Times New Roman"/>
          <w:b/>
        </w:rPr>
      </w:pPr>
    </w:p>
    <w:p w14:paraId="341A1242" w14:textId="77777777" w:rsidR="00DA338F" w:rsidRDefault="00DA338F" w:rsidP="00E516E2">
      <w:pPr>
        <w:spacing w:after="0" w:line="240" w:lineRule="auto"/>
        <w:jc w:val="center"/>
        <w:rPr>
          <w:rFonts w:ascii="Times New Roman" w:eastAsia="Calibri" w:hAnsi="Times New Roman" w:cs="Times New Roman"/>
          <w:b/>
        </w:rPr>
      </w:pPr>
    </w:p>
    <w:p w14:paraId="65B82BB2" w14:textId="77777777" w:rsidR="00DA338F" w:rsidRDefault="00DA338F" w:rsidP="00E516E2">
      <w:pPr>
        <w:spacing w:after="0" w:line="240" w:lineRule="auto"/>
        <w:jc w:val="center"/>
        <w:rPr>
          <w:rFonts w:ascii="Times New Roman" w:eastAsia="Calibri" w:hAnsi="Times New Roman" w:cs="Times New Roman"/>
          <w:b/>
        </w:rPr>
      </w:pPr>
    </w:p>
    <w:p w14:paraId="41A16D0F" w14:textId="77777777" w:rsidR="00DA338F" w:rsidRDefault="00DA338F" w:rsidP="00E516E2">
      <w:pPr>
        <w:spacing w:after="0" w:line="240" w:lineRule="auto"/>
        <w:jc w:val="center"/>
        <w:rPr>
          <w:rFonts w:ascii="Times New Roman" w:eastAsia="Calibri" w:hAnsi="Times New Roman" w:cs="Times New Roman"/>
          <w:b/>
        </w:rPr>
      </w:pPr>
    </w:p>
    <w:p w14:paraId="37281F8B" w14:textId="77777777" w:rsidR="00DA338F" w:rsidRDefault="00DA338F" w:rsidP="00E516E2">
      <w:pPr>
        <w:spacing w:after="0" w:line="240" w:lineRule="auto"/>
        <w:jc w:val="center"/>
        <w:rPr>
          <w:rFonts w:ascii="Times New Roman" w:eastAsia="Calibri" w:hAnsi="Times New Roman" w:cs="Times New Roman"/>
          <w:b/>
        </w:rPr>
      </w:pPr>
    </w:p>
    <w:p w14:paraId="05AF94DB" w14:textId="77777777" w:rsidR="00DA338F" w:rsidRDefault="00DA338F" w:rsidP="00E516E2">
      <w:pPr>
        <w:spacing w:after="0" w:line="240" w:lineRule="auto"/>
        <w:jc w:val="center"/>
        <w:rPr>
          <w:rFonts w:ascii="Times New Roman" w:eastAsia="Calibri" w:hAnsi="Times New Roman" w:cs="Times New Roman"/>
          <w:b/>
        </w:rPr>
      </w:pPr>
    </w:p>
    <w:p w14:paraId="4040C6C2" w14:textId="77777777" w:rsidR="00DA338F" w:rsidRDefault="00DA338F" w:rsidP="00E516E2">
      <w:pPr>
        <w:spacing w:after="0" w:line="240" w:lineRule="auto"/>
        <w:jc w:val="center"/>
        <w:rPr>
          <w:rFonts w:ascii="Times New Roman" w:eastAsia="Calibri" w:hAnsi="Times New Roman" w:cs="Times New Roman"/>
          <w:b/>
        </w:rPr>
      </w:pPr>
    </w:p>
    <w:p w14:paraId="3378EF2C" w14:textId="77777777" w:rsidR="00DA338F" w:rsidRDefault="00DA338F" w:rsidP="00E516E2">
      <w:pPr>
        <w:spacing w:after="0" w:line="240" w:lineRule="auto"/>
        <w:jc w:val="center"/>
        <w:rPr>
          <w:rFonts w:ascii="Times New Roman" w:eastAsia="Calibri" w:hAnsi="Times New Roman" w:cs="Times New Roman"/>
          <w:b/>
        </w:rPr>
      </w:pPr>
    </w:p>
    <w:p w14:paraId="5812BCB1" w14:textId="77777777" w:rsidR="00DA338F" w:rsidRDefault="00DA338F" w:rsidP="00E516E2">
      <w:pPr>
        <w:spacing w:after="0" w:line="240" w:lineRule="auto"/>
        <w:jc w:val="center"/>
        <w:rPr>
          <w:rFonts w:ascii="Times New Roman" w:eastAsia="Calibri" w:hAnsi="Times New Roman" w:cs="Times New Roman"/>
          <w:b/>
        </w:rPr>
      </w:pPr>
    </w:p>
    <w:p w14:paraId="13DEE7B0" w14:textId="77777777" w:rsidR="00DA338F" w:rsidRDefault="00DA338F" w:rsidP="00E516E2">
      <w:pPr>
        <w:spacing w:after="0" w:line="240" w:lineRule="auto"/>
        <w:jc w:val="center"/>
        <w:rPr>
          <w:rFonts w:ascii="Times New Roman" w:eastAsia="Calibri" w:hAnsi="Times New Roman" w:cs="Times New Roman"/>
          <w:b/>
        </w:rPr>
      </w:pPr>
    </w:p>
    <w:p w14:paraId="49EE0BD3" w14:textId="77777777" w:rsidR="00DA338F" w:rsidRDefault="00DA338F" w:rsidP="00E516E2">
      <w:pPr>
        <w:spacing w:after="0" w:line="240" w:lineRule="auto"/>
        <w:jc w:val="center"/>
        <w:rPr>
          <w:rFonts w:ascii="Times New Roman" w:eastAsia="Calibri" w:hAnsi="Times New Roman" w:cs="Times New Roman"/>
          <w:b/>
        </w:rPr>
      </w:pPr>
    </w:p>
    <w:p w14:paraId="137BCA2E" w14:textId="77777777" w:rsidR="00DA338F" w:rsidRDefault="00DA338F" w:rsidP="00E516E2">
      <w:pPr>
        <w:spacing w:after="0" w:line="240" w:lineRule="auto"/>
        <w:jc w:val="center"/>
        <w:rPr>
          <w:rFonts w:ascii="Times New Roman" w:eastAsia="Calibri" w:hAnsi="Times New Roman" w:cs="Times New Roman"/>
          <w:b/>
        </w:rPr>
      </w:pPr>
    </w:p>
    <w:p w14:paraId="42A257C1" w14:textId="77777777" w:rsidR="00DA338F" w:rsidRDefault="00DA338F" w:rsidP="00E516E2">
      <w:pPr>
        <w:spacing w:after="0" w:line="240" w:lineRule="auto"/>
        <w:jc w:val="center"/>
        <w:rPr>
          <w:rFonts w:ascii="Times New Roman" w:eastAsia="Calibri" w:hAnsi="Times New Roman" w:cs="Times New Roman"/>
          <w:b/>
        </w:rPr>
      </w:pPr>
    </w:p>
    <w:p w14:paraId="7CA3C42A" w14:textId="77777777" w:rsidR="00E7270E" w:rsidRPr="008023CB" w:rsidRDefault="00E7270E" w:rsidP="0046298E">
      <w:pPr>
        <w:rPr>
          <w:rFonts w:ascii="Times New Roman" w:hAnsi="Times New Roman" w:cs="Times New Roman"/>
          <w:b/>
          <w:bCs/>
          <w:u w:val="single"/>
          <w:lang w:eastAsia="ar-SA"/>
        </w:rPr>
      </w:pPr>
    </w:p>
    <w:p w14:paraId="0DE0CE53" w14:textId="77777777" w:rsidR="00C22BB0" w:rsidRPr="008023CB" w:rsidRDefault="00C22BB0" w:rsidP="00C22BB0">
      <w:pPr>
        <w:jc w:val="center"/>
        <w:rPr>
          <w:rFonts w:ascii="Times New Roman" w:hAnsi="Times New Roman" w:cs="Times New Roman"/>
          <w:sz w:val="24"/>
          <w:szCs w:val="24"/>
          <w:u w:val="single"/>
        </w:rPr>
      </w:pPr>
      <w:r w:rsidRPr="008023CB">
        <w:rPr>
          <w:rFonts w:ascii="Times New Roman" w:hAnsi="Times New Roman" w:cs="Times New Roman"/>
          <w:b/>
          <w:bCs/>
          <w:sz w:val="24"/>
          <w:szCs w:val="24"/>
          <w:u w:val="single"/>
          <w:lang w:eastAsia="ar-SA"/>
        </w:rPr>
        <w:t xml:space="preserve"> </w:t>
      </w:r>
      <w:r w:rsidRPr="008023CB">
        <w:rPr>
          <w:rFonts w:ascii="Times New Roman" w:hAnsi="Times New Roman" w:cs="Times New Roman"/>
          <w:b/>
          <w:bCs/>
          <w:sz w:val="24"/>
          <w:szCs w:val="24"/>
          <w:u w:val="single"/>
        </w:rPr>
        <w:t>ANEXO I</w:t>
      </w:r>
    </w:p>
    <w:p w14:paraId="0457EC12" w14:textId="77BC6A52" w:rsidR="00C22BB0" w:rsidRPr="008023CB" w:rsidRDefault="000F1D3B" w:rsidP="00C22BB0">
      <w:pPr>
        <w:autoSpaceDE w:val="0"/>
        <w:autoSpaceDN w:val="0"/>
        <w:adjustRightInd w:val="0"/>
        <w:jc w:val="center"/>
        <w:rPr>
          <w:rFonts w:ascii="Times New Roman" w:hAnsi="Times New Roman" w:cs="Times New Roman"/>
          <w:b/>
          <w:bCs/>
          <w:sz w:val="24"/>
          <w:szCs w:val="24"/>
          <w:u w:val="single"/>
        </w:rPr>
      </w:pPr>
      <w:r w:rsidRPr="008023CB">
        <w:rPr>
          <w:rFonts w:ascii="Times New Roman" w:hAnsi="Times New Roman" w:cs="Times New Roman"/>
          <w:b/>
          <w:bCs/>
          <w:sz w:val="24"/>
          <w:szCs w:val="24"/>
          <w:u w:val="single"/>
        </w:rPr>
        <w:t xml:space="preserve">PREGÃO ELETRÔNICO Nº </w:t>
      </w:r>
      <w:r w:rsidRPr="00C53C61">
        <w:rPr>
          <w:rFonts w:ascii="Times New Roman" w:hAnsi="Times New Roman" w:cs="Times New Roman"/>
          <w:b/>
          <w:bCs/>
          <w:sz w:val="24"/>
          <w:szCs w:val="24"/>
          <w:u w:val="single"/>
        </w:rPr>
        <w:t>0</w:t>
      </w:r>
      <w:r w:rsidR="00C53C61" w:rsidRPr="00C53C61">
        <w:rPr>
          <w:rFonts w:ascii="Times New Roman" w:hAnsi="Times New Roman" w:cs="Times New Roman"/>
          <w:b/>
          <w:bCs/>
          <w:sz w:val="24"/>
          <w:szCs w:val="24"/>
          <w:u w:val="single"/>
        </w:rPr>
        <w:t>5</w:t>
      </w:r>
      <w:r w:rsidR="00C22BB0" w:rsidRPr="00C53C61">
        <w:rPr>
          <w:rFonts w:ascii="Times New Roman" w:hAnsi="Times New Roman" w:cs="Times New Roman"/>
          <w:b/>
          <w:bCs/>
          <w:sz w:val="24"/>
          <w:szCs w:val="24"/>
          <w:u w:val="single"/>
        </w:rPr>
        <w:t>/202</w:t>
      </w:r>
      <w:r w:rsidR="00281BD9">
        <w:rPr>
          <w:rFonts w:ascii="Times New Roman" w:hAnsi="Times New Roman" w:cs="Times New Roman"/>
          <w:b/>
          <w:bCs/>
          <w:sz w:val="24"/>
          <w:szCs w:val="24"/>
          <w:u w:val="single"/>
        </w:rPr>
        <w:t>5</w:t>
      </w:r>
    </w:p>
    <w:p w14:paraId="3C081E92" w14:textId="4326A09A" w:rsidR="00C22BB0" w:rsidRPr="008023CB" w:rsidRDefault="009C09A7" w:rsidP="00C22BB0">
      <w:pPr>
        <w:pStyle w:val="WW-Legenda"/>
        <w:tabs>
          <w:tab w:val="left" w:pos="4820"/>
        </w:tabs>
        <w:rPr>
          <w:szCs w:val="24"/>
          <w:u w:val="single"/>
        </w:rPr>
      </w:pPr>
      <w:r w:rsidRPr="008023CB">
        <w:rPr>
          <w:szCs w:val="24"/>
          <w:u w:val="single"/>
        </w:rPr>
        <w:t xml:space="preserve">TERMO DE REFERÊNCIA </w:t>
      </w:r>
    </w:p>
    <w:p w14:paraId="67F3DF8C" w14:textId="77777777" w:rsidR="009C09A7" w:rsidRPr="008023CB" w:rsidRDefault="009C09A7" w:rsidP="009C09A7">
      <w:pPr>
        <w:rPr>
          <w:rFonts w:ascii="Times New Roman" w:hAnsi="Times New Roman" w:cs="Times New Roman"/>
          <w:sz w:val="24"/>
          <w:szCs w:val="24"/>
          <w:lang w:eastAsia="ar-SA"/>
        </w:rPr>
      </w:pPr>
    </w:p>
    <w:p w14:paraId="312A515E" w14:textId="0FAC4EB1" w:rsidR="00B870DB" w:rsidRPr="00E7270E" w:rsidRDefault="00B870DB" w:rsidP="00B870DB">
      <w:pPr>
        <w:spacing w:after="0" w:line="360" w:lineRule="auto"/>
        <w:jc w:val="both"/>
        <w:rPr>
          <w:rFonts w:ascii="Times New Roman" w:hAnsi="Times New Roman" w:cs="Times New Roman"/>
          <w:b/>
          <w:bCs/>
          <w:sz w:val="24"/>
          <w:szCs w:val="24"/>
        </w:rPr>
      </w:pPr>
      <w:r w:rsidRPr="008023CB">
        <w:rPr>
          <w:rFonts w:ascii="Times New Roman" w:eastAsia="Arial" w:hAnsi="Times New Roman" w:cs="Times New Roman"/>
          <w:sz w:val="24"/>
          <w:szCs w:val="24"/>
          <w:u w:val="single"/>
        </w:rPr>
        <w:t>Necessidade da</w:t>
      </w:r>
      <w:r w:rsidR="005C0FA3" w:rsidRPr="008023CB">
        <w:rPr>
          <w:rFonts w:ascii="Times New Roman" w:eastAsia="Arial" w:hAnsi="Times New Roman" w:cs="Times New Roman"/>
          <w:sz w:val="24"/>
          <w:szCs w:val="24"/>
          <w:u w:val="single"/>
        </w:rPr>
        <w:t xml:space="preserve"> Administração</w:t>
      </w:r>
      <w:r w:rsidR="005C0FA3" w:rsidRPr="008023CB">
        <w:rPr>
          <w:rFonts w:ascii="Times New Roman" w:eastAsia="Arial" w:hAnsi="Times New Roman" w:cs="Times New Roman"/>
          <w:sz w:val="24"/>
          <w:szCs w:val="24"/>
        </w:rPr>
        <w:t xml:space="preserve">: </w:t>
      </w:r>
      <w:r w:rsidR="00E7270E" w:rsidRPr="00E7270E">
        <w:rPr>
          <w:rFonts w:ascii="Times New Roman" w:hAnsi="Times New Roman" w:cs="Times New Roman"/>
          <w:b/>
          <w:bCs/>
          <w:sz w:val="24"/>
          <w:szCs w:val="24"/>
        </w:rPr>
        <w:t>AQUISIÇÃO DE MATERIAIS E EQUIPAMENTOS DE INFORMÁTICA.</w:t>
      </w:r>
    </w:p>
    <w:p w14:paraId="01F60900" w14:textId="77777777" w:rsidR="00E7270E" w:rsidRPr="008023CB" w:rsidRDefault="00E7270E" w:rsidP="00B870DB">
      <w:pPr>
        <w:spacing w:after="0" w:line="360" w:lineRule="auto"/>
        <w:jc w:val="both"/>
        <w:rPr>
          <w:rFonts w:ascii="Times New Roman" w:eastAsia="Arial" w:hAnsi="Times New Roman" w:cs="Times New Roman"/>
          <w:sz w:val="24"/>
          <w:szCs w:val="24"/>
        </w:rPr>
      </w:pPr>
    </w:p>
    <w:p w14:paraId="3F805AF7" w14:textId="77777777" w:rsidR="00B870DB" w:rsidRPr="008023CB" w:rsidRDefault="00B870DB" w:rsidP="00DA338F">
      <w:pPr>
        <w:pStyle w:val="PargrafodaLista"/>
        <w:numPr>
          <w:ilvl w:val="0"/>
          <w:numId w:val="21"/>
        </w:numPr>
        <w:spacing w:after="0" w:line="360" w:lineRule="auto"/>
        <w:ind w:left="0" w:firstLine="0"/>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DEFINIÇÃO DO OBJETO</w:t>
      </w:r>
    </w:p>
    <w:p w14:paraId="3A2E8B13" w14:textId="77777777" w:rsidR="00B870DB" w:rsidRPr="008023CB" w:rsidRDefault="00B870DB" w:rsidP="00B870DB">
      <w:pPr>
        <w:spacing w:after="0" w:line="360" w:lineRule="auto"/>
        <w:ind w:left="360"/>
        <w:jc w:val="both"/>
        <w:rPr>
          <w:rFonts w:ascii="Times New Roman" w:eastAsia="Arial" w:hAnsi="Times New Roman" w:cs="Times New Roman"/>
          <w:b/>
          <w:color w:val="000000"/>
          <w:sz w:val="24"/>
          <w:szCs w:val="24"/>
        </w:rPr>
      </w:pPr>
    </w:p>
    <w:p w14:paraId="628E79A9" w14:textId="75EA1743" w:rsidR="00261AB7" w:rsidRPr="008023CB" w:rsidRDefault="00B870DB" w:rsidP="005C0FA3">
      <w:pPr>
        <w:spacing w:after="0" w:line="360" w:lineRule="auto"/>
        <w:jc w:val="both"/>
        <w:rPr>
          <w:rFonts w:ascii="Times New Roman" w:eastAsia="Arial" w:hAnsi="Times New Roman" w:cs="Times New Roman"/>
          <w:color w:val="000000"/>
          <w:sz w:val="20"/>
          <w:szCs w:val="20"/>
        </w:rPr>
      </w:pPr>
      <w:r w:rsidRPr="008023CB">
        <w:rPr>
          <w:rFonts w:ascii="Times New Roman" w:eastAsia="Arial" w:hAnsi="Times New Roman" w:cs="Times New Roman"/>
          <w:color w:val="000000"/>
          <w:sz w:val="24"/>
          <w:szCs w:val="24"/>
        </w:rPr>
        <w:t xml:space="preserve">O presente termo tem por objeto </w:t>
      </w:r>
      <w:r w:rsidR="00E7270E" w:rsidRPr="00E7270E">
        <w:rPr>
          <w:rFonts w:ascii="Times New Roman" w:eastAsia="Arial" w:hAnsi="Times New Roman" w:cs="Times New Roman"/>
          <w:b/>
          <w:bCs/>
          <w:color w:val="000000"/>
          <w:sz w:val="24"/>
          <w:szCs w:val="24"/>
        </w:rPr>
        <w:t>aquisição de materiais e equipamentos de informática</w:t>
      </w:r>
      <w:r w:rsidR="005C0FA3" w:rsidRPr="008023CB">
        <w:rPr>
          <w:rFonts w:ascii="Times New Roman" w:eastAsia="Arial" w:hAnsi="Times New Roman" w:cs="Times New Roman"/>
          <w:bCs/>
          <w:color w:val="000000"/>
          <w:sz w:val="24"/>
          <w:szCs w:val="24"/>
        </w:rPr>
        <w:t xml:space="preserve">, para as diversas secretarias municipais, sendo que </w:t>
      </w:r>
      <w:r w:rsidR="005C0FA3" w:rsidRPr="008023CB">
        <w:rPr>
          <w:rFonts w:ascii="Times New Roman" w:eastAsia="Times New Roman" w:hAnsi="Times New Roman" w:cs="Times New Roman"/>
          <w:iCs/>
          <w:sz w:val="24"/>
          <w:szCs w:val="24"/>
        </w:rPr>
        <w:t>o</w:t>
      </w:r>
      <w:r w:rsidR="00261AB7" w:rsidRPr="008023CB">
        <w:rPr>
          <w:rFonts w:ascii="Times New Roman" w:eastAsia="Times New Roman" w:hAnsi="Times New Roman" w:cs="Times New Roman"/>
          <w:iCs/>
          <w:sz w:val="24"/>
          <w:szCs w:val="24"/>
        </w:rPr>
        <w:t>s</w:t>
      </w:r>
      <w:r w:rsidRPr="008023CB">
        <w:rPr>
          <w:rFonts w:ascii="Times New Roman" w:eastAsia="Times New Roman" w:hAnsi="Times New Roman" w:cs="Times New Roman"/>
          <w:iCs/>
          <w:sz w:val="24"/>
          <w:szCs w:val="24"/>
        </w:rPr>
        <w:t xml:space="preserve"> objetos da pretendida aquisição possuem as seguintes especificações</w:t>
      </w:r>
      <w:r w:rsidRPr="008023CB">
        <w:rPr>
          <w:rFonts w:ascii="Times New Roman" w:eastAsia="Times New Roman" w:hAnsi="Times New Roman" w:cs="Times New Roman"/>
          <w:iCs/>
        </w:rPr>
        <w:t xml:space="preserve">: </w:t>
      </w:r>
      <w:r w:rsidR="0031701C" w:rsidRPr="008023CB">
        <w:rPr>
          <w:rFonts w:ascii="Times New Roman" w:eastAsia="Arial" w:hAnsi="Times New Roman" w:cs="Times New Roman"/>
          <w:color w:val="000000"/>
        </w:rPr>
        <w:t xml:space="preserve">                          </w:t>
      </w:r>
    </w:p>
    <w:tbl>
      <w:tblPr>
        <w:tblStyle w:val="Tabelacomgrade"/>
        <w:tblW w:w="9351" w:type="dxa"/>
        <w:tblLook w:val="04A0" w:firstRow="1" w:lastRow="0" w:firstColumn="1" w:lastColumn="0" w:noHBand="0" w:noVBand="1"/>
      </w:tblPr>
      <w:tblGrid>
        <w:gridCol w:w="750"/>
        <w:gridCol w:w="953"/>
        <w:gridCol w:w="5238"/>
        <w:gridCol w:w="1134"/>
        <w:gridCol w:w="1276"/>
      </w:tblGrid>
      <w:tr w:rsidR="007522BF" w:rsidRPr="009A2B6E" w14:paraId="44CFEF5A" w14:textId="77777777" w:rsidTr="00551E6D">
        <w:tc>
          <w:tcPr>
            <w:tcW w:w="750" w:type="dxa"/>
          </w:tcPr>
          <w:p w14:paraId="23E2BAF3" w14:textId="77777777" w:rsidR="007522BF" w:rsidRPr="009A2B6E" w:rsidRDefault="007522BF" w:rsidP="00551E6D">
            <w:pPr>
              <w:jc w:val="center"/>
              <w:rPr>
                <w:rFonts w:ascii="Times New Roman" w:hAnsi="Times New Roman" w:cs="Times New Roman"/>
                <w:b/>
                <w:bCs/>
                <w:sz w:val="20"/>
                <w:szCs w:val="20"/>
              </w:rPr>
            </w:pPr>
            <w:r w:rsidRPr="009A2B6E">
              <w:rPr>
                <w:rFonts w:ascii="Times New Roman" w:hAnsi="Times New Roman" w:cs="Times New Roman"/>
                <w:b/>
                <w:bCs/>
                <w:sz w:val="20"/>
                <w:szCs w:val="20"/>
              </w:rPr>
              <w:t>ITEM</w:t>
            </w:r>
          </w:p>
        </w:tc>
        <w:tc>
          <w:tcPr>
            <w:tcW w:w="953" w:type="dxa"/>
          </w:tcPr>
          <w:p w14:paraId="4C2AC5B5" w14:textId="77777777" w:rsidR="007522BF" w:rsidRPr="009A2B6E" w:rsidRDefault="007522BF" w:rsidP="00551E6D">
            <w:pPr>
              <w:jc w:val="center"/>
              <w:rPr>
                <w:rFonts w:ascii="Times New Roman" w:hAnsi="Times New Roman" w:cs="Times New Roman"/>
                <w:b/>
                <w:bCs/>
                <w:sz w:val="20"/>
                <w:szCs w:val="20"/>
              </w:rPr>
            </w:pPr>
            <w:r w:rsidRPr="009A2B6E">
              <w:rPr>
                <w:rFonts w:ascii="Times New Roman" w:hAnsi="Times New Roman" w:cs="Times New Roman"/>
                <w:b/>
                <w:bCs/>
                <w:sz w:val="20"/>
                <w:szCs w:val="20"/>
              </w:rPr>
              <w:t>QUANT / UND / MED</w:t>
            </w:r>
          </w:p>
        </w:tc>
        <w:tc>
          <w:tcPr>
            <w:tcW w:w="5238" w:type="dxa"/>
          </w:tcPr>
          <w:p w14:paraId="1FEF8AE5" w14:textId="77777777" w:rsidR="007522BF" w:rsidRPr="009A2B6E" w:rsidRDefault="007522BF" w:rsidP="00551E6D">
            <w:pPr>
              <w:jc w:val="center"/>
              <w:rPr>
                <w:rFonts w:ascii="Times New Roman" w:hAnsi="Times New Roman" w:cs="Times New Roman"/>
                <w:b/>
                <w:bCs/>
                <w:sz w:val="20"/>
                <w:szCs w:val="20"/>
              </w:rPr>
            </w:pPr>
            <w:r w:rsidRPr="009A2B6E">
              <w:rPr>
                <w:rFonts w:ascii="Times New Roman" w:hAnsi="Times New Roman" w:cs="Times New Roman"/>
                <w:b/>
                <w:bCs/>
                <w:sz w:val="20"/>
                <w:szCs w:val="20"/>
              </w:rPr>
              <w:t>DESCRIÇÃO</w:t>
            </w:r>
          </w:p>
        </w:tc>
        <w:tc>
          <w:tcPr>
            <w:tcW w:w="1134" w:type="dxa"/>
          </w:tcPr>
          <w:p w14:paraId="43B03A60" w14:textId="77777777" w:rsidR="007522BF" w:rsidRPr="009A2B6E" w:rsidRDefault="007522BF" w:rsidP="00551E6D">
            <w:pPr>
              <w:jc w:val="center"/>
              <w:rPr>
                <w:rFonts w:ascii="Times New Roman" w:hAnsi="Times New Roman" w:cs="Times New Roman"/>
                <w:b/>
                <w:bCs/>
                <w:sz w:val="20"/>
                <w:szCs w:val="20"/>
              </w:rPr>
            </w:pPr>
            <w:r w:rsidRPr="009A2B6E">
              <w:rPr>
                <w:rFonts w:ascii="Times New Roman" w:hAnsi="Times New Roman" w:cs="Times New Roman"/>
                <w:b/>
                <w:bCs/>
                <w:sz w:val="20"/>
                <w:szCs w:val="20"/>
              </w:rPr>
              <w:t>PREÇO MÉDIO</w:t>
            </w:r>
          </w:p>
          <w:p w14:paraId="5ABC3DC7" w14:textId="77777777" w:rsidR="007522BF" w:rsidRPr="009A2B6E" w:rsidRDefault="007522BF" w:rsidP="00551E6D">
            <w:pPr>
              <w:jc w:val="center"/>
              <w:rPr>
                <w:rFonts w:ascii="Times New Roman" w:hAnsi="Times New Roman" w:cs="Times New Roman"/>
                <w:b/>
                <w:bCs/>
                <w:sz w:val="20"/>
                <w:szCs w:val="20"/>
              </w:rPr>
            </w:pPr>
            <w:r w:rsidRPr="009A2B6E">
              <w:rPr>
                <w:rFonts w:ascii="Times New Roman" w:hAnsi="Times New Roman" w:cs="Times New Roman"/>
                <w:b/>
                <w:bCs/>
                <w:sz w:val="20"/>
                <w:szCs w:val="20"/>
              </w:rPr>
              <w:t>(R$)</w:t>
            </w:r>
          </w:p>
        </w:tc>
        <w:tc>
          <w:tcPr>
            <w:tcW w:w="1276" w:type="dxa"/>
          </w:tcPr>
          <w:p w14:paraId="029AF162" w14:textId="77777777" w:rsidR="007522BF" w:rsidRPr="009A2B6E" w:rsidRDefault="007522BF" w:rsidP="00551E6D">
            <w:pPr>
              <w:jc w:val="center"/>
              <w:rPr>
                <w:rFonts w:ascii="Times New Roman" w:hAnsi="Times New Roman" w:cs="Times New Roman"/>
                <w:b/>
                <w:bCs/>
                <w:sz w:val="20"/>
                <w:szCs w:val="20"/>
              </w:rPr>
            </w:pPr>
            <w:r w:rsidRPr="009A2B6E">
              <w:rPr>
                <w:rFonts w:ascii="Times New Roman" w:hAnsi="Times New Roman" w:cs="Times New Roman"/>
                <w:b/>
                <w:bCs/>
                <w:sz w:val="20"/>
                <w:szCs w:val="20"/>
              </w:rPr>
              <w:t>PREÇO TOTAL</w:t>
            </w:r>
          </w:p>
          <w:p w14:paraId="0D2AFA45" w14:textId="77777777" w:rsidR="007522BF" w:rsidRPr="009A2B6E" w:rsidRDefault="007522BF" w:rsidP="00551E6D">
            <w:pPr>
              <w:jc w:val="center"/>
              <w:rPr>
                <w:rFonts w:ascii="Times New Roman" w:hAnsi="Times New Roman" w:cs="Times New Roman"/>
                <w:b/>
                <w:bCs/>
                <w:sz w:val="20"/>
                <w:szCs w:val="20"/>
              </w:rPr>
            </w:pPr>
            <w:r w:rsidRPr="009A2B6E">
              <w:rPr>
                <w:rFonts w:ascii="Times New Roman" w:hAnsi="Times New Roman" w:cs="Times New Roman"/>
                <w:b/>
                <w:bCs/>
                <w:sz w:val="20"/>
                <w:szCs w:val="20"/>
              </w:rPr>
              <w:t>(R$)</w:t>
            </w:r>
          </w:p>
        </w:tc>
      </w:tr>
      <w:tr w:rsidR="007522BF" w:rsidRPr="009A2B6E" w14:paraId="06056ED4" w14:textId="77777777" w:rsidTr="00551E6D">
        <w:tc>
          <w:tcPr>
            <w:tcW w:w="750" w:type="dxa"/>
          </w:tcPr>
          <w:p w14:paraId="781E28B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01</w:t>
            </w:r>
          </w:p>
        </w:tc>
        <w:tc>
          <w:tcPr>
            <w:tcW w:w="953" w:type="dxa"/>
          </w:tcPr>
          <w:p w14:paraId="380C43D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20</w:t>
            </w:r>
          </w:p>
        </w:tc>
        <w:tc>
          <w:tcPr>
            <w:tcW w:w="5238" w:type="dxa"/>
          </w:tcPr>
          <w:p w14:paraId="4993E088"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 COMPUTADORES (MODELO 01)</w:t>
            </w:r>
            <w:r>
              <w:rPr>
                <w:rFonts w:ascii="Times New Roman" w:hAnsi="Times New Roman" w:cs="Times New Roman"/>
                <w:b/>
                <w:bCs/>
                <w:sz w:val="20"/>
                <w:szCs w:val="20"/>
              </w:rPr>
              <w:t xml:space="preserve">. </w:t>
            </w:r>
            <w:r w:rsidRPr="009A2B6E">
              <w:rPr>
                <w:rFonts w:ascii="Times New Roman" w:hAnsi="Times New Roman" w:cs="Times New Roman"/>
                <w:b/>
                <w:bCs/>
                <w:sz w:val="20"/>
                <w:szCs w:val="20"/>
              </w:rPr>
              <w:t xml:space="preserve">Características: </w:t>
            </w:r>
          </w:p>
          <w:p w14:paraId="49198F2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Microcomputador montado com no mínimo as seguintes características OU SUPERIORES:</w:t>
            </w:r>
          </w:p>
          <w:p w14:paraId="7496C661"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PLACA MÃE: </w:t>
            </w:r>
          </w:p>
          <w:p w14:paraId="57455BF1" w14:textId="77777777" w:rsidR="007522BF" w:rsidRPr="009A2B6E" w:rsidRDefault="007522BF" w:rsidP="00551E6D">
            <w:pPr>
              <w:rPr>
                <w:rFonts w:ascii="Times New Roman" w:hAnsi="Times New Roman" w:cs="Times New Roman"/>
                <w:sz w:val="20"/>
                <w:szCs w:val="20"/>
              </w:rPr>
            </w:pPr>
            <w:r>
              <w:rPr>
                <w:rFonts w:ascii="Times New Roman" w:hAnsi="Times New Roman" w:cs="Times New Roman"/>
                <w:sz w:val="20"/>
                <w:szCs w:val="20"/>
              </w:rPr>
              <w:t xml:space="preserve">Suporte para </w:t>
            </w:r>
            <w:proofErr w:type="spellStart"/>
            <w:r w:rsidRPr="00A633C4">
              <w:rPr>
                <w:rFonts w:ascii="Times New Roman" w:hAnsi="Times New Roman" w:cs="Times New Roman"/>
                <w:sz w:val="20"/>
                <w:szCs w:val="20"/>
              </w:rPr>
              <w:t>armory</w:t>
            </w:r>
            <w:proofErr w:type="spellEnd"/>
            <w:r w:rsidRPr="00A633C4">
              <w:rPr>
                <w:rFonts w:ascii="Times New Roman" w:hAnsi="Times New Roman" w:cs="Times New Roman"/>
                <w:sz w:val="20"/>
                <w:szCs w:val="20"/>
              </w:rPr>
              <w:t xml:space="preserve"> </w:t>
            </w:r>
            <w:proofErr w:type="spellStart"/>
            <w:r w:rsidRPr="00A633C4">
              <w:rPr>
                <w:rFonts w:ascii="Times New Roman" w:hAnsi="Times New Roman" w:cs="Times New Roman"/>
                <w:sz w:val="20"/>
                <w:szCs w:val="20"/>
              </w:rPr>
              <w:t>crate</w:t>
            </w:r>
            <w:proofErr w:type="spellEnd"/>
            <w:r w:rsidRPr="009A2B6E">
              <w:rPr>
                <w:rFonts w:ascii="Times New Roman" w:hAnsi="Times New Roman" w:cs="Times New Roman"/>
                <w:sz w:val="20"/>
                <w:szCs w:val="20"/>
              </w:rPr>
              <w:t xml:space="preserve"> (OBRIGATÓRIO)</w:t>
            </w:r>
          </w:p>
          <w:p w14:paraId="1AE50B3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PAINEL TRASEIRO DEVE CONTER NO MINIMO:</w:t>
            </w:r>
          </w:p>
          <w:p w14:paraId="5FEAF3B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6 PORTAS USB NA PARTE TRASEIRA DAS QUAIS:</w:t>
            </w:r>
          </w:p>
          <w:p w14:paraId="5394DE6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 x portas USB 2.0 (Tipo A)</w:t>
            </w:r>
          </w:p>
          <w:p w14:paraId="1124888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2 x portas USB 3.2 </w:t>
            </w:r>
            <w:proofErr w:type="spellStart"/>
            <w:r w:rsidRPr="009A2B6E">
              <w:rPr>
                <w:rFonts w:ascii="Times New Roman" w:hAnsi="Times New Roman" w:cs="Times New Roman"/>
                <w:sz w:val="20"/>
                <w:szCs w:val="20"/>
              </w:rPr>
              <w:t>Gen</w:t>
            </w:r>
            <w:proofErr w:type="spellEnd"/>
            <w:r w:rsidRPr="009A2B6E">
              <w:rPr>
                <w:rFonts w:ascii="Times New Roman" w:hAnsi="Times New Roman" w:cs="Times New Roman"/>
                <w:sz w:val="20"/>
                <w:szCs w:val="20"/>
              </w:rPr>
              <w:t xml:space="preserve"> 1 (Tipo A)</w:t>
            </w:r>
          </w:p>
          <w:p w14:paraId="419699F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 x portas USB 2.0 (Tipo A)</w:t>
            </w:r>
          </w:p>
          <w:p w14:paraId="499D099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Porta HDMI®</w:t>
            </w:r>
          </w:p>
          <w:p w14:paraId="2885F1E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Porta D-Sub</w:t>
            </w:r>
          </w:p>
          <w:p w14:paraId="359DCAB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Ethernet 1Gb</w:t>
            </w:r>
          </w:p>
          <w:p w14:paraId="01759C6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 x Conectores de Áudio</w:t>
            </w:r>
          </w:p>
          <w:p w14:paraId="17FCF1E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SLOTS DE EXPANSÃO:</w:t>
            </w:r>
          </w:p>
          <w:p w14:paraId="5DDA163F" w14:textId="77777777" w:rsidR="007522BF" w:rsidRPr="009A2B6E" w:rsidRDefault="007522BF" w:rsidP="00551E6D">
            <w:pPr>
              <w:rPr>
                <w:rFonts w:ascii="Times New Roman" w:hAnsi="Times New Roman" w:cs="Times New Roman"/>
                <w:sz w:val="20"/>
                <w:szCs w:val="20"/>
                <w:lang w:val="en-US"/>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lang w:val="en-US"/>
              </w:rPr>
              <w:t xml:space="preserve">1 x </w:t>
            </w:r>
            <w:proofErr w:type="spellStart"/>
            <w:r w:rsidRPr="009A2B6E">
              <w:rPr>
                <w:rFonts w:ascii="Times New Roman" w:hAnsi="Times New Roman" w:cs="Times New Roman"/>
                <w:sz w:val="20"/>
                <w:szCs w:val="20"/>
                <w:lang w:val="en-US"/>
              </w:rPr>
              <w:t>SafeSlot</w:t>
            </w:r>
            <w:proofErr w:type="spellEnd"/>
            <w:r w:rsidRPr="009A2B6E">
              <w:rPr>
                <w:rFonts w:ascii="Times New Roman" w:hAnsi="Times New Roman" w:cs="Times New Roman"/>
                <w:sz w:val="20"/>
                <w:szCs w:val="20"/>
                <w:lang w:val="en-US"/>
              </w:rPr>
              <w:t xml:space="preserve"> Core PCIe 4.0 x16</w:t>
            </w:r>
          </w:p>
          <w:p w14:paraId="12944B9D" w14:textId="77777777" w:rsidR="007522BF" w:rsidRPr="009A2B6E" w:rsidRDefault="007522BF" w:rsidP="00551E6D">
            <w:pPr>
              <w:rPr>
                <w:rFonts w:ascii="Times New Roman" w:hAnsi="Times New Roman" w:cs="Times New Roman"/>
                <w:sz w:val="20"/>
                <w:szCs w:val="20"/>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rPr>
              <w:t xml:space="preserve">1 x </w:t>
            </w:r>
            <w:proofErr w:type="spellStart"/>
            <w:r w:rsidRPr="009A2B6E">
              <w:rPr>
                <w:rFonts w:ascii="Times New Roman" w:hAnsi="Times New Roman" w:cs="Times New Roman"/>
                <w:sz w:val="20"/>
                <w:szCs w:val="20"/>
              </w:rPr>
              <w:t>PCIe</w:t>
            </w:r>
            <w:proofErr w:type="spellEnd"/>
            <w:r w:rsidRPr="009A2B6E">
              <w:rPr>
                <w:rFonts w:ascii="Times New Roman" w:hAnsi="Times New Roman" w:cs="Times New Roman"/>
                <w:sz w:val="20"/>
                <w:szCs w:val="20"/>
              </w:rPr>
              <w:t xml:space="preserve"> 3.0 x1</w:t>
            </w:r>
          </w:p>
          <w:p w14:paraId="5E25843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 x DIMM</w:t>
            </w:r>
          </w:p>
          <w:p w14:paraId="604E75C4" w14:textId="77777777" w:rsidR="007522BF" w:rsidRPr="009A2B6E" w:rsidRDefault="007522BF" w:rsidP="00551E6D">
            <w:pPr>
              <w:rPr>
                <w:rFonts w:ascii="Times New Roman" w:hAnsi="Times New Roman" w:cs="Times New Roman"/>
                <w:sz w:val="20"/>
                <w:szCs w:val="20"/>
                <w:lang w:val="en-US"/>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lang w:val="en-US"/>
              </w:rPr>
              <w:t>DDR4</w:t>
            </w:r>
          </w:p>
          <w:p w14:paraId="3D08D218" w14:textId="77777777" w:rsidR="007522BF" w:rsidRPr="009A2B6E" w:rsidRDefault="007522BF" w:rsidP="00551E6D">
            <w:pPr>
              <w:rPr>
                <w:rFonts w:ascii="Times New Roman" w:hAnsi="Times New Roman" w:cs="Times New Roman"/>
                <w:sz w:val="20"/>
                <w:szCs w:val="20"/>
                <w:lang w:val="en-US"/>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lang w:val="en-US"/>
              </w:rPr>
              <w:t>Dual Channel</w:t>
            </w:r>
          </w:p>
          <w:p w14:paraId="1670C028"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1 x header USB 3.2 Gen 1</w:t>
            </w:r>
          </w:p>
          <w:p w14:paraId="7E88856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 x M.</w:t>
            </w:r>
            <w:proofErr w:type="gramStart"/>
            <w:r w:rsidRPr="009A2B6E">
              <w:rPr>
                <w:rFonts w:ascii="Times New Roman" w:hAnsi="Times New Roman" w:cs="Times New Roman"/>
                <w:sz w:val="20"/>
                <w:szCs w:val="20"/>
              </w:rPr>
              <w:t>2 slot</w:t>
            </w:r>
            <w:proofErr w:type="gramEnd"/>
          </w:p>
          <w:p w14:paraId="567306E7" w14:textId="77777777" w:rsidR="007522BF" w:rsidRPr="009A2B6E" w:rsidRDefault="007522BF" w:rsidP="00551E6D">
            <w:pPr>
              <w:rPr>
                <w:rFonts w:ascii="Times New Roman" w:hAnsi="Times New Roman" w:cs="Times New Roman"/>
                <w:sz w:val="20"/>
                <w:szCs w:val="20"/>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rPr>
              <w:t>1 x M.2 2280 modos (</w:t>
            </w:r>
            <w:proofErr w:type="spellStart"/>
            <w:r w:rsidRPr="009A2B6E">
              <w:rPr>
                <w:rFonts w:ascii="Times New Roman" w:hAnsi="Times New Roman" w:cs="Times New Roman"/>
                <w:sz w:val="20"/>
                <w:szCs w:val="20"/>
              </w:rPr>
              <w:t>PCIe</w:t>
            </w:r>
            <w:proofErr w:type="spellEnd"/>
            <w:r w:rsidRPr="009A2B6E">
              <w:rPr>
                <w:rFonts w:ascii="Times New Roman" w:hAnsi="Times New Roman" w:cs="Times New Roman"/>
                <w:sz w:val="20"/>
                <w:szCs w:val="20"/>
              </w:rPr>
              <w:t xml:space="preserve"> 3.0 x4 &amp; SATA)</w:t>
            </w:r>
          </w:p>
          <w:p w14:paraId="15DCAC34"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Chipset Intel® H610</w:t>
            </w:r>
          </w:p>
          <w:p w14:paraId="4DC70A07"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4 x SATA 6Gb/s</w:t>
            </w:r>
          </w:p>
          <w:p w14:paraId="67D87EC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 x header USB 2.0</w:t>
            </w:r>
          </w:p>
          <w:p w14:paraId="7784F9D3"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PROCESSADOR:</w:t>
            </w:r>
          </w:p>
          <w:p w14:paraId="437109D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LGA 1700 </w:t>
            </w:r>
          </w:p>
          <w:p w14:paraId="62925BA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Número de Núcleos</w:t>
            </w:r>
            <w:r w:rsidRPr="009A2B6E">
              <w:rPr>
                <w:rFonts w:ascii="Times New Roman" w:hAnsi="Times New Roman" w:cs="Times New Roman"/>
                <w:sz w:val="20"/>
                <w:szCs w:val="20"/>
              </w:rPr>
              <w:tab/>
              <w:t>4</w:t>
            </w:r>
          </w:p>
          <w:p w14:paraId="23D2455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Número de </w:t>
            </w:r>
            <w:proofErr w:type="spellStart"/>
            <w:r w:rsidRPr="009A2B6E">
              <w:rPr>
                <w:rFonts w:ascii="Times New Roman" w:hAnsi="Times New Roman" w:cs="Times New Roman"/>
                <w:sz w:val="20"/>
                <w:szCs w:val="20"/>
              </w:rPr>
              <w:t>Threds</w:t>
            </w:r>
            <w:proofErr w:type="spellEnd"/>
            <w:r w:rsidRPr="009A2B6E">
              <w:rPr>
                <w:rFonts w:ascii="Times New Roman" w:hAnsi="Times New Roman" w:cs="Times New Roman"/>
                <w:sz w:val="20"/>
                <w:szCs w:val="20"/>
              </w:rPr>
              <w:tab/>
              <w:t>8</w:t>
            </w:r>
          </w:p>
          <w:p w14:paraId="54BB259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Frequência Básica do Processador</w:t>
            </w:r>
            <w:r w:rsidRPr="009A2B6E">
              <w:rPr>
                <w:rFonts w:ascii="Times New Roman" w:hAnsi="Times New Roman" w:cs="Times New Roman"/>
                <w:sz w:val="20"/>
                <w:szCs w:val="20"/>
              </w:rPr>
              <w:tab/>
              <w:t>3.4 GHz</w:t>
            </w:r>
          </w:p>
          <w:p w14:paraId="2A9E364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Frequência Turbo Máxima</w:t>
            </w:r>
            <w:r w:rsidRPr="009A2B6E">
              <w:rPr>
                <w:rFonts w:ascii="Times New Roman" w:hAnsi="Times New Roman" w:cs="Times New Roman"/>
                <w:sz w:val="20"/>
                <w:szCs w:val="20"/>
              </w:rPr>
              <w:tab/>
              <w:t>4.5 GHz</w:t>
            </w:r>
          </w:p>
          <w:p w14:paraId="1293FCA9"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Cache</w:t>
            </w:r>
            <w:r w:rsidRPr="009A2B6E">
              <w:rPr>
                <w:rFonts w:ascii="Times New Roman" w:hAnsi="Times New Roman" w:cs="Times New Roman"/>
                <w:sz w:val="20"/>
                <w:szCs w:val="20"/>
                <w:lang w:val="en-US"/>
              </w:rPr>
              <w:tab/>
              <w:t xml:space="preserve">12MB </w:t>
            </w:r>
          </w:p>
          <w:p w14:paraId="525096D7"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 xml:space="preserve">Cache L2 </w:t>
            </w:r>
            <w:proofErr w:type="gramStart"/>
            <w:r w:rsidRPr="009A2B6E">
              <w:rPr>
                <w:rFonts w:ascii="Times New Roman" w:hAnsi="Times New Roman" w:cs="Times New Roman"/>
                <w:sz w:val="20"/>
                <w:szCs w:val="20"/>
                <w:lang w:val="en-US"/>
              </w:rPr>
              <w:t>total  5</w:t>
            </w:r>
            <w:proofErr w:type="gramEnd"/>
            <w:r w:rsidRPr="009A2B6E">
              <w:rPr>
                <w:rFonts w:ascii="Times New Roman" w:hAnsi="Times New Roman" w:cs="Times New Roman"/>
                <w:sz w:val="20"/>
                <w:szCs w:val="20"/>
                <w:lang w:val="en-US"/>
              </w:rPr>
              <w:t xml:space="preserve"> MB</w:t>
            </w:r>
          </w:p>
          <w:p w14:paraId="78B79FD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Gráficos do Processador integrado</w:t>
            </w:r>
          </w:p>
          <w:p w14:paraId="377B6D2B"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DISCO:</w:t>
            </w:r>
          </w:p>
          <w:p w14:paraId="1517ECD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SSD M.2 500gb. Min Leitura 5.000MB/s, Gravação 3.000MB/s</w:t>
            </w:r>
          </w:p>
          <w:p w14:paraId="51E6460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Memória:</w:t>
            </w:r>
            <w:r w:rsidRPr="009A2B6E">
              <w:rPr>
                <w:rFonts w:ascii="Times New Roman" w:hAnsi="Times New Roman" w:cs="Times New Roman"/>
                <w:sz w:val="20"/>
                <w:szCs w:val="20"/>
              </w:rPr>
              <w:t xml:space="preserve"> </w:t>
            </w:r>
          </w:p>
          <w:p w14:paraId="0A1A5F48" w14:textId="77777777" w:rsidR="007522BF" w:rsidRPr="009A2B6E" w:rsidRDefault="007522BF" w:rsidP="00551E6D">
            <w:pPr>
              <w:rPr>
                <w:rFonts w:ascii="Times New Roman" w:hAnsi="Times New Roman" w:cs="Times New Roman"/>
                <w:sz w:val="20"/>
                <w:szCs w:val="20"/>
              </w:rPr>
            </w:pPr>
            <w:r>
              <w:rPr>
                <w:rFonts w:ascii="Times New Roman" w:hAnsi="Times New Roman" w:cs="Times New Roman"/>
                <w:sz w:val="20"/>
                <w:szCs w:val="20"/>
              </w:rPr>
              <w:t xml:space="preserve">8 </w:t>
            </w:r>
            <w:r w:rsidRPr="009A2B6E">
              <w:rPr>
                <w:rFonts w:ascii="Times New Roman" w:hAnsi="Times New Roman" w:cs="Times New Roman"/>
                <w:sz w:val="20"/>
                <w:szCs w:val="20"/>
              </w:rPr>
              <w:t>GB DDR4 3200mhz.</w:t>
            </w:r>
          </w:p>
          <w:p w14:paraId="30C5F89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Fonte de Alimentação:</w:t>
            </w:r>
            <w:r w:rsidRPr="009A2B6E">
              <w:rPr>
                <w:rFonts w:ascii="Times New Roman" w:hAnsi="Times New Roman" w:cs="Times New Roman"/>
                <w:sz w:val="20"/>
                <w:szCs w:val="20"/>
              </w:rPr>
              <w:t xml:space="preserve"> </w:t>
            </w:r>
          </w:p>
          <w:p w14:paraId="35DF865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400w</w:t>
            </w:r>
          </w:p>
          <w:p w14:paraId="5B3263C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ATX 2.0</w:t>
            </w:r>
          </w:p>
          <w:p w14:paraId="372A491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80 plus bronze, </w:t>
            </w:r>
          </w:p>
          <w:p w14:paraId="6C41FC7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Sem chave seletora.</w:t>
            </w:r>
          </w:p>
          <w:p w14:paraId="3A7F8BFE" w14:textId="77777777" w:rsidR="007522BF" w:rsidRPr="009A2B6E" w:rsidRDefault="007522BF" w:rsidP="00551E6D">
            <w:pPr>
              <w:rPr>
                <w:rFonts w:ascii="Times New Roman" w:hAnsi="Times New Roman" w:cs="Times New Roman"/>
                <w:sz w:val="20"/>
                <w:szCs w:val="20"/>
              </w:rPr>
            </w:pPr>
          </w:p>
          <w:p w14:paraId="4A2A679D" w14:textId="77777777" w:rsidR="007522BF" w:rsidRPr="00A62FD1"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u w:val="single"/>
              </w:rPr>
              <w:t>MONITOR:</w:t>
            </w:r>
            <w:r>
              <w:rPr>
                <w:rFonts w:ascii="Times New Roman" w:hAnsi="Times New Roman" w:cs="Times New Roman"/>
                <w:b/>
                <w:bCs/>
                <w:sz w:val="20"/>
                <w:szCs w:val="20"/>
                <w:u w:val="single"/>
              </w:rPr>
              <w:br/>
            </w:r>
            <w:r w:rsidRPr="00A62FD1">
              <w:rPr>
                <w:rFonts w:ascii="Times New Roman" w:hAnsi="Times New Roman" w:cs="Times New Roman"/>
                <w:sz w:val="20"/>
                <w:szCs w:val="20"/>
              </w:rPr>
              <w:t>Monitor de vídeo tipo LED de 24 polegadas, com as seguintes características mínimas:</w:t>
            </w:r>
          </w:p>
          <w:p w14:paraId="57D5D1CB"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Tamanho da tela: 23,8” (medição diagonal)</w:t>
            </w:r>
          </w:p>
          <w:p w14:paraId="40DE37D5"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Tipo de painel: IPS (</w:t>
            </w:r>
            <w:proofErr w:type="spellStart"/>
            <w:r w:rsidRPr="00A62FD1">
              <w:rPr>
                <w:rFonts w:ascii="Times New Roman" w:hAnsi="Times New Roman" w:cs="Times New Roman"/>
                <w:sz w:val="20"/>
                <w:szCs w:val="20"/>
              </w:rPr>
              <w:t>In-Plane</w:t>
            </w:r>
            <w:proofErr w:type="spellEnd"/>
            <w:r w:rsidRPr="00A62FD1">
              <w:rPr>
                <w:rFonts w:ascii="Times New Roman" w:hAnsi="Times New Roman" w:cs="Times New Roman"/>
                <w:sz w:val="20"/>
                <w:szCs w:val="20"/>
              </w:rPr>
              <w:t xml:space="preserve"> </w:t>
            </w:r>
            <w:proofErr w:type="spellStart"/>
            <w:r w:rsidRPr="00A62FD1">
              <w:rPr>
                <w:rFonts w:ascii="Times New Roman" w:hAnsi="Times New Roman" w:cs="Times New Roman"/>
                <w:sz w:val="20"/>
                <w:szCs w:val="20"/>
              </w:rPr>
              <w:t>Switching</w:t>
            </w:r>
            <w:proofErr w:type="spellEnd"/>
            <w:r w:rsidRPr="00A62FD1">
              <w:rPr>
                <w:rFonts w:ascii="Times New Roman" w:hAnsi="Times New Roman" w:cs="Times New Roman"/>
                <w:sz w:val="20"/>
                <w:szCs w:val="20"/>
              </w:rPr>
              <w:t>) com tratamento antirreflexo</w:t>
            </w:r>
          </w:p>
          <w:p w14:paraId="2810AD1D"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Resolução nativa: Full HD 1920 x 1080 pixels a 75Hz</w:t>
            </w:r>
          </w:p>
          <w:p w14:paraId="22CDF6FF"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 xml:space="preserve">Formato da tela: </w:t>
            </w:r>
            <w:proofErr w:type="spellStart"/>
            <w:r w:rsidRPr="00A62FD1">
              <w:rPr>
                <w:rFonts w:ascii="Times New Roman" w:hAnsi="Times New Roman" w:cs="Times New Roman"/>
                <w:sz w:val="20"/>
                <w:szCs w:val="20"/>
              </w:rPr>
              <w:t>Widescreen</w:t>
            </w:r>
            <w:proofErr w:type="spellEnd"/>
            <w:r w:rsidRPr="00A62FD1">
              <w:rPr>
                <w:rFonts w:ascii="Times New Roman" w:hAnsi="Times New Roman" w:cs="Times New Roman"/>
                <w:sz w:val="20"/>
                <w:szCs w:val="20"/>
              </w:rPr>
              <w:t xml:space="preserve"> (16:9)</w:t>
            </w:r>
          </w:p>
          <w:p w14:paraId="528956B9"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Taxa de atualização: mínima de 75Hz</w:t>
            </w:r>
          </w:p>
          <w:p w14:paraId="79D0D8FC"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Tempo de resposta: máximo de 5ms (GTG)</w:t>
            </w:r>
          </w:p>
          <w:p w14:paraId="5C213D52"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Ângulo de visão: mínimo de 178° horizontal e 178° vertical</w:t>
            </w:r>
          </w:p>
          <w:p w14:paraId="023A63B6"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Contraste dinâmico: mínimo de 1000:1</w:t>
            </w:r>
          </w:p>
          <w:p w14:paraId="150FE655"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 xml:space="preserve">Brilho: mínimo de 250 </w:t>
            </w:r>
            <w:proofErr w:type="spellStart"/>
            <w:r w:rsidRPr="00A62FD1">
              <w:rPr>
                <w:rFonts w:ascii="Times New Roman" w:hAnsi="Times New Roman" w:cs="Times New Roman"/>
                <w:sz w:val="20"/>
                <w:szCs w:val="20"/>
              </w:rPr>
              <w:t>cd</w:t>
            </w:r>
            <w:proofErr w:type="spellEnd"/>
            <w:r w:rsidRPr="00A62FD1">
              <w:rPr>
                <w:rFonts w:ascii="Times New Roman" w:hAnsi="Times New Roman" w:cs="Times New Roman"/>
                <w:sz w:val="20"/>
                <w:szCs w:val="20"/>
              </w:rPr>
              <w:t>/m²</w:t>
            </w:r>
          </w:p>
          <w:p w14:paraId="1E03FA9D"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Entradas de vídeo: pelo menos 1 porta HDMI e 1 porta VGA</w:t>
            </w:r>
          </w:p>
          <w:p w14:paraId="19B21834"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Design: moldura ultrafina em pelo menos 3 lados, com base em forma de “Y” ou equivalente para estabilidade</w:t>
            </w:r>
          </w:p>
          <w:p w14:paraId="60573B16"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Fonte de alimentação: bivolt automática ou com adaptador externo compatível</w:t>
            </w:r>
          </w:p>
          <w:p w14:paraId="0D829DAD"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 xml:space="preserve">- </w:t>
            </w:r>
            <w:proofErr w:type="spellStart"/>
            <w:r w:rsidRPr="009A2B6E">
              <w:rPr>
                <w:rFonts w:ascii="Times New Roman" w:hAnsi="Times New Roman" w:cs="Times New Roman"/>
                <w:sz w:val="20"/>
                <w:szCs w:val="20"/>
                <w:lang w:val="en-US"/>
              </w:rPr>
              <w:t>Recursos</w:t>
            </w:r>
            <w:proofErr w:type="spellEnd"/>
            <w:r w:rsidRPr="009A2B6E">
              <w:rPr>
                <w:rFonts w:ascii="Times New Roman" w:hAnsi="Times New Roman" w:cs="Times New Roman"/>
                <w:sz w:val="20"/>
                <w:szCs w:val="20"/>
                <w:lang w:val="en-US"/>
              </w:rPr>
              <w:t xml:space="preserve"> </w:t>
            </w:r>
            <w:proofErr w:type="spellStart"/>
            <w:r w:rsidRPr="009A2B6E">
              <w:rPr>
                <w:rFonts w:ascii="Times New Roman" w:hAnsi="Times New Roman" w:cs="Times New Roman"/>
                <w:sz w:val="20"/>
                <w:szCs w:val="20"/>
                <w:lang w:val="en-US"/>
              </w:rPr>
              <w:t>Especiais</w:t>
            </w:r>
            <w:proofErr w:type="spellEnd"/>
            <w:r w:rsidRPr="009A2B6E">
              <w:rPr>
                <w:rFonts w:ascii="Times New Roman" w:hAnsi="Times New Roman" w:cs="Times New Roman"/>
                <w:sz w:val="20"/>
                <w:szCs w:val="20"/>
                <w:lang w:val="en-US"/>
              </w:rPr>
              <w:t xml:space="preserve">: Eco Saving Plus, Eye Saver Mode, Flicker Free, Game mode, Image Size, </w:t>
            </w:r>
            <w:proofErr w:type="spellStart"/>
            <w:r w:rsidRPr="009A2B6E">
              <w:rPr>
                <w:rFonts w:ascii="Times New Roman" w:hAnsi="Times New Roman" w:cs="Times New Roman"/>
                <w:sz w:val="20"/>
                <w:szCs w:val="20"/>
                <w:lang w:val="en-US"/>
              </w:rPr>
              <w:t>FreeSync</w:t>
            </w:r>
            <w:proofErr w:type="spellEnd"/>
            <w:r w:rsidRPr="009A2B6E">
              <w:rPr>
                <w:rFonts w:ascii="Times New Roman" w:hAnsi="Times New Roman" w:cs="Times New Roman"/>
                <w:sz w:val="20"/>
                <w:szCs w:val="20"/>
                <w:lang w:val="en-US"/>
              </w:rPr>
              <w:t>, Off Timer Plus</w:t>
            </w:r>
          </w:p>
          <w:p w14:paraId="66E7B1C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Mouse:</w:t>
            </w:r>
            <w:r w:rsidRPr="009A2B6E">
              <w:rPr>
                <w:rFonts w:ascii="Times New Roman" w:hAnsi="Times New Roman" w:cs="Times New Roman"/>
                <w:sz w:val="20"/>
                <w:szCs w:val="20"/>
              </w:rPr>
              <w:t xml:space="preserve"> </w:t>
            </w:r>
          </w:p>
          <w:p w14:paraId="619C783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Ótico USB com </w:t>
            </w:r>
            <w:proofErr w:type="spellStart"/>
            <w:r w:rsidRPr="009A2B6E">
              <w:rPr>
                <w:rFonts w:ascii="Times New Roman" w:hAnsi="Times New Roman" w:cs="Times New Roman"/>
                <w:sz w:val="20"/>
                <w:szCs w:val="20"/>
              </w:rPr>
              <w:t>scrol</w:t>
            </w:r>
            <w:proofErr w:type="spellEnd"/>
            <w:r w:rsidRPr="009A2B6E">
              <w:rPr>
                <w:rFonts w:ascii="Times New Roman" w:hAnsi="Times New Roman" w:cs="Times New Roman"/>
                <w:sz w:val="20"/>
                <w:szCs w:val="20"/>
              </w:rPr>
              <w:t xml:space="preserve"> cabo 150cm.</w:t>
            </w:r>
          </w:p>
          <w:p w14:paraId="4ABC83B0"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Teclado:</w:t>
            </w:r>
          </w:p>
          <w:p w14:paraId="3D14C92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ABNT2, </w:t>
            </w:r>
            <w:proofErr w:type="gramStart"/>
            <w:r w:rsidRPr="009A2B6E">
              <w:rPr>
                <w:rFonts w:ascii="Times New Roman" w:hAnsi="Times New Roman" w:cs="Times New Roman"/>
                <w:sz w:val="20"/>
                <w:szCs w:val="20"/>
              </w:rPr>
              <w:t>USB  cabo</w:t>
            </w:r>
            <w:proofErr w:type="gramEnd"/>
            <w:r w:rsidRPr="009A2B6E">
              <w:rPr>
                <w:rFonts w:ascii="Times New Roman" w:hAnsi="Times New Roman" w:cs="Times New Roman"/>
                <w:sz w:val="20"/>
                <w:szCs w:val="20"/>
              </w:rPr>
              <w:t xml:space="preserve"> 150cm.</w:t>
            </w:r>
          </w:p>
          <w:p w14:paraId="61750128"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CAIXA DE SOM:</w:t>
            </w:r>
          </w:p>
          <w:p w14:paraId="60BA3345" w14:textId="77777777" w:rsidR="007522BF" w:rsidRDefault="007522BF" w:rsidP="00551E6D">
            <w:pPr>
              <w:rPr>
                <w:rFonts w:ascii="Times New Roman" w:hAnsi="Times New Roman" w:cs="Times New Roman"/>
                <w:b/>
                <w:bCs/>
                <w:sz w:val="20"/>
                <w:szCs w:val="20"/>
              </w:rPr>
            </w:pPr>
            <w:r w:rsidRPr="009A2B6E">
              <w:rPr>
                <w:rFonts w:ascii="Times New Roman" w:hAnsi="Times New Roman" w:cs="Times New Roman"/>
                <w:sz w:val="20"/>
                <w:szCs w:val="20"/>
              </w:rPr>
              <w:t xml:space="preserve">Caixa De Som Usb </w:t>
            </w:r>
            <w:r>
              <w:rPr>
                <w:rFonts w:ascii="Times New Roman" w:hAnsi="Times New Roman" w:cs="Times New Roman"/>
                <w:sz w:val="20"/>
                <w:szCs w:val="20"/>
              </w:rPr>
              <w:t>cabo superior a 120cm</w:t>
            </w:r>
            <w:r w:rsidRPr="009A2B6E">
              <w:rPr>
                <w:rFonts w:ascii="Times New Roman" w:hAnsi="Times New Roman" w:cs="Times New Roman"/>
                <w:b/>
                <w:bCs/>
                <w:sz w:val="20"/>
                <w:szCs w:val="20"/>
              </w:rPr>
              <w:t xml:space="preserve"> </w:t>
            </w:r>
          </w:p>
          <w:p w14:paraId="624DD2CE"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GABINETE:</w:t>
            </w:r>
          </w:p>
          <w:p w14:paraId="5E9D028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Mínimo 1 baia ATX cor predominante preta.</w:t>
            </w:r>
          </w:p>
          <w:p w14:paraId="4876B8C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Estabilizador:</w:t>
            </w:r>
            <w:r w:rsidRPr="009A2B6E">
              <w:rPr>
                <w:rFonts w:ascii="Times New Roman" w:hAnsi="Times New Roman" w:cs="Times New Roman"/>
                <w:sz w:val="20"/>
                <w:szCs w:val="20"/>
              </w:rPr>
              <w:t xml:space="preserve"> 300VA bivolt</w:t>
            </w:r>
          </w:p>
          <w:p w14:paraId="0D9B8BE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Windows 10 Pro ou superior (com Selo)</w:t>
            </w:r>
          </w:p>
          <w:p w14:paraId="2353D093"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b/>
                <w:sz w:val="20"/>
                <w:szCs w:val="20"/>
              </w:rPr>
              <w:t>APRESENTAR PROSPECTO</w:t>
            </w:r>
          </w:p>
          <w:p w14:paraId="61756A3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tc>
        <w:tc>
          <w:tcPr>
            <w:tcW w:w="1134" w:type="dxa"/>
          </w:tcPr>
          <w:p w14:paraId="7077F559"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4.220,63</w:t>
            </w:r>
          </w:p>
        </w:tc>
        <w:tc>
          <w:tcPr>
            <w:tcW w:w="1276" w:type="dxa"/>
          </w:tcPr>
          <w:p w14:paraId="450C5AD5"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84.412,60</w:t>
            </w:r>
          </w:p>
        </w:tc>
      </w:tr>
      <w:tr w:rsidR="007522BF" w:rsidRPr="009A2B6E" w14:paraId="536F3C66" w14:textId="77777777" w:rsidTr="00551E6D">
        <w:tc>
          <w:tcPr>
            <w:tcW w:w="750" w:type="dxa"/>
          </w:tcPr>
          <w:p w14:paraId="19797F8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02</w:t>
            </w:r>
          </w:p>
        </w:tc>
        <w:tc>
          <w:tcPr>
            <w:tcW w:w="953" w:type="dxa"/>
          </w:tcPr>
          <w:p w14:paraId="651D2C1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12</w:t>
            </w:r>
          </w:p>
        </w:tc>
        <w:tc>
          <w:tcPr>
            <w:tcW w:w="5238" w:type="dxa"/>
          </w:tcPr>
          <w:p w14:paraId="2B3138FC" w14:textId="77777777" w:rsidR="007522BF" w:rsidRPr="009A2B6E" w:rsidRDefault="007522BF" w:rsidP="00551E6D">
            <w:pPr>
              <w:rPr>
                <w:rFonts w:ascii="Times New Roman" w:hAnsi="Times New Roman" w:cs="Times New Roman"/>
                <w:b/>
                <w:bCs/>
                <w:sz w:val="20"/>
                <w:szCs w:val="20"/>
              </w:rPr>
            </w:pPr>
            <w:r w:rsidRPr="009A2B6E">
              <w:rPr>
                <w:rFonts w:ascii="Times New Roman" w:eastAsia="Calibri" w:hAnsi="Times New Roman" w:cs="Times New Roman"/>
                <w:b/>
                <w:bCs/>
                <w:sz w:val="20"/>
                <w:szCs w:val="20"/>
              </w:rPr>
              <w:t>COMPUTADORES (MODELO 02)</w:t>
            </w:r>
            <w:r>
              <w:rPr>
                <w:rFonts w:ascii="Times New Roman" w:eastAsia="Calibri" w:hAnsi="Times New Roman" w:cs="Times New Roman"/>
                <w:b/>
                <w:bCs/>
                <w:sz w:val="20"/>
                <w:szCs w:val="20"/>
              </w:rPr>
              <w:t xml:space="preserve"> </w:t>
            </w:r>
            <w:r w:rsidRPr="009A2B6E">
              <w:rPr>
                <w:rFonts w:ascii="Times New Roman" w:hAnsi="Times New Roman" w:cs="Times New Roman"/>
                <w:b/>
                <w:bCs/>
                <w:sz w:val="20"/>
                <w:szCs w:val="20"/>
              </w:rPr>
              <w:t xml:space="preserve">Características: </w:t>
            </w:r>
          </w:p>
          <w:p w14:paraId="1A63F21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Microcomputador montado com no mínimo as seguintes características OU SUPERIORES:</w:t>
            </w:r>
          </w:p>
          <w:p w14:paraId="074B2E55"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PLACA MÃE: </w:t>
            </w:r>
          </w:p>
          <w:p w14:paraId="6A3D1B6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w:t>
            </w:r>
            <w:r>
              <w:rPr>
                <w:rFonts w:ascii="Times New Roman" w:hAnsi="Times New Roman" w:cs="Times New Roman"/>
                <w:sz w:val="20"/>
                <w:szCs w:val="20"/>
              </w:rPr>
              <w:t xml:space="preserve"> Suporte para </w:t>
            </w:r>
            <w:proofErr w:type="spellStart"/>
            <w:r w:rsidRPr="00A633C4">
              <w:rPr>
                <w:rFonts w:ascii="Times New Roman" w:hAnsi="Times New Roman" w:cs="Times New Roman"/>
                <w:sz w:val="20"/>
                <w:szCs w:val="20"/>
              </w:rPr>
              <w:t>armory</w:t>
            </w:r>
            <w:proofErr w:type="spellEnd"/>
            <w:r w:rsidRPr="00A633C4">
              <w:rPr>
                <w:rFonts w:ascii="Times New Roman" w:hAnsi="Times New Roman" w:cs="Times New Roman"/>
                <w:sz w:val="20"/>
                <w:szCs w:val="20"/>
              </w:rPr>
              <w:t xml:space="preserve"> </w:t>
            </w:r>
            <w:proofErr w:type="spellStart"/>
            <w:r w:rsidRPr="00A633C4">
              <w:rPr>
                <w:rFonts w:ascii="Times New Roman" w:hAnsi="Times New Roman" w:cs="Times New Roman"/>
                <w:sz w:val="20"/>
                <w:szCs w:val="20"/>
              </w:rPr>
              <w:t>crate</w:t>
            </w:r>
            <w:proofErr w:type="spellEnd"/>
            <w:r w:rsidRPr="009A2B6E">
              <w:rPr>
                <w:rFonts w:ascii="Times New Roman" w:hAnsi="Times New Roman" w:cs="Times New Roman"/>
                <w:sz w:val="20"/>
                <w:szCs w:val="20"/>
              </w:rPr>
              <w:t xml:space="preserve"> (OBRIGATÓRIO)</w:t>
            </w:r>
          </w:p>
          <w:p w14:paraId="4551959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PAINEL TRASEIRO DEVE CONTER NO MINIMO:</w:t>
            </w:r>
          </w:p>
          <w:p w14:paraId="65E5754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6 PORTAS USB NA PARTE TRASEIRA DAS QUAIS:</w:t>
            </w:r>
          </w:p>
          <w:p w14:paraId="2ED155C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 x portas USB 2.0 (Tipo A)</w:t>
            </w:r>
          </w:p>
          <w:p w14:paraId="2FD4681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2 x portas USB 3.2 </w:t>
            </w:r>
            <w:proofErr w:type="spellStart"/>
            <w:r w:rsidRPr="009A2B6E">
              <w:rPr>
                <w:rFonts w:ascii="Times New Roman" w:hAnsi="Times New Roman" w:cs="Times New Roman"/>
                <w:sz w:val="20"/>
                <w:szCs w:val="20"/>
              </w:rPr>
              <w:t>Gen</w:t>
            </w:r>
            <w:proofErr w:type="spellEnd"/>
            <w:r w:rsidRPr="009A2B6E">
              <w:rPr>
                <w:rFonts w:ascii="Times New Roman" w:hAnsi="Times New Roman" w:cs="Times New Roman"/>
                <w:sz w:val="20"/>
                <w:szCs w:val="20"/>
              </w:rPr>
              <w:t xml:space="preserve"> 1 (Tipo A)</w:t>
            </w:r>
          </w:p>
          <w:p w14:paraId="02AB22E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 x portas USB 2.0 (Tipo A)</w:t>
            </w:r>
          </w:p>
          <w:p w14:paraId="7A67209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Porta HDMI®</w:t>
            </w:r>
          </w:p>
          <w:p w14:paraId="6159C91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Porta D-Sub</w:t>
            </w:r>
          </w:p>
          <w:p w14:paraId="4C84B44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Ethernet 1Gb</w:t>
            </w:r>
          </w:p>
          <w:p w14:paraId="1A03D1D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 x Conectores de Áudio</w:t>
            </w:r>
          </w:p>
          <w:p w14:paraId="1F970A9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SLOTS DE EXPANSÃO:</w:t>
            </w:r>
          </w:p>
          <w:p w14:paraId="007E0DA3" w14:textId="77777777" w:rsidR="007522BF" w:rsidRPr="009A2B6E" w:rsidRDefault="007522BF" w:rsidP="00551E6D">
            <w:pPr>
              <w:rPr>
                <w:rFonts w:ascii="Times New Roman" w:hAnsi="Times New Roman" w:cs="Times New Roman"/>
                <w:sz w:val="20"/>
                <w:szCs w:val="20"/>
                <w:lang w:val="en-US"/>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lang w:val="en-US"/>
              </w:rPr>
              <w:t xml:space="preserve">1 x </w:t>
            </w:r>
            <w:proofErr w:type="spellStart"/>
            <w:r w:rsidRPr="009A2B6E">
              <w:rPr>
                <w:rFonts w:ascii="Times New Roman" w:hAnsi="Times New Roman" w:cs="Times New Roman"/>
                <w:sz w:val="20"/>
                <w:szCs w:val="20"/>
                <w:lang w:val="en-US"/>
              </w:rPr>
              <w:t>SafeSlot</w:t>
            </w:r>
            <w:proofErr w:type="spellEnd"/>
            <w:r w:rsidRPr="009A2B6E">
              <w:rPr>
                <w:rFonts w:ascii="Times New Roman" w:hAnsi="Times New Roman" w:cs="Times New Roman"/>
                <w:sz w:val="20"/>
                <w:szCs w:val="20"/>
                <w:lang w:val="en-US"/>
              </w:rPr>
              <w:t xml:space="preserve"> Core PCIe 4.0 x16</w:t>
            </w:r>
          </w:p>
          <w:p w14:paraId="7EDDE454" w14:textId="77777777" w:rsidR="007522BF" w:rsidRPr="009A2B6E" w:rsidRDefault="007522BF" w:rsidP="00551E6D">
            <w:pPr>
              <w:rPr>
                <w:rFonts w:ascii="Times New Roman" w:hAnsi="Times New Roman" w:cs="Times New Roman"/>
                <w:sz w:val="20"/>
                <w:szCs w:val="20"/>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rPr>
              <w:t xml:space="preserve">1 x </w:t>
            </w:r>
            <w:proofErr w:type="spellStart"/>
            <w:r w:rsidRPr="009A2B6E">
              <w:rPr>
                <w:rFonts w:ascii="Times New Roman" w:hAnsi="Times New Roman" w:cs="Times New Roman"/>
                <w:sz w:val="20"/>
                <w:szCs w:val="20"/>
              </w:rPr>
              <w:t>PCIe</w:t>
            </w:r>
            <w:proofErr w:type="spellEnd"/>
            <w:r w:rsidRPr="009A2B6E">
              <w:rPr>
                <w:rFonts w:ascii="Times New Roman" w:hAnsi="Times New Roman" w:cs="Times New Roman"/>
                <w:sz w:val="20"/>
                <w:szCs w:val="20"/>
              </w:rPr>
              <w:t xml:space="preserve"> 3.0 x1</w:t>
            </w:r>
          </w:p>
          <w:p w14:paraId="218D5A9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 x DIMM</w:t>
            </w:r>
          </w:p>
          <w:p w14:paraId="46D9EDDC" w14:textId="77777777" w:rsidR="007522BF" w:rsidRPr="009A2B6E" w:rsidRDefault="007522BF" w:rsidP="00551E6D">
            <w:pPr>
              <w:rPr>
                <w:rFonts w:ascii="Times New Roman" w:hAnsi="Times New Roman" w:cs="Times New Roman"/>
                <w:sz w:val="20"/>
                <w:szCs w:val="20"/>
                <w:lang w:val="en-US"/>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lang w:val="en-US"/>
              </w:rPr>
              <w:t>DDR4</w:t>
            </w:r>
          </w:p>
          <w:p w14:paraId="3186ECEF" w14:textId="77777777" w:rsidR="007522BF" w:rsidRPr="009A2B6E" w:rsidRDefault="007522BF" w:rsidP="00551E6D">
            <w:pPr>
              <w:rPr>
                <w:rFonts w:ascii="Times New Roman" w:hAnsi="Times New Roman" w:cs="Times New Roman"/>
                <w:sz w:val="20"/>
                <w:szCs w:val="20"/>
                <w:lang w:val="en-US"/>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lang w:val="en-US"/>
              </w:rPr>
              <w:t>Dual Channel</w:t>
            </w:r>
          </w:p>
          <w:p w14:paraId="203C68C3"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1 x header USB 3.2 Gen 1</w:t>
            </w:r>
          </w:p>
          <w:p w14:paraId="488BD5C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 x M.</w:t>
            </w:r>
            <w:proofErr w:type="gramStart"/>
            <w:r w:rsidRPr="009A2B6E">
              <w:rPr>
                <w:rFonts w:ascii="Times New Roman" w:hAnsi="Times New Roman" w:cs="Times New Roman"/>
                <w:sz w:val="20"/>
                <w:szCs w:val="20"/>
              </w:rPr>
              <w:t>2 slot</w:t>
            </w:r>
            <w:proofErr w:type="gramEnd"/>
          </w:p>
          <w:p w14:paraId="37963F4A" w14:textId="77777777" w:rsidR="007522BF" w:rsidRPr="009A2B6E" w:rsidRDefault="007522BF" w:rsidP="00551E6D">
            <w:pPr>
              <w:rPr>
                <w:rFonts w:ascii="Times New Roman" w:hAnsi="Times New Roman" w:cs="Times New Roman"/>
                <w:sz w:val="20"/>
                <w:szCs w:val="20"/>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rPr>
              <w:t>1 x M.2 2280 modos (</w:t>
            </w:r>
            <w:proofErr w:type="spellStart"/>
            <w:r w:rsidRPr="009A2B6E">
              <w:rPr>
                <w:rFonts w:ascii="Times New Roman" w:hAnsi="Times New Roman" w:cs="Times New Roman"/>
                <w:sz w:val="20"/>
                <w:szCs w:val="20"/>
              </w:rPr>
              <w:t>PCIe</w:t>
            </w:r>
            <w:proofErr w:type="spellEnd"/>
            <w:r w:rsidRPr="009A2B6E">
              <w:rPr>
                <w:rFonts w:ascii="Times New Roman" w:hAnsi="Times New Roman" w:cs="Times New Roman"/>
                <w:sz w:val="20"/>
                <w:szCs w:val="20"/>
              </w:rPr>
              <w:t xml:space="preserve"> 3.0 x4 &amp; SATA)</w:t>
            </w:r>
          </w:p>
          <w:p w14:paraId="1A06D29A"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Chipset Intel® H610</w:t>
            </w:r>
          </w:p>
          <w:p w14:paraId="12CA13D2"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4 x SATA 6Gb/s</w:t>
            </w:r>
          </w:p>
          <w:p w14:paraId="6D6729C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 x header USB 2.0</w:t>
            </w:r>
          </w:p>
          <w:p w14:paraId="29BA332C"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PROCESSADOR:</w:t>
            </w:r>
          </w:p>
          <w:p w14:paraId="6749F94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LGA 1700 </w:t>
            </w:r>
          </w:p>
          <w:p w14:paraId="1BECC78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Número de Núcleos</w:t>
            </w:r>
            <w:r w:rsidRPr="009A2B6E">
              <w:rPr>
                <w:rFonts w:ascii="Times New Roman" w:hAnsi="Times New Roman" w:cs="Times New Roman"/>
                <w:sz w:val="20"/>
                <w:szCs w:val="20"/>
              </w:rPr>
              <w:tab/>
              <w:t>4</w:t>
            </w:r>
          </w:p>
          <w:p w14:paraId="65B02CE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Número de </w:t>
            </w:r>
            <w:proofErr w:type="spellStart"/>
            <w:r w:rsidRPr="009A2B6E">
              <w:rPr>
                <w:rFonts w:ascii="Times New Roman" w:hAnsi="Times New Roman" w:cs="Times New Roman"/>
                <w:sz w:val="20"/>
                <w:szCs w:val="20"/>
              </w:rPr>
              <w:t>Threds</w:t>
            </w:r>
            <w:proofErr w:type="spellEnd"/>
            <w:r w:rsidRPr="009A2B6E">
              <w:rPr>
                <w:rFonts w:ascii="Times New Roman" w:hAnsi="Times New Roman" w:cs="Times New Roman"/>
                <w:sz w:val="20"/>
                <w:szCs w:val="20"/>
              </w:rPr>
              <w:tab/>
              <w:t>8</w:t>
            </w:r>
          </w:p>
          <w:p w14:paraId="32B6D0F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Frequência Básica do Processador</w:t>
            </w:r>
            <w:r w:rsidRPr="009A2B6E">
              <w:rPr>
                <w:rFonts w:ascii="Times New Roman" w:hAnsi="Times New Roman" w:cs="Times New Roman"/>
                <w:sz w:val="20"/>
                <w:szCs w:val="20"/>
              </w:rPr>
              <w:tab/>
              <w:t>3.4 GHz</w:t>
            </w:r>
          </w:p>
          <w:p w14:paraId="2A7A642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Frequência Turbo Máxima</w:t>
            </w:r>
            <w:r w:rsidRPr="009A2B6E">
              <w:rPr>
                <w:rFonts w:ascii="Times New Roman" w:hAnsi="Times New Roman" w:cs="Times New Roman"/>
                <w:sz w:val="20"/>
                <w:szCs w:val="20"/>
              </w:rPr>
              <w:tab/>
              <w:t>4.5 GHz</w:t>
            </w:r>
          </w:p>
          <w:p w14:paraId="3461D5C9"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Cache</w:t>
            </w:r>
            <w:r w:rsidRPr="009A2B6E">
              <w:rPr>
                <w:rFonts w:ascii="Times New Roman" w:hAnsi="Times New Roman" w:cs="Times New Roman"/>
                <w:sz w:val="20"/>
                <w:szCs w:val="20"/>
                <w:lang w:val="en-US"/>
              </w:rPr>
              <w:tab/>
              <w:t xml:space="preserve">12MB </w:t>
            </w:r>
          </w:p>
          <w:p w14:paraId="285345C8"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 xml:space="preserve">Cache L2 </w:t>
            </w:r>
            <w:proofErr w:type="gramStart"/>
            <w:r w:rsidRPr="009A2B6E">
              <w:rPr>
                <w:rFonts w:ascii="Times New Roman" w:hAnsi="Times New Roman" w:cs="Times New Roman"/>
                <w:sz w:val="20"/>
                <w:szCs w:val="20"/>
                <w:lang w:val="en-US"/>
              </w:rPr>
              <w:t>total  5</w:t>
            </w:r>
            <w:proofErr w:type="gramEnd"/>
            <w:r w:rsidRPr="009A2B6E">
              <w:rPr>
                <w:rFonts w:ascii="Times New Roman" w:hAnsi="Times New Roman" w:cs="Times New Roman"/>
                <w:sz w:val="20"/>
                <w:szCs w:val="20"/>
                <w:lang w:val="en-US"/>
              </w:rPr>
              <w:t xml:space="preserve"> MB</w:t>
            </w:r>
          </w:p>
          <w:p w14:paraId="1DA8C14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Gráficos do Processador integrado</w:t>
            </w:r>
          </w:p>
          <w:p w14:paraId="6E0AABE8"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DISCO:</w:t>
            </w:r>
          </w:p>
          <w:p w14:paraId="2A71E68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SSD M.2 500gb. Min Leitura 5.000MB/s, Gravação 3.000MB/s</w:t>
            </w:r>
          </w:p>
          <w:p w14:paraId="6EA6B86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Memória:</w:t>
            </w:r>
            <w:r w:rsidRPr="009A2B6E">
              <w:rPr>
                <w:rFonts w:ascii="Times New Roman" w:hAnsi="Times New Roman" w:cs="Times New Roman"/>
                <w:sz w:val="20"/>
                <w:szCs w:val="20"/>
              </w:rPr>
              <w:t xml:space="preserve"> </w:t>
            </w:r>
          </w:p>
          <w:p w14:paraId="0CFDAAC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16GB DDR4 3200mhz.</w:t>
            </w:r>
          </w:p>
          <w:p w14:paraId="7A8C657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Fonte de Alimentação:</w:t>
            </w:r>
            <w:r w:rsidRPr="009A2B6E">
              <w:rPr>
                <w:rFonts w:ascii="Times New Roman" w:hAnsi="Times New Roman" w:cs="Times New Roman"/>
                <w:sz w:val="20"/>
                <w:szCs w:val="20"/>
              </w:rPr>
              <w:t xml:space="preserve"> </w:t>
            </w:r>
          </w:p>
          <w:p w14:paraId="771E28C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400w</w:t>
            </w:r>
          </w:p>
          <w:p w14:paraId="5B1029E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ATX 2.0</w:t>
            </w:r>
          </w:p>
          <w:p w14:paraId="162425E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80 plus bronze, </w:t>
            </w:r>
          </w:p>
          <w:p w14:paraId="03CF2ED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Sem chave seletora.</w:t>
            </w:r>
          </w:p>
          <w:p w14:paraId="3E43D33B" w14:textId="77777777" w:rsidR="007522BF" w:rsidRDefault="007522BF" w:rsidP="00551E6D">
            <w:pPr>
              <w:rPr>
                <w:rFonts w:ascii="Times New Roman" w:hAnsi="Times New Roman" w:cs="Times New Roman"/>
                <w:sz w:val="20"/>
                <w:szCs w:val="20"/>
              </w:rPr>
            </w:pPr>
          </w:p>
          <w:p w14:paraId="4B0B46F7" w14:textId="77777777" w:rsidR="007522BF" w:rsidRPr="009A2B6E" w:rsidRDefault="007522BF" w:rsidP="00551E6D">
            <w:pPr>
              <w:rPr>
                <w:rFonts w:ascii="Times New Roman" w:hAnsi="Times New Roman" w:cs="Times New Roman"/>
                <w:sz w:val="20"/>
                <w:szCs w:val="20"/>
              </w:rPr>
            </w:pPr>
          </w:p>
          <w:p w14:paraId="0AAE44FB" w14:textId="77777777" w:rsidR="007522BF" w:rsidRPr="009A2B6E" w:rsidRDefault="007522BF" w:rsidP="00551E6D">
            <w:pPr>
              <w:rPr>
                <w:rFonts w:ascii="Times New Roman" w:hAnsi="Times New Roman" w:cs="Times New Roman"/>
                <w:b/>
                <w:bCs/>
                <w:sz w:val="20"/>
                <w:szCs w:val="20"/>
                <w:u w:val="single"/>
              </w:rPr>
            </w:pPr>
            <w:r w:rsidRPr="009A2B6E">
              <w:rPr>
                <w:rFonts w:ascii="Times New Roman" w:hAnsi="Times New Roman" w:cs="Times New Roman"/>
                <w:b/>
                <w:bCs/>
                <w:sz w:val="20"/>
                <w:szCs w:val="20"/>
                <w:u w:val="single"/>
              </w:rPr>
              <w:t>MONITOR (DUAS UNIDADES)</w:t>
            </w:r>
            <w:r>
              <w:rPr>
                <w:rFonts w:ascii="Times New Roman" w:hAnsi="Times New Roman" w:cs="Times New Roman"/>
                <w:b/>
                <w:bCs/>
                <w:sz w:val="20"/>
                <w:szCs w:val="20"/>
                <w:u w:val="single"/>
              </w:rPr>
              <w:t xml:space="preserve"> (cabo </w:t>
            </w:r>
            <w:proofErr w:type="spellStart"/>
            <w:r>
              <w:rPr>
                <w:rFonts w:ascii="Times New Roman" w:hAnsi="Times New Roman" w:cs="Times New Roman"/>
                <w:b/>
                <w:bCs/>
                <w:sz w:val="20"/>
                <w:szCs w:val="20"/>
                <w:u w:val="single"/>
              </w:rPr>
              <w:t>vga</w:t>
            </w:r>
            <w:proofErr w:type="spellEnd"/>
            <w:r>
              <w:rPr>
                <w:rFonts w:ascii="Times New Roman" w:hAnsi="Times New Roman" w:cs="Times New Roman"/>
                <w:b/>
                <w:bCs/>
                <w:sz w:val="20"/>
                <w:szCs w:val="20"/>
                <w:u w:val="single"/>
              </w:rPr>
              <w:t xml:space="preserve"> incluso)</w:t>
            </w:r>
          </w:p>
          <w:p w14:paraId="5A98FD17"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Monitor de vídeo tipo LED de 24 polegadas, com as seguintes características mínimas:</w:t>
            </w:r>
          </w:p>
          <w:p w14:paraId="3A324621"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Tamanho da tela: 23,8” (medição diagonal)</w:t>
            </w:r>
          </w:p>
          <w:p w14:paraId="35B9339C"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Tipo de painel: IPS (</w:t>
            </w:r>
            <w:proofErr w:type="spellStart"/>
            <w:r w:rsidRPr="00A62FD1">
              <w:rPr>
                <w:rFonts w:ascii="Times New Roman" w:hAnsi="Times New Roman" w:cs="Times New Roman"/>
                <w:sz w:val="20"/>
                <w:szCs w:val="20"/>
              </w:rPr>
              <w:t>In-Plane</w:t>
            </w:r>
            <w:proofErr w:type="spellEnd"/>
            <w:r w:rsidRPr="00A62FD1">
              <w:rPr>
                <w:rFonts w:ascii="Times New Roman" w:hAnsi="Times New Roman" w:cs="Times New Roman"/>
                <w:sz w:val="20"/>
                <w:szCs w:val="20"/>
              </w:rPr>
              <w:t xml:space="preserve"> </w:t>
            </w:r>
            <w:proofErr w:type="spellStart"/>
            <w:r w:rsidRPr="00A62FD1">
              <w:rPr>
                <w:rFonts w:ascii="Times New Roman" w:hAnsi="Times New Roman" w:cs="Times New Roman"/>
                <w:sz w:val="20"/>
                <w:szCs w:val="20"/>
              </w:rPr>
              <w:t>Switching</w:t>
            </w:r>
            <w:proofErr w:type="spellEnd"/>
            <w:r w:rsidRPr="00A62FD1">
              <w:rPr>
                <w:rFonts w:ascii="Times New Roman" w:hAnsi="Times New Roman" w:cs="Times New Roman"/>
                <w:sz w:val="20"/>
                <w:szCs w:val="20"/>
              </w:rPr>
              <w:t>) com tratamento antirreflexo</w:t>
            </w:r>
          </w:p>
          <w:p w14:paraId="1CFDB66D"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Resolução nativa: Full HD 1920 x 1080 pixels a 75Hz</w:t>
            </w:r>
          </w:p>
          <w:p w14:paraId="4C4C2367"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 xml:space="preserve">Formato da tela: </w:t>
            </w:r>
            <w:proofErr w:type="spellStart"/>
            <w:r w:rsidRPr="00A62FD1">
              <w:rPr>
                <w:rFonts w:ascii="Times New Roman" w:hAnsi="Times New Roman" w:cs="Times New Roman"/>
                <w:sz w:val="20"/>
                <w:szCs w:val="20"/>
              </w:rPr>
              <w:t>Widescreen</w:t>
            </w:r>
            <w:proofErr w:type="spellEnd"/>
            <w:r w:rsidRPr="00A62FD1">
              <w:rPr>
                <w:rFonts w:ascii="Times New Roman" w:hAnsi="Times New Roman" w:cs="Times New Roman"/>
                <w:sz w:val="20"/>
                <w:szCs w:val="20"/>
              </w:rPr>
              <w:t xml:space="preserve"> (16:9)</w:t>
            </w:r>
          </w:p>
          <w:p w14:paraId="1FF6FBEA"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Taxa de atualização: mínima de 75Hz</w:t>
            </w:r>
          </w:p>
          <w:p w14:paraId="612AFD26"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Tempo de resposta: máximo de 5ms (GTG)</w:t>
            </w:r>
          </w:p>
          <w:p w14:paraId="493E7D09"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Ângulo de visão: mínimo de 178° horizontal e 178° vertical</w:t>
            </w:r>
          </w:p>
          <w:p w14:paraId="7D4FA120"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Contraste dinâmico: mínimo de 1000:1</w:t>
            </w:r>
          </w:p>
          <w:p w14:paraId="72E5472D"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lastRenderedPageBreak/>
              <w:t xml:space="preserve">Brilho: mínimo de 250 </w:t>
            </w:r>
            <w:proofErr w:type="spellStart"/>
            <w:r w:rsidRPr="00A62FD1">
              <w:rPr>
                <w:rFonts w:ascii="Times New Roman" w:hAnsi="Times New Roman" w:cs="Times New Roman"/>
                <w:sz w:val="20"/>
                <w:szCs w:val="20"/>
              </w:rPr>
              <w:t>cd</w:t>
            </w:r>
            <w:proofErr w:type="spellEnd"/>
            <w:r w:rsidRPr="00A62FD1">
              <w:rPr>
                <w:rFonts w:ascii="Times New Roman" w:hAnsi="Times New Roman" w:cs="Times New Roman"/>
                <w:sz w:val="20"/>
                <w:szCs w:val="20"/>
              </w:rPr>
              <w:t>/m²</w:t>
            </w:r>
          </w:p>
          <w:p w14:paraId="60E8819B"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Entradas de vídeo: pelo menos 1 porta HDMI e 1 porta VGA</w:t>
            </w:r>
          </w:p>
          <w:p w14:paraId="52C105AD"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Design: moldura ultrafina em pelo menos 3 lados, com base em forma de “Y” ou equivalente para estabilidade</w:t>
            </w:r>
          </w:p>
          <w:p w14:paraId="5203AD0A"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Fonte de alimentação: bivolt automática ou com adaptador externo compatível</w:t>
            </w:r>
          </w:p>
          <w:p w14:paraId="721247C0"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 xml:space="preserve">- </w:t>
            </w:r>
            <w:proofErr w:type="spellStart"/>
            <w:r w:rsidRPr="009A2B6E">
              <w:rPr>
                <w:rFonts w:ascii="Times New Roman" w:hAnsi="Times New Roman" w:cs="Times New Roman"/>
                <w:sz w:val="20"/>
                <w:szCs w:val="20"/>
                <w:lang w:val="en-US"/>
              </w:rPr>
              <w:t>Recursos</w:t>
            </w:r>
            <w:proofErr w:type="spellEnd"/>
            <w:r w:rsidRPr="009A2B6E">
              <w:rPr>
                <w:rFonts w:ascii="Times New Roman" w:hAnsi="Times New Roman" w:cs="Times New Roman"/>
                <w:sz w:val="20"/>
                <w:szCs w:val="20"/>
                <w:lang w:val="en-US"/>
              </w:rPr>
              <w:t xml:space="preserve"> </w:t>
            </w:r>
            <w:proofErr w:type="spellStart"/>
            <w:r w:rsidRPr="009A2B6E">
              <w:rPr>
                <w:rFonts w:ascii="Times New Roman" w:hAnsi="Times New Roman" w:cs="Times New Roman"/>
                <w:sz w:val="20"/>
                <w:szCs w:val="20"/>
                <w:lang w:val="en-US"/>
              </w:rPr>
              <w:t>Especiais</w:t>
            </w:r>
            <w:proofErr w:type="spellEnd"/>
            <w:r w:rsidRPr="009A2B6E">
              <w:rPr>
                <w:rFonts w:ascii="Times New Roman" w:hAnsi="Times New Roman" w:cs="Times New Roman"/>
                <w:sz w:val="20"/>
                <w:szCs w:val="20"/>
                <w:lang w:val="en-US"/>
              </w:rPr>
              <w:t xml:space="preserve">: Eco Saving Plus, Eye Saver Mode, Flicker Free, Game mode, Image Size, </w:t>
            </w:r>
            <w:proofErr w:type="spellStart"/>
            <w:r w:rsidRPr="009A2B6E">
              <w:rPr>
                <w:rFonts w:ascii="Times New Roman" w:hAnsi="Times New Roman" w:cs="Times New Roman"/>
                <w:sz w:val="20"/>
                <w:szCs w:val="20"/>
                <w:lang w:val="en-US"/>
              </w:rPr>
              <w:t>FreeSync</w:t>
            </w:r>
            <w:proofErr w:type="spellEnd"/>
            <w:r w:rsidRPr="009A2B6E">
              <w:rPr>
                <w:rFonts w:ascii="Times New Roman" w:hAnsi="Times New Roman" w:cs="Times New Roman"/>
                <w:sz w:val="20"/>
                <w:szCs w:val="20"/>
                <w:lang w:val="en-US"/>
              </w:rPr>
              <w:t>, Off Timer Plus</w:t>
            </w:r>
          </w:p>
          <w:p w14:paraId="425778E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Mouse:</w:t>
            </w:r>
            <w:r w:rsidRPr="009A2B6E">
              <w:rPr>
                <w:rFonts w:ascii="Times New Roman" w:hAnsi="Times New Roman" w:cs="Times New Roman"/>
                <w:sz w:val="20"/>
                <w:szCs w:val="20"/>
              </w:rPr>
              <w:t xml:space="preserve"> </w:t>
            </w:r>
          </w:p>
          <w:p w14:paraId="30C5FBF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Ótico USB com </w:t>
            </w:r>
            <w:proofErr w:type="spellStart"/>
            <w:r w:rsidRPr="009A2B6E">
              <w:rPr>
                <w:rFonts w:ascii="Times New Roman" w:hAnsi="Times New Roman" w:cs="Times New Roman"/>
                <w:sz w:val="20"/>
                <w:szCs w:val="20"/>
              </w:rPr>
              <w:t>scrol</w:t>
            </w:r>
            <w:proofErr w:type="spellEnd"/>
            <w:r w:rsidRPr="009A2B6E">
              <w:rPr>
                <w:rFonts w:ascii="Times New Roman" w:hAnsi="Times New Roman" w:cs="Times New Roman"/>
                <w:sz w:val="20"/>
                <w:szCs w:val="20"/>
              </w:rPr>
              <w:t xml:space="preserve"> cabo 150cm.</w:t>
            </w:r>
          </w:p>
          <w:p w14:paraId="3660794B"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Teclado:</w:t>
            </w:r>
          </w:p>
          <w:p w14:paraId="2E19F30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(Logitech KB120)</w:t>
            </w:r>
          </w:p>
          <w:p w14:paraId="348E64D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ABNT2, </w:t>
            </w:r>
            <w:proofErr w:type="gramStart"/>
            <w:r w:rsidRPr="009A2B6E">
              <w:rPr>
                <w:rFonts w:ascii="Times New Roman" w:hAnsi="Times New Roman" w:cs="Times New Roman"/>
                <w:sz w:val="20"/>
                <w:szCs w:val="20"/>
              </w:rPr>
              <w:t>USB  cabo</w:t>
            </w:r>
            <w:proofErr w:type="gramEnd"/>
            <w:r w:rsidRPr="009A2B6E">
              <w:rPr>
                <w:rFonts w:ascii="Times New Roman" w:hAnsi="Times New Roman" w:cs="Times New Roman"/>
                <w:sz w:val="20"/>
                <w:szCs w:val="20"/>
              </w:rPr>
              <w:t xml:space="preserve"> 150cm.</w:t>
            </w:r>
          </w:p>
          <w:p w14:paraId="55C020AA"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CAIXA DE </w:t>
            </w:r>
            <w:proofErr w:type="gramStart"/>
            <w:r w:rsidRPr="009A2B6E">
              <w:rPr>
                <w:rFonts w:ascii="Times New Roman" w:hAnsi="Times New Roman" w:cs="Times New Roman"/>
                <w:b/>
                <w:bCs/>
                <w:sz w:val="20"/>
                <w:szCs w:val="20"/>
              </w:rPr>
              <w:t>SOM :</w:t>
            </w:r>
            <w:proofErr w:type="gramEnd"/>
            <w:r w:rsidRPr="009A2B6E">
              <w:rPr>
                <w:rFonts w:ascii="Times New Roman" w:hAnsi="Times New Roman" w:cs="Times New Roman"/>
                <w:b/>
                <w:bCs/>
                <w:sz w:val="20"/>
                <w:szCs w:val="20"/>
              </w:rPr>
              <w:br/>
            </w:r>
            <w:r w:rsidRPr="009A2B6E">
              <w:rPr>
                <w:rFonts w:ascii="Times New Roman" w:hAnsi="Times New Roman" w:cs="Times New Roman"/>
                <w:sz w:val="20"/>
                <w:szCs w:val="20"/>
              </w:rPr>
              <w:t xml:space="preserve">Caixa De Som Usb </w:t>
            </w:r>
            <w:r>
              <w:rPr>
                <w:rFonts w:ascii="Times New Roman" w:hAnsi="Times New Roman" w:cs="Times New Roman"/>
                <w:sz w:val="20"/>
                <w:szCs w:val="20"/>
              </w:rPr>
              <w:t>cabo superior a 120cm</w:t>
            </w:r>
          </w:p>
          <w:p w14:paraId="46B2044E"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GABINETE:</w:t>
            </w:r>
          </w:p>
          <w:p w14:paraId="365C096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Mínimo 1 baia ATX cor predominante preta.</w:t>
            </w:r>
          </w:p>
          <w:p w14:paraId="03E202A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Estabilizador:</w:t>
            </w:r>
            <w:r w:rsidRPr="009A2B6E">
              <w:rPr>
                <w:rFonts w:ascii="Times New Roman" w:hAnsi="Times New Roman" w:cs="Times New Roman"/>
                <w:sz w:val="20"/>
                <w:szCs w:val="20"/>
              </w:rPr>
              <w:t xml:space="preserve"> 300VA bivolt</w:t>
            </w:r>
          </w:p>
          <w:p w14:paraId="108B62C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Windows 10 Pro ou superior (com Selo)</w:t>
            </w:r>
          </w:p>
          <w:p w14:paraId="4E5A58E5" w14:textId="77777777" w:rsidR="007522BF" w:rsidRPr="009A2B6E" w:rsidRDefault="007522BF" w:rsidP="00551E6D">
            <w:pPr>
              <w:rPr>
                <w:rFonts w:ascii="Times New Roman" w:hAnsi="Times New Roman" w:cs="Times New Roman"/>
                <w:sz w:val="20"/>
                <w:szCs w:val="20"/>
              </w:rPr>
            </w:pPr>
          </w:p>
          <w:p w14:paraId="7B111DC8"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b/>
                <w:sz w:val="20"/>
                <w:szCs w:val="20"/>
              </w:rPr>
              <w:t>APRESENTAR PROSPECTO</w:t>
            </w:r>
          </w:p>
          <w:p w14:paraId="5AB084A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tc>
        <w:tc>
          <w:tcPr>
            <w:tcW w:w="1134" w:type="dxa"/>
          </w:tcPr>
          <w:p w14:paraId="40DD01CF"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5.047,67</w:t>
            </w:r>
          </w:p>
        </w:tc>
        <w:tc>
          <w:tcPr>
            <w:tcW w:w="1276" w:type="dxa"/>
          </w:tcPr>
          <w:p w14:paraId="799B3C8F"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60.572,04</w:t>
            </w:r>
          </w:p>
        </w:tc>
      </w:tr>
      <w:tr w:rsidR="007522BF" w:rsidRPr="009A2B6E" w14:paraId="2B4CCE87" w14:textId="77777777" w:rsidTr="00551E6D">
        <w:tc>
          <w:tcPr>
            <w:tcW w:w="750" w:type="dxa"/>
          </w:tcPr>
          <w:p w14:paraId="6D6CF80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03</w:t>
            </w:r>
          </w:p>
        </w:tc>
        <w:tc>
          <w:tcPr>
            <w:tcW w:w="953" w:type="dxa"/>
          </w:tcPr>
          <w:p w14:paraId="0874491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25</w:t>
            </w:r>
          </w:p>
        </w:tc>
        <w:tc>
          <w:tcPr>
            <w:tcW w:w="5238" w:type="dxa"/>
          </w:tcPr>
          <w:p w14:paraId="7024A655" w14:textId="77777777" w:rsidR="007522BF" w:rsidRPr="009A2B6E" w:rsidRDefault="007522BF" w:rsidP="00551E6D">
            <w:pPr>
              <w:rPr>
                <w:rFonts w:ascii="Times New Roman" w:eastAsia="Calibri" w:hAnsi="Times New Roman" w:cs="Times New Roman"/>
                <w:b/>
                <w:bCs/>
                <w:sz w:val="20"/>
                <w:szCs w:val="20"/>
              </w:rPr>
            </w:pPr>
            <w:r w:rsidRPr="009A2B6E">
              <w:rPr>
                <w:rFonts w:ascii="Times New Roman" w:eastAsia="Calibri" w:hAnsi="Times New Roman" w:cs="Times New Roman"/>
                <w:b/>
                <w:bCs/>
                <w:sz w:val="20"/>
                <w:szCs w:val="20"/>
              </w:rPr>
              <w:t xml:space="preserve">COMPUTADORES (MODELO 03) </w:t>
            </w:r>
          </w:p>
          <w:p w14:paraId="490E06C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PROCESSADOR:</w:t>
            </w:r>
            <w:r w:rsidRPr="009A2B6E">
              <w:rPr>
                <w:rFonts w:ascii="Times New Roman" w:hAnsi="Times New Roman" w:cs="Times New Roman"/>
                <w:sz w:val="20"/>
                <w:szCs w:val="20"/>
              </w:rPr>
              <w:t xml:space="preserve"> i5-6500 (COM COOLER)</w:t>
            </w:r>
          </w:p>
          <w:p w14:paraId="3A281DD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PLACA MÃE:</w:t>
            </w:r>
            <w:r>
              <w:rPr>
                <w:rFonts w:ascii="Times New Roman" w:hAnsi="Times New Roman" w:cs="Times New Roman"/>
                <w:b/>
                <w:bCs/>
                <w:sz w:val="20"/>
                <w:szCs w:val="20"/>
              </w:rPr>
              <w:t xml:space="preserve"> </w:t>
            </w:r>
            <w:r w:rsidRPr="009A2B6E">
              <w:rPr>
                <w:rFonts w:ascii="Times New Roman" w:hAnsi="Times New Roman" w:cs="Times New Roman"/>
                <w:sz w:val="20"/>
                <w:szCs w:val="20"/>
              </w:rPr>
              <w:t>Chipset</w:t>
            </w:r>
            <w:r w:rsidRPr="009A2B6E">
              <w:rPr>
                <w:rFonts w:ascii="Times New Roman" w:hAnsi="Times New Roman" w:cs="Times New Roman"/>
                <w:sz w:val="20"/>
                <w:szCs w:val="20"/>
              </w:rPr>
              <w:tab/>
              <w:t>Intel H110</w:t>
            </w:r>
          </w:p>
          <w:p w14:paraId="300CED5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Soquete</w:t>
            </w:r>
            <w:r w:rsidRPr="009A2B6E">
              <w:rPr>
                <w:rFonts w:ascii="Times New Roman" w:hAnsi="Times New Roman" w:cs="Times New Roman"/>
                <w:sz w:val="20"/>
                <w:szCs w:val="20"/>
              </w:rPr>
              <w:tab/>
              <w:t>LGA 1151</w:t>
            </w:r>
          </w:p>
          <w:p w14:paraId="7AF9D33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Memória</w:t>
            </w:r>
            <w:r w:rsidRPr="009A2B6E">
              <w:rPr>
                <w:rFonts w:ascii="Times New Roman" w:hAnsi="Times New Roman" w:cs="Times New Roman"/>
                <w:sz w:val="20"/>
                <w:szCs w:val="20"/>
              </w:rPr>
              <w:tab/>
              <w:t>2x Slots DIMM DDR4 1333 / 1600 / 1866 / 2133 MHz - Capacidade máxima 16GB</w:t>
            </w:r>
          </w:p>
          <w:p w14:paraId="5D297A3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Armazenamento</w:t>
            </w:r>
            <w:r w:rsidRPr="009A2B6E">
              <w:rPr>
                <w:rFonts w:ascii="Times New Roman" w:hAnsi="Times New Roman" w:cs="Times New Roman"/>
                <w:sz w:val="20"/>
                <w:szCs w:val="20"/>
              </w:rPr>
              <w:tab/>
            </w:r>
            <w:proofErr w:type="gramStart"/>
            <w:r w:rsidRPr="009A2B6E">
              <w:rPr>
                <w:rFonts w:ascii="Times New Roman" w:hAnsi="Times New Roman" w:cs="Times New Roman"/>
                <w:sz w:val="20"/>
                <w:szCs w:val="20"/>
              </w:rPr>
              <w:t>4x Conectores</w:t>
            </w:r>
            <w:proofErr w:type="gramEnd"/>
            <w:r w:rsidRPr="009A2B6E">
              <w:rPr>
                <w:rFonts w:ascii="Times New Roman" w:hAnsi="Times New Roman" w:cs="Times New Roman"/>
                <w:sz w:val="20"/>
                <w:szCs w:val="20"/>
              </w:rPr>
              <w:t xml:space="preserve"> SATA ENTRADA MVME - M.2</w:t>
            </w:r>
          </w:p>
          <w:p w14:paraId="1B426C8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Áudio</w:t>
            </w:r>
            <w:r w:rsidRPr="009A2B6E">
              <w:rPr>
                <w:rFonts w:ascii="Times New Roman" w:hAnsi="Times New Roman" w:cs="Times New Roman"/>
                <w:sz w:val="20"/>
                <w:szCs w:val="20"/>
              </w:rPr>
              <w:tab/>
              <w:t>6 canais de alta definição - Áudio Codec</w:t>
            </w:r>
          </w:p>
          <w:p w14:paraId="5E49EA4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LAN</w:t>
            </w:r>
            <w:r w:rsidRPr="009A2B6E">
              <w:rPr>
                <w:rFonts w:ascii="Times New Roman" w:hAnsi="Times New Roman" w:cs="Times New Roman"/>
                <w:sz w:val="20"/>
                <w:szCs w:val="20"/>
              </w:rPr>
              <w:tab/>
              <w:t>100 / 1000 MB/s</w:t>
            </w:r>
          </w:p>
          <w:p w14:paraId="54AE90D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Slots de Expansão</w:t>
            </w:r>
            <w:r w:rsidRPr="009A2B6E">
              <w:rPr>
                <w:rFonts w:ascii="Times New Roman" w:hAnsi="Times New Roman" w:cs="Times New Roman"/>
                <w:sz w:val="20"/>
                <w:szCs w:val="20"/>
              </w:rPr>
              <w:tab/>
              <w:t>1x Slot PCI-Express x16</w:t>
            </w:r>
          </w:p>
          <w:p w14:paraId="47F6A40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Conectores do Painel Traseiro</w:t>
            </w:r>
            <w:r w:rsidRPr="009A2B6E">
              <w:rPr>
                <w:rFonts w:ascii="Times New Roman" w:hAnsi="Times New Roman" w:cs="Times New Roman"/>
                <w:sz w:val="20"/>
                <w:szCs w:val="20"/>
              </w:rPr>
              <w:tab/>
              <w:t>2x USB 3.0 - 4x USB 2.0 - 1x VGA - 1x HDMI - 1x Ethernet (RJ-45) - 3x Conectores de Áudio</w:t>
            </w:r>
          </w:p>
          <w:p w14:paraId="5BFE7A6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MEMORIA:</w:t>
            </w:r>
            <w:r w:rsidRPr="009A2B6E">
              <w:rPr>
                <w:rFonts w:ascii="Times New Roman" w:hAnsi="Times New Roman" w:cs="Times New Roman"/>
                <w:sz w:val="20"/>
                <w:szCs w:val="20"/>
              </w:rPr>
              <w:t xml:space="preserve"> 8GB DDR4 3200MHZ</w:t>
            </w:r>
          </w:p>
          <w:p w14:paraId="4CAB8D0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DISCO:</w:t>
            </w:r>
            <w:r w:rsidRPr="009A2B6E">
              <w:rPr>
                <w:rFonts w:ascii="Times New Roman" w:hAnsi="Times New Roman" w:cs="Times New Roman"/>
                <w:sz w:val="20"/>
                <w:szCs w:val="20"/>
              </w:rPr>
              <w:t xml:space="preserve"> M.2 MVME DE  256GB (VELOCIDADE MIN DE LEITURA DE 2400 MB/s)</w:t>
            </w:r>
          </w:p>
          <w:p w14:paraId="6C4F0350" w14:textId="77777777" w:rsidR="007522BF" w:rsidRPr="009A2B6E" w:rsidRDefault="007522BF" w:rsidP="00551E6D">
            <w:pPr>
              <w:rPr>
                <w:rFonts w:ascii="Times New Roman" w:hAnsi="Times New Roman" w:cs="Times New Roman"/>
                <w:sz w:val="20"/>
                <w:szCs w:val="20"/>
              </w:rPr>
            </w:pPr>
            <w:r w:rsidRPr="007E2DF6">
              <w:rPr>
                <w:rFonts w:ascii="Times New Roman" w:hAnsi="Times New Roman" w:cs="Times New Roman"/>
                <w:b/>
                <w:bCs/>
                <w:sz w:val="20"/>
                <w:szCs w:val="20"/>
              </w:rPr>
              <w:t>GABINETE:</w:t>
            </w:r>
            <w:r w:rsidRPr="009A2B6E">
              <w:rPr>
                <w:rFonts w:ascii="Times New Roman" w:hAnsi="Times New Roman" w:cs="Times New Roman"/>
                <w:sz w:val="20"/>
                <w:szCs w:val="20"/>
              </w:rPr>
              <w:t xml:space="preserve"> </w:t>
            </w:r>
            <w:r>
              <w:rPr>
                <w:rFonts w:ascii="Times New Roman" w:hAnsi="Times New Roman" w:cs="Times New Roman"/>
                <w:sz w:val="20"/>
                <w:szCs w:val="20"/>
              </w:rPr>
              <w:t>preto com fonte</w:t>
            </w:r>
          </w:p>
          <w:p w14:paraId="2E3EFADE" w14:textId="77777777" w:rsidR="007522BF" w:rsidRPr="009A2B6E" w:rsidRDefault="007522BF" w:rsidP="00551E6D">
            <w:pPr>
              <w:rPr>
                <w:rFonts w:ascii="Times New Roman" w:hAnsi="Times New Roman" w:cs="Times New Roman"/>
                <w:sz w:val="20"/>
                <w:szCs w:val="20"/>
              </w:rPr>
            </w:pPr>
            <w:r w:rsidRPr="009C7352">
              <w:rPr>
                <w:rFonts w:ascii="Times New Roman" w:hAnsi="Times New Roman" w:cs="Times New Roman"/>
                <w:b/>
                <w:bCs/>
                <w:sz w:val="20"/>
                <w:szCs w:val="20"/>
              </w:rPr>
              <w:t>TECLADO E MOUSE</w:t>
            </w:r>
            <w:r w:rsidRPr="009A2B6E">
              <w:rPr>
                <w:rFonts w:ascii="Times New Roman" w:hAnsi="Times New Roman" w:cs="Times New Roman"/>
                <w:sz w:val="20"/>
                <w:szCs w:val="20"/>
              </w:rPr>
              <w:t xml:space="preserve"> COM CABO DE 150CM</w:t>
            </w:r>
          </w:p>
          <w:p w14:paraId="412AD237" w14:textId="77777777" w:rsidR="007522BF" w:rsidRPr="009A2B6E" w:rsidRDefault="007522BF" w:rsidP="00551E6D">
            <w:pPr>
              <w:rPr>
                <w:rFonts w:ascii="Times New Roman" w:hAnsi="Times New Roman" w:cs="Times New Roman"/>
                <w:sz w:val="20"/>
                <w:szCs w:val="20"/>
              </w:rPr>
            </w:pPr>
            <w:r w:rsidRPr="009C7352">
              <w:rPr>
                <w:rFonts w:ascii="Times New Roman" w:hAnsi="Times New Roman" w:cs="Times New Roman"/>
                <w:b/>
                <w:bCs/>
                <w:sz w:val="20"/>
                <w:szCs w:val="20"/>
              </w:rPr>
              <w:t>MONITOR:</w:t>
            </w:r>
            <w:r w:rsidRPr="009A2B6E">
              <w:rPr>
                <w:rFonts w:ascii="Times New Roman" w:hAnsi="Times New Roman" w:cs="Times New Roman"/>
                <w:sz w:val="20"/>
                <w:szCs w:val="20"/>
              </w:rPr>
              <w:t xml:space="preserve"> DE 20 POLEGADAS </w:t>
            </w:r>
            <w:r>
              <w:rPr>
                <w:rFonts w:ascii="Times New Roman" w:hAnsi="Times New Roman" w:cs="Times New Roman"/>
                <w:sz w:val="20"/>
                <w:szCs w:val="20"/>
              </w:rPr>
              <w:t xml:space="preserve">led </w:t>
            </w:r>
            <w:r w:rsidRPr="009A2B6E">
              <w:rPr>
                <w:rFonts w:ascii="Times New Roman" w:hAnsi="Times New Roman" w:cs="Times New Roman"/>
                <w:sz w:val="20"/>
                <w:szCs w:val="20"/>
              </w:rPr>
              <w:t>COM HDMI</w:t>
            </w:r>
          </w:p>
          <w:p w14:paraId="22CF7155"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b/>
                <w:sz w:val="20"/>
                <w:szCs w:val="20"/>
              </w:rPr>
              <w:t>APRESENTAR PROSPECTO</w:t>
            </w:r>
          </w:p>
          <w:p w14:paraId="0B3B8C3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tc>
        <w:tc>
          <w:tcPr>
            <w:tcW w:w="1134" w:type="dxa"/>
          </w:tcPr>
          <w:p w14:paraId="067E0421"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2.239,67</w:t>
            </w:r>
          </w:p>
        </w:tc>
        <w:tc>
          <w:tcPr>
            <w:tcW w:w="1276" w:type="dxa"/>
          </w:tcPr>
          <w:p w14:paraId="2B710EAD"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55.991,75</w:t>
            </w:r>
          </w:p>
        </w:tc>
      </w:tr>
      <w:tr w:rsidR="007522BF" w:rsidRPr="009A2B6E" w14:paraId="7A0DAC5F" w14:textId="77777777" w:rsidTr="00551E6D">
        <w:tc>
          <w:tcPr>
            <w:tcW w:w="750" w:type="dxa"/>
          </w:tcPr>
          <w:p w14:paraId="3C9BD60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04</w:t>
            </w:r>
          </w:p>
        </w:tc>
        <w:tc>
          <w:tcPr>
            <w:tcW w:w="953" w:type="dxa"/>
          </w:tcPr>
          <w:p w14:paraId="416F95B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05</w:t>
            </w:r>
          </w:p>
        </w:tc>
        <w:tc>
          <w:tcPr>
            <w:tcW w:w="5238" w:type="dxa"/>
          </w:tcPr>
          <w:p w14:paraId="70CFD4B6" w14:textId="77777777" w:rsidR="007522BF" w:rsidRPr="009A2B6E" w:rsidRDefault="007522BF" w:rsidP="00551E6D">
            <w:pPr>
              <w:rPr>
                <w:rFonts w:ascii="Times New Roman" w:hAnsi="Times New Roman" w:cs="Times New Roman"/>
                <w:b/>
                <w:bCs/>
                <w:sz w:val="20"/>
                <w:szCs w:val="20"/>
              </w:rPr>
            </w:pPr>
            <w:r w:rsidRPr="009A2B6E">
              <w:rPr>
                <w:rFonts w:ascii="Times New Roman" w:eastAsia="Calibri" w:hAnsi="Times New Roman" w:cs="Times New Roman"/>
                <w:b/>
                <w:bCs/>
                <w:sz w:val="20"/>
                <w:szCs w:val="20"/>
              </w:rPr>
              <w:t xml:space="preserve">  </w:t>
            </w:r>
            <w:r w:rsidRPr="009A2B6E">
              <w:rPr>
                <w:rFonts w:ascii="Times New Roman" w:hAnsi="Times New Roman" w:cs="Times New Roman"/>
                <w:b/>
                <w:bCs/>
                <w:sz w:val="20"/>
                <w:szCs w:val="20"/>
              </w:rPr>
              <w:t>NOTEBOOK</w:t>
            </w:r>
          </w:p>
          <w:p w14:paraId="702049A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Processador Intel® Core™ </w:t>
            </w:r>
            <w:proofErr w:type="spellStart"/>
            <w:r w:rsidRPr="009A2B6E">
              <w:rPr>
                <w:rFonts w:ascii="Times New Roman" w:hAnsi="Times New Roman" w:cs="Times New Roman"/>
                <w:sz w:val="20"/>
                <w:szCs w:val="20"/>
              </w:rPr>
              <w:t>Core</w:t>
            </w:r>
            <w:proofErr w:type="spellEnd"/>
            <w:r w:rsidRPr="009A2B6E">
              <w:rPr>
                <w:rFonts w:ascii="Times New Roman" w:hAnsi="Times New Roman" w:cs="Times New Roman"/>
                <w:sz w:val="20"/>
                <w:szCs w:val="20"/>
              </w:rPr>
              <w:t xml:space="preserve"> i5-1235U ou superior</w:t>
            </w:r>
          </w:p>
          <w:p w14:paraId="21B61EC7" w14:textId="77777777" w:rsidR="007522BF" w:rsidRPr="009A2B6E" w:rsidRDefault="007522BF" w:rsidP="00551E6D">
            <w:pPr>
              <w:rPr>
                <w:rFonts w:ascii="Times New Roman" w:hAnsi="Times New Roman" w:cs="Times New Roman"/>
                <w:sz w:val="20"/>
                <w:szCs w:val="20"/>
              </w:rPr>
            </w:pPr>
          </w:p>
          <w:p w14:paraId="62C7780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Sistema Operacional</w:t>
            </w:r>
          </w:p>
          <w:p w14:paraId="1955A10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Windows 11 Home 64 (Português BR) (OU SUPERIOR)</w:t>
            </w:r>
          </w:p>
          <w:p w14:paraId="050F719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Tela 15.6" Full HD (1920 x 1080) Antirreflexo</w:t>
            </w:r>
          </w:p>
          <w:p w14:paraId="3C869FB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Memória 8</w:t>
            </w:r>
            <w:proofErr w:type="gramStart"/>
            <w:r w:rsidRPr="009A2B6E">
              <w:rPr>
                <w:rFonts w:ascii="Times New Roman" w:hAnsi="Times New Roman" w:cs="Times New Roman"/>
                <w:sz w:val="20"/>
                <w:szCs w:val="20"/>
              </w:rPr>
              <w:t>GB  DDR</w:t>
            </w:r>
            <w:proofErr w:type="gramEnd"/>
            <w:r w:rsidRPr="009A2B6E">
              <w:rPr>
                <w:rFonts w:ascii="Times New Roman" w:hAnsi="Times New Roman" w:cs="Times New Roman"/>
                <w:sz w:val="20"/>
                <w:szCs w:val="20"/>
              </w:rPr>
              <w:t>4 3200MHz</w:t>
            </w:r>
          </w:p>
          <w:p w14:paraId="13A9860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Armazenamento: </w:t>
            </w:r>
            <w:r>
              <w:rPr>
                <w:rFonts w:ascii="Times New Roman" w:hAnsi="Times New Roman" w:cs="Times New Roman"/>
                <w:sz w:val="20"/>
                <w:szCs w:val="20"/>
              </w:rPr>
              <w:t>512</w:t>
            </w:r>
            <w:r w:rsidRPr="009A2B6E">
              <w:rPr>
                <w:rFonts w:ascii="Times New Roman" w:hAnsi="Times New Roman" w:cs="Times New Roman"/>
                <w:sz w:val="20"/>
                <w:szCs w:val="20"/>
              </w:rPr>
              <w:t xml:space="preserve"> GB SSD m.2</w:t>
            </w:r>
          </w:p>
          <w:p w14:paraId="6988430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Alto </w:t>
            </w:r>
            <w:proofErr w:type="spellStart"/>
            <w:r w:rsidRPr="009A2B6E">
              <w:rPr>
                <w:rFonts w:ascii="Times New Roman" w:hAnsi="Times New Roman" w:cs="Times New Roman"/>
                <w:sz w:val="20"/>
                <w:szCs w:val="20"/>
              </w:rPr>
              <w:t>falante:Stereo</w:t>
            </w:r>
            <w:proofErr w:type="spellEnd"/>
            <w:r w:rsidRPr="009A2B6E">
              <w:rPr>
                <w:rFonts w:ascii="Times New Roman" w:hAnsi="Times New Roman" w:cs="Times New Roman"/>
                <w:sz w:val="20"/>
                <w:szCs w:val="20"/>
              </w:rPr>
              <w:t xml:space="preserve">, Dolby® </w:t>
            </w:r>
            <w:proofErr w:type="spellStart"/>
            <w:r w:rsidRPr="009A2B6E">
              <w:rPr>
                <w:rFonts w:ascii="Times New Roman" w:hAnsi="Times New Roman" w:cs="Times New Roman"/>
                <w:sz w:val="20"/>
                <w:szCs w:val="20"/>
              </w:rPr>
              <w:t>Audio</w:t>
            </w:r>
            <w:proofErr w:type="spellEnd"/>
            <w:r w:rsidRPr="009A2B6E">
              <w:rPr>
                <w:rFonts w:ascii="Times New Roman" w:hAnsi="Times New Roman" w:cs="Times New Roman"/>
                <w:sz w:val="20"/>
                <w:szCs w:val="20"/>
              </w:rPr>
              <w:t>™</w:t>
            </w:r>
          </w:p>
          <w:p w14:paraId="2B80B7D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Carregador: 65W</w:t>
            </w:r>
          </w:p>
          <w:p w14:paraId="041896F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 xml:space="preserve">- Placa de Vídeo: Placa de vídeo Intel UHD </w:t>
            </w:r>
            <w:proofErr w:type="spellStart"/>
            <w:r w:rsidRPr="009A2B6E">
              <w:rPr>
                <w:rFonts w:ascii="Times New Roman" w:hAnsi="Times New Roman" w:cs="Times New Roman"/>
                <w:sz w:val="20"/>
                <w:szCs w:val="20"/>
              </w:rPr>
              <w:t>Graphics</w:t>
            </w:r>
            <w:proofErr w:type="spellEnd"/>
          </w:p>
          <w:p w14:paraId="3E63FA2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Portas:</w:t>
            </w:r>
          </w:p>
          <w:p w14:paraId="1C80E9D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1xUSB 2.0, 1xUSB 3.2 </w:t>
            </w:r>
            <w:proofErr w:type="spellStart"/>
            <w:r w:rsidRPr="009A2B6E">
              <w:rPr>
                <w:rFonts w:ascii="Times New Roman" w:hAnsi="Times New Roman" w:cs="Times New Roman"/>
                <w:sz w:val="20"/>
                <w:szCs w:val="20"/>
              </w:rPr>
              <w:t>Gen</w:t>
            </w:r>
            <w:proofErr w:type="spellEnd"/>
            <w:r w:rsidRPr="009A2B6E">
              <w:rPr>
                <w:rFonts w:ascii="Times New Roman" w:hAnsi="Times New Roman" w:cs="Times New Roman"/>
                <w:sz w:val="20"/>
                <w:szCs w:val="20"/>
              </w:rPr>
              <w:t xml:space="preserve"> 1, 1xHDMI 1.4b, 1xConector de energia, 1xUSB-C 3.2 </w:t>
            </w:r>
            <w:proofErr w:type="spellStart"/>
            <w:r w:rsidRPr="009A2B6E">
              <w:rPr>
                <w:rFonts w:ascii="Times New Roman" w:hAnsi="Times New Roman" w:cs="Times New Roman"/>
                <w:sz w:val="20"/>
                <w:szCs w:val="20"/>
              </w:rPr>
              <w:t>Gen</w:t>
            </w:r>
            <w:proofErr w:type="spellEnd"/>
            <w:r w:rsidRPr="009A2B6E">
              <w:rPr>
                <w:rFonts w:ascii="Times New Roman" w:hAnsi="Times New Roman" w:cs="Times New Roman"/>
                <w:sz w:val="20"/>
                <w:szCs w:val="20"/>
              </w:rPr>
              <w:t xml:space="preserve"> 1, 1xCombo </w:t>
            </w:r>
            <w:proofErr w:type="spellStart"/>
            <w:r w:rsidRPr="009A2B6E">
              <w:rPr>
                <w:rFonts w:ascii="Times New Roman" w:hAnsi="Times New Roman" w:cs="Times New Roman"/>
                <w:sz w:val="20"/>
                <w:szCs w:val="20"/>
              </w:rPr>
              <w:t>jack</w:t>
            </w:r>
            <w:proofErr w:type="spellEnd"/>
            <w:r w:rsidRPr="009A2B6E">
              <w:rPr>
                <w:rFonts w:ascii="Times New Roman" w:hAnsi="Times New Roman" w:cs="Times New Roman"/>
                <w:sz w:val="20"/>
                <w:szCs w:val="20"/>
              </w:rPr>
              <w:t xml:space="preserve"> Microfone/Headset (3.5mm)</w:t>
            </w:r>
          </w:p>
          <w:p w14:paraId="189782A6"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Bateria: </w:t>
            </w:r>
            <w:proofErr w:type="gramStart"/>
            <w:r>
              <w:rPr>
                <w:rFonts w:ascii="Times New Roman" w:hAnsi="Times New Roman" w:cs="Times New Roman"/>
                <w:bCs/>
                <w:sz w:val="20"/>
                <w:szCs w:val="20"/>
              </w:rPr>
              <w:t xml:space="preserve">3 </w:t>
            </w:r>
            <w:r w:rsidRPr="009A2B6E">
              <w:rPr>
                <w:rFonts w:ascii="Times New Roman" w:hAnsi="Times New Roman" w:cs="Times New Roman"/>
                <w:bCs/>
                <w:sz w:val="20"/>
                <w:szCs w:val="20"/>
              </w:rPr>
              <w:t xml:space="preserve"> células</w:t>
            </w:r>
            <w:proofErr w:type="gramEnd"/>
            <w:r w:rsidRPr="009A2B6E">
              <w:rPr>
                <w:rFonts w:ascii="Times New Roman" w:hAnsi="Times New Roman" w:cs="Times New Roman"/>
                <w:bCs/>
                <w:sz w:val="20"/>
                <w:szCs w:val="20"/>
              </w:rPr>
              <w:t xml:space="preserve"> </w:t>
            </w:r>
            <w:r>
              <w:rPr>
                <w:rFonts w:ascii="Times New Roman" w:hAnsi="Times New Roman" w:cs="Times New Roman"/>
                <w:bCs/>
                <w:sz w:val="20"/>
                <w:szCs w:val="20"/>
              </w:rPr>
              <w:t>42</w:t>
            </w:r>
            <w:r w:rsidRPr="009A2B6E">
              <w:rPr>
                <w:rFonts w:ascii="Times New Roman" w:hAnsi="Times New Roman" w:cs="Times New Roman"/>
                <w:bCs/>
                <w:sz w:val="20"/>
                <w:szCs w:val="20"/>
              </w:rPr>
              <w:t xml:space="preserve"> Wh </w:t>
            </w:r>
          </w:p>
          <w:p w14:paraId="077BCDDC"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Câmera 720p HD com porta de privacidade </w:t>
            </w:r>
          </w:p>
          <w:p w14:paraId="3395233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Teclado Padrão Brasil, Português (BR) + Teclado Numérico</w:t>
            </w:r>
          </w:p>
          <w:p w14:paraId="7B7430C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Conectividade: 11AC (2x2) &amp; Bluetooth® 5.0</w:t>
            </w:r>
          </w:p>
          <w:p w14:paraId="3380D0B6" w14:textId="77777777" w:rsidR="007522BF" w:rsidRPr="009A2B6E" w:rsidRDefault="007522BF" w:rsidP="00551E6D">
            <w:pPr>
              <w:rPr>
                <w:rFonts w:ascii="Times New Roman" w:hAnsi="Times New Roman" w:cs="Times New Roman"/>
                <w:sz w:val="20"/>
                <w:szCs w:val="20"/>
              </w:rPr>
            </w:pPr>
          </w:p>
          <w:p w14:paraId="6FD39E6C" w14:textId="77777777" w:rsidR="007522BF" w:rsidRPr="000D783D" w:rsidRDefault="007522BF" w:rsidP="00551E6D">
            <w:pPr>
              <w:rPr>
                <w:rFonts w:ascii="Times New Roman" w:hAnsi="Times New Roman" w:cs="Times New Roman"/>
                <w:b/>
                <w:bCs/>
                <w:sz w:val="20"/>
                <w:szCs w:val="20"/>
              </w:rPr>
            </w:pPr>
            <w:r w:rsidRPr="000D783D">
              <w:rPr>
                <w:rFonts w:ascii="Times New Roman" w:hAnsi="Times New Roman" w:cs="Times New Roman"/>
                <w:b/>
                <w:bCs/>
                <w:sz w:val="20"/>
                <w:szCs w:val="20"/>
              </w:rPr>
              <w:t>APRESENTAR PROSPECTO</w:t>
            </w:r>
          </w:p>
          <w:p w14:paraId="247179F1" w14:textId="77777777" w:rsidR="007522BF" w:rsidRPr="009A2B6E" w:rsidRDefault="007522BF" w:rsidP="00551E6D">
            <w:pPr>
              <w:rPr>
                <w:rFonts w:ascii="Times New Roman" w:hAnsi="Times New Roman" w:cs="Times New Roman"/>
                <w:sz w:val="20"/>
                <w:szCs w:val="20"/>
              </w:rPr>
            </w:pPr>
            <w:r w:rsidRPr="000D783D">
              <w:rPr>
                <w:rFonts w:ascii="Times New Roman" w:hAnsi="Times New Roman" w:cs="Times New Roman"/>
                <w:b/>
                <w:bCs/>
                <w:sz w:val="20"/>
                <w:szCs w:val="20"/>
              </w:rPr>
              <w:t>GARANTIA 12 MESES</w:t>
            </w:r>
          </w:p>
        </w:tc>
        <w:tc>
          <w:tcPr>
            <w:tcW w:w="1134" w:type="dxa"/>
          </w:tcPr>
          <w:p w14:paraId="305FCAD3"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2.700,92</w:t>
            </w:r>
          </w:p>
        </w:tc>
        <w:tc>
          <w:tcPr>
            <w:tcW w:w="1276" w:type="dxa"/>
          </w:tcPr>
          <w:p w14:paraId="65F4C3F0"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13.540,60</w:t>
            </w:r>
          </w:p>
        </w:tc>
      </w:tr>
      <w:tr w:rsidR="007522BF" w:rsidRPr="009A2B6E" w14:paraId="4F828576" w14:textId="77777777" w:rsidTr="00551E6D">
        <w:tc>
          <w:tcPr>
            <w:tcW w:w="750" w:type="dxa"/>
          </w:tcPr>
          <w:p w14:paraId="799A9EB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05</w:t>
            </w:r>
          </w:p>
        </w:tc>
        <w:tc>
          <w:tcPr>
            <w:tcW w:w="953" w:type="dxa"/>
          </w:tcPr>
          <w:p w14:paraId="3BC7A30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08</w:t>
            </w:r>
          </w:p>
        </w:tc>
        <w:tc>
          <w:tcPr>
            <w:tcW w:w="5238" w:type="dxa"/>
          </w:tcPr>
          <w:p w14:paraId="74C62792" w14:textId="77777777" w:rsidR="007522BF" w:rsidRPr="009A2B6E" w:rsidRDefault="007522BF" w:rsidP="00551E6D">
            <w:pPr>
              <w:rPr>
                <w:rFonts w:ascii="Times New Roman" w:eastAsia="Calibri" w:hAnsi="Times New Roman" w:cs="Times New Roman"/>
                <w:b/>
                <w:bCs/>
                <w:sz w:val="20"/>
                <w:szCs w:val="20"/>
              </w:rPr>
            </w:pPr>
            <w:r w:rsidRPr="009A2B6E">
              <w:rPr>
                <w:rFonts w:ascii="Times New Roman" w:eastAsia="Calibri" w:hAnsi="Times New Roman" w:cs="Times New Roman"/>
                <w:b/>
                <w:bCs/>
                <w:sz w:val="20"/>
                <w:szCs w:val="20"/>
              </w:rPr>
              <w:t xml:space="preserve">NOTEBOOK </w:t>
            </w:r>
          </w:p>
          <w:p w14:paraId="70E8F8AF"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COMPUTADOR PORTÁTIL (NOTEBOOK) </w:t>
            </w:r>
          </w:p>
          <w:p w14:paraId="34993A1A"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Processador Intel® Core™ i3 12ª geração (3,00 GHz até 4,</w:t>
            </w:r>
            <w:r>
              <w:rPr>
                <w:rFonts w:ascii="Times New Roman" w:hAnsi="Times New Roman" w:cs="Times New Roman"/>
                <w:bCs/>
                <w:sz w:val="20"/>
                <w:szCs w:val="20"/>
              </w:rPr>
              <w:t>40</w:t>
            </w:r>
            <w:r w:rsidRPr="009A2B6E">
              <w:rPr>
                <w:rFonts w:ascii="Times New Roman" w:hAnsi="Times New Roman" w:cs="Times New Roman"/>
                <w:bCs/>
                <w:sz w:val="20"/>
                <w:szCs w:val="20"/>
              </w:rPr>
              <w:t xml:space="preserve"> GHz) ou superior </w:t>
            </w:r>
          </w:p>
          <w:p w14:paraId="7556B9E7"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Sistema Operacional </w:t>
            </w:r>
          </w:p>
          <w:p w14:paraId="1B26D78B"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Windows 11 Home 64 (Português BR) (OU SUPERIOR) </w:t>
            </w:r>
          </w:p>
          <w:p w14:paraId="3C27B674"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Tela 15.6" Full HD (1920 x 1080) Antirreflexo </w:t>
            </w:r>
          </w:p>
          <w:p w14:paraId="5A8F5A81"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Memória 8 GB DDR4 3200MHz </w:t>
            </w:r>
          </w:p>
          <w:p w14:paraId="488FE2F3"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Armazenamento: 256 GB SSD m.2 </w:t>
            </w:r>
          </w:p>
          <w:p w14:paraId="5302672F"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Alto </w:t>
            </w:r>
            <w:proofErr w:type="spellStart"/>
            <w:r w:rsidRPr="009A2B6E">
              <w:rPr>
                <w:rFonts w:ascii="Times New Roman" w:hAnsi="Times New Roman" w:cs="Times New Roman"/>
                <w:bCs/>
                <w:sz w:val="20"/>
                <w:szCs w:val="20"/>
              </w:rPr>
              <w:t>falante:Stereo</w:t>
            </w:r>
            <w:proofErr w:type="spellEnd"/>
            <w:r w:rsidRPr="009A2B6E">
              <w:rPr>
                <w:rFonts w:ascii="Times New Roman" w:hAnsi="Times New Roman" w:cs="Times New Roman"/>
                <w:bCs/>
                <w:sz w:val="20"/>
                <w:szCs w:val="20"/>
              </w:rPr>
              <w:t xml:space="preserve">, Dolby® </w:t>
            </w:r>
            <w:proofErr w:type="spellStart"/>
            <w:r w:rsidRPr="009A2B6E">
              <w:rPr>
                <w:rFonts w:ascii="Times New Roman" w:hAnsi="Times New Roman" w:cs="Times New Roman"/>
                <w:bCs/>
                <w:sz w:val="20"/>
                <w:szCs w:val="20"/>
              </w:rPr>
              <w:t>Audio</w:t>
            </w:r>
            <w:proofErr w:type="spellEnd"/>
            <w:r w:rsidRPr="009A2B6E">
              <w:rPr>
                <w:rFonts w:ascii="Times New Roman" w:hAnsi="Times New Roman" w:cs="Times New Roman"/>
                <w:bCs/>
                <w:sz w:val="20"/>
                <w:szCs w:val="20"/>
              </w:rPr>
              <w:t xml:space="preserve">™ </w:t>
            </w:r>
          </w:p>
          <w:p w14:paraId="1E3D46ED"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Carregador: 65W </w:t>
            </w:r>
          </w:p>
          <w:p w14:paraId="2FD6A533"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Placa de Vídeo: Placa de vídeo Intel UHD </w:t>
            </w:r>
            <w:proofErr w:type="spellStart"/>
            <w:r w:rsidRPr="009A2B6E">
              <w:rPr>
                <w:rFonts w:ascii="Times New Roman" w:hAnsi="Times New Roman" w:cs="Times New Roman"/>
                <w:bCs/>
                <w:sz w:val="20"/>
                <w:szCs w:val="20"/>
              </w:rPr>
              <w:t>Graphics</w:t>
            </w:r>
            <w:proofErr w:type="spellEnd"/>
            <w:r w:rsidRPr="009A2B6E">
              <w:rPr>
                <w:rFonts w:ascii="Times New Roman" w:hAnsi="Times New Roman" w:cs="Times New Roman"/>
                <w:bCs/>
                <w:sz w:val="20"/>
                <w:szCs w:val="20"/>
              </w:rPr>
              <w:t xml:space="preserve"> </w:t>
            </w:r>
          </w:p>
          <w:p w14:paraId="588C6AB8"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Portas: 1xUSB 2.0, 1xUSB 3.2 </w:t>
            </w:r>
            <w:proofErr w:type="spellStart"/>
            <w:r w:rsidRPr="009A2B6E">
              <w:rPr>
                <w:rFonts w:ascii="Times New Roman" w:hAnsi="Times New Roman" w:cs="Times New Roman"/>
                <w:bCs/>
                <w:sz w:val="20"/>
                <w:szCs w:val="20"/>
              </w:rPr>
              <w:t>Gen</w:t>
            </w:r>
            <w:proofErr w:type="spellEnd"/>
            <w:r w:rsidRPr="009A2B6E">
              <w:rPr>
                <w:rFonts w:ascii="Times New Roman" w:hAnsi="Times New Roman" w:cs="Times New Roman"/>
                <w:bCs/>
                <w:sz w:val="20"/>
                <w:szCs w:val="20"/>
              </w:rPr>
              <w:t xml:space="preserve"> 1, 1xHDMI 1.4b, 1xConector de energia, 1xUSB-C 3.2 </w:t>
            </w:r>
            <w:proofErr w:type="spellStart"/>
            <w:r w:rsidRPr="009A2B6E">
              <w:rPr>
                <w:rFonts w:ascii="Times New Roman" w:hAnsi="Times New Roman" w:cs="Times New Roman"/>
                <w:bCs/>
                <w:sz w:val="20"/>
                <w:szCs w:val="20"/>
              </w:rPr>
              <w:t>Gen</w:t>
            </w:r>
            <w:proofErr w:type="spellEnd"/>
            <w:r w:rsidRPr="009A2B6E">
              <w:rPr>
                <w:rFonts w:ascii="Times New Roman" w:hAnsi="Times New Roman" w:cs="Times New Roman"/>
                <w:bCs/>
                <w:sz w:val="20"/>
                <w:szCs w:val="20"/>
              </w:rPr>
              <w:t xml:space="preserve"> 1, 1xCombo </w:t>
            </w:r>
            <w:proofErr w:type="spellStart"/>
            <w:r w:rsidRPr="009A2B6E">
              <w:rPr>
                <w:rFonts w:ascii="Times New Roman" w:hAnsi="Times New Roman" w:cs="Times New Roman"/>
                <w:bCs/>
                <w:sz w:val="20"/>
                <w:szCs w:val="20"/>
              </w:rPr>
              <w:t>jack</w:t>
            </w:r>
            <w:proofErr w:type="spellEnd"/>
            <w:r w:rsidRPr="009A2B6E">
              <w:rPr>
                <w:rFonts w:ascii="Times New Roman" w:hAnsi="Times New Roman" w:cs="Times New Roman"/>
                <w:bCs/>
                <w:sz w:val="20"/>
                <w:szCs w:val="20"/>
              </w:rPr>
              <w:t xml:space="preserve"> Microfone/Headset (3.5mm)</w:t>
            </w:r>
          </w:p>
          <w:p w14:paraId="1DE702D7"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Bateria: </w:t>
            </w:r>
            <w:r>
              <w:rPr>
                <w:rFonts w:ascii="Times New Roman" w:hAnsi="Times New Roman" w:cs="Times New Roman"/>
                <w:bCs/>
                <w:sz w:val="20"/>
                <w:szCs w:val="20"/>
              </w:rPr>
              <w:t xml:space="preserve">3 </w:t>
            </w:r>
            <w:proofErr w:type="spellStart"/>
            <w:r>
              <w:rPr>
                <w:rFonts w:ascii="Times New Roman" w:hAnsi="Times New Roman" w:cs="Times New Roman"/>
                <w:bCs/>
                <w:sz w:val="20"/>
                <w:szCs w:val="20"/>
              </w:rPr>
              <w:t>celulas</w:t>
            </w:r>
            <w:proofErr w:type="spellEnd"/>
            <w:r>
              <w:rPr>
                <w:rFonts w:ascii="Times New Roman" w:hAnsi="Times New Roman" w:cs="Times New Roman"/>
                <w:bCs/>
                <w:sz w:val="20"/>
                <w:szCs w:val="20"/>
              </w:rPr>
              <w:t xml:space="preserve"> de 42w</w:t>
            </w:r>
          </w:p>
          <w:p w14:paraId="4264BE75"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Câmera 720p HD com porta de privacidade </w:t>
            </w:r>
          </w:p>
          <w:p w14:paraId="2DEB6BDE"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Teclado Padrão Brasil, Português (BR) + Teclado Numérico </w:t>
            </w:r>
          </w:p>
          <w:p w14:paraId="3B95E390"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Conectividade: 11AC (2x2) &amp; Bluetooth® 5.0, </w:t>
            </w:r>
          </w:p>
          <w:p w14:paraId="0047E2D5" w14:textId="77777777" w:rsidR="007522BF" w:rsidRPr="009A2B6E" w:rsidRDefault="007522BF" w:rsidP="00551E6D">
            <w:pPr>
              <w:rPr>
                <w:rFonts w:ascii="Times New Roman" w:hAnsi="Times New Roman" w:cs="Times New Roman"/>
                <w:sz w:val="20"/>
                <w:szCs w:val="20"/>
              </w:rPr>
            </w:pPr>
            <w:r w:rsidRPr="000D783D">
              <w:rPr>
                <w:rFonts w:ascii="Times New Roman" w:hAnsi="Times New Roman" w:cs="Times New Roman"/>
                <w:b/>
                <w:sz w:val="20"/>
                <w:szCs w:val="20"/>
              </w:rPr>
              <w:t>APRESENTAR PROSPECTO</w:t>
            </w:r>
            <w:r>
              <w:rPr>
                <w:rFonts w:ascii="Times New Roman" w:hAnsi="Times New Roman" w:cs="Times New Roman"/>
                <w:bCs/>
                <w:sz w:val="20"/>
                <w:szCs w:val="20"/>
              </w:rPr>
              <w:br/>
            </w:r>
            <w:r w:rsidRPr="0077189E">
              <w:rPr>
                <w:rFonts w:ascii="Times New Roman" w:hAnsi="Times New Roman" w:cs="Times New Roman"/>
                <w:b/>
                <w:sz w:val="20"/>
                <w:szCs w:val="20"/>
              </w:rPr>
              <w:t>GARANTIA 12 MESES</w:t>
            </w:r>
          </w:p>
        </w:tc>
        <w:tc>
          <w:tcPr>
            <w:tcW w:w="1134" w:type="dxa"/>
          </w:tcPr>
          <w:p w14:paraId="60D5BED9"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2.882,33</w:t>
            </w:r>
          </w:p>
        </w:tc>
        <w:tc>
          <w:tcPr>
            <w:tcW w:w="1276" w:type="dxa"/>
          </w:tcPr>
          <w:p w14:paraId="030770E4"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23.058,64</w:t>
            </w:r>
          </w:p>
        </w:tc>
      </w:tr>
      <w:tr w:rsidR="007522BF" w:rsidRPr="009A2B6E" w14:paraId="61AD94A1" w14:textId="77777777" w:rsidTr="00551E6D">
        <w:tc>
          <w:tcPr>
            <w:tcW w:w="750" w:type="dxa"/>
          </w:tcPr>
          <w:p w14:paraId="5D46E74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06</w:t>
            </w:r>
          </w:p>
        </w:tc>
        <w:tc>
          <w:tcPr>
            <w:tcW w:w="953" w:type="dxa"/>
          </w:tcPr>
          <w:p w14:paraId="0423260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02</w:t>
            </w:r>
          </w:p>
        </w:tc>
        <w:tc>
          <w:tcPr>
            <w:tcW w:w="5238" w:type="dxa"/>
          </w:tcPr>
          <w:p w14:paraId="5376737E" w14:textId="77777777" w:rsidR="007522BF" w:rsidRPr="009A2B6E" w:rsidRDefault="007522BF" w:rsidP="00551E6D">
            <w:pPr>
              <w:rPr>
                <w:rFonts w:ascii="Times New Roman" w:eastAsia="Calibri" w:hAnsi="Times New Roman" w:cs="Times New Roman"/>
                <w:b/>
                <w:bCs/>
                <w:sz w:val="20"/>
                <w:szCs w:val="20"/>
              </w:rPr>
            </w:pPr>
            <w:r w:rsidRPr="009A2B6E">
              <w:rPr>
                <w:rFonts w:ascii="Times New Roman" w:eastAsia="Calibri" w:hAnsi="Times New Roman" w:cs="Times New Roman"/>
                <w:b/>
                <w:bCs/>
                <w:sz w:val="20"/>
                <w:szCs w:val="20"/>
              </w:rPr>
              <w:t>NVR GRAVADOR IP 32 CANAIS INTELBRAS FULL HD INVD 7032 BIVOLT</w:t>
            </w:r>
          </w:p>
          <w:p w14:paraId="0239954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Características:</w:t>
            </w:r>
          </w:p>
          <w:p w14:paraId="76205280" w14:textId="77777777" w:rsidR="007522BF" w:rsidRPr="009A2B6E" w:rsidRDefault="007522BF" w:rsidP="00551E6D">
            <w:pPr>
              <w:rPr>
                <w:rFonts w:ascii="Times New Roman" w:hAnsi="Times New Roman" w:cs="Times New Roman"/>
                <w:sz w:val="20"/>
                <w:szCs w:val="20"/>
              </w:rPr>
            </w:pPr>
          </w:p>
          <w:p w14:paraId="510A01E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Grava até 32 câmeras IP em Full HD a 30 </w:t>
            </w:r>
            <w:proofErr w:type="spellStart"/>
            <w:r w:rsidRPr="009A2B6E">
              <w:rPr>
                <w:rFonts w:ascii="Times New Roman" w:hAnsi="Times New Roman" w:cs="Times New Roman"/>
                <w:sz w:val="20"/>
                <w:szCs w:val="20"/>
              </w:rPr>
              <w:t>fps</w:t>
            </w:r>
            <w:proofErr w:type="spellEnd"/>
          </w:p>
          <w:p w14:paraId="07F88A3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Capacidade de armazenamento de 32 TB</w:t>
            </w:r>
          </w:p>
          <w:p w14:paraId="64DBEEE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 interfaces de rede Gigabit Ethernet</w:t>
            </w:r>
          </w:p>
          <w:p w14:paraId="6469A66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16 entradas de alarme</w:t>
            </w:r>
          </w:p>
          <w:p w14:paraId="4420BE7D" w14:textId="77777777" w:rsidR="007522BF" w:rsidRPr="009A2B6E" w:rsidRDefault="007522BF" w:rsidP="00551E6D">
            <w:pPr>
              <w:rPr>
                <w:rFonts w:ascii="Times New Roman" w:hAnsi="Times New Roman" w:cs="Times New Roman"/>
                <w:sz w:val="20"/>
                <w:szCs w:val="20"/>
              </w:rPr>
            </w:pPr>
          </w:p>
          <w:p w14:paraId="3738A6C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Especificações técnicas</w:t>
            </w:r>
          </w:p>
          <w:p w14:paraId="13636402" w14:textId="77777777" w:rsidR="007522BF" w:rsidRPr="009A2B6E" w:rsidRDefault="007522BF" w:rsidP="00551E6D">
            <w:pPr>
              <w:rPr>
                <w:rFonts w:ascii="Times New Roman" w:hAnsi="Times New Roman" w:cs="Times New Roman"/>
                <w:sz w:val="20"/>
                <w:szCs w:val="20"/>
              </w:rPr>
            </w:pPr>
          </w:p>
          <w:p w14:paraId="6700654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Entrada de vídeo</w:t>
            </w:r>
          </w:p>
          <w:p w14:paraId="153A8314" w14:textId="77777777" w:rsidR="007522BF" w:rsidRPr="009A2B6E" w:rsidRDefault="007522BF" w:rsidP="00551E6D">
            <w:pPr>
              <w:rPr>
                <w:rFonts w:ascii="Times New Roman" w:hAnsi="Times New Roman" w:cs="Times New Roman"/>
                <w:sz w:val="20"/>
                <w:szCs w:val="20"/>
              </w:rPr>
            </w:pPr>
          </w:p>
          <w:p w14:paraId="00C35CC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Entradas de câmera IP: 32 canais</w:t>
            </w:r>
          </w:p>
          <w:p w14:paraId="61CAEED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Protocolos suportados: INTELBRAS-1, ONVIF perfil S, Sony¹, Panasonic¹, Samsung¹, Axis¹</w:t>
            </w:r>
          </w:p>
          <w:p w14:paraId="4139C949" w14:textId="77777777" w:rsidR="007522BF" w:rsidRPr="009A2B6E" w:rsidRDefault="007522BF" w:rsidP="00551E6D">
            <w:pPr>
              <w:rPr>
                <w:rFonts w:ascii="Times New Roman" w:hAnsi="Times New Roman" w:cs="Times New Roman"/>
                <w:sz w:val="20"/>
                <w:szCs w:val="20"/>
              </w:rPr>
            </w:pPr>
          </w:p>
          <w:p w14:paraId="60EBBB4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Interfaces de conexão: 1 HDMI, 1 VGA e 1 BNC</w:t>
            </w:r>
          </w:p>
          <w:p w14:paraId="4E7C70C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Rede:</w:t>
            </w:r>
          </w:p>
          <w:p w14:paraId="16FE6D6A" w14:textId="77777777" w:rsidR="007522BF" w:rsidRPr="009A2B6E" w:rsidRDefault="007522BF" w:rsidP="00551E6D">
            <w:pPr>
              <w:rPr>
                <w:rFonts w:ascii="Times New Roman" w:hAnsi="Times New Roman" w:cs="Times New Roman"/>
                <w:sz w:val="20"/>
                <w:szCs w:val="20"/>
              </w:rPr>
            </w:pPr>
          </w:p>
          <w:p w14:paraId="39B8320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Porta Ethernet: 2 portas RJ45, (10/100/1.000 Mbps)</w:t>
            </w:r>
          </w:p>
          <w:p w14:paraId="6A6525E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Armazenamento:</w:t>
            </w:r>
          </w:p>
          <w:p w14:paraId="456C7240" w14:textId="77777777" w:rsidR="007522BF" w:rsidRPr="009A2B6E" w:rsidRDefault="007522BF" w:rsidP="00551E6D">
            <w:pPr>
              <w:rPr>
                <w:rFonts w:ascii="Times New Roman" w:hAnsi="Times New Roman" w:cs="Times New Roman"/>
                <w:sz w:val="20"/>
                <w:szCs w:val="20"/>
              </w:rPr>
            </w:pPr>
          </w:p>
          <w:p w14:paraId="6C67DED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Disco rígido: 8 HDs SATA 2 de até 4 TB</w:t>
            </w:r>
          </w:p>
          <w:p w14:paraId="67DC8C8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Gerenciamento de espaço em disco: Tecnologia de hibernação do HD, alarme de falha e alarme de espaço insuficiente</w:t>
            </w:r>
          </w:p>
          <w:p w14:paraId="13093B7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Conexões auxiliares:</w:t>
            </w:r>
          </w:p>
          <w:p w14:paraId="643B2530" w14:textId="77777777" w:rsidR="007522BF" w:rsidRPr="009A2B6E" w:rsidRDefault="007522BF" w:rsidP="00551E6D">
            <w:pPr>
              <w:rPr>
                <w:rFonts w:ascii="Times New Roman" w:hAnsi="Times New Roman" w:cs="Times New Roman"/>
                <w:sz w:val="20"/>
                <w:szCs w:val="20"/>
              </w:rPr>
            </w:pPr>
          </w:p>
          <w:p w14:paraId="4C0E7DE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Porta USB: 3 portas (1 no painel traseiro USB 3.0, 2 no painel frontal 2.0)</w:t>
            </w:r>
          </w:p>
          <w:p w14:paraId="6301BE9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RS232: 1 porta RS232 para comunicação com PC</w:t>
            </w:r>
          </w:p>
          <w:p w14:paraId="54FAA537" w14:textId="77777777" w:rsidR="007522BF" w:rsidRPr="009A2B6E" w:rsidRDefault="007522BF" w:rsidP="00551E6D">
            <w:pPr>
              <w:rPr>
                <w:rFonts w:ascii="Times New Roman" w:hAnsi="Times New Roman" w:cs="Times New Roman"/>
                <w:sz w:val="20"/>
                <w:szCs w:val="20"/>
              </w:rPr>
            </w:pPr>
            <w:proofErr w:type="spellStart"/>
            <w:r w:rsidRPr="009A2B6E">
              <w:rPr>
                <w:rFonts w:ascii="Times New Roman" w:hAnsi="Times New Roman" w:cs="Times New Roman"/>
                <w:sz w:val="20"/>
                <w:szCs w:val="20"/>
              </w:rPr>
              <w:t>e-Sata</w:t>
            </w:r>
            <w:proofErr w:type="spellEnd"/>
            <w:r w:rsidRPr="009A2B6E">
              <w:rPr>
                <w:rFonts w:ascii="Times New Roman" w:hAnsi="Times New Roman" w:cs="Times New Roman"/>
                <w:sz w:val="20"/>
                <w:szCs w:val="20"/>
              </w:rPr>
              <w:t xml:space="preserve">: Utilização de HD com a interface </w:t>
            </w:r>
            <w:proofErr w:type="spellStart"/>
            <w:r w:rsidRPr="009A2B6E">
              <w:rPr>
                <w:rFonts w:ascii="Times New Roman" w:hAnsi="Times New Roman" w:cs="Times New Roman"/>
                <w:sz w:val="20"/>
                <w:szCs w:val="20"/>
              </w:rPr>
              <w:t>e-Sata</w:t>
            </w:r>
            <w:proofErr w:type="spellEnd"/>
            <w:r w:rsidRPr="009A2B6E">
              <w:rPr>
                <w:rFonts w:ascii="Times New Roman" w:hAnsi="Times New Roman" w:cs="Times New Roman"/>
                <w:sz w:val="20"/>
                <w:szCs w:val="20"/>
              </w:rPr>
              <w:t xml:space="preserve"> para realizar backup de gravações</w:t>
            </w:r>
          </w:p>
          <w:p w14:paraId="2EA10573" w14:textId="77777777" w:rsidR="007522BF" w:rsidRPr="009A2B6E" w:rsidRDefault="007522BF" w:rsidP="00551E6D">
            <w:pPr>
              <w:rPr>
                <w:rFonts w:ascii="Times New Roman" w:hAnsi="Times New Roman" w:cs="Times New Roman"/>
                <w:sz w:val="20"/>
                <w:szCs w:val="20"/>
              </w:rPr>
            </w:pPr>
          </w:p>
          <w:p w14:paraId="725AD7C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Alimentação do dispositivo: Fonte interna, 100-240 VAC. 50/60 Hz</w:t>
            </w:r>
          </w:p>
          <w:p w14:paraId="2214E6A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Consumo: 40 W</w:t>
            </w:r>
          </w:p>
        </w:tc>
        <w:tc>
          <w:tcPr>
            <w:tcW w:w="1134" w:type="dxa"/>
          </w:tcPr>
          <w:p w14:paraId="16E25E94"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5.228,33</w:t>
            </w:r>
          </w:p>
        </w:tc>
        <w:tc>
          <w:tcPr>
            <w:tcW w:w="1276" w:type="dxa"/>
          </w:tcPr>
          <w:p w14:paraId="0553248B"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10.456,66</w:t>
            </w:r>
          </w:p>
        </w:tc>
      </w:tr>
      <w:tr w:rsidR="007522BF" w:rsidRPr="009A2B6E" w14:paraId="7070DEA9" w14:textId="77777777" w:rsidTr="00551E6D">
        <w:tc>
          <w:tcPr>
            <w:tcW w:w="750" w:type="dxa"/>
          </w:tcPr>
          <w:p w14:paraId="5B2BBDC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07</w:t>
            </w:r>
          </w:p>
        </w:tc>
        <w:tc>
          <w:tcPr>
            <w:tcW w:w="953" w:type="dxa"/>
          </w:tcPr>
          <w:p w14:paraId="381D4F1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08</w:t>
            </w:r>
          </w:p>
        </w:tc>
        <w:tc>
          <w:tcPr>
            <w:tcW w:w="5238" w:type="dxa"/>
          </w:tcPr>
          <w:p w14:paraId="57701B97" w14:textId="77777777" w:rsidR="007522BF" w:rsidRDefault="007522BF" w:rsidP="00551E6D">
            <w:pPr>
              <w:rPr>
                <w:rFonts w:ascii="Times New Roman" w:eastAsia="Calibri" w:hAnsi="Times New Roman" w:cs="Times New Roman"/>
                <w:b/>
                <w:bCs/>
                <w:sz w:val="20"/>
                <w:szCs w:val="20"/>
              </w:rPr>
            </w:pPr>
            <w:r>
              <w:rPr>
                <w:rFonts w:ascii="Times New Roman" w:eastAsia="Calibri" w:hAnsi="Times New Roman" w:cs="Times New Roman"/>
                <w:b/>
                <w:bCs/>
                <w:sz w:val="20"/>
                <w:szCs w:val="20"/>
              </w:rPr>
              <w:t>DISCO RIGIDO PURPLE (para monitoramento)</w:t>
            </w:r>
          </w:p>
          <w:p w14:paraId="02DF61D3"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Tipo: Disco rígido interno de 3,5 polegadas, com interface SATA III (6.0 Gb/s), destinado ao uso contínuo em sistemas de videomonitoramento (CFTV).</w:t>
            </w:r>
          </w:p>
          <w:p w14:paraId="4EB899B1"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 xml:space="preserve">Capacidade de Armazenamento: 10 </w:t>
            </w:r>
            <w:proofErr w:type="spellStart"/>
            <w:r w:rsidRPr="00776788">
              <w:rPr>
                <w:rFonts w:ascii="Times New Roman" w:eastAsia="Calibri" w:hAnsi="Times New Roman" w:cs="Times New Roman"/>
                <w:sz w:val="20"/>
                <w:szCs w:val="20"/>
              </w:rPr>
              <w:t>Terabytes</w:t>
            </w:r>
            <w:proofErr w:type="spellEnd"/>
            <w:r w:rsidRPr="00776788">
              <w:rPr>
                <w:rFonts w:ascii="Times New Roman" w:eastAsia="Calibri" w:hAnsi="Times New Roman" w:cs="Times New Roman"/>
                <w:sz w:val="20"/>
                <w:szCs w:val="20"/>
              </w:rPr>
              <w:t xml:space="preserve"> (TB).</w:t>
            </w:r>
          </w:p>
          <w:p w14:paraId="1AED046E"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 xml:space="preserve">Aplicação Recomendada: Projetado para operação 24/7 em </w:t>
            </w:r>
            <w:proofErr w:type="spellStart"/>
            <w:r w:rsidRPr="00776788">
              <w:rPr>
                <w:rFonts w:ascii="Times New Roman" w:eastAsia="Calibri" w:hAnsi="Times New Roman" w:cs="Times New Roman"/>
                <w:sz w:val="20"/>
                <w:szCs w:val="20"/>
              </w:rPr>
              <w:t>DVRs</w:t>
            </w:r>
            <w:proofErr w:type="spellEnd"/>
            <w:r w:rsidRPr="00776788">
              <w:rPr>
                <w:rFonts w:ascii="Times New Roman" w:eastAsia="Calibri" w:hAnsi="Times New Roman" w:cs="Times New Roman"/>
                <w:sz w:val="20"/>
                <w:szCs w:val="20"/>
              </w:rPr>
              <w:t xml:space="preserve">, </w:t>
            </w:r>
            <w:proofErr w:type="spellStart"/>
            <w:r w:rsidRPr="00776788">
              <w:rPr>
                <w:rFonts w:ascii="Times New Roman" w:eastAsia="Calibri" w:hAnsi="Times New Roman" w:cs="Times New Roman"/>
                <w:sz w:val="20"/>
                <w:szCs w:val="20"/>
              </w:rPr>
              <w:t>NVRs</w:t>
            </w:r>
            <w:proofErr w:type="spellEnd"/>
            <w:r w:rsidRPr="00776788">
              <w:rPr>
                <w:rFonts w:ascii="Times New Roman" w:eastAsia="Calibri" w:hAnsi="Times New Roman" w:cs="Times New Roman"/>
                <w:sz w:val="20"/>
                <w:szCs w:val="20"/>
              </w:rPr>
              <w:t xml:space="preserve"> e servidores de segurança eletrônica.</w:t>
            </w:r>
          </w:p>
          <w:p w14:paraId="11CFB460"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Cache: Mínimo de 256 MB.</w:t>
            </w:r>
          </w:p>
          <w:p w14:paraId="68477421"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Velocidade de Rotação: 5.400 ou 7.200 RPM (conforme tecnologia de otimização térmica e energética).</w:t>
            </w:r>
          </w:p>
          <w:p w14:paraId="183F0B1B"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Compatibilidade: Compatível com os principais sistemas de gravação de vídeo digital e analógico do mercado.</w:t>
            </w:r>
          </w:p>
          <w:p w14:paraId="4599BA9D"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Resistência: Suporte a operação contínua 24 horas por dia, 7 dias por semana, com capacidade de até 180 TB/ano de carga de trabalho (ou superior).</w:t>
            </w:r>
          </w:p>
          <w:p w14:paraId="3598EE88"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Recursos Adicionais:</w:t>
            </w:r>
          </w:p>
          <w:p w14:paraId="4703948C"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Otimização para múltiplos fluxos de vídeo simultâneos (mínimo 64 câmeras HD).</w:t>
            </w:r>
          </w:p>
          <w:p w14:paraId="6F66A116"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Baixo consumo energético e operação com controle de vibração rotacional.</w:t>
            </w:r>
          </w:p>
          <w:p w14:paraId="4F3ECE37"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Alta durabilidade para aplicações de segurança.</w:t>
            </w:r>
          </w:p>
          <w:p w14:paraId="3779EC52"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Temperatura de Operação: 0°C a 70°C.</w:t>
            </w:r>
          </w:p>
          <w:p w14:paraId="5B6BE58C"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Confiabilidade: Tempo médio entre falhas (MTBF) de no mínimo 1 milhão de horas.</w:t>
            </w:r>
          </w:p>
          <w:p w14:paraId="55520AF1" w14:textId="77777777" w:rsidR="007522BF" w:rsidRPr="009A2B6E" w:rsidRDefault="007522BF" w:rsidP="00551E6D">
            <w:pPr>
              <w:textAlignment w:val="baseline"/>
              <w:rPr>
                <w:rFonts w:ascii="Times New Roman" w:hAnsi="Times New Roman" w:cs="Times New Roman"/>
                <w:b/>
                <w:sz w:val="20"/>
                <w:szCs w:val="20"/>
              </w:rPr>
            </w:pPr>
            <w:r w:rsidRPr="00776788">
              <w:rPr>
                <w:rFonts w:ascii="Times New Roman" w:eastAsia="Calibri" w:hAnsi="Times New Roman" w:cs="Times New Roman"/>
                <w:sz w:val="20"/>
                <w:szCs w:val="20"/>
              </w:rPr>
              <w:t xml:space="preserve">Acessórios Inclusos: Manual em português, garantia e embalagem </w:t>
            </w:r>
            <w:proofErr w:type="spellStart"/>
            <w:r w:rsidRPr="00776788">
              <w:rPr>
                <w:rFonts w:ascii="Times New Roman" w:eastAsia="Calibri" w:hAnsi="Times New Roman" w:cs="Times New Roman"/>
                <w:sz w:val="20"/>
                <w:szCs w:val="20"/>
              </w:rPr>
              <w:t>antieletrostática</w:t>
            </w:r>
            <w:proofErr w:type="spellEnd"/>
            <w:r w:rsidRPr="00776788">
              <w:rPr>
                <w:rFonts w:ascii="Times New Roman" w:eastAsia="Calibri" w:hAnsi="Times New Roman" w:cs="Times New Roman"/>
                <w:sz w:val="20"/>
                <w:szCs w:val="20"/>
              </w:rPr>
              <w:t>.</w:t>
            </w:r>
            <w:r w:rsidRPr="00776788">
              <w:rPr>
                <w:rFonts w:ascii="Times New Roman" w:eastAsia="Calibri" w:hAnsi="Times New Roman" w:cs="Times New Roman"/>
                <w:b/>
                <w:sz w:val="20"/>
                <w:szCs w:val="20"/>
              </w:rPr>
              <w:t xml:space="preserve"> </w:t>
            </w:r>
            <w:r w:rsidRPr="009A2B6E">
              <w:rPr>
                <w:rFonts w:ascii="Times New Roman" w:hAnsi="Times New Roman" w:cs="Times New Roman"/>
                <w:b/>
                <w:sz w:val="20"/>
                <w:szCs w:val="20"/>
              </w:rPr>
              <w:t>APRESENTAR PROSPECTO</w:t>
            </w:r>
          </w:p>
          <w:p w14:paraId="477AACA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tc>
        <w:tc>
          <w:tcPr>
            <w:tcW w:w="1134" w:type="dxa"/>
          </w:tcPr>
          <w:p w14:paraId="483E21C3"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2.655,00</w:t>
            </w:r>
          </w:p>
        </w:tc>
        <w:tc>
          <w:tcPr>
            <w:tcW w:w="1276" w:type="dxa"/>
          </w:tcPr>
          <w:p w14:paraId="12A21E4B"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21.240,00</w:t>
            </w:r>
          </w:p>
        </w:tc>
      </w:tr>
      <w:tr w:rsidR="007522BF" w:rsidRPr="009A2B6E" w14:paraId="2339CD15" w14:textId="77777777" w:rsidTr="00551E6D">
        <w:tc>
          <w:tcPr>
            <w:tcW w:w="750" w:type="dxa"/>
          </w:tcPr>
          <w:p w14:paraId="351AFB2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08</w:t>
            </w:r>
          </w:p>
        </w:tc>
        <w:tc>
          <w:tcPr>
            <w:tcW w:w="953" w:type="dxa"/>
          </w:tcPr>
          <w:p w14:paraId="6722918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55</w:t>
            </w:r>
          </w:p>
        </w:tc>
        <w:tc>
          <w:tcPr>
            <w:tcW w:w="5238" w:type="dxa"/>
          </w:tcPr>
          <w:p w14:paraId="34362AB5" w14:textId="77777777" w:rsidR="007522BF" w:rsidRPr="009A2B6E" w:rsidRDefault="007522BF" w:rsidP="00551E6D">
            <w:pPr>
              <w:rPr>
                <w:rFonts w:ascii="Times New Roman" w:hAnsi="Times New Roman" w:cs="Times New Roman"/>
                <w:sz w:val="20"/>
                <w:szCs w:val="20"/>
              </w:rPr>
            </w:pPr>
            <w:r w:rsidRPr="009A2B6E">
              <w:rPr>
                <w:rFonts w:ascii="Times New Roman" w:eastAsia="Calibri" w:hAnsi="Times New Roman" w:cs="Times New Roman"/>
                <w:b/>
                <w:bCs/>
                <w:sz w:val="20"/>
                <w:szCs w:val="20"/>
              </w:rPr>
              <w:t>CÂMERA BULLET INTELBRAS 4 MP VIP 1430 B G2</w:t>
            </w:r>
          </w:p>
          <w:p w14:paraId="1D1137D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Especificação Técnica</w:t>
            </w:r>
          </w:p>
          <w:p w14:paraId="38984E5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Câmera</w:t>
            </w:r>
          </w:p>
          <w:p w14:paraId="4602E0A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Sensor de imagem: 1/3 4 megapixels CMOS</w:t>
            </w:r>
          </w:p>
          <w:p w14:paraId="77727B6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Obturador eletrônico: Automático / Manual (1/3s ~ 1/100000s)</w:t>
            </w:r>
          </w:p>
          <w:p w14:paraId="7DF60D5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Sensibilidade: 0,08 lux/F2.0 (Colorido, 1/3s, 30IRE) 0,3 lux/F2.0 (Colorido, 1/30s, 30IRE) 0 lux/F2.0 (IR ligado)</w:t>
            </w:r>
          </w:p>
          <w:p w14:paraId="636AAF7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Distância focal: 3.6mm</w:t>
            </w:r>
          </w:p>
          <w:p w14:paraId="0EDAB25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Abertura máxima: F2.0</w:t>
            </w:r>
          </w:p>
          <w:p w14:paraId="76F77C7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Zoom Digital: 16x</w:t>
            </w:r>
          </w:p>
          <w:p w14:paraId="0F6F573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Ângulo de visão: H: 81° / V: 44º </w:t>
            </w:r>
          </w:p>
          <w:p w14:paraId="3D71E5C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Íris: Eletrônica</w:t>
            </w:r>
          </w:p>
          <w:p w14:paraId="55889C05" w14:textId="77777777" w:rsidR="007522BF" w:rsidRPr="009A2B6E" w:rsidRDefault="007522BF" w:rsidP="00551E6D">
            <w:pPr>
              <w:rPr>
                <w:rFonts w:ascii="Times New Roman" w:hAnsi="Times New Roman" w:cs="Times New Roman"/>
                <w:sz w:val="20"/>
                <w:szCs w:val="20"/>
              </w:rPr>
            </w:pPr>
          </w:p>
          <w:p w14:paraId="74D6436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Máscara de vídeo: Até 4 áreas</w:t>
            </w:r>
          </w:p>
          <w:p w14:paraId="5AE4D395" w14:textId="77777777" w:rsidR="007522BF" w:rsidRPr="009A2B6E" w:rsidRDefault="007522BF" w:rsidP="00551E6D">
            <w:pPr>
              <w:rPr>
                <w:rFonts w:ascii="Times New Roman" w:hAnsi="Times New Roman" w:cs="Times New Roman"/>
                <w:sz w:val="20"/>
                <w:szCs w:val="20"/>
              </w:rPr>
            </w:pPr>
          </w:p>
          <w:p w14:paraId="1795DD1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Vídeo</w:t>
            </w:r>
          </w:p>
          <w:p w14:paraId="6B4E71C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Compressão de vídeo: H.264/H.264B/H.265/H.265+/MJPEG</w:t>
            </w:r>
          </w:p>
          <w:p w14:paraId="3B7087C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Quantidade de </w:t>
            </w:r>
            <w:proofErr w:type="spellStart"/>
            <w:r w:rsidRPr="009A2B6E">
              <w:rPr>
                <w:rFonts w:ascii="Times New Roman" w:hAnsi="Times New Roman" w:cs="Times New Roman"/>
                <w:sz w:val="20"/>
                <w:szCs w:val="20"/>
              </w:rPr>
              <w:t>streams</w:t>
            </w:r>
            <w:proofErr w:type="spellEnd"/>
            <w:r w:rsidRPr="009A2B6E">
              <w:rPr>
                <w:rFonts w:ascii="Times New Roman" w:hAnsi="Times New Roman" w:cs="Times New Roman"/>
                <w:sz w:val="20"/>
                <w:szCs w:val="20"/>
              </w:rPr>
              <w:t xml:space="preserve">: 2 </w:t>
            </w:r>
            <w:proofErr w:type="spellStart"/>
            <w:r w:rsidRPr="009A2B6E">
              <w:rPr>
                <w:rFonts w:ascii="Times New Roman" w:hAnsi="Times New Roman" w:cs="Times New Roman"/>
                <w:sz w:val="20"/>
                <w:szCs w:val="20"/>
              </w:rPr>
              <w:t>streams</w:t>
            </w:r>
            <w:proofErr w:type="spellEnd"/>
          </w:p>
          <w:p w14:paraId="6715FA6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Taxa de frames: </w:t>
            </w:r>
            <w:proofErr w:type="spellStart"/>
            <w:r w:rsidRPr="009A2B6E">
              <w:rPr>
                <w:rFonts w:ascii="Times New Roman" w:hAnsi="Times New Roman" w:cs="Times New Roman"/>
                <w:sz w:val="20"/>
                <w:szCs w:val="20"/>
              </w:rPr>
              <w:t>Stream</w:t>
            </w:r>
            <w:proofErr w:type="spellEnd"/>
            <w:r w:rsidRPr="009A2B6E">
              <w:rPr>
                <w:rFonts w:ascii="Times New Roman" w:hAnsi="Times New Roman" w:cs="Times New Roman"/>
                <w:sz w:val="20"/>
                <w:szCs w:val="20"/>
              </w:rPr>
              <w:t xml:space="preserve"> Principal: 4M (1 a 20 FPS) 3M/1080p/ 1.3M/ 720p (1 a 30 FPS) e </w:t>
            </w:r>
            <w:proofErr w:type="spellStart"/>
            <w:r w:rsidRPr="009A2B6E">
              <w:rPr>
                <w:rFonts w:ascii="Times New Roman" w:hAnsi="Times New Roman" w:cs="Times New Roman"/>
                <w:sz w:val="20"/>
                <w:szCs w:val="20"/>
              </w:rPr>
              <w:t>Stream</w:t>
            </w:r>
            <w:proofErr w:type="spellEnd"/>
            <w:r w:rsidRPr="009A2B6E">
              <w:rPr>
                <w:rFonts w:ascii="Times New Roman" w:hAnsi="Times New Roman" w:cs="Times New Roman"/>
                <w:sz w:val="20"/>
                <w:szCs w:val="20"/>
              </w:rPr>
              <w:t xml:space="preserve"> Extra: D1/ VGA/ CIF (1 a 30 FPS)</w:t>
            </w:r>
          </w:p>
          <w:p w14:paraId="5134B0E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Modos de vídeo: Automático / Colorido / Preto e Branco</w:t>
            </w:r>
          </w:p>
          <w:p w14:paraId="6D72E26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Perfil Dia e Noite: Agendamento, Dia e Noite</w:t>
            </w:r>
          </w:p>
          <w:p w14:paraId="6B63B55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Compensação de luz de fundo: BLC / DWDR 60dB) / HLC</w:t>
            </w:r>
          </w:p>
          <w:p w14:paraId="6B30F8F6" w14:textId="77777777" w:rsidR="007522BF" w:rsidRPr="009A2B6E" w:rsidRDefault="007522BF" w:rsidP="00551E6D">
            <w:pPr>
              <w:rPr>
                <w:rFonts w:ascii="Times New Roman" w:hAnsi="Times New Roman" w:cs="Times New Roman"/>
                <w:sz w:val="20"/>
                <w:szCs w:val="20"/>
              </w:rPr>
            </w:pPr>
          </w:p>
          <w:p w14:paraId="50CBE94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Rede</w:t>
            </w:r>
          </w:p>
          <w:p w14:paraId="39C148F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Interface: 1 RJ-45 (10 / 100Base-T)</w:t>
            </w:r>
          </w:p>
          <w:p w14:paraId="471A304F" w14:textId="77777777" w:rsidR="007522BF" w:rsidRPr="009A2B6E" w:rsidRDefault="007522BF" w:rsidP="00551E6D">
            <w:pPr>
              <w:rPr>
                <w:rFonts w:ascii="Times New Roman" w:hAnsi="Times New Roman" w:cs="Times New Roman"/>
                <w:sz w:val="20"/>
                <w:szCs w:val="20"/>
              </w:rPr>
            </w:pPr>
            <w:proofErr w:type="spellStart"/>
            <w:r w:rsidRPr="009A2B6E">
              <w:rPr>
                <w:rFonts w:ascii="Times New Roman" w:hAnsi="Times New Roman" w:cs="Times New Roman"/>
                <w:sz w:val="20"/>
                <w:szCs w:val="20"/>
              </w:rPr>
              <w:t>Throughput</w:t>
            </w:r>
            <w:proofErr w:type="spellEnd"/>
            <w:r w:rsidRPr="009A2B6E">
              <w:rPr>
                <w:rFonts w:ascii="Times New Roman" w:hAnsi="Times New Roman" w:cs="Times New Roman"/>
                <w:sz w:val="20"/>
                <w:szCs w:val="20"/>
              </w:rPr>
              <w:t>: 24 Mb/s</w:t>
            </w:r>
          </w:p>
          <w:p w14:paraId="52BC2016" w14:textId="77777777" w:rsidR="007522BF" w:rsidRPr="009A2B6E" w:rsidRDefault="007522BF" w:rsidP="00551E6D">
            <w:pPr>
              <w:rPr>
                <w:rFonts w:ascii="Times New Roman" w:hAnsi="Times New Roman" w:cs="Times New Roman"/>
                <w:sz w:val="20"/>
                <w:szCs w:val="20"/>
              </w:rPr>
            </w:pPr>
          </w:p>
        </w:tc>
        <w:tc>
          <w:tcPr>
            <w:tcW w:w="1134" w:type="dxa"/>
          </w:tcPr>
          <w:p w14:paraId="1627E095"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602,64</w:t>
            </w:r>
          </w:p>
        </w:tc>
        <w:tc>
          <w:tcPr>
            <w:tcW w:w="1276" w:type="dxa"/>
          </w:tcPr>
          <w:p w14:paraId="12DF7FE2"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33.145,20</w:t>
            </w:r>
          </w:p>
        </w:tc>
      </w:tr>
      <w:tr w:rsidR="007522BF" w:rsidRPr="009A2B6E" w14:paraId="57394FFF" w14:textId="77777777" w:rsidTr="00551E6D">
        <w:tc>
          <w:tcPr>
            <w:tcW w:w="750" w:type="dxa"/>
          </w:tcPr>
          <w:p w14:paraId="7B7D592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09</w:t>
            </w:r>
          </w:p>
        </w:tc>
        <w:tc>
          <w:tcPr>
            <w:tcW w:w="953" w:type="dxa"/>
          </w:tcPr>
          <w:p w14:paraId="12D1DB5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06</w:t>
            </w:r>
          </w:p>
        </w:tc>
        <w:tc>
          <w:tcPr>
            <w:tcW w:w="5238" w:type="dxa"/>
          </w:tcPr>
          <w:p w14:paraId="17D7D4CC" w14:textId="77777777" w:rsidR="007522BF" w:rsidRPr="009A2B6E" w:rsidRDefault="007522BF" w:rsidP="00551E6D">
            <w:pPr>
              <w:rPr>
                <w:rFonts w:ascii="Times New Roman" w:eastAsia="Calibri" w:hAnsi="Times New Roman" w:cs="Times New Roman"/>
                <w:b/>
                <w:bCs/>
                <w:sz w:val="20"/>
                <w:szCs w:val="20"/>
              </w:rPr>
            </w:pPr>
            <w:r w:rsidRPr="009A2B6E">
              <w:rPr>
                <w:rFonts w:ascii="Times New Roman" w:eastAsia="Calibri" w:hAnsi="Times New Roman" w:cs="Times New Roman"/>
                <w:b/>
                <w:bCs/>
                <w:sz w:val="20"/>
                <w:szCs w:val="20"/>
              </w:rPr>
              <w:t xml:space="preserve">CÂMERA BULLET INTELBRAS 8 MP VIP 3830 B </w:t>
            </w:r>
          </w:p>
          <w:p w14:paraId="4E0B613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Especificações Técnicas: </w:t>
            </w:r>
          </w:p>
          <w:p w14:paraId="259C486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Câmera</w:t>
            </w:r>
          </w:p>
          <w:p w14:paraId="77935D3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Sensor de imagem: 1/2.7” 8 MP </w:t>
            </w:r>
            <w:proofErr w:type="spellStart"/>
            <w:r w:rsidRPr="009A2B6E">
              <w:rPr>
                <w:rFonts w:ascii="Times New Roman" w:hAnsi="Times New Roman" w:cs="Times New Roman"/>
                <w:sz w:val="20"/>
                <w:szCs w:val="20"/>
              </w:rPr>
              <w:t>Progressive</w:t>
            </w:r>
            <w:proofErr w:type="spellEnd"/>
            <w:r w:rsidRPr="009A2B6E">
              <w:rPr>
                <w:rFonts w:ascii="Times New Roman" w:hAnsi="Times New Roman" w:cs="Times New Roman"/>
                <w:sz w:val="20"/>
                <w:szCs w:val="20"/>
              </w:rPr>
              <w:t xml:space="preserve"> CMOS</w:t>
            </w:r>
          </w:p>
          <w:p w14:paraId="6B6B8B6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Obturador eletrônico: Automático / Manual (1/3s ~ 1/100000s)</w:t>
            </w:r>
          </w:p>
          <w:p w14:paraId="17CFBD7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Relação sinal-ruído: &gt;56 dB</w:t>
            </w:r>
          </w:p>
          <w:p w14:paraId="17A4705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Sensibilidade: 0.009Lux@F2.0</w:t>
            </w:r>
          </w:p>
          <w:p w14:paraId="1A76D25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Tipo de lente: Fixa </w:t>
            </w:r>
          </w:p>
          <w:p w14:paraId="5B6F019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Distância focal: 3.6 mm </w:t>
            </w:r>
          </w:p>
          <w:p w14:paraId="4C9C85A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Abertura máxima: F2.0</w:t>
            </w:r>
          </w:p>
          <w:p w14:paraId="2BC006F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Ângulo de visão: Horizontal: 87º 7 / Vertical: 47º</w:t>
            </w:r>
          </w:p>
          <w:p w14:paraId="00D7635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Comprimento de onda LED IR 850 </w:t>
            </w:r>
            <w:proofErr w:type="spellStart"/>
            <w:r w:rsidRPr="009A2B6E">
              <w:rPr>
                <w:rFonts w:ascii="Times New Roman" w:hAnsi="Times New Roman" w:cs="Times New Roman"/>
                <w:sz w:val="20"/>
                <w:szCs w:val="20"/>
              </w:rPr>
              <w:t>nm</w:t>
            </w:r>
            <w:proofErr w:type="spellEnd"/>
          </w:p>
          <w:p w14:paraId="620B740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Distância máxima do infravermelho 30 metros </w:t>
            </w:r>
          </w:p>
          <w:p w14:paraId="6C6FCFF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DORI: Detectar: 106.7m / Observar: 42.7m / Reconhecer: 21.3m / Identificar: 10.7m</w:t>
            </w:r>
          </w:p>
          <w:p w14:paraId="188A39B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Análise de vídeo</w:t>
            </w:r>
          </w:p>
          <w:p w14:paraId="09D49BB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Detecção de movimento: Até 4 áreas¹</w:t>
            </w:r>
          </w:p>
          <w:p w14:paraId="3C666F7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Região de interesse: Até 4 áreas</w:t>
            </w:r>
          </w:p>
          <w:p w14:paraId="40CF9DC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Máscara de vídeo: Até 4 áreas</w:t>
            </w:r>
          </w:p>
          <w:p w14:paraId="77E4717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Análise de vídeo: Linha e cerca virtual</w:t>
            </w:r>
          </w:p>
          <w:p w14:paraId="11E1FFC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Vídeo</w:t>
            </w:r>
          </w:p>
          <w:p w14:paraId="261F5B6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Formato de vídeo: NTSC</w:t>
            </w:r>
          </w:p>
          <w:p w14:paraId="1C014E0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Compressão de vídeo: H.265/ H.264/H.264B/MJPEG²</w:t>
            </w:r>
          </w:p>
          <w:p w14:paraId="791B992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Compressão de vídeo inteligente: Sim (H.265+)</w:t>
            </w:r>
          </w:p>
          <w:p w14:paraId="32CEED2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Quantidade de </w:t>
            </w:r>
            <w:proofErr w:type="spellStart"/>
            <w:r w:rsidRPr="009A2B6E">
              <w:rPr>
                <w:rFonts w:ascii="Times New Roman" w:hAnsi="Times New Roman" w:cs="Times New Roman"/>
                <w:sz w:val="20"/>
                <w:szCs w:val="20"/>
              </w:rPr>
              <w:t>streams</w:t>
            </w:r>
            <w:proofErr w:type="spellEnd"/>
            <w:r w:rsidRPr="009A2B6E">
              <w:rPr>
                <w:rFonts w:ascii="Times New Roman" w:hAnsi="Times New Roman" w:cs="Times New Roman"/>
                <w:sz w:val="20"/>
                <w:szCs w:val="20"/>
              </w:rPr>
              <w:t xml:space="preserve">: 2 </w:t>
            </w:r>
            <w:proofErr w:type="spellStart"/>
            <w:r w:rsidRPr="009A2B6E">
              <w:rPr>
                <w:rFonts w:ascii="Times New Roman" w:hAnsi="Times New Roman" w:cs="Times New Roman"/>
                <w:sz w:val="20"/>
                <w:szCs w:val="20"/>
              </w:rPr>
              <w:t>streams</w:t>
            </w:r>
            <w:proofErr w:type="spellEnd"/>
          </w:p>
          <w:p w14:paraId="476D647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Resoluções: 3MP (2304×</w:t>
            </w:r>
            <w:proofErr w:type="gramStart"/>
            <w:r w:rsidRPr="009A2B6E">
              <w:rPr>
                <w:rFonts w:ascii="Times New Roman" w:hAnsi="Times New Roman" w:cs="Times New Roman"/>
                <w:sz w:val="20"/>
                <w:szCs w:val="20"/>
              </w:rPr>
              <w:t>1296)/</w:t>
            </w:r>
            <w:proofErr w:type="gramEnd"/>
            <w:r w:rsidRPr="009A2B6E">
              <w:rPr>
                <w:rFonts w:ascii="Times New Roman" w:hAnsi="Times New Roman" w:cs="Times New Roman"/>
                <w:sz w:val="20"/>
                <w:szCs w:val="20"/>
              </w:rPr>
              <w:t xml:space="preserve"> 3MP (2048×</w:t>
            </w:r>
            <w:proofErr w:type="gramStart"/>
            <w:r w:rsidRPr="009A2B6E">
              <w:rPr>
                <w:rFonts w:ascii="Times New Roman" w:hAnsi="Times New Roman" w:cs="Times New Roman"/>
                <w:sz w:val="20"/>
                <w:szCs w:val="20"/>
              </w:rPr>
              <w:t>1536)/</w:t>
            </w:r>
            <w:proofErr w:type="gramEnd"/>
            <w:r w:rsidRPr="009A2B6E">
              <w:rPr>
                <w:rFonts w:ascii="Times New Roman" w:hAnsi="Times New Roman" w:cs="Times New Roman"/>
                <w:sz w:val="20"/>
                <w:szCs w:val="20"/>
              </w:rPr>
              <w:t xml:space="preserve"> 4MP (2688×</w:t>
            </w:r>
            <w:proofErr w:type="gramStart"/>
            <w:r w:rsidRPr="009A2B6E">
              <w:rPr>
                <w:rFonts w:ascii="Times New Roman" w:hAnsi="Times New Roman" w:cs="Times New Roman"/>
                <w:sz w:val="20"/>
                <w:szCs w:val="20"/>
              </w:rPr>
              <w:t>1520)/</w:t>
            </w:r>
            <w:proofErr w:type="gramEnd"/>
            <w:r w:rsidRPr="009A2B6E">
              <w:rPr>
                <w:rFonts w:ascii="Times New Roman" w:hAnsi="Times New Roman" w:cs="Times New Roman"/>
                <w:sz w:val="20"/>
                <w:szCs w:val="20"/>
              </w:rPr>
              <w:t xml:space="preserve"> 5MP (2592×</w:t>
            </w:r>
            <w:proofErr w:type="gramStart"/>
            <w:r w:rsidRPr="009A2B6E">
              <w:rPr>
                <w:rFonts w:ascii="Times New Roman" w:hAnsi="Times New Roman" w:cs="Times New Roman"/>
                <w:sz w:val="20"/>
                <w:szCs w:val="20"/>
              </w:rPr>
              <w:t>1944)/</w:t>
            </w:r>
            <w:proofErr w:type="gramEnd"/>
            <w:r w:rsidRPr="009A2B6E">
              <w:rPr>
                <w:rFonts w:ascii="Times New Roman" w:hAnsi="Times New Roman" w:cs="Times New Roman"/>
                <w:sz w:val="20"/>
                <w:szCs w:val="20"/>
              </w:rPr>
              <w:t xml:space="preserve"> 5.3MP </w:t>
            </w:r>
          </w:p>
          <w:p w14:paraId="4AB3D48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(3072×</w:t>
            </w:r>
            <w:proofErr w:type="gramStart"/>
            <w:r w:rsidRPr="009A2B6E">
              <w:rPr>
                <w:rFonts w:ascii="Times New Roman" w:hAnsi="Times New Roman" w:cs="Times New Roman"/>
                <w:sz w:val="20"/>
                <w:szCs w:val="20"/>
              </w:rPr>
              <w:t>1728)/</w:t>
            </w:r>
            <w:proofErr w:type="gramEnd"/>
            <w:r w:rsidRPr="009A2B6E">
              <w:rPr>
                <w:rFonts w:ascii="Times New Roman" w:hAnsi="Times New Roman" w:cs="Times New Roman"/>
                <w:sz w:val="20"/>
                <w:szCs w:val="20"/>
              </w:rPr>
              <w:t xml:space="preserve"> 6MP (3072×</w:t>
            </w:r>
            <w:proofErr w:type="gramStart"/>
            <w:r w:rsidRPr="009A2B6E">
              <w:rPr>
                <w:rFonts w:ascii="Times New Roman" w:hAnsi="Times New Roman" w:cs="Times New Roman"/>
                <w:sz w:val="20"/>
                <w:szCs w:val="20"/>
              </w:rPr>
              <w:t>2048)/</w:t>
            </w:r>
            <w:proofErr w:type="gramEnd"/>
            <w:r w:rsidRPr="009A2B6E">
              <w:rPr>
                <w:rFonts w:ascii="Times New Roman" w:hAnsi="Times New Roman" w:cs="Times New Roman"/>
                <w:sz w:val="20"/>
                <w:szCs w:val="20"/>
              </w:rPr>
              <w:t xml:space="preserve"> 4K (3840×</w:t>
            </w:r>
            <w:proofErr w:type="gramStart"/>
            <w:r w:rsidRPr="009A2B6E">
              <w:rPr>
                <w:rFonts w:ascii="Times New Roman" w:hAnsi="Times New Roman" w:cs="Times New Roman"/>
                <w:sz w:val="20"/>
                <w:szCs w:val="20"/>
              </w:rPr>
              <w:t>2160)/</w:t>
            </w:r>
            <w:proofErr w:type="gramEnd"/>
            <w:r w:rsidRPr="009A2B6E">
              <w:rPr>
                <w:rFonts w:ascii="Times New Roman" w:hAnsi="Times New Roman" w:cs="Times New Roman"/>
                <w:sz w:val="20"/>
                <w:szCs w:val="20"/>
              </w:rPr>
              <w:t xml:space="preserve"> D1 (704×</w:t>
            </w:r>
            <w:proofErr w:type="gramStart"/>
            <w:r w:rsidRPr="009A2B6E">
              <w:rPr>
                <w:rFonts w:ascii="Times New Roman" w:hAnsi="Times New Roman" w:cs="Times New Roman"/>
                <w:sz w:val="20"/>
                <w:szCs w:val="20"/>
              </w:rPr>
              <w:t>480)/</w:t>
            </w:r>
            <w:proofErr w:type="gramEnd"/>
            <w:r w:rsidRPr="009A2B6E">
              <w:rPr>
                <w:rFonts w:ascii="Times New Roman" w:hAnsi="Times New Roman" w:cs="Times New Roman"/>
                <w:sz w:val="20"/>
                <w:szCs w:val="20"/>
              </w:rPr>
              <w:t xml:space="preserve"> CIF (352×</w:t>
            </w:r>
            <w:proofErr w:type="gramStart"/>
            <w:r w:rsidRPr="009A2B6E">
              <w:rPr>
                <w:rFonts w:ascii="Times New Roman" w:hAnsi="Times New Roman" w:cs="Times New Roman"/>
                <w:sz w:val="20"/>
                <w:szCs w:val="20"/>
              </w:rPr>
              <w:t>240)/</w:t>
            </w:r>
            <w:proofErr w:type="gramEnd"/>
            <w:r w:rsidRPr="009A2B6E">
              <w:rPr>
                <w:rFonts w:ascii="Times New Roman" w:hAnsi="Times New Roman" w:cs="Times New Roman"/>
                <w:sz w:val="20"/>
                <w:szCs w:val="20"/>
              </w:rPr>
              <w:t xml:space="preserve"> VGA (640×480)</w:t>
            </w:r>
          </w:p>
          <w:p w14:paraId="6FED8B8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Taxa de frames: </w:t>
            </w:r>
            <w:proofErr w:type="spellStart"/>
            <w:r w:rsidRPr="009A2B6E">
              <w:rPr>
                <w:rFonts w:ascii="Times New Roman" w:hAnsi="Times New Roman" w:cs="Times New Roman"/>
                <w:sz w:val="20"/>
                <w:szCs w:val="20"/>
              </w:rPr>
              <w:t>Stream</w:t>
            </w:r>
            <w:proofErr w:type="spellEnd"/>
            <w:r w:rsidRPr="009A2B6E">
              <w:rPr>
                <w:rFonts w:ascii="Times New Roman" w:hAnsi="Times New Roman" w:cs="Times New Roman"/>
                <w:sz w:val="20"/>
                <w:szCs w:val="20"/>
              </w:rPr>
              <w:t xml:space="preserve">: principal: 3840×2160 (1 </w:t>
            </w:r>
            <w:proofErr w:type="spellStart"/>
            <w:r w:rsidRPr="009A2B6E">
              <w:rPr>
                <w:rFonts w:ascii="Times New Roman" w:hAnsi="Times New Roman" w:cs="Times New Roman"/>
                <w:sz w:val="20"/>
                <w:szCs w:val="20"/>
              </w:rPr>
              <w:t>fps</w:t>
            </w:r>
            <w:proofErr w:type="spellEnd"/>
            <w:r w:rsidRPr="009A2B6E">
              <w:rPr>
                <w:rFonts w:ascii="Times New Roman" w:hAnsi="Times New Roman" w:cs="Times New Roman"/>
                <w:sz w:val="20"/>
                <w:szCs w:val="20"/>
              </w:rPr>
              <w:t xml:space="preserve">–15 </w:t>
            </w:r>
            <w:proofErr w:type="spellStart"/>
            <w:r w:rsidRPr="009A2B6E">
              <w:rPr>
                <w:rFonts w:ascii="Times New Roman" w:hAnsi="Times New Roman" w:cs="Times New Roman"/>
                <w:sz w:val="20"/>
                <w:szCs w:val="20"/>
              </w:rPr>
              <w:t>fps</w:t>
            </w:r>
            <w:proofErr w:type="spellEnd"/>
            <w:r w:rsidRPr="009A2B6E">
              <w:rPr>
                <w:rFonts w:ascii="Times New Roman" w:hAnsi="Times New Roman" w:cs="Times New Roman"/>
                <w:sz w:val="20"/>
                <w:szCs w:val="20"/>
              </w:rPr>
              <w:t xml:space="preserve">) 2688×1520 (1 </w:t>
            </w:r>
            <w:proofErr w:type="spellStart"/>
            <w:r w:rsidRPr="009A2B6E">
              <w:rPr>
                <w:rFonts w:ascii="Times New Roman" w:hAnsi="Times New Roman" w:cs="Times New Roman"/>
                <w:sz w:val="20"/>
                <w:szCs w:val="20"/>
              </w:rPr>
              <w:t>fps</w:t>
            </w:r>
            <w:proofErr w:type="spellEnd"/>
            <w:r w:rsidRPr="009A2B6E">
              <w:rPr>
                <w:rFonts w:ascii="Times New Roman" w:hAnsi="Times New Roman" w:cs="Times New Roman"/>
                <w:sz w:val="20"/>
                <w:szCs w:val="20"/>
              </w:rPr>
              <w:t xml:space="preserve">–25/30 </w:t>
            </w:r>
            <w:proofErr w:type="spellStart"/>
            <w:r w:rsidRPr="009A2B6E">
              <w:rPr>
                <w:rFonts w:ascii="Times New Roman" w:hAnsi="Times New Roman" w:cs="Times New Roman"/>
                <w:sz w:val="20"/>
                <w:szCs w:val="20"/>
              </w:rPr>
              <w:t>fps</w:t>
            </w:r>
            <w:proofErr w:type="spellEnd"/>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Stream</w:t>
            </w:r>
            <w:proofErr w:type="spellEnd"/>
            <w:r w:rsidRPr="009A2B6E">
              <w:rPr>
                <w:rFonts w:ascii="Times New Roman" w:hAnsi="Times New Roman" w:cs="Times New Roman"/>
                <w:sz w:val="20"/>
                <w:szCs w:val="20"/>
              </w:rPr>
              <w:t xml:space="preserve"> extra: 704×576 (1 </w:t>
            </w:r>
            <w:proofErr w:type="spellStart"/>
            <w:r w:rsidRPr="009A2B6E">
              <w:rPr>
                <w:rFonts w:ascii="Times New Roman" w:hAnsi="Times New Roman" w:cs="Times New Roman"/>
                <w:sz w:val="20"/>
                <w:szCs w:val="20"/>
              </w:rPr>
              <w:t>fps</w:t>
            </w:r>
            <w:proofErr w:type="spellEnd"/>
            <w:r w:rsidRPr="009A2B6E">
              <w:rPr>
                <w:rFonts w:ascii="Times New Roman" w:hAnsi="Times New Roman" w:cs="Times New Roman"/>
                <w:sz w:val="20"/>
                <w:szCs w:val="20"/>
              </w:rPr>
              <w:t xml:space="preserve">–25 </w:t>
            </w:r>
            <w:proofErr w:type="spellStart"/>
            <w:r w:rsidRPr="009A2B6E">
              <w:rPr>
                <w:rFonts w:ascii="Times New Roman" w:hAnsi="Times New Roman" w:cs="Times New Roman"/>
                <w:sz w:val="20"/>
                <w:szCs w:val="20"/>
              </w:rPr>
              <w:t>fps</w:t>
            </w:r>
            <w:proofErr w:type="spellEnd"/>
            <w:r w:rsidRPr="009A2B6E">
              <w:rPr>
                <w:rFonts w:ascii="Times New Roman" w:hAnsi="Times New Roman" w:cs="Times New Roman"/>
                <w:sz w:val="20"/>
                <w:szCs w:val="20"/>
              </w:rPr>
              <w:t xml:space="preserve">) 704×480 (1 </w:t>
            </w:r>
            <w:proofErr w:type="spellStart"/>
            <w:r w:rsidRPr="009A2B6E">
              <w:rPr>
                <w:rFonts w:ascii="Times New Roman" w:hAnsi="Times New Roman" w:cs="Times New Roman"/>
                <w:sz w:val="20"/>
                <w:szCs w:val="20"/>
              </w:rPr>
              <w:t>fps</w:t>
            </w:r>
            <w:proofErr w:type="spellEnd"/>
            <w:r w:rsidRPr="009A2B6E">
              <w:rPr>
                <w:rFonts w:ascii="Times New Roman" w:hAnsi="Times New Roman" w:cs="Times New Roman"/>
                <w:sz w:val="20"/>
                <w:szCs w:val="20"/>
              </w:rPr>
              <w:t xml:space="preserve">–30 </w:t>
            </w:r>
            <w:proofErr w:type="spellStart"/>
            <w:r w:rsidRPr="009A2B6E">
              <w:rPr>
                <w:rFonts w:ascii="Times New Roman" w:hAnsi="Times New Roman" w:cs="Times New Roman"/>
                <w:sz w:val="20"/>
                <w:szCs w:val="20"/>
              </w:rPr>
              <w:t>fps</w:t>
            </w:r>
            <w:proofErr w:type="spellEnd"/>
            <w:r w:rsidRPr="009A2B6E">
              <w:rPr>
                <w:rFonts w:ascii="Times New Roman" w:hAnsi="Times New Roman" w:cs="Times New Roman"/>
                <w:sz w:val="20"/>
                <w:szCs w:val="20"/>
              </w:rPr>
              <w:t>)</w:t>
            </w:r>
          </w:p>
          <w:p w14:paraId="070E61E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Controle de taxa de bits: CBR / VBR</w:t>
            </w:r>
          </w:p>
          <w:p w14:paraId="4DCECD0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Taxa de bits: H.264: 32 </w:t>
            </w:r>
            <w:proofErr w:type="spellStart"/>
            <w:r w:rsidRPr="009A2B6E">
              <w:rPr>
                <w:rFonts w:ascii="Times New Roman" w:hAnsi="Times New Roman" w:cs="Times New Roman"/>
                <w:sz w:val="20"/>
                <w:szCs w:val="20"/>
              </w:rPr>
              <w:t>kbps</w:t>
            </w:r>
            <w:proofErr w:type="spellEnd"/>
            <w:r w:rsidRPr="009A2B6E">
              <w:rPr>
                <w:rFonts w:ascii="Times New Roman" w:hAnsi="Times New Roman" w:cs="Times New Roman"/>
                <w:sz w:val="20"/>
                <w:szCs w:val="20"/>
              </w:rPr>
              <w:t xml:space="preserve">–8192 </w:t>
            </w:r>
            <w:proofErr w:type="spellStart"/>
            <w:r w:rsidRPr="009A2B6E">
              <w:rPr>
                <w:rFonts w:ascii="Times New Roman" w:hAnsi="Times New Roman" w:cs="Times New Roman"/>
                <w:sz w:val="20"/>
                <w:szCs w:val="20"/>
              </w:rPr>
              <w:t>kbps</w:t>
            </w:r>
            <w:proofErr w:type="spellEnd"/>
            <w:r w:rsidRPr="009A2B6E">
              <w:rPr>
                <w:rFonts w:ascii="Times New Roman" w:hAnsi="Times New Roman" w:cs="Times New Roman"/>
                <w:sz w:val="20"/>
                <w:szCs w:val="20"/>
              </w:rPr>
              <w:t xml:space="preserve"> / H.265: 12 </w:t>
            </w:r>
            <w:proofErr w:type="spellStart"/>
            <w:r w:rsidRPr="009A2B6E">
              <w:rPr>
                <w:rFonts w:ascii="Times New Roman" w:hAnsi="Times New Roman" w:cs="Times New Roman"/>
                <w:sz w:val="20"/>
                <w:szCs w:val="20"/>
              </w:rPr>
              <w:t>kbps</w:t>
            </w:r>
            <w:proofErr w:type="spellEnd"/>
            <w:r w:rsidRPr="009A2B6E">
              <w:rPr>
                <w:rFonts w:ascii="Times New Roman" w:hAnsi="Times New Roman" w:cs="Times New Roman"/>
                <w:sz w:val="20"/>
                <w:szCs w:val="20"/>
              </w:rPr>
              <w:t xml:space="preserve">–8192 </w:t>
            </w:r>
            <w:proofErr w:type="spellStart"/>
            <w:r w:rsidRPr="009A2B6E">
              <w:rPr>
                <w:rFonts w:ascii="Times New Roman" w:hAnsi="Times New Roman" w:cs="Times New Roman"/>
                <w:sz w:val="20"/>
                <w:szCs w:val="20"/>
              </w:rPr>
              <w:t>kbps</w:t>
            </w:r>
            <w:proofErr w:type="spellEnd"/>
            <w:r w:rsidRPr="009A2B6E">
              <w:rPr>
                <w:rFonts w:ascii="Times New Roman" w:hAnsi="Times New Roman" w:cs="Times New Roman"/>
                <w:sz w:val="20"/>
                <w:szCs w:val="20"/>
              </w:rPr>
              <w:t xml:space="preserve"> / MJPEG: 3 </w:t>
            </w:r>
            <w:proofErr w:type="spellStart"/>
            <w:r w:rsidRPr="009A2B6E">
              <w:rPr>
                <w:rFonts w:ascii="Times New Roman" w:hAnsi="Times New Roman" w:cs="Times New Roman"/>
                <w:sz w:val="20"/>
                <w:szCs w:val="20"/>
              </w:rPr>
              <w:t>kbps</w:t>
            </w:r>
            <w:proofErr w:type="spellEnd"/>
            <w:r w:rsidRPr="009A2B6E">
              <w:rPr>
                <w:rFonts w:ascii="Times New Roman" w:hAnsi="Times New Roman" w:cs="Times New Roman"/>
                <w:sz w:val="20"/>
                <w:szCs w:val="20"/>
              </w:rPr>
              <w:t xml:space="preserve"> a 8192 </w:t>
            </w:r>
            <w:proofErr w:type="spellStart"/>
            <w:r w:rsidRPr="009A2B6E">
              <w:rPr>
                <w:rFonts w:ascii="Times New Roman" w:hAnsi="Times New Roman" w:cs="Times New Roman"/>
                <w:sz w:val="20"/>
                <w:szCs w:val="20"/>
              </w:rPr>
              <w:t>kbps</w:t>
            </w:r>
            <w:proofErr w:type="spellEnd"/>
          </w:p>
          <w:p w14:paraId="119C9E4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Modos de vídeo: Automático/ Colorido/ Preto e Branco</w:t>
            </w:r>
          </w:p>
          <w:p w14:paraId="406FB7C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Perfil: Regular/ Perfil Fixo/ Agendamento/ Dia e Noite</w:t>
            </w:r>
          </w:p>
          <w:p w14:paraId="18E9D51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 Controle de ganho: Automático/ Manual</w:t>
            </w:r>
          </w:p>
          <w:p w14:paraId="5DA082A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Compensação de luz de fundo: BLC/ WDR/ HLC </w:t>
            </w:r>
          </w:p>
          <w:p w14:paraId="71C0724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Balanço do branco: Automático/ Natural/ Externo/ Exterior/ Manual/ Personalizado</w:t>
            </w:r>
          </w:p>
          <w:p w14:paraId="7EED813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Função espelho: Sim</w:t>
            </w:r>
          </w:p>
          <w:p w14:paraId="7883BA7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Rotação de imagem: 0º/ 90º/ 180º/ 270º8</w:t>
            </w:r>
          </w:p>
          <w:p w14:paraId="7095D8DF" w14:textId="77777777" w:rsidR="007522BF" w:rsidRPr="009A2B6E" w:rsidRDefault="007522BF" w:rsidP="00551E6D">
            <w:pPr>
              <w:rPr>
                <w:rFonts w:ascii="Times New Roman" w:hAnsi="Times New Roman" w:cs="Times New Roman"/>
                <w:sz w:val="20"/>
                <w:szCs w:val="20"/>
              </w:rPr>
            </w:pPr>
          </w:p>
          <w:p w14:paraId="3FADDB4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Características Gerais</w:t>
            </w:r>
          </w:p>
          <w:p w14:paraId="0BC1D47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Alimentação: 12 </w:t>
            </w:r>
            <w:proofErr w:type="spellStart"/>
            <w:r w:rsidRPr="009A2B6E">
              <w:rPr>
                <w:rFonts w:ascii="Times New Roman" w:hAnsi="Times New Roman" w:cs="Times New Roman"/>
                <w:sz w:val="20"/>
                <w:szCs w:val="20"/>
              </w:rPr>
              <w:t>Vdc</w:t>
            </w:r>
            <w:proofErr w:type="spellEnd"/>
            <w:r w:rsidRPr="009A2B6E">
              <w:rPr>
                <w:rFonts w:ascii="Times New Roman" w:hAnsi="Times New Roman" w:cs="Times New Roman"/>
                <w:sz w:val="20"/>
                <w:szCs w:val="20"/>
              </w:rPr>
              <w:t xml:space="preserve"> (P4 </w:t>
            </w:r>
            <w:proofErr w:type="gramStart"/>
            <w:r w:rsidRPr="009A2B6E">
              <w:rPr>
                <w:rFonts w:ascii="Times New Roman" w:hAnsi="Times New Roman" w:cs="Times New Roman"/>
                <w:sz w:val="20"/>
                <w:szCs w:val="20"/>
              </w:rPr>
              <w:t>fêmea)/</w:t>
            </w:r>
            <w:proofErr w:type="gramEnd"/>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PoE</w:t>
            </w:r>
            <w:proofErr w:type="spellEnd"/>
            <w:r w:rsidRPr="009A2B6E">
              <w:rPr>
                <w:rFonts w:ascii="Times New Roman" w:hAnsi="Times New Roman" w:cs="Times New Roman"/>
                <w:sz w:val="20"/>
                <w:szCs w:val="20"/>
              </w:rPr>
              <w:t xml:space="preserve"> 802.3af</w:t>
            </w:r>
          </w:p>
          <w:p w14:paraId="25FF958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Proteção contra surto elétrico: 15 kV</w:t>
            </w:r>
          </w:p>
          <w:p w14:paraId="5917D81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Consumo: &lt;5,5 W</w:t>
            </w:r>
          </w:p>
          <w:p w14:paraId="02C912B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Condições de operação: -40 °C ~ +60 °C / umidade &lt; 95%</w:t>
            </w:r>
          </w:p>
          <w:p w14:paraId="76DED63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Nível de proteção: IP67</w:t>
            </w:r>
          </w:p>
          <w:p w14:paraId="5DCC9B2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Material do case: Metal</w:t>
            </w:r>
          </w:p>
          <w:p w14:paraId="0D69074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Dimensões (A × Ø): 166,2 × 70,0 mm </w:t>
            </w:r>
          </w:p>
          <w:p w14:paraId="1149F08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Peso líquido: 480 g</w:t>
            </w:r>
          </w:p>
          <w:p w14:paraId="5C9D904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Certificados: UL/ FCC/ CE     </w:t>
            </w:r>
          </w:p>
        </w:tc>
        <w:tc>
          <w:tcPr>
            <w:tcW w:w="1134" w:type="dxa"/>
          </w:tcPr>
          <w:p w14:paraId="23B421AC"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1.786,53</w:t>
            </w:r>
          </w:p>
        </w:tc>
        <w:tc>
          <w:tcPr>
            <w:tcW w:w="1276" w:type="dxa"/>
          </w:tcPr>
          <w:p w14:paraId="507C9A53"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10.719,18</w:t>
            </w:r>
          </w:p>
        </w:tc>
      </w:tr>
      <w:tr w:rsidR="007522BF" w:rsidRPr="009A2B6E" w14:paraId="35E2C414" w14:textId="77777777" w:rsidTr="00551E6D">
        <w:tc>
          <w:tcPr>
            <w:tcW w:w="750" w:type="dxa"/>
          </w:tcPr>
          <w:p w14:paraId="4CBECE6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10</w:t>
            </w:r>
          </w:p>
        </w:tc>
        <w:tc>
          <w:tcPr>
            <w:tcW w:w="953" w:type="dxa"/>
          </w:tcPr>
          <w:p w14:paraId="4F019E1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30</w:t>
            </w:r>
          </w:p>
        </w:tc>
        <w:tc>
          <w:tcPr>
            <w:tcW w:w="5238" w:type="dxa"/>
          </w:tcPr>
          <w:p w14:paraId="0C1B7DB4" w14:textId="77777777" w:rsidR="007522BF" w:rsidRPr="009A2B6E" w:rsidRDefault="007522BF" w:rsidP="00551E6D">
            <w:pPr>
              <w:rPr>
                <w:rFonts w:ascii="Times New Roman" w:hAnsi="Times New Roman" w:cs="Times New Roman"/>
                <w:bCs/>
                <w:sz w:val="20"/>
                <w:szCs w:val="20"/>
              </w:rPr>
            </w:pPr>
            <w:r w:rsidRPr="009A2B6E">
              <w:rPr>
                <w:rFonts w:ascii="Times New Roman" w:eastAsia="Calibri" w:hAnsi="Times New Roman" w:cs="Times New Roman"/>
                <w:b/>
                <w:bCs/>
                <w:sz w:val="20"/>
                <w:szCs w:val="20"/>
              </w:rPr>
              <w:t>SWITCH 5 PORTAS POE</w:t>
            </w:r>
            <w:r>
              <w:rPr>
                <w:rFonts w:ascii="Times New Roman" w:eastAsia="Calibri" w:hAnsi="Times New Roman" w:cs="Times New Roman"/>
                <w:b/>
                <w:bCs/>
                <w:sz w:val="20"/>
                <w:szCs w:val="20"/>
              </w:rPr>
              <w:br/>
            </w:r>
            <w:r w:rsidRPr="009A2B6E">
              <w:rPr>
                <w:rFonts w:ascii="Times New Roman" w:eastAsia="Calibri" w:hAnsi="Times New Roman" w:cs="Times New Roman"/>
                <w:b/>
                <w:bCs/>
                <w:sz w:val="20"/>
                <w:szCs w:val="20"/>
              </w:rPr>
              <w:t xml:space="preserve"> </w:t>
            </w:r>
            <w:r w:rsidRPr="009A2B6E">
              <w:rPr>
                <w:rFonts w:ascii="Times New Roman" w:hAnsi="Times New Roman" w:cs="Times New Roman"/>
                <w:bCs/>
                <w:sz w:val="20"/>
                <w:szCs w:val="20"/>
              </w:rPr>
              <w:t>Especificação Técnica:</w:t>
            </w:r>
          </w:p>
          <w:p w14:paraId="15B21A97" w14:textId="77777777" w:rsidR="007522BF" w:rsidRPr="009A2B6E" w:rsidRDefault="007522BF" w:rsidP="00551E6D">
            <w:pPr>
              <w:rPr>
                <w:rFonts w:ascii="Times New Roman" w:hAnsi="Times New Roman" w:cs="Times New Roman"/>
                <w:bCs/>
                <w:sz w:val="20"/>
                <w:szCs w:val="20"/>
              </w:rPr>
            </w:pPr>
          </w:p>
          <w:p w14:paraId="6CB2CF2C"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Switch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xml:space="preserve"> não gerenciado de 100 Mbps de 4 portas</w:t>
            </w:r>
          </w:p>
          <w:p w14:paraId="22C2AD4B"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Compatível com IEEE 802.3at e IEEE 802.3af com Power over Ethernet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w:t>
            </w:r>
          </w:p>
          <w:p w14:paraId="217ED5B6"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Porta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xml:space="preserve"> </w:t>
            </w:r>
            <w:proofErr w:type="spellStart"/>
            <w:r w:rsidRPr="009A2B6E">
              <w:rPr>
                <w:rFonts w:ascii="Times New Roman" w:hAnsi="Times New Roman" w:cs="Times New Roman"/>
                <w:bCs/>
                <w:sz w:val="20"/>
                <w:szCs w:val="20"/>
              </w:rPr>
              <w:t>Auto-MDIX</w:t>
            </w:r>
            <w:proofErr w:type="spellEnd"/>
            <w:r w:rsidRPr="009A2B6E">
              <w:rPr>
                <w:rFonts w:ascii="Times New Roman" w:hAnsi="Times New Roman" w:cs="Times New Roman"/>
                <w:bCs/>
                <w:sz w:val="20"/>
                <w:szCs w:val="20"/>
              </w:rPr>
              <w:t xml:space="preserve"> de 4 x 10 / 100Mbps</w:t>
            </w:r>
          </w:p>
          <w:p w14:paraId="19D97B30"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Fornece até 30 watts por porta </w:t>
            </w:r>
            <w:proofErr w:type="spellStart"/>
            <w:r w:rsidRPr="009A2B6E">
              <w:rPr>
                <w:rFonts w:ascii="Times New Roman" w:hAnsi="Times New Roman" w:cs="Times New Roman"/>
                <w:bCs/>
                <w:sz w:val="20"/>
                <w:szCs w:val="20"/>
              </w:rPr>
              <w:t>PoE</w:t>
            </w:r>
            <w:proofErr w:type="spellEnd"/>
          </w:p>
          <w:p w14:paraId="4757B2A2"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Orçamento </w:t>
            </w:r>
            <w:proofErr w:type="spellStart"/>
            <w:r w:rsidRPr="009A2B6E">
              <w:rPr>
                <w:rFonts w:ascii="Times New Roman" w:hAnsi="Times New Roman" w:cs="Times New Roman"/>
                <w:bCs/>
                <w:sz w:val="20"/>
                <w:szCs w:val="20"/>
              </w:rPr>
              <w:t>PoEpower</w:t>
            </w:r>
            <w:proofErr w:type="spellEnd"/>
            <w:r w:rsidRPr="009A2B6E">
              <w:rPr>
                <w:rFonts w:ascii="Times New Roman" w:hAnsi="Times New Roman" w:cs="Times New Roman"/>
                <w:bCs/>
                <w:sz w:val="20"/>
                <w:szCs w:val="20"/>
              </w:rPr>
              <w:t xml:space="preserve"> 58W</w:t>
            </w:r>
          </w:p>
          <w:p w14:paraId="0A6CD4A9"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Proteção contra surtos de 4 kV para portas </w:t>
            </w:r>
            <w:proofErr w:type="spellStart"/>
            <w:r w:rsidRPr="009A2B6E">
              <w:rPr>
                <w:rFonts w:ascii="Times New Roman" w:hAnsi="Times New Roman" w:cs="Times New Roman"/>
                <w:bCs/>
                <w:sz w:val="20"/>
                <w:szCs w:val="20"/>
              </w:rPr>
              <w:t>PoE</w:t>
            </w:r>
            <w:proofErr w:type="spellEnd"/>
          </w:p>
          <w:p w14:paraId="0C2708C7"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Suporte a controle de fluxo IEEE 802.3x</w:t>
            </w:r>
          </w:p>
          <w:p w14:paraId="5088624E"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Instalação plug-</w:t>
            </w:r>
            <w:proofErr w:type="spellStart"/>
            <w:r w:rsidRPr="009A2B6E">
              <w:rPr>
                <w:rFonts w:ascii="Times New Roman" w:hAnsi="Times New Roman" w:cs="Times New Roman"/>
                <w:bCs/>
                <w:sz w:val="20"/>
                <w:szCs w:val="20"/>
              </w:rPr>
              <w:t>and</w:t>
            </w:r>
            <w:proofErr w:type="spellEnd"/>
            <w:r w:rsidRPr="009A2B6E">
              <w:rPr>
                <w:rFonts w:ascii="Times New Roman" w:hAnsi="Times New Roman" w:cs="Times New Roman"/>
                <w:bCs/>
                <w:sz w:val="20"/>
                <w:szCs w:val="20"/>
              </w:rPr>
              <w:t>-play</w:t>
            </w:r>
          </w:p>
          <w:p w14:paraId="1B302407"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Tecido de comutação de 1 Gbps</w:t>
            </w:r>
          </w:p>
          <w:p w14:paraId="20E2E448"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Buffer de Dados RAM de 448 </w:t>
            </w:r>
            <w:proofErr w:type="spellStart"/>
            <w:r w:rsidRPr="009A2B6E">
              <w:rPr>
                <w:rFonts w:ascii="Times New Roman" w:hAnsi="Times New Roman" w:cs="Times New Roman"/>
                <w:bCs/>
                <w:sz w:val="20"/>
                <w:szCs w:val="20"/>
              </w:rPr>
              <w:t>Kbits</w:t>
            </w:r>
            <w:proofErr w:type="spellEnd"/>
          </w:p>
          <w:p w14:paraId="3B5C596D"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Entradas de endereço MAC de 1K</w:t>
            </w:r>
          </w:p>
          <w:p w14:paraId="60DF7812"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Invólucro de metal resistente.</w:t>
            </w:r>
          </w:p>
          <w:p w14:paraId="780E43B2" w14:textId="77777777" w:rsidR="007522BF" w:rsidRPr="009A2B6E" w:rsidRDefault="007522BF" w:rsidP="00551E6D">
            <w:pPr>
              <w:rPr>
                <w:rFonts w:ascii="Times New Roman" w:hAnsi="Times New Roman" w:cs="Times New Roman"/>
                <w:bCs/>
                <w:sz w:val="20"/>
                <w:szCs w:val="20"/>
              </w:rPr>
            </w:pPr>
          </w:p>
          <w:p w14:paraId="5647F8DA"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Portas</w:t>
            </w:r>
          </w:p>
          <w:p w14:paraId="2222A055"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Portas de Rede: 5</w:t>
            </w:r>
          </w:p>
          <w:p w14:paraId="256DAE41"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Porta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4 portas 10/100Mbps RJ45</w:t>
            </w:r>
          </w:p>
          <w:p w14:paraId="7BC2B120"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Porta </w:t>
            </w:r>
            <w:proofErr w:type="spellStart"/>
            <w:r w:rsidRPr="009A2B6E">
              <w:rPr>
                <w:rFonts w:ascii="Times New Roman" w:hAnsi="Times New Roman" w:cs="Times New Roman"/>
                <w:bCs/>
                <w:sz w:val="20"/>
                <w:szCs w:val="20"/>
              </w:rPr>
              <w:t>Uplink</w:t>
            </w:r>
            <w:proofErr w:type="spellEnd"/>
            <w:r w:rsidRPr="009A2B6E">
              <w:rPr>
                <w:rFonts w:ascii="Times New Roman" w:hAnsi="Times New Roman" w:cs="Times New Roman"/>
                <w:bCs/>
                <w:sz w:val="20"/>
                <w:szCs w:val="20"/>
              </w:rPr>
              <w:t>: 1, porta Ethernet de 100M.</w:t>
            </w:r>
          </w:p>
          <w:p w14:paraId="77121DB2" w14:textId="77777777" w:rsidR="007522BF" w:rsidRPr="009A2B6E" w:rsidRDefault="007522BF" w:rsidP="00551E6D">
            <w:pPr>
              <w:rPr>
                <w:rFonts w:ascii="Times New Roman" w:hAnsi="Times New Roman" w:cs="Times New Roman"/>
                <w:bCs/>
                <w:sz w:val="20"/>
                <w:szCs w:val="20"/>
              </w:rPr>
            </w:pPr>
          </w:p>
          <w:p w14:paraId="0D0A2649"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Padrão</w:t>
            </w:r>
          </w:p>
          <w:p w14:paraId="596B724B"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Protocolo de Rede: IEEE802.3,802.3u, 802.3x, 802.3af, 802.3at.</w:t>
            </w:r>
          </w:p>
          <w:p w14:paraId="0A0C94CB" w14:textId="77777777" w:rsidR="007522BF" w:rsidRPr="009A2B6E" w:rsidRDefault="007522BF" w:rsidP="00551E6D">
            <w:pPr>
              <w:rPr>
                <w:rFonts w:ascii="Times New Roman" w:hAnsi="Times New Roman" w:cs="Times New Roman"/>
                <w:bCs/>
                <w:sz w:val="20"/>
                <w:szCs w:val="20"/>
              </w:rPr>
            </w:pPr>
          </w:p>
          <w:p w14:paraId="1FB4F8A7"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Performance</w:t>
            </w:r>
          </w:p>
          <w:p w14:paraId="7CB3EE63"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Capacidade de comutação: 1 Gbps</w:t>
            </w:r>
          </w:p>
          <w:p w14:paraId="1DCD565C"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Max. Taxa de encaminhamento: 0,74Mpps</w:t>
            </w:r>
          </w:p>
          <w:p w14:paraId="6976CDC7"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Portas de alta prioridade: Porta 1</w:t>
            </w:r>
          </w:p>
          <w:p w14:paraId="0DC13AA4"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Modo de encaminhamento: Armazenar e encaminhar</w:t>
            </w:r>
          </w:p>
          <w:p w14:paraId="48F355E8"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Tabela de endereços MAC: 1k</w:t>
            </w:r>
          </w:p>
          <w:p w14:paraId="3A338531"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Controle de fluxo: IEEE802.3x full duplex.</w:t>
            </w:r>
          </w:p>
          <w:p w14:paraId="65896F75" w14:textId="77777777" w:rsidR="007522BF" w:rsidRPr="009A2B6E" w:rsidRDefault="007522BF" w:rsidP="00551E6D">
            <w:pPr>
              <w:rPr>
                <w:rFonts w:ascii="Times New Roman" w:hAnsi="Times New Roman" w:cs="Times New Roman"/>
                <w:bCs/>
                <w:sz w:val="20"/>
                <w:szCs w:val="20"/>
              </w:rPr>
            </w:pPr>
          </w:p>
          <w:p w14:paraId="6485C05B"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Power over Ethernet</w:t>
            </w:r>
          </w:p>
          <w:p w14:paraId="7A314FA0"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Padrão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IEEE802.3af, IEEE802.3at</w:t>
            </w:r>
          </w:p>
          <w:p w14:paraId="50C8B4E5"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Orçamento de poder do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58W</w:t>
            </w:r>
          </w:p>
          <w:p w14:paraId="3ED09420"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lastRenderedPageBreak/>
              <w:t>- Modo de trabalho: Estender em: 250m, 10m, CAT 5e estender fora: 100m.</w:t>
            </w:r>
          </w:p>
          <w:p w14:paraId="62CF6EC8" w14:textId="77777777" w:rsidR="007522BF" w:rsidRPr="009A2B6E" w:rsidRDefault="007522BF" w:rsidP="00551E6D">
            <w:pPr>
              <w:rPr>
                <w:rFonts w:ascii="Times New Roman" w:hAnsi="Times New Roman" w:cs="Times New Roman"/>
                <w:bCs/>
                <w:sz w:val="20"/>
                <w:szCs w:val="20"/>
              </w:rPr>
            </w:pPr>
          </w:p>
          <w:p w14:paraId="4AD9E2B8"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Geral</w:t>
            </w:r>
          </w:p>
          <w:p w14:paraId="23DB948C"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Fonte de energia: 51V DC, 1,25A</w:t>
            </w:r>
          </w:p>
          <w:p w14:paraId="39DE8152"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Consumo de energia: Aprox. 63W</w:t>
            </w:r>
          </w:p>
          <w:p w14:paraId="2814050D"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Proteção contra surtos: 4KV</w:t>
            </w:r>
          </w:p>
          <w:p w14:paraId="23128A88"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Temperatura de trabalho: Temperatura: 0°C -40°C</w:t>
            </w:r>
          </w:p>
          <w:p w14:paraId="19594FD6"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Umidade de trabalho: Umidade: 10% -90%, sem condensação</w:t>
            </w:r>
          </w:p>
          <w:p w14:paraId="125882B6"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Temperatura de armazenamento: Temperatura: -40°C -70°C</w:t>
            </w:r>
          </w:p>
          <w:p w14:paraId="689B3BE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Cs/>
                <w:sz w:val="20"/>
                <w:szCs w:val="20"/>
              </w:rPr>
              <w:t>- Umidade de armazenamento: Umidade: 5% -90%, sem condensação</w:t>
            </w:r>
          </w:p>
        </w:tc>
        <w:tc>
          <w:tcPr>
            <w:tcW w:w="1134" w:type="dxa"/>
          </w:tcPr>
          <w:p w14:paraId="2656318A"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280,00</w:t>
            </w:r>
          </w:p>
        </w:tc>
        <w:tc>
          <w:tcPr>
            <w:tcW w:w="1276" w:type="dxa"/>
          </w:tcPr>
          <w:p w14:paraId="53B73115"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8.400,00</w:t>
            </w:r>
          </w:p>
        </w:tc>
      </w:tr>
      <w:tr w:rsidR="007522BF" w:rsidRPr="009A2B6E" w14:paraId="2D38E686" w14:textId="77777777" w:rsidTr="00551E6D">
        <w:tc>
          <w:tcPr>
            <w:tcW w:w="750" w:type="dxa"/>
          </w:tcPr>
          <w:p w14:paraId="5788F7C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11</w:t>
            </w:r>
          </w:p>
        </w:tc>
        <w:tc>
          <w:tcPr>
            <w:tcW w:w="953" w:type="dxa"/>
          </w:tcPr>
          <w:p w14:paraId="3C955B5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04</w:t>
            </w:r>
          </w:p>
        </w:tc>
        <w:tc>
          <w:tcPr>
            <w:tcW w:w="5238" w:type="dxa"/>
          </w:tcPr>
          <w:p w14:paraId="48DDE33C" w14:textId="77777777" w:rsidR="007522BF" w:rsidRPr="009A2B6E" w:rsidRDefault="007522BF" w:rsidP="00551E6D">
            <w:pPr>
              <w:rPr>
                <w:rFonts w:ascii="Times New Roman" w:hAnsi="Times New Roman" w:cs="Times New Roman"/>
                <w:bCs/>
                <w:sz w:val="20"/>
                <w:szCs w:val="20"/>
              </w:rPr>
            </w:pPr>
            <w:r w:rsidRPr="009A2B6E">
              <w:rPr>
                <w:rFonts w:ascii="Times New Roman" w:eastAsia="Calibri" w:hAnsi="Times New Roman" w:cs="Times New Roman"/>
                <w:b/>
                <w:bCs/>
                <w:sz w:val="20"/>
                <w:szCs w:val="20"/>
              </w:rPr>
              <w:t>SWITCH 16 PORTAS POE 1 PORTA 10/100/1000 1 PORTA SFP</w:t>
            </w:r>
            <w:r w:rsidRPr="009A2B6E">
              <w:rPr>
                <w:rFonts w:ascii="Times New Roman" w:hAnsi="Times New Roman" w:cs="Times New Roman"/>
                <w:bCs/>
                <w:sz w:val="20"/>
                <w:szCs w:val="20"/>
              </w:rPr>
              <w:t xml:space="preserve"> Especificações Técnicas:</w:t>
            </w:r>
          </w:p>
          <w:p w14:paraId="03634B58"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Parâmetros de rede</w:t>
            </w:r>
          </w:p>
          <w:p w14:paraId="134E1A94"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Quantidade de portas: 16 portas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xml:space="preserve"> Fast Ethernet, 1 porta Gigabit, 1 porta SFP 1000 Mbps</w:t>
            </w:r>
          </w:p>
          <w:p w14:paraId="365E6EAB"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Tipo de porta: Porta RJ45, full duplex, MDI/MDI-X adaptativa</w:t>
            </w:r>
          </w:p>
          <w:p w14:paraId="5FC853DC"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Padrões: IEEE 802.3, IEEE 802.3u, IEEE 802.3x</w:t>
            </w:r>
          </w:p>
          <w:p w14:paraId="2346128A"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Modo de encaminhamento: Armazena e encaminha</w:t>
            </w:r>
          </w:p>
          <w:p w14:paraId="5241F606"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Modos de funcionamento: Modo padrão; Modo estendido</w:t>
            </w:r>
          </w:p>
          <w:p w14:paraId="47881F5E"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Portas de alta prioridade: Portas 1 a 8</w:t>
            </w:r>
          </w:p>
          <w:p w14:paraId="4C283529"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Portas para transmissão de longa distância: Portas 9 a 16</w:t>
            </w:r>
          </w:p>
          <w:p w14:paraId="3D8C41D5"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Tabela de endereço MAC: 4K</w:t>
            </w:r>
          </w:p>
          <w:p w14:paraId="48C65D59"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Capacidade de comutação: 7.2 Gbps</w:t>
            </w:r>
          </w:p>
          <w:p w14:paraId="7CF7F86B"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Taxa de encaminhamento de pacotes: 5.356 Mbps</w:t>
            </w:r>
          </w:p>
          <w:p w14:paraId="50021FF3"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Cache interno: 2.75 </w:t>
            </w:r>
            <w:proofErr w:type="spellStart"/>
            <w:r w:rsidRPr="009A2B6E">
              <w:rPr>
                <w:rFonts w:ascii="Times New Roman" w:hAnsi="Times New Roman" w:cs="Times New Roman"/>
                <w:bCs/>
                <w:sz w:val="20"/>
                <w:szCs w:val="20"/>
              </w:rPr>
              <w:t>Mbits</w:t>
            </w:r>
            <w:proofErr w:type="spellEnd"/>
          </w:p>
          <w:p w14:paraId="7C908983"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Alimentação </w:t>
            </w:r>
            <w:proofErr w:type="spellStart"/>
            <w:r w:rsidRPr="009A2B6E">
              <w:rPr>
                <w:rFonts w:ascii="Times New Roman" w:hAnsi="Times New Roman" w:cs="Times New Roman"/>
                <w:bCs/>
                <w:sz w:val="20"/>
                <w:szCs w:val="20"/>
              </w:rPr>
              <w:t>PoE</w:t>
            </w:r>
            <w:proofErr w:type="spellEnd"/>
          </w:p>
          <w:p w14:paraId="4FF8576E"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Padrão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IEEE 802.3af, IEEE 802.3at</w:t>
            </w:r>
          </w:p>
          <w:p w14:paraId="053F0615"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Pino de energia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Portas para transmissão de longa distância (9-12) suporte para alimentação de 8 núcleos, cabo ethernet 1/2/3/6 e 4/5/7/8 prove alimentação simultânea / Portas para transmissões em curta distância (1-8) suporte a alimentação de 8 núcleos, cabo ethernet 1/2/3/6 prove alimentação</w:t>
            </w:r>
          </w:p>
          <w:p w14:paraId="5DD9156A"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Portas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Portas 1 a 16</w:t>
            </w:r>
          </w:p>
          <w:p w14:paraId="6C176FC7"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Energia máxima das portas: 30W</w:t>
            </w:r>
          </w:p>
          <w:p w14:paraId="5A281130"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Consumo de energia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130W</w:t>
            </w:r>
          </w:p>
          <w:p w14:paraId="4E284DDB"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Consumo de energia máximo: 150W</w:t>
            </w:r>
          </w:p>
          <w:p w14:paraId="7B3FA837"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Geral</w:t>
            </w:r>
          </w:p>
          <w:p w14:paraId="54254821"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Estrutura: Metal</w:t>
            </w:r>
          </w:p>
          <w:p w14:paraId="354D0776"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Peso bruto: 2.58 Kg</w:t>
            </w:r>
          </w:p>
          <w:p w14:paraId="6723FBCD"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Peso líquido: 1.8 Kg</w:t>
            </w:r>
          </w:p>
          <w:p w14:paraId="6A7FE1AE"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Dimensões(mm): 266 x 44.5 x 220.8</w:t>
            </w:r>
          </w:p>
          <w:p w14:paraId="4701B3DE"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Temperatura de operação: -10°C até 55°C</w:t>
            </w:r>
          </w:p>
          <w:p w14:paraId="275E1574"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Temperatura de armazenamento: -40°C até 85°C</w:t>
            </w:r>
          </w:p>
          <w:p w14:paraId="5F69D9C2"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Umidade de operação: 5% até 95% (não condensada)</w:t>
            </w:r>
          </w:p>
          <w:p w14:paraId="7AD3C06A"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Umidade de armazenamento: 5% até 95% (não condensada)</w:t>
            </w:r>
          </w:p>
          <w:p w14:paraId="288993A7"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Fonte de alimentação: 100 até 240 VAC, 50/60 Hz, Máximo 2.5 A</w:t>
            </w:r>
          </w:p>
          <w:p w14:paraId="40F22BE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Cs/>
                <w:sz w:val="20"/>
                <w:szCs w:val="20"/>
              </w:rPr>
              <w:t>- Consumo quando estiver ocioso: 20W</w:t>
            </w:r>
          </w:p>
        </w:tc>
        <w:tc>
          <w:tcPr>
            <w:tcW w:w="1134" w:type="dxa"/>
          </w:tcPr>
          <w:p w14:paraId="258C477E"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1.249,99</w:t>
            </w:r>
          </w:p>
        </w:tc>
        <w:tc>
          <w:tcPr>
            <w:tcW w:w="1276" w:type="dxa"/>
          </w:tcPr>
          <w:p w14:paraId="119F742F"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4.999,96</w:t>
            </w:r>
          </w:p>
        </w:tc>
      </w:tr>
      <w:tr w:rsidR="007522BF" w:rsidRPr="009A2B6E" w14:paraId="02E54541" w14:textId="77777777" w:rsidTr="00551E6D">
        <w:tc>
          <w:tcPr>
            <w:tcW w:w="750" w:type="dxa"/>
          </w:tcPr>
          <w:p w14:paraId="7AF06609"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12</w:t>
            </w:r>
          </w:p>
        </w:tc>
        <w:tc>
          <w:tcPr>
            <w:tcW w:w="953" w:type="dxa"/>
          </w:tcPr>
          <w:p w14:paraId="738772C8"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02</w:t>
            </w:r>
          </w:p>
        </w:tc>
        <w:tc>
          <w:tcPr>
            <w:tcW w:w="5238" w:type="dxa"/>
          </w:tcPr>
          <w:p w14:paraId="2E4B6B40"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b/>
                <w:bCs/>
                <w:sz w:val="20"/>
                <w:szCs w:val="20"/>
              </w:rPr>
              <w:t>CABO DE REDE CAT.5</w:t>
            </w:r>
            <w:proofErr w:type="gramStart"/>
            <w:r w:rsidRPr="005A0DE6">
              <w:rPr>
                <w:rFonts w:ascii="Times New Roman" w:hAnsi="Times New Roman" w:cs="Times New Roman"/>
                <w:b/>
                <w:bCs/>
                <w:sz w:val="20"/>
                <w:szCs w:val="20"/>
              </w:rPr>
              <w:t>E  305</w:t>
            </w:r>
            <w:proofErr w:type="gramEnd"/>
            <w:r w:rsidRPr="005A0DE6">
              <w:rPr>
                <w:rFonts w:ascii="Times New Roman" w:hAnsi="Times New Roman" w:cs="Times New Roman"/>
                <w:b/>
                <w:bCs/>
                <w:sz w:val="20"/>
                <w:szCs w:val="20"/>
              </w:rPr>
              <w:t xml:space="preserve"> METROS</w:t>
            </w:r>
            <w:r w:rsidRPr="005A0DE6">
              <w:rPr>
                <w:rFonts w:ascii="Times New Roman" w:hAnsi="Times New Roman" w:cs="Times New Roman"/>
                <w:sz w:val="20"/>
                <w:szCs w:val="20"/>
              </w:rPr>
              <w:t xml:space="preserve"> </w:t>
            </w:r>
          </w:p>
          <w:p w14:paraId="1E5E5530"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Especificações:</w:t>
            </w:r>
          </w:p>
          <w:p w14:paraId="23F6CB3C"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lastRenderedPageBreak/>
              <w:t>- Categoria: CAT.5E;</w:t>
            </w:r>
          </w:p>
          <w:p w14:paraId="4DDF8A7F"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 Construção: U/UTP – 4 pares trançados compostos de condutores sólidos de cobre nu, 24 AWG, isolados em polietileno especial;</w:t>
            </w:r>
          </w:p>
          <w:p w14:paraId="13D111D7" w14:textId="77777777" w:rsidR="007522BF" w:rsidRPr="005A0DE6" w:rsidRDefault="007522BF" w:rsidP="00551E6D">
            <w:pPr>
              <w:rPr>
                <w:rFonts w:ascii="Times New Roman" w:hAnsi="Times New Roman" w:cs="Times New Roman"/>
                <w:b/>
                <w:bCs/>
                <w:sz w:val="20"/>
                <w:szCs w:val="20"/>
              </w:rPr>
            </w:pPr>
            <w:r w:rsidRPr="005A0DE6">
              <w:rPr>
                <w:rFonts w:ascii="Times New Roman" w:hAnsi="Times New Roman" w:cs="Times New Roman"/>
                <w:b/>
                <w:bCs/>
                <w:sz w:val="20"/>
                <w:szCs w:val="20"/>
              </w:rPr>
              <w:t>- Cor: Preto;</w:t>
            </w:r>
          </w:p>
          <w:p w14:paraId="56A62791"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 Capa externa: PVC retardante à chama;</w:t>
            </w:r>
          </w:p>
          <w:p w14:paraId="3F48C3F0"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 Embalagem: Caixa FASTBOX em lance padrão de 305 metros;</w:t>
            </w:r>
          </w:p>
          <w:p w14:paraId="659194FE"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 Marcação sequencial métrica decrescente (305 – 0 m), que facilita a visualização da quantidade restante na caixa e no cálculo dos lances para instalação;</w:t>
            </w:r>
          </w:p>
          <w:p w14:paraId="1D0DC711"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 Diâmetro nominal: 4,8 mm;</w:t>
            </w:r>
          </w:p>
          <w:p w14:paraId="349A9524"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 Material 100% cobre</w:t>
            </w:r>
          </w:p>
        </w:tc>
        <w:tc>
          <w:tcPr>
            <w:tcW w:w="1134" w:type="dxa"/>
          </w:tcPr>
          <w:p w14:paraId="2958683C" w14:textId="77777777" w:rsidR="007522BF" w:rsidRPr="005A0DE6" w:rsidRDefault="007522BF" w:rsidP="00551E6D">
            <w:pPr>
              <w:jc w:val="right"/>
              <w:rPr>
                <w:rFonts w:ascii="Times New Roman" w:hAnsi="Times New Roman" w:cs="Times New Roman"/>
                <w:sz w:val="20"/>
                <w:szCs w:val="20"/>
              </w:rPr>
            </w:pPr>
            <w:r w:rsidRPr="005A0DE6">
              <w:rPr>
                <w:rFonts w:ascii="Times New Roman" w:hAnsi="Times New Roman" w:cs="Times New Roman"/>
                <w:sz w:val="20"/>
                <w:szCs w:val="20"/>
              </w:rPr>
              <w:lastRenderedPageBreak/>
              <w:t xml:space="preserve"> 700,92</w:t>
            </w:r>
          </w:p>
        </w:tc>
        <w:tc>
          <w:tcPr>
            <w:tcW w:w="1276" w:type="dxa"/>
          </w:tcPr>
          <w:p w14:paraId="3FA39DB0" w14:textId="77777777" w:rsidR="007522BF" w:rsidRPr="005A0DE6" w:rsidRDefault="007522BF" w:rsidP="00551E6D">
            <w:pPr>
              <w:jc w:val="right"/>
              <w:rPr>
                <w:rFonts w:ascii="Times New Roman" w:hAnsi="Times New Roman" w:cs="Times New Roman"/>
                <w:sz w:val="20"/>
                <w:szCs w:val="20"/>
              </w:rPr>
            </w:pPr>
            <w:r w:rsidRPr="005A0DE6">
              <w:rPr>
                <w:rFonts w:ascii="Times New Roman" w:hAnsi="Times New Roman" w:cs="Times New Roman"/>
                <w:sz w:val="20"/>
                <w:szCs w:val="20"/>
              </w:rPr>
              <w:t>1.401,84</w:t>
            </w:r>
          </w:p>
        </w:tc>
      </w:tr>
      <w:tr w:rsidR="007522BF" w:rsidRPr="009A2B6E" w14:paraId="412F17B8" w14:textId="77777777" w:rsidTr="00551E6D">
        <w:tc>
          <w:tcPr>
            <w:tcW w:w="750" w:type="dxa"/>
          </w:tcPr>
          <w:p w14:paraId="309E79B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13</w:t>
            </w:r>
          </w:p>
        </w:tc>
        <w:tc>
          <w:tcPr>
            <w:tcW w:w="953" w:type="dxa"/>
          </w:tcPr>
          <w:p w14:paraId="4AAF8C8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30</w:t>
            </w:r>
          </w:p>
          <w:p w14:paraId="4BAE6F2E" w14:textId="77777777" w:rsidR="007522BF" w:rsidRPr="009A2B6E" w:rsidRDefault="007522BF" w:rsidP="00551E6D">
            <w:pPr>
              <w:rPr>
                <w:rFonts w:ascii="Times New Roman" w:hAnsi="Times New Roman" w:cs="Times New Roman"/>
                <w:sz w:val="20"/>
                <w:szCs w:val="20"/>
              </w:rPr>
            </w:pPr>
          </w:p>
        </w:tc>
        <w:tc>
          <w:tcPr>
            <w:tcW w:w="5238" w:type="dxa"/>
          </w:tcPr>
          <w:p w14:paraId="7DEC1FA2" w14:textId="77777777" w:rsidR="007522BF"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CAIXA PLÁSTICA PVC MULTIUSO IP66 </w:t>
            </w:r>
          </w:p>
          <w:p w14:paraId="66868794"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w:t>
            </w:r>
            <w:proofErr w:type="spellStart"/>
            <w:r w:rsidRPr="009A2B6E">
              <w:rPr>
                <w:rFonts w:ascii="Times New Roman" w:hAnsi="Times New Roman" w:cs="Times New Roman"/>
                <w:b/>
                <w:bCs/>
                <w:sz w:val="20"/>
                <w:szCs w:val="20"/>
              </w:rPr>
              <w:t>Rohdina</w:t>
            </w:r>
            <w:proofErr w:type="spellEnd"/>
            <w:r w:rsidRPr="009A2B6E">
              <w:rPr>
                <w:rFonts w:ascii="Times New Roman" w:hAnsi="Times New Roman" w:cs="Times New Roman"/>
                <w:b/>
                <w:bCs/>
                <w:sz w:val="20"/>
                <w:szCs w:val="20"/>
              </w:rPr>
              <w:t>)</w:t>
            </w:r>
          </w:p>
          <w:p w14:paraId="520C312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DIMENSÕES INTERNAS:</w:t>
            </w:r>
          </w:p>
          <w:p w14:paraId="38C7613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Altura 25cm</w:t>
            </w:r>
          </w:p>
          <w:p w14:paraId="53E95AF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Largura 20cm</w:t>
            </w:r>
          </w:p>
          <w:p w14:paraId="3A53835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Profundidade 10cm.</w:t>
            </w:r>
          </w:p>
          <w:p w14:paraId="30E31AC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Cor Cinza Opaca.</w:t>
            </w:r>
          </w:p>
          <w:p w14:paraId="1387A45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1 - Grau de proteção IP66, indicada para uso interno e externo ao tempo (protege até contra JATOS de água vindo de qualquer direção).</w:t>
            </w:r>
          </w:p>
          <w:p w14:paraId="55B8086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2 - Fechos e dobradiças injetados na própria caixa entregando maior qualidade, resistência e a garantia na proteção IP66;</w:t>
            </w:r>
          </w:p>
          <w:p w14:paraId="102721C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3 - Fechos com dispositivo, suporte que possibilita o uso de lacres ou cadeado, para mais proteção e ajudando no seu controle de garantia dos componentes instalados, atendendo também a 2ª REGRA DE OURO DA NORMA NR10 (bloquear, travar por meios mecânicos) não permitindo o acesso de pessoas não autorizadas no interior do quadro e/ou caixa.</w:t>
            </w:r>
          </w:p>
          <w:p w14:paraId="48467D6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4 - Placa de montagem com suportes de elevação. Permite elevar a placa em até 3 níveis de altura, fácil para remover, permitindo a montagem dos equipamentos em bancada e uma maior versatilidade nas disposições dos componentes</w:t>
            </w:r>
          </w:p>
          <w:p w14:paraId="53465453" w14:textId="77777777" w:rsidR="007522BF" w:rsidRPr="009A2B6E" w:rsidRDefault="007522BF" w:rsidP="00551E6D">
            <w:pPr>
              <w:rPr>
                <w:rFonts w:ascii="Times New Roman" w:hAnsi="Times New Roman" w:cs="Times New Roman"/>
                <w:sz w:val="20"/>
                <w:szCs w:val="20"/>
              </w:rPr>
            </w:pPr>
          </w:p>
          <w:p w14:paraId="4C1DE7EB" w14:textId="77777777" w:rsidR="007522BF" w:rsidRPr="0077189E" w:rsidRDefault="007522BF" w:rsidP="00551E6D">
            <w:pPr>
              <w:rPr>
                <w:rFonts w:ascii="Times New Roman" w:hAnsi="Times New Roman" w:cs="Times New Roman"/>
                <w:b/>
                <w:bCs/>
                <w:sz w:val="20"/>
                <w:szCs w:val="20"/>
              </w:rPr>
            </w:pPr>
          </w:p>
        </w:tc>
        <w:tc>
          <w:tcPr>
            <w:tcW w:w="1134" w:type="dxa"/>
          </w:tcPr>
          <w:p w14:paraId="3256EE33"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167,70</w:t>
            </w:r>
          </w:p>
        </w:tc>
        <w:tc>
          <w:tcPr>
            <w:tcW w:w="1276" w:type="dxa"/>
          </w:tcPr>
          <w:p w14:paraId="4BFCED79"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5.031,00</w:t>
            </w:r>
          </w:p>
        </w:tc>
      </w:tr>
      <w:tr w:rsidR="007522BF" w:rsidRPr="000D783D" w14:paraId="32549919" w14:textId="77777777" w:rsidTr="00551E6D">
        <w:tc>
          <w:tcPr>
            <w:tcW w:w="750" w:type="dxa"/>
          </w:tcPr>
          <w:p w14:paraId="46ADC2B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14</w:t>
            </w:r>
          </w:p>
        </w:tc>
        <w:tc>
          <w:tcPr>
            <w:tcW w:w="953" w:type="dxa"/>
          </w:tcPr>
          <w:p w14:paraId="13149EC9"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06</w:t>
            </w:r>
          </w:p>
        </w:tc>
        <w:tc>
          <w:tcPr>
            <w:tcW w:w="5238" w:type="dxa"/>
          </w:tcPr>
          <w:p w14:paraId="191C3B7F"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b/>
                <w:bCs/>
                <w:sz w:val="20"/>
                <w:szCs w:val="20"/>
              </w:rPr>
              <w:t xml:space="preserve">CABO DE REDE CFTV </w:t>
            </w:r>
            <w:proofErr w:type="gramStart"/>
            <w:r w:rsidRPr="005A0DE6">
              <w:rPr>
                <w:rFonts w:ascii="Times New Roman" w:hAnsi="Times New Roman" w:cs="Times New Roman"/>
                <w:b/>
                <w:bCs/>
                <w:sz w:val="20"/>
                <w:szCs w:val="20"/>
              </w:rPr>
              <w:t xml:space="preserve">PREMIUM  </w:t>
            </w:r>
            <w:r w:rsidRPr="005A0DE6">
              <w:rPr>
                <w:rFonts w:ascii="Times New Roman" w:hAnsi="Times New Roman" w:cs="Times New Roman"/>
                <w:sz w:val="20"/>
                <w:szCs w:val="20"/>
              </w:rPr>
              <w:t>Forma</w:t>
            </w:r>
            <w:proofErr w:type="gramEnd"/>
            <w:r w:rsidRPr="005A0DE6">
              <w:rPr>
                <w:rFonts w:ascii="Times New Roman" w:hAnsi="Times New Roman" w:cs="Times New Roman"/>
                <w:sz w:val="20"/>
                <w:szCs w:val="20"/>
              </w:rPr>
              <w:t xml:space="preserve"> do cabo: </w:t>
            </w:r>
            <w:proofErr w:type="spellStart"/>
            <w:r w:rsidRPr="005A0DE6">
              <w:rPr>
                <w:rFonts w:ascii="Times New Roman" w:hAnsi="Times New Roman" w:cs="Times New Roman"/>
                <w:sz w:val="20"/>
                <w:szCs w:val="20"/>
              </w:rPr>
              <w:t>utp</w:t>
            </w:r>
            <w:proofErr w:type="spellEnd"/>
          </w:p>
          <w:p w14:paraId="6B232CA2"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Categoria do cabo de rede: Categoria 5e</w:t>
            </w:r>
          </w:p>
          <w:p w14:paraId="3F743737"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 xml:space="preserve">Material de revestimento: </w:t>
            </w:r>
            <w:proofErr w:type="spellStart"/>
            <w:r w:rsidRPr="005A0DE6">
              <w:rPr>
                <w:rFonts w:ascii="Times New Roman" w:hAnsi="Times New Roman" w:cs="Times New Roman"/>
                <w:sz w:val="20"/>
                <w:szCs w:val="20"/>
              </w:rPr>
              <w:t>uvc</w:t>
            </w:r>
            <w:proofErr w:type="spellEnd"/>
          </w:p>
          <w:p w14:paraId="68771644"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Material condutor: acobreado</w:t>
            </w:r>
          </w:p>
          <w:p w14:paraId="3B9E0E03"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Conector de entrada: RJ-45</w:t>
            </w:r>
          </w:p>
          <w:p w14:paraId="398C64BA"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Conector de saída: RJ45</w:t>
            </w:r>
          </w:p>
          <w:p w14:paraId="5A011307"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Ambiente: Interior/Exterior</w:t>
            </w:r>
          </w:p>
          <w:p w14:paraId="7643DD1D"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Comprimento: 305 m</w:t>
            </w:r>
            <w:r w:rsidRPr="005A0DE6">
              <w:rPr>
                <w:rFonts w:ascii="Times New Roman" w:hAnsi="Times New Roman" w:cs="Times New Roman"/>
                <w:sz w:val="20"/>
                <w:szCs w:val="20"/>
              </w:rPr>
              <w:br/>
              <w:t>cor: preto</w:t>
            </w:r>
          </w:p>
        </w:tc>
        <w:tc>
          <w:tcPr>
            <w:tcW w:w="1134" w:type="dxa"/>
          </w:tcPr>
          <w:p w14:paraId="24869F1E" w14:textId="77777777" w:rsidR="007522BF" w:rsidRPr="005A0DE6" w:rsidRDefault="007522BF" w:rsidP="00551E6D">
            <w:pPr>
              <w:jc w:val="right"/>
              <w:rPr>
                <w:rFonts w:ascii="Times New Roman" w:hAnsi="Times New Roman" w:cs="Times New Roman"/>
                <w:sz w:val="20"/>
                <w:szCs w:val="20"/>
              </w:rPr>
            </w:pPr>
            <w:r w:rsidRPr="005A0DE6">
              <w:rPr>
                <w:rFonts w:ascii="Times New Roman" w:hAnsi="Times New Roman" w:cs="Times New Roman"/>
                <w:sz w:val="20"/>
                <w:szCs w:val="20"/>
              </w:rPr>
              <w:t>440,23</w:t>
            </w:r>
          </w:p>
        </w:tc>
        <w:tc>
          <w:tcPr>
            <w:tcW w:w="1276" w:type="dxa"/>
          </w:tcPr>
          <w:p w14:paraId="5B9305DB" w14:textId="77777777" w:rsidR="007522BF" w:rsidRPr="005A0DE6" w:rsidRDefault="007522BF" w:rsidP="00551E6D">
            <w:pPr>
              <w:jc w:val="right"/>
              <w:rPr>
                <w:rFonts w:ascii="Times New Roman" w:hAnsi="Times New Roman" w:cs="Times New Roman"/>
                <w:sz w:val="20"/>
                <w:szCs w:val="20"/>
              </w:rPr>
            </w:pPr>
            <w:r w:rsidRPr="005A0DE6">
              <w:rPr>
                <w:rFonts w:ascii="Times New Roman" w:hAnsi="Times New Roman" w:cs="Times New Roman"/>
                <w:sz w:val="20"/>
                <w:szCs w:val="20"/>
              </w:rPr>
              <w:t>2.641,38</w:t>
            </w:r>
          </w:p>
        </w:tc>
      </w:tr>
      <w:tr w:rsidR="007522BF" w:rsidRPr="009A2B6E" w14:paraId="13A470B1" w14:textId="77777777" w:rsidTr="00551E6D">
        <w:tc>
          <w:tcPr>
            <w:tcW w:w="750" w:type="dxa"/>
          </w:tcPr>
          <w:p w14:paraId="7282153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15</w:t>
            </w:r>
          </w:p>
        </w:tc>
        <w:tc>
          <w:tcPr>
            <w:tcW w:w="953" w:type="dxa"/>
          </w:tcPr>
          <w:p w14:paraId="0373F31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12</w:t>
            </w:r>
          </w:p>
        </w:tc>
        <w:tc>
          <w:tcPr>
            <w:tcW w:w="5238" w:type="dxa"/>
          </w:tcPr>
          <w:p w14:paraId="12415741" w14:textId="77777777" w:rsidR="007522BF" w:rsidRPr="006F3CAA"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 xml:space="preserve">IMPRESSORA MULTIFUNCIONAL ECOTANK </w:t>
            </w:r>
            <w:r w:rsidRPr="006F3CAA">
              <w:rPr>
                <w:rFonts w:ascii="Times New Roman" w:hAnsi="Times New Roman" w:cs="Times New Roman"/>
                <w:sz w:val="20"/>
                <w:szCs w:val="20"/>
              </w:rPr>
              <w:t>Impressora multifuncional colorida com tanque de tinta (jato de tinta) – funções de impressão, cópia e digitalização.</w:t>
            </w:r>
          </w:p>
          <w:p w14:paraId="6FBD1E4B"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Tecnologia de Impressão</w:t>
            </w:r>
          </w:p>
          <w:p w14:paraId="4540209A"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 xml:space="preserve">Jato de tinta </w:t>
            </w:r>
            <w:proofErr w:type="spellStart"/>
            <w:r w:rsidRPr="006F3CAA">
              <w:rPr>
                <w:rFonts w:ascii="Times New Roman" w:hAnsi="Times New Roman" w:cs="Times New Roman"/>
                <w:sz w:val="20"/>
                <w:szCs w:val="20"/>
              </w:rPr>
              <w:t>MicroPiezo</w:t>
            </w:r>
            <w:proofErr w:type="spellEnd"/>
            <w:r w:rsidRPr="006F3CAA">
              <w:rPr>
                <w:rFonts w:ascii="Times New Roman" w:hAnsi="Times New Roman" w:cs="Times New Roman"/>
                <w:sz w:val="20"/>
                <w:szCs w:val="20"/>
              </w:rPr>
              <w:t xml:space="preserve"> Heat-Free, com sistema </w:t>
            </w:r>
            <w:proofErr w:type="spellStart"/>
            <w:r w:rsidRPr="006F3CAA">
              <w:rPr>
                <w:rFonts w:ascii="Times New Roman" w:hAnsi="Times New Roman" w:cs="Times New Roman"/>
                <w:sz w:val="20"/>
                <w:szCs w:val="20"/>
              </w:rPr>
              <w:t>EcoTank</w:t>
            </w:r>
            <w:proofErr w:type="spellEnd"/>
            <w:r w:rsidRPr="006F3CAA">
              <w:rPr>
                <w:rFonts w:ascii="Times New Roman" w:hAnsi="Times New Roman" w:cs="Times New Roman"/>
                <w:sz w:val="20"/>
                <w:szCs w:val="20"/>
              </w:rPr>
              <w:t xml:space="preserve"> (tanque de tinta recarregável).</w:t>
            </w:r>
          </w:p>
          <w:p w14:paraId="482F8970"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Velocidade de Impressão</w:t>
            </w:r>
          </w:p>
          <w:p w14:paraId="62B87131"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 xml:space="preserve">Até 33 </w:t>
            </w:r>
            <w:proofErr w:type="spellStart"/>
            <w:r w:rsidRPr="006F3CAA">
              <w:rPr>
                <w:rFonts w:ascii="Times New Roman" w:hAnsi="Times New Roman" w:cs="Times New Roman"/>
                <w:sz w:val="20"/>
                <w:szCs w:val="20"/>
              </w:rPr>
              <w:t>ppm</w:t>
            </w:r>
            <w:proofErr w:type="spellEnd"/>
            <w:r w:rsidRPr="006F3CAA">
              <w:rPr>
                <w:rFonts w:ascii="Times New Roman" w:hAnsi="Times New Roman" w:cs="Times New Roman"/>
                <w:sz w:val="20"/>
                <w:szCs w:val="20"/>
              </w:rPr>
              <w:t xml:space="preserve"> em preto e 15 </w:t>
            </w:r>
            <w:proofErr w:type="spellStart"/>
            <w:r w:rsidRPr="006F3CAA">
              <w:rPr>
                <w:rFonts w:ascii="Times New Roman" w:hAnsi="Times New Roman" w:cs="Times New Roman"/>
                <w:sz w:val="20"/>
                <w:szCs w:val="20"/>
              </w:rPr>
              <w:t>ppm</w:t>
            </w:r>
            <w:proofErr w:type="spellEnd"/>
            <w:r w:rsidRPr="006F3CAA">
              <w:rPr>
                <w:rFonts w:ascii="Times New Roman" w:hAnsi="Times New Roman" w:cs="Times New Roman"/>
                <w:sz w:val="20"/>
                <w:szCs w:val="20"/>
              </w:rPr>
              <w:t xml:space="preserve"> em cores (modo rascunho).</w:t>
            </w:r>
          </w:p>
          <w:p w14:paraId="58DB4708"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lastRenderedPageBreak/>
              <w:t>Resolução de Impressão</w:t>
            </w:r>
          </w:p>
          <w:p w14:paraId="6F40DCC3"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 xml:space="preserve">Até 5760 x 1440 </w:t>
            </w:r>
            <w:proofErr w:type="spellStart"/>
            <w:r w:rsidRPr="006F3CAA">
              <w:rPr>
                <w:rFonts w:ascii="Times New Roman" w:hAnsi="Times New Roman" w:cs="Times New Roman"/>
                <w:sz w:val="20"/>
                <w:szCs w:val="20"/>
              </w:rPr>
              <w:t>dpi</w:t>
            </w:r>
            <w:proofErr w:type="spellEnd"/>
            <w:r w:rsidRPr="006F3CAA">
              <w:rPr>
                <w:rFonts w:ascii="Times New Roman" w:hAnsi="Times New Roman" w:cs="Times New Roman"/>
                <w:sz w:val="20"/>
                <w:szCs w:val="20"/>
              </w:rPr>
              <w:t>.</w:t>
            </w:r>
          </w:p>
          <w:p w14:paraId="26622365"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Funções</w:t>
            </w:r>
          </w:p>
          <w:p w14:paraId="1DF4AB97"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Impressão, cópia e digitalização (scanner de mesa).</w:t>
            </w:r>
          </w:p>
          <w:p w14:paraId="4E6787C9"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Digitalização</w:t>
            </w:r>
          </w:p>
          <w:p w14:paraId="74D1123E"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Tipo: Mesa plana (</w:t>
            </w:r>
            <w:proofErr w:type="spellStart"/>
            <w:r w:rsidRPr="006F3CAA">
              <w:rPr>
                <w:rFonts w:ascii="Times New Roman" w:hAnsi="Times New Roman" w:cs="Times New Roman"/>
                <w:sz w:val="20"/>
                <w:szCs w:val="20"/>
              </w:rPr>
              <w:t>flatbed</w:t>
            </w:r>
            <w:proofErr w:type="spellEnd"/>
            <w:r w:rsidRPr="006F3CAA">
              <w:rPr>
                <w:rFonts w:ascii="Times New Roman" w:hAnsi="Times New Roman" w:cs="Times New Roman"/>
                <w:sz w:val="20"/>
                <w:szCs w:val="20"/>
              </w:rPr>
              <w:t>)</w:t>
            </w:r>
          </w:p>
          <w:p w14:paraId="13B5C7C4"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 xml:space="preserve">Sensor de imagem: CIS (Contact </w:t>
            </w:r>
            <w:proofErr w:type="spellStart"/>
            <w:r w:rsidRPr="006F3CAA">
              <w:rPr>
                <w:rFonts w:ascii="Times New Roman" w:hAnsi="Times New Roman" w:cs="Times New Roman"/>
                <w:sz w:val="20"/>
                <w:szCs w:val="20"/>
              </w:rPr>
              <w:t>Image</w:t>
            </w:r>
            <w:proofErr w:type="spellEnd"/>
            <w:r w:rsidRPr="006F3CAA">
              <w:rPr>
                <w:rFonts w:ascii="Times New Roman" w:hAnsi="Times New Roman" w:cs="Times New Roman"/>
                <w:sz w:val="20"/>
                <w:szCs w:val="20"/>
              </w:rPr>
              <w:t xml:space="preserve"> Sensor)</w:t>
            </w:r>
          </w:p>
          <w:p w14:paraId="3FBD6BC4"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 xml:space="preserve">Resolução óptica: 600 x 1200 </w:t>
            </w:r>
            <w:proofErr w:type="spellStart"/>
            <w:r w:rsidRPr="006F3CAA">
              <w:rPr>
                <w:rFonts w:ascii="Times New Roman" w:hAnsi="Times New Roman" w:cs="Times New Roman"/>
                <w:sz w:val="20"/>
                <w:szCs w:val="20"/>
              </w:rPr>
              <w:t>dpi</w:t>
            </w:r>
            <w:proofErr w:type="spellEnd"/>
          </w:p>
          <w:p w14:paraId="60DC1591"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Formatos suportados: JPEG, PDF, entre outros</w:t>
            </w:r>
          </w:p>
          <w:p w14:paraId="763453EF"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Área de digitalização: até 21,6 x 29,7 cm (A4)</w:t>
            </w:r>
          </w:p>
          <w:p w14:paraId="5084E61E"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Conectividade</w:t>
            </w:r>
          </w:p>
          <w:p w14:paraId="157CF520"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 xml:space="preserve">USB 2.0, Wi-Fi, Wi-Fi Direct – com suporte ao aplicativo Epson </w:t>
            </w:r>
            <w:proofErr w:type="spellStart"/>
            <w:r w:rsidRPr="006F3CAA">
              <w:rPr>
                <w:rFonts w:ascii="Times New Roman" w:hAnsi="Times New Roman" w:cs="Times New Roman"/>
                <w:sz w:val="20"/>
                <w:szCs w:val="20"/>
              </w:rPr>
              <w:t>Smart</w:t>
            </w:r>
            <w:proofErr w:type="spellEnd"/>
            <w:r w:rsidRPr="006F3CAA">
              <w:rPr>
                <w:rFonts w:ascii="Times New Roman" w:hAnsi="Times New Roman" w:cs="Times New Roman"/>
                <w:sz w:val="20"/>
                <w:szCs w:val="20"/>
              </w:rPr>
              <w:t xml:space="preserve"> </w:t>
            </w:r>
            <w:proofErr w:type="spellStart"/>
            <w:r w:rsidRPr="006F3CAA">
              <w:rPr>
                <w:rFonts w:ascii="Times New Roman" w:hAnsi="Times New Roman" w:cs="Times New Roman"/>
                <w:sz w:val="20"/>
                <w:szCs w:val="20"/>
              </w:rPr>
              <w:t>Panel</w:t>
            </w:r>
            <w:proofErr w:type="spellEnd"/>
            <w:r w:rsidRPr="006F3CAA">
              <w:rPr>
                <w:rFonts w:ascii="Times New Roman" w:hAnsi="Times New Roman" w:cs="Times New Roman"/>
                <w:sz w:val="20"/>
                <w:szCs w:val="20"/>
              </w:rPr>
              <w:t>.</w:t>
            </w:r>
          </w:p>
          <w:p w14:paraId="75D49980"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Impressão sem Margens</w:t>
            </w:r>
          </w:p>
          <w:p w14:paraId="7811AB46"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Sim, até o tamanho 10 x 15 cm (4” x 6”).</w:t>
            </w:r>
          </w:p>
          <w:p w14:paraId="58E48C4C"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Capacidade de Papel</w:t>
            </w:r>
          </w:p>
          <w:p w14:paraId="52E720CA"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Bandeja traseira com capacidade para até 100 folhas (A4/Carta).</w:t>
            </w:r>
          </w:p>
          <w:p w14:paraId="07E1D5C7"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Compatibilidade com Sistemas Operacionais</w:t>
            </w:r>
          </w:p>
          <w:p w14:paraId="7DD2F873"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 xml:space="preserve">Windows 10, 8.1, 8, 7 e </w:t>
            </w:r>
            <w:proofErr w:type="spellStart"/>
            <w:r w:rsidRPr="006F3CAA">
              <w:rPr>
                <w:rFonts w:ascii="Times New Roman" w:hAnsi="Times New Roman" w:cs="Times New Roman"/>
                <w:sz w:val="20"/>
                <w:szCs w:val="20"/>
              </w:rPr>
              <w:t>macOS</w:t>
            </w:r>
            <w:proofErr w:type="spellEnd"/>
            <w:r w:rsidRPr="006F3CAA">
              <w:rPr>
                <w:rFonts w:ascii="Times New Roman" w:hAnsi="Times New Roman" w:cs="Times New Roman"/>
                <w:sz w:val="20"/>
                <w:szCs w:val="20"/>
              </w:rPr>
              <w:t xml:space="preserve"> v10.8 ou superior.</w:t>
            </w:r>
          </w:p>
          <w:p w14:paraId="219246B8"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Recursos Adicionais</w:t>
            </w:r>
          </w:p>
          <w:p w14:paraId="03AFCCE6"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 xml:space="preserve">Impressão via dispositivos móveis, suporte para redes sem fio, fácil instalação com aplicativo Epson </w:t>
            </w:r>
            <w:proofErr w:type="spellStart"/>
            <w:r w:rsidRPr="006F3CAA">
              <w:rPr>
                <w:rFonts w:ascii="Times New Roman" w:hAnsi="Times New Roman" w:cs="Times New Roman"/>
                <w:sz w:val="20"/>
                <w:szCs w:val="20"/>
              </w:rPr>
              <w:t>Smart</w:t>
            </w:r>
            <w:proofErr w:type="spellEnd"/>
            <w:r w:rsidRPr="006F3CAA">
              <w:rPr>
                <w:rFonts w:ascii="Times New Roman" w:hAnsi="Times New Roman" w:cs="Times New Roman"/>
                <w:sz w:val="20"/>
                <w:szCs w:val="20"/>
              </w:rPr>
              <w:t xml:space="preserve"> </w:t>
            </w:r>
            <w:proofErr w:type="spellStart"/>
            <w:r w:rsidRPr="006F3CAA">
              <w:rPr>
                <w:rFonts w:ascii="Times New Roman" w:hAnsi="Times New Roman" w:cs="Times New Roman"/>
                <w:sz w:val="20"/>
                <w:szCs w:val="20"/>
              </w:rPr>
              <w:t>Panel</w:t>
            </w:r>
            <w:proofErr w:type="spellEnd"/>
            <w:r w:rsidRPr="006F3CAA">
              <w:rPr>
                <w:rFonts w:ascii="Times New Roman" w:hAnsi="Times New Roman" w:cs="Times New Roman"/>
                <w:sz w:val="20"/>
                <w:szCs w:val="20"/>
              </w:rPr>
              <w:t>.</w:t>
            </w:r>
          </w:p>
          <w:p w14:paraId="0A54550C"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Tanques de Tinta</w:t>
            </w:r>
          </w:p>
          <w:p w14:paraId="604F5764"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Tanques integrados de tinta recarregáveis (</w:t>
            </w:r>
            <w:proofErr w:type="spellStart"/>
            <w:r w:rsidRPr="006F3CAA">
              <w:rPr>
                <w:rFonts w:ascii="Times New Roman" w:hAnsi="Times New Roman" w:cs="Times New Roman"/>
                <w:sz w:val="20"/>
                <w:szCs w:val="20"/>
              </w:rPr>
              <w:t>EcoTank</w:t>
            </w:r>
            <w:proofErr w:type="spellEnd"/>
            <w:r w:rsidRPr="006F3CAA">
              <w:rPr>
                <w:rFonts w:ascii="Times New Roman" w:hAnsi="Times New Roman" w:cs="Times New Roman"/>
                <w:sz w:val="20"/>
                <w:szCs w:val="20"/>
              </w:rPr>
              <w:t>):</w:t>
            </w:r>
          </w:p>
          <w:p w14:paraId="5ED893B5"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Tinta preta (T522): até 4.500 páginas</w:t>
            </w:r>
          </w:p>
          <w:p w14:paraId="35A774AD"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Tintas coloridas (Ciano, Magenta, Amarelo – T522): até 7.500 páginas combinadas</w:t>
            </w:r>
          </w:p>
          <w:p w14:paraId="7433D63A"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b/>
                <w:sz w:val="20"/>
                <w:szCs w:val="20"/>
              </w:rPr>
              <w:t>APRESENTAR PROSPECTO</w:t>
            </w:r>
          </w:p>
          <w:p w14:paraId="03AE76E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p w14:paraId="5714D4FC" w14:textId="77777777" w:rsidR="007522BF" w:rsidRPr="009A2B6E" w:rsidRDefault="007522BF" w:rsidP="00551E6D">
            <w:pPr>
              <w:rPr>
                <w:rFonts w:ascii="Times New Roman" w:hAnsi="Times New Roman" w:cs="Times New Roman"/>
                <w:sz w:val="20"/>
                <w:szCs w:val="20"/>
              </w:rPr>
            </w:pPr>
          </w:p>
        </w:tc>
        <w:tc>
          <w:tcPr>
            <w:tcW w:w="1134" w:type="dxa"/>
          </w:tcPr>
          <w:p w14:paraId="553BA98D"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1.329,00</w:t>
            </w:r>
          </w:p>
        </w:tc>
        <w:tc>
          <w:tcPr>
            <w:tcW w:w="1276" w:type="dxa"/>
          </w:tcPr>
          <w:p w14:paraId="6CE4768A"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15.948,00</w:t>
            </w:r>
          </w:p>
        </w:tc>
      </w:tr>
      <w:tr w:rsidR="007522BF" w:rsidRPr="009A2B6E" w14:paraId="42CB999C" w14:textId="77777777" w:rsidTr="00551E6D">
        <w:tc>
          <w:tcPr>
            <w:tcW w:w="750" w:type="dxa"/>
          </w:tcPr>
          <w:p w14:paraId="2683E0C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16</w:t>
            </w:r>
          </w:p>
        </w:tc>
        <w:tc>
          <w:tcPr>
            <w:tcW w:w="953" w:type="dxa"/>
          </w:tcPr>
          <w:p w14:paraId="2C53587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04</w:t>
            </w:r>
          </w:p>
        </w:tc>
        <w:tc>
          <w:tcPr>
            <w:tcW w:w="5238" w:type="dxa"/>
          </w:tcPr>
          <w:p w14:paraId="1476623E" w14:textId="77777777" w:rsidR="007522BF" w:rsidRPr="009A2B6E" w:rsidRDefault="007522BF" w:rsidP="00551E6D">
            <w:pPr>
              <w:rPr>
                <w:rFonts w:ascii="Times New Roman" w:hAnsi="Times New Roman" w:cs="Times New Roman"/>
                <w:b/>
                <w:sz w:val="20"/>
                <w:szCs w:val="20"/>
              </w:rPr>
            </w:pPr>
            <w:r w:rsidRPr="009A2B6E">
              <w:rPr>
                <w:rFonts w:ascii="Times New Roman" w:hAnsi="Times New Roman" w:cs="Times New Roman"/>
                <w:b/>
                <w:sz w:val="20"/>
                <w:szCs w:val="20"/>
              </w:rPr>
              <w:t xml:space="preserve">IMPRESSORA MULTIFUNCIONAL ECOTANK </w:t>
            </w:r>
            <w:r>
              <w:rPr>
                <w:rFonts w:ascii="Times New Roman" w:hAnsi="Times New Roman" w:cs="Times New Roman"/>
                <w:b/>
                <w:sz w:val="20"/>
                <w:szCs w:val="20"/>
              </w:rPr>
              <w:t>(rede)</w:t>
            </w:r>
          </w:p>
          <w:p w14:paraId="1CA3AC28" w14:textId="77777777" w:rsidR="007522BF" w:rsidRDefault="007522BF" w:rsidP="00551E6D">
            <w:pPr>
              <w:textAlignment w:val="baseline"/>
              <w:rPr>
                <w:rFonts w:ascii="Times New Roman" w:hAnsi="Times New Roman" w:cs="Times New Roman"/>
                <w:sz w:val="20"/>
                <w:szCs w:val="20"/>
              </w:rPr>
            </w:pPr>
          </w:p>
          <w:p w14:paraId="4E1046E2"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Tipo</w:t>
            </w:r>
          </w:p>
          <w:p w14:paraId="617C2976"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Impressora multifuncional colorida com tanque de tinta – funções de impressão, cópia, digitalização e fax.</w:t>
            </w:r>
          </w:p>
          <w:p w14:paraId="734F7A24"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Tecnologia de Impressão</w:t>
            </w:r>
          </w:p>
          <w:p w14:paraId="4B0DB4F5"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Jato de tinta </w:t>
            </w:r>
            <w:proofErr w:type="spellStart"/>
            <w:r w:rsidRPr="00E17085">
              <w:rPr>
                <w:rFonts w:ascii="Times New Roman" w:hAnsi="Times New Roman" w:cs="Times New Roman"/>
                <w:bCs/>
                <w:sz w:val="20"/>
                <w:szCs w:val="20"/>
              </w:rPr>
              <w:t>PrecisionCore</w:t>
            </w:r>
            <w:proofErr w:type="spellEnd"/>
            <w:r w:rsidRPr="00E17085">
              <w:rPr>
                <w:rFonts w:ascii="Times New Roman" w:hAnsi="Times New Roman" w:cs="Times New Roman"/>
                <w:bCs/>
                <w:sz w:val="20"/>
                <w:szCs w:val="20"/>
              </w:rPr>
              <w:t xml:space="preserve"> Heat-Free com sistema de tanque de tinta (</w:t>
            </w:r>
            <w:proofErr w:type="spellStart"/>
            <w:r w:rsidRPr="00E17085">
              <w:rPr>
                <w:rFonts w:ascii="Times New Roman" w:hAnsi="Times New Roman" w:cs="Times New Roman"/>
                <w:bCs/>
                <w:sz w:val="20"/>
                <w:szCs w:val="20"/>
              </w:rPr>
              <w:t>EcoTank</w:t>
            </w:r>
            <w:proofErr w:type="spellEnd"/>
            <w:r w:rsidRPr="00E17085">
              <w:rPr>
                <w:rFonts w:ascii="Times New Roman" w:hAnsi="Times New Roman" w:cs="Times New Roman"/>
                <w:bCs/>
                <w:sz w:val="20"/>
                <w:szCs w:val="20"/>
              </w:rPr>
              <w:t>).</w:t>
            </w:r>
          </w:p>
          <w:p w14:paraId="67E3FAD6"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Velocidade de Impressão</w:t>
            </w:r>
          </w:p>
          <w:p w14:paraId="301AC9CC"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Até 33 </w:t>
            </w:r>
            <w:proofErr w:type="spellStart"/>
            <w:r w:rsidRPr="00E17085">
              <w:rPr>
                <w:rFonts w:ascii="Times New Roman" w:hAnsi="Times New Roman" w:cs="Times New Roman"/>
                <w:bCs/>
                <w:sz w:val="20"/>
                <w:szCs w:val="20"/>
              </w:rPr>
              <w:t>ppm</w:t>
            </w:r>
            <w:proofErr w:type="spellEnd"/>
            <w:r w:rsidRPr="00E17085">
              <w:rPr>
                <w:rFonts w:ascii="Times New Roman" w:hAnsi="Times New Roman" w:cs="Times New Roman"/>
                <w:bCs/>
                <w:sz w:val="20"/>
                <w:szCs w:val="20"/>
              </w:rPr>
              <w:t xml:space="preserve"> em preto e 20 </w:t>
            </w:r>
            <w:proofErr w:type="spellStart"/>
            <w:r w:rsidRPr="00E17085">
              <w:rPr>
                <w:rFonts w:ascii="Times New Roman" w:hAnsi="Times New Roman" w:cs="Times New Roman"/>
                <w:bCs/>
                <w:sz w:val="20"/>
                <w:szCs w:val="20"/>
              </w:rPr>
              <w:t>ppm</w:t>
            </w:r>
            <w:proofErr w:type="spellEnd"/>
            <w:r w:rsidRPr="00E17085">
              <w:rPr>
                <w:rFonts w:ascii="Times New Roman" w:hAnsi="Times New Roman" w:cs="Times New Roman"/>
                <w:bCs/>
                <w:sz w:val="20"/>
                <w:szCs w:val="20"/>
              </w:rPr>
              <w:t xml:space="preserve"> em cores (modo rascunho).</w:t>
            </w:r>
          </w:p>
          <w:p w14:paraId="0EBC59B9"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Resolução de Impressão</w:t>
            </w:r>
          </w:p>
          <w:p w14:paraId="6ACAD40A"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Até 4800 x 1200 </w:t>
            </w:r>
            <w:proofErr w:type="spellStart"/>
            <w:r w:rsidRPr="00E17085">
              <w:rPr>
                <w:rFonts w:ascii="Times New Roman" w:hAnsi="Times New Roman" w:cs="Times New Roman"/>
                <w:bCs/>
                <w:sz w:val="20"/>
                <w:szCs w:val="20"/>
              </w:rPr>
              <w:t>dpi</w:t>
            </w:r>
            <w:proofErr w:type="spellEnd"/>
            <w:r w:rsidRPr="00E17085">
              <w:rPr>
                <w:rFonts w:ascii="Times New Roman" w:hAnsi="Times New Roman" w:cs="Times New Roman"/>
                <w:bCs/>
                <w:sz w:val="20"/>
                <w:szCs w:val="20"/>
              </w:rPr>
              <w:t>.</w:t>
            </w:r>
          </w:p>
          <w:p w14:paraId="02356891"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Funções</w:t>
            </w:r>
          </w:p>
          <w:p w14:paraId="55F92990"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Impressão, cópia, digitalização e fax com suporte para frente e verso (duplex automático).</w:t>
            </w:r>
          </w:p>
          <w:p w14:paraId="52BC5D91"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Digitalização</w:t>
            </w:r>
          </w:p>
          <w:p w14:paraId="1F5E75DE"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Tipo: Scanner de mesa com alimentador automático de documentos (ADF)</w:t>
            </w:r>
          </w:p>
          <w:p w14:paraId="05DC9899"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Sensor de imagem: CIS (Contact </w:t>
            </w:r>
            <w:proofErr w:type="spellStart"/>
            <w:r w:rsidRPr="00E17085">
              <w:rPr>
                <w:rFonts w:ascii="Times New Roman" w:hAnsi="Times New Roman" w:cs="Times New Roman"/>
                <w:bCs/>
                <w:sz w:val="20"/>
                <w:szCs w:val="20"/>
              </w:rPr>
              <w:t>Image</w:t>
            </w:r>
            <w:proofErr w:type="spellEnd"/>
            <w:r w:rsidRPr="00E17085">
              <w:rPr>
                <w:rFonts w:ascii="Times New Roman" w:hAnsi="Times New Roman" w:cs="Times New Roman"/>
                <w:bCs/>
                <w:sz w:val="20"/>
                <w:szCs w:val="20"/>
              </w:rPr>
              <w:t xml:space="preserve"> Sensor)</w:t>
            </w:r>
          </w:p>
          <w:p w14:paraId="7AD6DBFA"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Resolução óptica: até 1200 x 2400 </w:t>
            </w:r>
            <w:proofErr w:type="spellStart"/>
            <w:r w:rsidRPr="00E17085">
              <w:rPr>
                <w:rFonts w:ascii="Times New Roman" w:hAnsi="Times New Roman" w:cs="Times New Roman"/>
                <w:bCs/>
                <w:sz w:val="20"/>
                <w:szCs w:val="20"/>
              </w:rPr>
              <w:t>dpi</w:t>
            </w:r>
            <w:proofErr w:type="spellEnd"/>
          </w:p>
          <w:p w14:paraId="1FC20114"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Formatos suportados: JPEG, PDF, entre outros</w:t>
            </w:r>
          </w:p>
          <w:p w14:paraId="70B02E76"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ADF para até 30 páginas, com suporte a digitalização </w:t>
            </w:r>
            <w:proofErr w:type="gramStart"/>
            <w:r w:rsidRPr="00E17085">
              <w:rPr>
                <w:rFonts w:ascii="Times New Roman" w:hAnsi="Times New Roman" w:cs="Times New Roman"/>
                <w:bCs/>
                <w:sz w:val="20"/>
                <w:szCs w:val="20"/>
              </w:rPr>
              <w:t>frente e verso automática</w:t>
            </w:r>
            <w:proofErr w:type="gramEnd"/>
          </w:p>
          <w:p w14:paraId="31F348AC"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Conectividade</w:t>
            </w:r>
          </w:p>
          <w:p w14:paraId="5D37C639"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lastRenderedPageBreak/>
              <w:t xml:space="preserve">USB 2.0, Ethernet, Wi-Fi, Wi-Fi Direct – compatível com Epson </w:t>
            </w:r>
            <w:proofErr w:type="spellStart"/>
            <w:r w:rsidRPr="00E17085">
              <w:rPr>
                <w:rFonts w:ascii="Times New Roman" w:hAnsi="Times New Roman" w:cs="Times New Roman"/>
                <w:bCs/>
                <w:sz w:val="20"/>
                <w:szCs w:val="20"/>
              </w:rPr>
              <w:t>Smart</w:t>
            </w:r>
            <w:proofErr w:type="spellEnd"/>
            <w:r w:rsidRPr="00E17085">
              <w:rPr>
                <w:rFonts w:ascii="Times New Roman" w:hAnsi="Times New Roman" w:cs="Times New Roman"/>
                <w:bCs/>
                <w:sz w:val="20"/>
                <w:szCs w:val="20"/>
              </w:rPr>
              <w:t xml:space="preserve"> </w:t>
            </w:r>
            <w:proofErr w:type="spellStart"/>
            <w:r w:rsidRPr="00E17085">
              <w:rPr>
                <w:rFonts w:ascii="Times New Roman" w:hAnsi="Times New Roman" w:cs="Times New Roman"/>
                <w:bCs/>
                <w:sz w:val="20"/>
                <w:szCs w:val="20"/>
              </w:rPr>
              <w:t>Panel</w:t>
            </w:r>
            <w:proofErr w:type="spellEnd"/>
            <w:r w:rsidRPr="00E17085">
              <w:rPr>
                <w:rFonts w:ascii="Times New Roman" w:hAnsi="Times New Roman" w:cs="Times New Roman"/>
                <w:bCs/>
                <w:sz w:val="20"/>
                <w:szCs w:val="20"/>
              </w:rPr>
              <w:t xml:space="preserve"> e impressão via dispositivos móveis.</w:t>
            </w:r>
          </w:p>
          <w:p w14:paraId="3FBC6D72"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Capacidade de Papel</w:t>
            </w:r>
          </w:p>
          <w:p w14:paraId="3ABF881B"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Bandeja frontal com capacidade para até 250 folhas + ADF para 30 folhas.</w:t>
            </w:r>
          </w:p>
          <w:p w14:paraId="60D5378B"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Tela de Controle</w:t>
            </w:r>
          </w:p>
          <w:p w14:paraId="6EC0B120"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Display LCD colorido de 2,4” com interface intuitiva para controle direto das funções.</w:t>
            </w:r>
          </w:p>
          <w:p w14:paraId="71580C76"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Fax</w:t>
            </w:r>
          </w:p>
          <w:p w14:paraId="59E3042D"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Transmissão até 33.6 </w:t>
            </w:r>
            <w:proofErr w:type="spellStart"/>
            <w:r w:rsidRPr="00E17085">
              <w:rPr>
                <w:rFonts w:ascii="Times New Roman" w:hAnsi="Times New Roman" w:cs="Times New Roman"/>
                <w:bCs/>
                <w:sz w:val="20"/>
                <w:szCs w:val="20"/>
              </w:rPr>
              <w:t>kbps</w:t>
            </w:r>
            <w:proofErr w:type="spellEnd"/>
            <w:r w:rsidRPr="00E17085">
              <w:rPr>
                <w:rFonts w:ascii="Times New Roman" w:hAnsi="Times New Roman" w:cs="Times New Roman"/>
                <w:bCs/>
                <w:sz w:val="20"/>
                <w:szCs w:val="20"/>
              </w:rPr>
              <w:t>, envio e recebimento programado, memória para até 180 páginas.</w:t>
            </w:r>
          </w:p>
          <w:p w14:paraId="75240F2E"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Compatibilidade com Sistemas Operacionais</w:t>
            </w:r>
          </w:p>
          <w:p w14:paraId="036759F1"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Windows 10, 8.1, 8, 7, </w:t>
            </w:r>
            <w:proofErr w:type="spellStart"/>
            <w:r w:rsidRPr="00E17085">
              <w:rPr>
                <w:rFonts w:ascii="Times New Roman" w:hAnsi="Times New Roman" w:cs="Times New Roman"/>
                <w:bCs/>
                <w:sz w:val="20"/>
                <w:szCs w:val="20"/>
              </w:rPr>
              <w:t>macOS</w:t>
            </w:r>
            <w:proofErr w:type="spellEnd"/>
            <w:r w:rsidRPr="00E17085">
              <w:rPr>
                <w:rFonts w:ascii="Times New Roman" w:hAnsi="Times New Roman" w:cs="Times New Roman"/>
                <w:bCs/>
                <w:sz w:val="20"/>
                <w:szCs w:val="20"/>
              </w:rPr>
              <w:t xml:space="preserve"> v10.14 ou superior.</w:t>
            </w:r>
          </w:p>
          <w:p w14:paraId="2EF21A57"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Tanques de Tinta</w:t>
            </w:r>
          </w:p>
          <w:p w14:paraId="18E94064"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Sistema </w:t>
            </w:r>
            <w:proofErr w:type="spellStart"/>
            <w:r w:rsidRPr="00E17085">
              <w:rPr>
                <w:rFonts w:ascii="Times New Roman" w:hAnsi="Times New Roman" w:cs="Times New Roman"/>
                <w:bCs/>
                <w:sz w:val="20"/>
                <w:szCs w:val="20"/>
              </w:rPr>
              <w:t>EcoTank</w:t>
            </w:r>
            <w:proofErr w:type="spellEnd"/>
            <w:r w:rsidRPr="00E17085">
              <w:rPr>
                <w:rFonts w:ascii="Times New Roman" w:hAnsi="Times New Roman" w:cs="Times New Roman"/>
                <w:bCs/>
                <w:sz w:val="20"/>
                <w:szCs w:val="20"/>
              </w:rPr>
              <w:t xml:space="preserve"> com tanques recarregáveis de tinta:</w:t>
            </w:r>
          </w:p>
          <w:p w14:paraId="47580C6D"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Tinta preta: até 7.500 páginas</w:t>
            </w:r>
          </w:p>
          <w:p w14:paraId="17E1921C"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Tintas coloridas (Ciano, Magenta e Amarelo): até 6.000 páginas combinadas</w:t>
            </w:r>
          </w:p>
          <w:p w14:paraId="43AEEDD9"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Recursos Adicionais</w:t>
            </w:r>
          </w:p>
          <w:p w14:paraId="28E78815"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Impressão duplex automática, impressão sem margens, suporte a rede cabeada e sem fio, instalação via aplicativo.</w:t>
            </w:r>
          </w:p>
          <w:p w14:paraId="555C56D5" w14:textId="77777777" w:rsidR="007522BF" w:rsidRDefault="007522BF" w:rsidP="00551E6D">
            <w:pPr>
              <w:textAlignment w:val="baseline"/>
              <w:rPr>
                <w:rFonts w:ascii="Times New Roman" w:hAnsi="Times New Roman" w:cs="Times New Roman"/>
                <w:b/>
                <w:sz w:val="20"/>
                <w:szCs w:val="20"/>
              </w:rPr>
            </w:pPr>
          </w:p>
          <w:p w14:paraId="527C14FA"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b/>
                <w:sz w:val="20"/>
                <w:szCs w:val="20"/>
              </w:rPr>
              <w:t>APRESENTAR PROSPECTO</w:t>
            </w:r>
          </w:p>
          <w:p w14:paraId="7D3D8E5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tc>
        <w:tc>
          <w:tcPr>
            <w:tcW w:w="1134" w:type="dxa"/>
          </w:tcPr>
          <w:p w14:paraId="3D8B73EE"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1.764,40</w:t>
            </w:r>
          </w:p>
        </w:tc>
        <w:tc>
          <w:tcPr>
            <w:tcW w:w="1276" w:type="dxa"/>
          </w:tcPr>
          <w:p w14:paraId="29EB4BE7"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7.057,60</w:t>
            </w:r>
          </w:p>
        </w:tc>
      </w:tr>
      <w:tr w:rsidR="007522BF" w:rsidRPr="009A2B6E" w14:paraId="1F85A449" w14:textId="77777777" w:rsidTr="00551E6D">
        <w:tc>
          <w:tcPr>
            <w:tcW w:w="750" w:type="dxa"/>
          </w:tcPr>
          <w:p w14:paraId="17D0D47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17</w:t>
            </w:r>
          </w:p>
        </w:tc>
        <w:tc>
          <w:tcPr>
            <w:tcW w:w="953" w:type="dxa"/>
          </w:tcPr>
          <w:p w14:paraId="41735DB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10</w:t>
            </w:r>
          </w:p>
        </w:tc>
        <w:tc>
          <w:tcPr>
            <w:tcW w:w="5238" w:type="dxa"/>
          </w:tcPr>
          <w:p w14:paraId="01DF7E84" w14:textId="77777777" w:rsidR="007522BF"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IMPRESSORA MULTIFUNCIONAL LASERJET </w:t>
            </w:r>
          </w:p>
          <w:p w14:paraId="76054E8A"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Multifuncional a laser monocromática (preto e branco), com funções de impressão, cópia, digitalização e envio de fax.</w:t>
            </w:r>
          </w:p>
          <w:p w14:paraId="44A2F401"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Velocidade de Impressão</w:t>
            </w:r>
          </w:p>
          <w:p w14:paraId="3A779C1C"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Até 40 páginas por minuto (</w:t>
            </w:r>
            <w:proofErr w:type="spellStart"/>
            <w:r w:rsidRPr="00550371">
              <w:rPr>
                <w:rFonts w:ascii="Times New Roman" w:hAnsi="Times New Roman" w:cs="Times New Roman"/>
                <w:sz w:val="20"/>
                <w:szCs w:val="20"/>
              </w:rPr>
              <w:t>ppm</w:t>
            </w:r>
            <w:proofErr w:type="spellEnd"/>
            <w:r w:rsidRPr="00550371">
              <w:rPr>
                <w:rFonts w:ascii="Times New Roman" w:hAnsi="Times New Roman" w:cs="Times New Roman"/>
                <w:sz w:val="20"/>
                <w:szCs w:val="20"/>
              </w:rPr>
              <w:t>), com tempo de saída da primeira página inferior a 7 segundos.</w:t>
            </w:r>
          </w:p>
          <w:p w14:paraId="19ACBE88"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Resolução de Impressão</w:t>
            </w:r>
          </w:p>
          <w:p w14:paraId="13163183"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 xml:space="preserve">Até 1200 x 1200 </w:t>
            </w:r>
            <w:proofErr w:type="spellStart"/>
            <w:r w:rsidRPr="00550371">
              <w:rPr>
                <w:rFonts w:ascii="Times New Roman" w:hAnsi="Times New Roman" w:cs="Times New Roman"/>
                <w:sz w:val="20"/>
                <w:szCs w:val="20"/>
              </w:rPr>
              <w:t>dpi</w:t>
            </w:r>
            <w:proofErr w:type="spellEnd"/>
            <w:r w:rsidRPr="00550371">
              <w:rPr>
                <w:rFonts w:ascii="Times New Roman" w:hAnsi="Times New Roman" w:cs="Times New Roman"/>
                <w:sz w:val="20"/>
                <w:szCs w:val="20"/>
              </w:rPr>
              <w:t>.</w:t>
            </w:r>
          </w:p>
          <w:p w14:paraId="55763AB7"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Ciclo de Trabalho</w:t>
            </w:r>
          </w:p>
          <w:p w14:paraId="33B76D4D"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Ciclo mensal de até 80.000 páginas, com recomendação mensal de 750 a 4.000 páginas.</w:t>
            </w:r>
          </w:p>
          <w:p w14:paraId="1EE8EF41"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Conectividade</w:t>
            </w:r>
          </w:p>
          <w:p w14:paraId="692F40A4"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 xml:space="preserve">USB 2.0 de alta velocidade, Ethernet 10/100/1000, Wi-Fi Dual Band com Wi-Fi Direct, compatibilidade com aplicativos móveis: HP </w:t>
            </w:r>
            <w:proofErr w:type="spellStart"/>
            <w:r w:rsidRPr="00550371">
              <w:rPr>
                <w:rFonts w:ascii="Times New Roman" w:hAnsi="Times New Roman" w:cs="Times New Roman"/>
                <w:sz w:val="20"/>
                <w:szCs w:val="20"/>
              </w:rPr>
              <w:t>Smart</w:t>
            </w:r>
            <w:proofErr w:type="spellEnd"/>
            <w:r w:rsidRPr="00550371">
              <w:rPr>
                <w:rFonts w:ascii="Times New Roman" w:hAnsi="Times New Roman" w:cs="Times New Roman"/>
                <w:sz w:val="20"/>
                <w:szCs w:val="20"/>
              </w:rPr>
              <w:t xml:space="preserve">, Apple </w:t>
            </w:r>
            <w:proofErr w:type="spellStart"/>
            <w:r w:rsidRPr="00550371">
              <w:rPr>
                <w:rFonts w:ascii="Times New Roman" w:hAnsi="Times New Roman" w:cs="Times New Roman"/>
                <w:sz w:val="20"/>
                <w:szCs w:val="20"/>
              </w:rPr>
              <w:t>AirPrint</w:t>
            </w:r>
            <w:proofErr w:type="spellEnd"/>
            <w:r w:rsidRPr="00550371">
              <w:rPr>
                <w:rFonts w:ascii="Times New Roman" w:hAnsi="Times New Roman" w:cs="Times New Roman"/>
                <w:sz w:val="20"/>
                <w:szCs w:val="20"/>
              </w:rPr>
              <w:t xml:space="preserve">, </w:t>
            </w:r>
            <w:proofErr w:type="spellStart"/>
            <w:r w:rsidRPr="00550371">
              <w:rPr>
                <w:rFonts w:ascii="Times New Roman" w:hAnsi="Times New Roman" w:cs="Times New Roman"/>
                <w:sz w:val="20"/>
                <w:szCs w:val="20"/>
              </w:rPr>
              <w:t>Mopria</w:t>
            </w:r>
            <w:proofErr w:type="spellEnd"/>
            <w:r w:rsidRPr="00550371">
              <w:rPr>
                <w:rFonts w:ascii="Times New Roman" w:hAnsi="Times New Roman" w:cs="Times New Roman"/>
                <w:sz w:val="20"/>
                <w:szCs w:val="20"/>
              </w:rPr>
              <w:t>, entre outros.</w:t>
            </w:r>
          </w:p>
          <w:p w14:paraId="54CFBDFA"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Alimentação de Papel</w:t>
            </w:r>
          </w:p>
          <w:p w14:paraId="40B7F6F6"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Bandeja de entrada padrão para 250 folhas, ADF para 50 folhas, bandeja de saída para 150 folhas.</w:t>
            </w:r>
          </w:p>
          <w:p w14:paraId="6C8A1EB8"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Impressão Duplex</w:t>
            </w:r>
          </w:p>
          <w:p w14:paraId="09C97381"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Automática (frente e verso).</w:t>
            </w:r>
          </w:p>
          <w:p w14:paraId="1060DCAE"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Digitalização</w:t>
            </w:r>
          </w:p>
          <w:p w14:paraId="6EFEB741"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Tipo: Scanner com alimentador automático e digitalização plana</w:t>
            </w:r>
          </w:p>
          <w:p w14:paraId="3CC933B9"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 xml:space="preserve">Resolução óptica: até 600 x 600 </w:t>
            </w:r>
            <w:proofErr w:type="spellStart"/>
            <w:r w:rsidRPr="00550371">
              <w:rPr>
                <w:rFonts w:ascii="Times New Roman" w:hAnsi="Times New Roman" w:cs="Times New Roman"/>
                <w:sz w:val="20"/>
                <w:szCs w:val="20"/>
              </w:rPr>
              <w:t>dpi</w:t>
            </w:r>
            <w:proofErr w:type="spellEnd"/>
          </w:p>
          <w:p w14:paraId="0DD20478"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 xml:space="preserve">Modos de digitalização: Para e-mail, pasta de rede, dispositivo USB, e serviços em nuvem via HP </w:t>
            </w:r>
            <w:proofErr w:type="spellStart"/>
            <w:r w:rsidRPr="00550371">
              <w:rPr>
                <w:rFonts w:ascii="Times New Roman" w:hAnsi="Times New Roman" w:cs="Times New Roman"/>
                <w:sz w:val="20"/>
                <w:szCs w:val="20"/>
              </w:rPr>
              <w:t>Smart</w:t>
            </w:r>
            <w:proofErr w:type="spellEnd"/>
          </w:p>
          <w:p w14:paraId="4D023547"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Formato dos arquivos: PDF, JPEG, TIFF, PNG, entre outros</w:t>
            </w:r>
          </w:p>
          <w:p w14:paraId="68C2BBC8"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Capacidade do ADF: até 50 folhas</w:t>
            </w:r>
          </w:p>
          <w:p w14:paraId="11AAE371"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Digitalização frente e verso: Sim, automática</w:t>
            </w:r>
          </w:p>
          <w:p w14:paraId="63E41C39"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 xml:space="preserve">Velocidade de digitalização: até 29 </w:t>
            </w:r>
            <w:proofErr w:type="spellStart"/>
            <w:r w:rsidRPr="00550371">
              <w:rPr>
                <w:rFonts w:ascii="Times New Roman" w:hAnsi="Times New Roman" w:cs="Times New Roman"/>
                <w:sz w:val="20"/>
                <w:szCs w:val="20"/>
              </w:rPr>
              <w:t>ipm</w:t>
            </w:r>
            <w:proofErr w:type="spellEnd"/>
            <w:r w:rsidRPr="00550371">
              <w:rPr>
                <w:rFonts w:ascii="Times New Roman" w:hAnsi="Times New Roman" w:cs="Times New Roman"/>
                <w:sz w:val="20"/>
                <w:szCs w:val="20"/>
              </w:rPr>
              <w:t xml:space="preserve"> (imagens por minuto)</w:t>
            </w:r>
          </w:p>
          <w:p w14:paraId="411B9D0F"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Cópia</w:t>
            </w:r>
          </w:p>
          <w:p w14:paraId="5B6526EF"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lastRenderedPageBreak/>
              <w:t xml:space="preserve">Redução/ampliação: de 25% a 400%, múltiplas cópias: até 99 cópias por vez, resolução de cópia: até 600 x 600 </w:t>
            </w:r>
            <w:proofErr w:type="spellStart"/>
            <w:r w:rsidRPr="00550371">
              <w:rPr>
                <w:rFonts w:ascii="Times New Roman" w:hAnsi="Times New Roman" w:cs="Times New Roman"/>
                <w:sz w:val="20"/>
                <w:szCs w:val="20"/>
              </w:rPr>
              <w:t>dpi</w:t>
            </w:r>
            <w:proofErr w:type="spellEnd"/>
            <w:r w:rsidRPr="00550371">
              <w:rPr>
                <w:rFonts w:ascii="Times New Roman" w:hAnsi="Times New Roman" w:cs="Times New Roman"/>
                <w:sz w:val="20"/>
                <w:szCs w:val="20"/>
              </w:rPr>
              <w:t>.</w:t>
            </w:r>
          </w:p>
          <w:p w14:paraId="52937A89"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Fax</w:t>
            </w:r>
          </w:p>
          <w:p w14:paraId="7ED0C031"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 xml:space="preserve">Transmissão com velocidade de até 33.6 </w:t>
            </w:r>
            <w:proofErr w:type="spellStart"/>
            <w:r w:rsidRPr="00550371">
              <w:rPr>
                <w:rFonts w:ascii="Times New Roman" w:hAnsi="Times New Roman" w:cs="Times New Roman"/>
                <w:sz w:val="20"/>
                <w:szCs w:val="20"/>
              </w:rPr>
              <w:t>kbps</w:t>
            </w:r>
            <w:proofErr w:type="spellEnd"/>
            <w:r w:rsidRPr="00550371">
              <w:rPr>
                <w:rFonts w:ascii="Times New Roman" w:hAnsi="Times New Roman" w:cs="Times New Roman"/>
                <w:sz w:val="20"/>
                <w:szCs w:val="20"/>
              </w:rPr>
              <w:t>, memória de até 100 páginas, recursos de envio e recebimento programado.</w:t>
            </w:r>
          </w:p>
          <w:p w14:paraId="296A239E"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Display e Controle</w:t>
            </w:r>
          </w:p>
          <w:p w14:paraId="67E53C23"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Tela sensível ao toque colorida de 2,7 polegadas (6,8 cm).</w:t>
            </w:r>
          </w:p>
          <w:p w14:paraId="6040FF74"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Recursos de Segurança</w:t>
            </w:r>
          </w:p>
          <w:p w14:paraId="3894DED5"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Impressão com PIN, proteção de firmware com HP Wolf Pro Security, autenticação via rede e criptografia.</w:t>
            </w:r>
          </w:p>
          <w:p w14:paraId="4235551D"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Tipo de toner compatível</w:t>
            </w:r>
          </w:p>
          <w:p w14:paraId="130F1B2B"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Cartuchos de toner HP 148A (preto) padrão (~2.900 páginas) ou HP 148X (alto rendimento, ~9.500 páginas).</w:t>
            </w:r>
          </w:p>
          <w:p w14:paraId="45920E19"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Compatibilidade de Sistemas Operacionais</w:t>
            </w:r>
          </w:p>
          <w:p w14:paraId="0F33A7E2" w14:textId="77777777" w:rsidR="007522BF" w:rsidRDefault="007522BF" w:rsidP="00551E6D">
            <w:pPr>
              <w:textAlignment w:val="baseline"/>
              <w:rPr>
                <w:rFonts w:ascii="Times New Roman" w:hAnsi="Times New Roman" w:cs="Times New Roman"/>
                <w:sz w:val="20"/>
                <w:szCs w:val="20"/>
              </w:rPr>
            </w:pPr>
            <w:r w:rsidRPr="00550371">
              <w:rPr>
                <w:rFonts w:ascii="Times New Roman" w:hAnsi="Times New Roman" w:cs="Times New Roman"/>
                <w:sz w:val="20"/>
                <w:szCs w:val="20"/>
              </w:rPr>
              <w:t xml:space="preserve">Windows 10 ou superior, </w:t>
            </w:r>
            <w:proofErr w:type="spellStart"/>
            <w:r w:rsidRPr="00550371">
              <w:rPr>
                <w:rFonts w:ascii="Times New Roman" w:hAnsi="Times New Roman" w:cs="Times New Roman"/>
                <w:sz w:val="20"/>
                <w:szCs w:val="20"/>
              </w:rPr>
              <w:t>macOS</w:t>
            </w:r>
            <w:proofErr w:type="spellEnd"/>
            <w:r w:rsidRPr="00550371">
              <w:rPr>
                <w:rFonts w:ascii="Times New Roman" w:hAnsi="Times New Roman" w:cs="Times New Roman"/>
                <w:sz w:val="20"/>
                <w:szCs w:val="20"/>
              </w:rPr>
              <w:t>, Linux, e sistemas móveis Android e iOS.</w:t>
            </w:r>
          </w:p>
          <w:p w14:paraId="4BBC3190"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b/>
                <w:sz w:val="20"/>
                <w:szCs w:val="20"/>
              </w:rPr>
              <w:t>APRESENTAR PROSPECTO</w:t>
            </w:r>
          </w:p>
          <w:p w14:paraId="0DC63E7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tc>
        <w:tc>
          <w:tcPr>
            <w:tcW w:w="1134" w:type="dxa"/>
          </w:tcPr>
          <w:p w14:paraId="09569327"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3.236,33</w:t>
            </w:r>
          </w:p>
        </w:tc>
        <w:tc>
          <w:tcPr>
            <w:tcW w:w="1276" w:type="dxa"/>
          </w:tcPr>
          <w:p w14:paraId="5957FCAF"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32.363,30</w:t>
            </w:r>
          </w:p>
        </w:tc>
      </w:tr>
      <w:tr w:rsidR="007522BF" w:rsidRPr="009A2B6E" w14:paraId="535AC960" w14:textId="77777777" w:rsidTr="00551E6D">
        <w:tc>
          <w:tcPr>
            <w:tcW w:w="750" w:type="dxa"/>
          </w:tcPr>
          <w:p w14:paraId="64FC4EC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18</w:t>
            </w:r>
          </w:p>
        </w:tc>
        <w:tc>
          <w:tcPr>
            <w:tcW w:w="953" w:type="dxa"/>
          </w:tcPr>
          <w:p w14:paraId="3E66DBF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01</w:t>
            </w:r>
          </w:p>
        </w:tc>
        <w:tc>
          <w:tcPr>
            <w:tcW w:w="5238" w:type="dxa"/>
          </w:tcPr>
          <w:p w14:paraId="0B1285DB" w14:textId="77777777" w:rsidR="007522BF"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Multifuncional </w:t>
            </w:r>
            <w:r>
              <w:rPr>
                <w:rFonts w:ascii="Times New Roman" w:hAnsi="Times New Roman" w:cs="Times New Roman"/>
                <w:b/>
                <w:bCs/>
                <w:sz w:val="20"/>
                <w:szCs w:val="20"/>
              </w:rPr>
              <w:t xml:space="preserve"> </w:t>
            </w:r>
            <w:r w:rsidRPr="009A2B6E">
              <w:rPr>
                <w:rFonts w:ascii="Times New Roman" w:hAnsi="Times New Roman" w:cs="Times New Roman"/>
                <w:b/>
                <w:bCs/>
                <w:sz w:val="20"/>
                <w:szCs w:val="20"/>
              </w:rPr>
              <w:t xml:space="preserve"> </w:t>
            </w:r>
            <w:proofErr w:type="spellStart"/>
            <w:proofErr w:type="gramStart"/>
            <w:r w:rsidRPr="009A2B6E">
              <w:rPr>
                <w:rFonts w:ascii="Times New Roman" w:hAnsi="Times New Roman" w:cs="Times New Roman"/>
                <w:b/>
                <w:bCs/>
                <w:sz w:val="20"/>
                <w:szCs w:val="20"/>
              </w:rPr>
              <w:t>EcoTank</w:t>
            </w:r>
            <w:proofErr w:type="spellEnd"/>
            <w:r w:rsidRPr="009A2B6E">
              <w:rPr>
                <w:rFonts w:ascii="Times New Roman" w:hAnsi="Times New Roman" w:cs="Times New Roman"/>
                <w:b/>
                <w:bCs/>
                <w:sz w:val="20"/>
                <w:szCs w:val="20"/>
              </w:rPr>
              <w:t xml:space="preserve"> </w:t>
            </w:r>
            <w:r>
              <w:rPr>
                <w:rFonts w:ascii="Times New Roman" w:hAnsi="Times New Roman" w:cs="Times New Roman"/>
                <w:b/>
                <w:bCs/>
                <w:sz w:val="20"/>
                <w:szCs w:val="20"/>
              </w:rPr>
              <w:t xml:space="preserve"> A</w:t>
            </w:r>
            <w:proofErr w:type="gramEnd"/>
            <w:r>
              <w:rPr>
                <w:rFonts w:ascii="Times New Roman" w:hAnsi="Times New Roman" w:cs="Times New Roman"/>
                <w:b/>
                <w:bCs/>
                <w:sz w:val="20"/>
                <w:szCs w:val="20"/>
              </w:rPr>
              <w:t>3</w:t>
            </w:r>
          </w:p>
          <w:p w14:paraId="60A5C938" w14:textId="77777777" w:rsidR="007522BF" w:rsidRDefault="007522BF" w:rsidP="00551E6D">
            <w:pPr>
              <w:rPr>
                <w:rFonts w:ascii="Times New Roman" w:hAnsi="Times New Roman" w:cs="Times New Roman"/>
                <w:b/>
                <w:bCs/>
                <w:sz w:val="20"/>
                <w:szCs w:val="20"/>
              </w:rPr>
            </w:pPr>
          </w:p>
          <w:p w14:paraId="53255F0E"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Tipo</w:t>
            </w:r>
          </w:p>
          <w:p w14:paraId="5BBC83A3"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Impressora multifuncional colorida com tanque de tinta (</w:t>
            </w:r>
            <w:proofErr w:type="spellStart"/>
            <w:r w:rsidRPr="0070261E">
              <w:rPr>
                <w:rFonts w:ascii="Times New Roman" w:hAnsi="Times New Roman" w:cs="Times New Roman"/>
                <w:bCs/>
                <w:sz w:val="20"/>
                <w:szCs w:val="20"/>
              </w:rPr>
              <w:t>EcoTank</w:t>
            </w:r>
            <w:proofErr w:type="spellEnd"/>
            <w:r w:rsidRPr="0070261E">
              <w:rPr>
                <w:rFonts w:ascii="Times New Roman" w:hAnsi="Times New Roman" w:cs="Times New Roman"/>
                <w:bCs/>
                <w:sz w:val="20"/>
                <w:szCs w:val="20"/>
              </w:rPr>
              <w:t>), com suporte para impressão, cópia, digitalização e fax.</w:t>
            </w:r>
          </w:p>
          <w:p w14:paraId="6A12DF1A"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Tecnologia de Impressão</w:t>
            </w:r>
          </w:p>
          <w:p w14:paraId="7105CEF2"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 xml:space="preserve">Cabeça de impressão </w:t>
            </w:r>
            <w:proofErr w:type="spellStart"/>
            <w:r w:rsidRPr="0070261E">
              <w:rPr>
                <w:rFonts w:ascii="Times New Roman" w:hAnsi="Times New Roman" w:cs="Times New Roman"/>
                <w:bCs/>
                <w:sz w:val="20"/>
                <w:szCs w:val="20"/>
              </w:rPr>
              <w:t>PrecisionCore</w:t>
            </w:r>
            <w:proofErr w:type="spellEnd"/>
            <w:r w:rsidRPr="0070261E">
              <w:rPr>
                <w:rFonts w:ascii="Times New Roman" w:hAnsi="Times New Roman" w:cs="Times New Roman"/>
                <w:bCs/>
                <w:sz w:val="20"/>
                <w:szCs w:val="20"/>
              </w:rPr>
              <w:t xml:space="preserve"> Heat-Free, com sistema de tanque de tinta recarregável (</w:t>
            </w:r>
            <w:proofErr w:type="spellStart"/>
            <w:r w:rsidRPr="0070261E">
              <w:rPr>
                <w:rFonts w:ascii="Times New Roman" w:hAnsi="Times New Roman" w:cs="Times New Roman"/>
                <w:bCs/>
                <w:sz w:val="20"/>
                <w:szCs w:val="20"/>
              </w:rPr>
              <w:t>EcoTank</w:t>
            </w:r>
            <w:proofErr w:type="spellEnd"/>
            <w:r w:rsidRPr="0070261E">
              <w:rPr>
                <w:rFonts w:ascii="Times New Roman" w:hAnsi="Times New Roman" w:cs="Times New Roman"/>
                <w:bCs/>
                <w:sz w:val="20"/>
                <w:szCs w:val="20"/>
              </w:rPr>
              <w:t>).</w:t>
            </w:r>
          </w:p>
          <w:p w14:paraId="06E10657"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Formatos de Papel Suportados</w:t>
            </w:r>
          </w:p>
          <w:p w14:paraId="01BCE4CB"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A4, A5, A6, B5, B6, Ofício, Carta, Executivo, Legal, e suporte para impressão até formato A3 (21,6 x 35,6 cm).</w:t>
            </w:r>
          </w:p>
          <w:p w14:paraId="46A1E12A"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Velocidade de Impressão</w:t>
            </w:r>
          </w:p>
          <w:p w14:paraId="4B47E28C"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 xml:space="preserve">Até 38 </w:t>
            </w:r>
            <w:proofErr w:type="spellStart"/>
            <w:r w:rsidRPr="0070261E">
              <w:rPr>
                <w:rFonts w:ascii="Times New Roman" w:hAnsi="Times New Roman" w:cs="Times New Roman"/>
                <w:bCs/>
                <w:sz w:val="20"/>
                <w:szCs w:val="20"/>
              </w:rPr>
              <w:t>ppm</w:t>
            </w:r>
            <w:proofErr w:type="spellEnd"/>
            <w:r w:rsidRPr="0070261E">
              <w:rPr>
                <w:rFonts w:ascii="Times New Roman" w:hAnsi="Times New Roman" w:cs="Times New Roman"/>
                <w:bCs/>
                <w:sz w:val="20"/>
                <w:szCs w:val="20"/>
              </w:rPr>
              <w:t xml:space="preserve"> em preto e 24 </w:t>
            </w:r>
            <w:proofErr w:type="spellStart"/>
            <w:r w:rsidRPr="0070261E">
              <w:rPr>
                <w:rFonts w:ascii="Times New Roman" w:hAnsi="Times New Roman" w:cs="Times New Roman"/>
                <w:bCs/>
                <w:sz w:val="20"/>
                <w:szCs w:val="20"/>
              </w:rPr>
              <w:t>ppm</w:t>
            </w:r>
            <w:proofErr w:type="spellEnd"/>
            <w:r w:rsidRPr="0070261E">
              <w:rPr>
                <w:rFonts w:ascii="Times New Roman" w:hAnsi="Times New Roman" w:cs="Times New Roman"/>
                <w:bCs/>
                <w:sz w:val="20"/>
                <w:szCs w:val="20"/>
              </w:rPr>
              <w:t xml:space="preserve"> em cores (modo rascunho).</w:t>
            </w:r>
          </w:p>
          <w:p w14:paraId="1FCB00FC"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Resolução de Impressão</w:t>
            </w:r>
          </w:p>
          <w:p w14:paraId="49F17B25"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 xml:space="preserve">Até 4800 x 1200 </w:t>
            </w:r>
            <w:proofErr w:type="spellStart"/>
            <w:r w:rsidRPr="0070261E">
              <w:rPr>
                <w:rFonts w:ascii="Times New Roman" w:hAnsi="Times New Roman" w:cs="Times New Roman"/>
                <w:bCs/>
                <w:sz w:val="20"/>
                <w:szCs w:val="20"/>
              </w:rPr>
              <w:t>dpi</w:t>
            </w:r>
            <w:proofErr w:type="spellEnd"/>
            <w:r w:rsidRPr="0070261E">
              <w:rPr>
                <w:rFonts w:ascii="Times New Roman" w:hAnsi="Times New Roman" w:cs="Times New Roman"/>
                <w:bCs/>
                <w:sz w:val="20"/>
                <w:szCs w:val="20"/>
              </w:rPr>
              <w:t>.</w:t>
            </w:r>
          </w:p>
          <w:p w14:paraId="500E0BBD"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Funções</w:t>
            </w:r>
          </w:p>
          <w:p w14:paraId="45E52E92"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Impressão frente e verso automática (duplex), cópia, digitalização e fax com suporte a A3 (em alimentação traseira).</w:t>
            </w:r>
          </w:p>
          <w:p w14:paraId="043879E0"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Digitalização</w:t>
            </w:r>
          </w:p>
          <w:p w14:paraId="05A829E5"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Tipo: Scanner de mesa com ADF (alimentador automático de documentos)</w:t>
            </w:r>
          </w:p>
          <w:p w14:paraId="1F5BED6A"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 xml:space="preserve">Sensor de imagem: CIS (Contact </w:t>
            </w:r>
            <w:proofErr w:type="spellStart"/>
            <w:r w:rsidRPr="0070261E">
              <w:rPr>
                <w:rFonts w:ascii="Times New Roman" w:hAnsi="Times New Roman" w:cs="Times New Roman"/>
                <w:bCs/>
                <w:sz w:val="20"/>
                <w:szCs w:val="20"/>
              </w:rPr>
              <w:t>Image</w:t>
            </w:r>
            <w:proofErr w:type="spellEnd"/>
            <w:r w:rsidRPr="0070261E">
              <w:rPr>
                <w:rFonts w:ascii="Times New Roman" w:hAnsi="Times New Roman" w:cs="Times New Roman"/>
                <w:bCs/>
                <w:sz w:val="20"/>
                <w:szCs w:val="20"/>
              </w:rPr>
              <w:t xml:space="preserve"> Sensor)</w:t>
            </w:r>
          </w:p>
          <w:p w14:paraId="24AFD054"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 xml:space="preserve">Resolução óptica: 1200 x 2400 </w:t>
            </w:r>
            <w:proofErr w:type="spellStart"/>
            <w:r w:rsidRPr="0070261E">
              <w:rPr>
                <w:rFonts w:ascii="Times New Roman" w:hAnsi="Times New Roman" w:cs="Times New Roman"/>
                <w:bCs/>
                <w:sz w:val="20"/>
                <w:szCs w:val="20"/>
              </w:rPr>
              <w:t>dpi</w:t>
            </w:r>
            <w:proofErr w:type="spellEnd"/>
          </w:p>
          <w:p w14:paraId="07D7F1AC"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Área máxima de digitalização: até A4 no vidro e até A3 via ADF traseiro</w:t>
            </w:r>
          </w:p>
          <w:p w14:paraId="025F0E15"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Digitalização para PDF, JPEG, TIFF, etc.</w:t>
            </w:r>
          </w:p>
          <w:p w14:paraId="13ABF0C2"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Capacidade de Papel</w:t>
            </w:r>
          </w:p>
          <w:p w14:paraId="463FEDA3"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Bandeja frontal para até 250 folhas, bandeja traseira para papéis especiais, e ADF para até 35 páginas.</w:t>
            </w:r>
          </w:p>
          <w:p w14:paraId="1D8C68AC"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Fax</w:t>
            </w:r>
          </w:p>
          <w:p w14:paraId="2E985BE3"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 xml:space="preserve">Velocidade de até 33.6 </w:t>
            </w:r>
            <w:proofErr w:type="spellStart"/>
            <w:r w:rsidRPr="0070261E">
              <w:rPr>
                <w:rFonts w:ascii="Times New Roman" w:hAnsi="Times New Roman" w:cs="Times New Roman"/>
                <w:bCs/>
                <w:sz w:val="20"/>
                <w:szCs w:val="20"/>
              </w:rPr>
              <w:t>kbps</w:t>
            </w:r>
            <w:proofErr w:type="spellEnd"/>
            <w:r w:rsidRPr="0070261E">
              <w:rPr>
                <w:rFonts w:ascii="Times New Roman" w:hAnsi="Times New Roman" w:cs="Times New Roman"/>
                <w:bCs/>
                <w:sz w:val="20"/>
                <w:szCs w:val="20"/>
              </w:rPr>
              <w:t>, memória para até 100 páginas, envio programado, fax em PC, suporte a A3 via alimentação traseira.</w:t>
            </w:r>
          </w:p>
          <w:p w14:paraId="2609DF4B"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Conectividade</w:t>
            </w:r>
          </w:p>
          <w:p w14:paraId="63C81331"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lastRenderedPageBreak/>
              <w:t xml:space="preserve">USB 2.0, Ethernet, Wi-Fi, Wi-Fi Direct, impressão via aplicativo Epson </w:t>
            </w:r>
            <w:proofErr w:type="spellStart"/>
            <w:r w:rsidRPr="0070261E">
              <w:rPr>
                <w:rFonts w:ascii="Times New Roman" w:hAnsi="Times New Roman" w:cs="Times New Roman"/>
                <w:bCs/>
                <w:sz w:val="20"/>
                <w:szCs w:val="20"/>
              </w:rPr>
              <w:t>Smart</w:t>
            </w:r>
            <w:proofErr w:type="spellEnd"/>
            <w:r w:rsidRPr="0070261E">
              <w:rPr>
                <w:rFonts w:ascii="Times New Roman" w:hAnsi="Times New Roman" w:cs="Times New Roman"/>
                <w:bCs/>
                <w:sz w:val="20"/>
                <w:szCs w:val="20"/>
              </w:rPr>
              <w:t xml:space="preserve"> </w:t>
            </w:r>
            <w:proofErr w:type="spellStart"/>
            <w:r w:rsidRPr="0070261E">
              <w:rPr>
                <w:rFonts w:ascii="Times New Roman" w:hAnsi="Times New Roman" w:cs="Times New Roman"/>
                <w:bCs/>
                <w:sz w:val="20"/>
                <w:szCs w:val="20"/>
              </w:rPr>
              <w:t>Panel</w:t>
            </w:r>
            <w:proofErr w:type="spellEnd"/>
            <w:r w:rsidRPr="0070261E">
              <w:rPr>
                <w:rFonts w:ascii="Times New Roman" w:hAnsi="Times New Roman" w:cs="Times New Roman"/>
                <w:bCs/>
                <w:sz w:val="20"/>
                <w:szCs w:val="20"/>
              </w:rPr>
              <w:t xml:space="preserve"> e serviços em nuvem.</w:t>
            </w:r>
          </w:p>
          <w:p w14:paraId="0D951B91"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Tela de Controle</w:t>
            </w:r>
          </w:p>
          <w:p w14:paraId="2C4F3835"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Display LCD colorido de 2,7” com botões físicos.</w:t>
            </w:r>
          </w:p>
          <w:p w14:paraId="762C1B5F"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Compatibilidade com Sistemas Operacionais</w:t>
            </w:r>
          </w:p>
          <w:p w14:paraId="15230EB7"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 xml:space="preserve">Windows 10, 8.1, 8, 7 e </w:t>
            </w:r>
            <w:proofErr w:type="spellStart"/>
            <w:r w:rsidRPr="0070261E">
              <w:rPr>
                <w:rFonts w:ascii="Times New Roman" w:hAnsi="Times New Roman" w:cs="Times New Roman"/>
                <w:bCs/>
                <w:sz w:val="20"/>
                <w:szCs w:val="20"/>
              </w:rPr>
              <w:t>macOS</w:t>
            </w:r>
            <w:proofErr w:type="spellEnd"/>
            <w:r w:rsidRPr="0070261E">
              <w:rPr>
                <w:rFonts w:ascii="Times New Roman" w:hAnsi="Times New Roman" w:cs="Times New Roman"/>
                <w:bCs/>
                <w:sz w:val="20"/>
                <w:szCs w:val="20"/>
              </w:rPr>
              <w:t xml:space="preserve"> v10.14 ou superior.</w:t>
            </w:r>
          </w:p>
          <w:p w14:paraId="7CF8380D"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Tanques de Tinta</w:t>
            </w:r>
          </w:p>
          <w:p w14:paraId="598B460E"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 xml:space="preserve">Sistema </w:t>
            </w:r>
            <w:proofErr w:type="spellStart"/>
            <w:r w:rsidRPr="0070261E">
              <w:rPr>
                <w:rFonts w:ascii="Times New Roman" w:hAnsi="Times New Roman" w:cs="Times New Roman"/>
                <w:bCs/>
                <w:sz w:val="20"/>
                <w:szCs w:val="20"/>
              </w:rPr>
              <w:t>EcoTank</w:t>
            </w:r>
            <w:proofErr w:type="spellEnd"/>
            <w:r w:rsidRPr="0070261E">
              <w:rPr>
                <w:rFonts w:ascii="Times New Roman" w:hAnsi="Times New Roman" w:cs="Times New Roman"/>
                <w:bCs/>
                <w:sz w:val="20"/>
                <w:szCs w:val="20"/>
              </w:rPr>
              <w:t xml:space="preserve"> com 4 cores (Preto, Ciano, Magenta, Amarelo):</w:t>
            </w:r>
          </w:p>
          <w:p w14:paraId="4F0B6053"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Preto: até 7.500 páginas</w:t>
            </w:r>
          </w:p>
          <w:p w14:paraId="027B36CF"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Cores combinadas: até 6.000 páginas</w:t>
            </w:r>
          </w:p>
          <w:p w14:paraId="4BF250D5"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Tinta: Garrafas Epson T544 (alta capacidade)</w:t>
            </w:r>
          </w:p>
          <w:p w14:paraId="2A13C69C"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Recursos Adicionais</w:t>
            </w:r>
          </w:p>
          <w:p w14:paraId="53B7273C" w14:textId="77777777" w:rsidR="007522BF" w:rsidRPr="009A2B6E" w:rsidRDefault="007522BF" w:rsidP="00551E6D">
            <w:pPr>
              <w:textAlignment w:val="baseline"/>
              <w:rPr>
                <w:rFonts w:ascii="Times New Roman" w:hAnsi="Times New Roman" w:cs="Times New Roman"/>
                <w:b/>
                <w:sz w:val="20"/>
                <w:szCs w:val="20"/>
              </w:rPr>
            </w:pPr>
            <w:r w:rsidRPr="0070261E">
              <w:rPr>
                <w:rFonts w:ascii="Times New Roman" w:hAnsi="Times New Roman" w:cs="Times New Roman"/>
                <w:bCs/>
                <w:sz w:val="20"/>
                <w:szCs w:val="20"/>
              </w:rPr>
              <w:t xml:space="preserve">Impressão sem margens, impressão A3 pela alimentação traseira, digitalização e cópia com alta resolução. </w:t>
            </w:r>
            <w:r w:rsidRPr="009A2B6E">
              <w:rPr>
                <w:rFonts w:ascii="Times New Roman" w:hAnsi="Times New Roman" w:cs="Times New Roman"/>
                <w:bCs/>
                <w:sz w:val="20"/>
                <w:szCs w:val="20"/>
              </w:rPr>
              <w:t>Capacidade: 35 folhas (A4/Ofício)</w:t>
            </w:r>
            <w:r>
              <w:rPr>
                <w:rFonts w:ascii="Times New Roman" w:hAnsi="Times New Roman" w:cs="Times New Roman"/>
                <w:bCs/>
                <w:sz w:val="20"/>
                <w:szCs w:val="20"/>
              </w:rPr>
              <w:br/>
            </w:r>
            <w:r w:rsidRPr="009A2B6E">
              <w:rPr>
                <w:rFonts w:ascii="Times New Roman" w:hAnsi="Times New Roman" w:cs="Times New Roman"/>
                <w:b/>
                <w:sz w:val="20"/>
                <w:szCs w:val="20"/>
              </w:rPr>
              <w:t>APRESENTAR PROSPECTO</w:t>
            </w:r>
          </w:p>
          <w:p w14:paraId="34691D7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tc>
        <w:tc>
          <w:tcPr>
            <w:tcW w:w="1134" w:type="dxa"/>
          </w:tcPr>
          <w:p w14:paraId="3F9C0A97"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4.469,11</w:t>
            </w:r>
          </w:p>
        </w:tc>
        <w:tc>
          <w:tcPr>
            <w:tcW w:w="1276" w:type="dxa"/>
          </w:tcPr>
          <w:p w14:paraId="604F0AB6"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4.469,11</w:t>
            </w:r>
          </w:p>
        </w:tc>
      </w:tr>
      <w:tr w:rsidR="007522BF" w:rsidRPr="009A2B6E" w14:paraId="37C33369" w14:textId="77777777" w:rsidTr="00551E6D">
        <w:tc>
          <w:tcPr>
            <w:tcW w:w="750" w:type="dxa"/>
          </w:tcPr>
          <w:p w14:paraId="5CEC38D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19</w:t>
            </w:r>
          </w:p>
        </w:tc>
        <w:tc>
          <w:tcPr>
            <w:tcW w:w="953" w:type="dxa"/>
          </w:tcPr>
          <w:p w14:paraId="6D4EAA6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20</w:t>
            </w:r>
          </w:p>
        </w:tc>
        <w:tc>
          <w:tcPr>
            <w:tcW w:w="5238" w:type="dxa"/>
          </w:tcPr>
          <w:p w14:paraId="7DEC7175" w14:textId="77777777" w:rsidR="007522BF" w:rsidRPr="009A2B6E" w:rsidRDefault="007522BF" w:rsidP="00551E6D">
            <w:pPr>
              <w:rPr>
                <w:rFonts w:ascii="Times New Roman" w:hAnsi="Times New Roman" w:cs="Times New Roman"/>
                <w:b/>
                <w:bCs/>
                <w:sz w:val="20"/>
                <w:szCs w:val="20"/>
              </w:rPr>
            </w:pPr>
            <w:proofErr w:type="gramStart"/>
            <w:r w:rsidRPr="009A2B6E">
              <w:rPr>
                <w:rFonts w:ascii="Times New Roman" w:hAnsi="Times New Roman" w:cs="Times New Roman"/>
                <w:b/>
                <w:bCs/>
                <w:sz w:val="20"/>
                <w:szCs w:val="20"/>
              </w:rPr>
              <w:t>ROTEADOR  WIFI</w:t>
            </w:r>
            <w:proofErr w:type="gramEnd"/>
            <w:r w:rsidRPr="009A2B6E">
              <w:rPr>
                <w:rFonts w:ascii="Times New Roman" w:hAnsi="Times New Roman" w:cs="Times New Roman"/>
                <w:b/>
                <w:bCs/>
                <w:sz w:val="20"/>
                <w:szCs w:val="20"/>
              </w:rPr>
              <w:t xml:space="preserve"> GIGABIT (</w:t>
            </w:r>
            <w:proofErr w:type="spellStart"/>
            <w:r>
              <w:rPr>
                <w:rFonts w:ascii="Times New Roman" w:hAnsi="Times New Roman" w:cs="Times New Roman"/>
                <w:b/>
                <w:bCs/>
                <w:sz w:val="20"/>
                <w:szCs w:val="20"/>
              </w:rPr>
              <w:t>wifi</w:t>
            </w:r>
            <w:proofErr w:type="spellEnd"/>
            <w:r w:rsidRPr="009A2B6E">
              <w:rPr>
                <w:rFonts w:ascii="Times New Roman" w:hAnsi="Times New Roman" w:cs="Times New Roman"/>
                <w:b/>
                <w:bCs/>
                <w:sz w:val="20"/>
                <w:szCs w:val="20"/>
              </w:rPr>
              <w:t xml:space="preserve"> 6)</w:t>
            </w:r>
          </w:p>
          <w:p w14:paraId="72C98452" w14:textId="77777777" w:rsidR="007522BF" w:rsidRPr="009A2B6E" w:rsidRDefault="007522BF" w:rsidP="00551E6D">
            <w:pPr>
              <w:rPr>
                <w:rFonts w:ascii="Times New Roman" w:hAnsi="Times New Roman" w:cs="Times New Roman"/>
                <w:sz w:val="20"/>
                <w:szCs w:val="20"/>
              </w:rPr>
            </w:pPr>
            <w:r>
              <w:rPr>
                <w:rFonts w:ascii="Times New Roman" w:hAnsi="Times New Roman" w:cs="Times New Roman"/>
                <w:sz w:val="20"/>
                <w:szCs w:val="20"/>
              </w:rPr>
              <w:t xml:space="preserve"> </w:t>
            </w:r>
          </w:p>
          <w:p w14:paraId="37E63081" w14:textId="77777777" w:rsidR="007522BF" w:rsidRPr="009A2B6E" w:rsidRDefault="007522BF" w:rsidP="00551E6D">
            <w:pPr>
              <w:rPr>
                <w:rFonts w:ascii="Times New Roman" w:hAnsi="Times New Roman" w:cs="Times New Roman"/>
                <w:sz w:val="20"/>
                <w:szCs w:val="20"/>
              </w:rPr>
            </w:pPr>
          </w:p>
          <w:p w14:paraId="14DFA24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Especificações:</w:t>
            </w:r>
          </w:p>
          <w:p w14:paraId="62622AD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Hardware</w:t>
            </w:r>
          </w:p>
          <w:p w14:paraId="6B12E6F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Interface: 1x Porta Rj45 10/100/1000 Mbps; 4x Porta Lan Rj45 10/100/1000 Mbps</w:t>
            </w:r>
          </w:p>
          <w:p w14:paraId="4F32FED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Botão: Botão Liga/desliga, Botão Reset, Botão </w:t>
            </w:r>
            <w:proofErr w:type="spellStart"/>
            <w:r w:rsidRPr="009A2B6E">
              <w:rPr>
                <w:rFonts w:ascii="Times New Roman" w:hAnsi="Times New Roman" w:cs="Times New Roman"/>
                <w:sz w:val="20"/>
                <w:szCs w:val="20"/>
              </w:rPr>
              <w:t>Wi-fi</w:t>
            </w:r>
            <w:proofErr w:type="spellEnd"/>
            <w:r w:rsidRPr="009A2B6E">
              <w:rPr>
                <w:rFonts w:ascii="Times New Roman" w:hAnsi="Times New Roman" w:cs="Times New Roman"/>
                <w:sz w:val="20"/>
                <w:szCs w:val="20"/>
              </w:rPr>
              <w:t>/</w:t>
            </w:r>
            <w:proofErr w:type="spellStart"/>
            <w:r w:rsidRPr="009A2B6E">
              <w:rPr>
                <w:rFonts w:ascii="Times New Roman" w:hAnsi="Times New Roman" w:cs="Times New Roman"/>
                <w:sz w:val="20"/>
                <w:szCs w:val="20"/>
              </w:rPr>
              <w:t>wps</w:t>
            </w:r>
            <w:proofErr w:type="spellEnd"/>
          </w:p>
          <w:p w14:paraId="7267AD5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Fonte De Alimentação Externa: 12v/1.5a</w:t>
            </w:r>
          </w:p>
          <w:p w14:paraId="0E729D2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Dimensões (L X C X A): 10.2 X 5.3 X 1.5 In (260.2 X 135.0 X 41.6 Mm)</w:t>
            </w:r>
          </w:p>
          <w:p w14:paraId="5E03CF6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Tipo De Antena: Quatro Antenas Externas De Alta Performance</w:t>
            </w:r>
          </w:p>
          <w:p w14:paraId="5337EA39" w14:textId="77777777" w:rsidR="007522BF" w:rsidRPr="009A2B6E" w:rsidRDefault="007522BF" w:rsidP="00551E6D">
            <w:pPr>
              <w:rPr>
                <w:rFonts w:ascii="Times New Roman" w:hAnsi="Times New Roman" w:cs="Times New Roman"/>
                <w:sz w:val="20"/>
                <w:szCs w:val="20"/>
              </w:rPr>
            </w:pPr>
          </w:p>
          <w:p w14:paraId="23215DB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Wireless:</w:t>
            </w:r>
          </w:p>
          <w:p w14:paraId="5214A9C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Padrões Wireless: </w:t>
            </w:r>
            <w:proofErr w:type="spellStart"/>
            <w:r w:rsidRPr="009A2B6E">
              <w:rPr>
                <w:rFonts w:ascii="Times New Roman" w:hAnsi="Times New Roman" w:cs="Times New Roman"/>
                <w:sz w:val="20"/>
                <w:szCs w:val="20"/>
              </w:rPr>
              <w:t>Ieee</w:t>
            </w:r>
            <w:proofErr w:type="spellEnd"/>
            <w:r w:rsidRPr="009A2B6E">
              <w:rPr>
                <w:rFonts w:ascii="Times New Roman" w:hAnsi="Times New Roman" w:cs="Times New Roman"/>
                <w:sz w:val="20"/>
                <w:szCs w:val="20"/>
              </w:rPr>
              <w:t xml:space="preserve"> 802.11a/n/ac/</w:t>
            </w:r>
            <w:proofErr w:type="spellStart"/>
            <w:r w:rsidRPr="009A2B6E">
              <w:rPr>
                <w:rFonts w:ascii="Times New Roman" w:hAnsi="Times New Roman" w:cs="Times New Roman"/>
                <w:sz w:val="20"/>
                <w:szCs w:val="20"/>
              </w:rPr>
              <w:t>ax</w:t>
            </w:r>
            <w:proofErr w:type="spellEnd"/>
            <w:r w:rsidRPr="009A2B6E">
              <w:rPr>
                <w:rFonts w:ascii="Times New Roman" w:hAnsi="Times New Roman" w:cs="Times New Roman"/>
                <w:sz w:val="20"/>
                <w:szCs w:val="20"/>
              </w:rPr>
              <w:t xml:space="preserve"> 5 </w:t>
            </w:r>
            <w:proofErr w:type="spellStart"/>
            <w:r w:rsidRPr="009A2B6E">
              <w:rPr>
                <w:rFonts w:ascii="Times New Roman" w:hAnsi="Times New Roman" w:cs="Times New Roman"/>
                <w:sz w:val="20"/>
                <w:szCs w:val="20"/>
              </w:rPr>
              <w:t>Ghz</w:t>
            </w:r>
            <w:proofErr w:type="spellEnd"/>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Ieee</w:t>
            </w:r>
            <w:proofErr w:type="spellEnd"/>
            <w:r w:rsidRPr="009A2B6E">
              <w:rPr>
                <w:rFonts w:ascii="Times New Roman" w:hAnsi="Times New Roman" w:cs="Times New Roman"/>
                <w:sz w:val="20"/>
                <w:szCs w:val="20"/>
              </w:rPr>
              <w:t xml:space="preserve"> 802.11b/g/n/</w:t>
            </w:r>
            <w:proofErr w:type="spellStart"/>
            <w:r w:rsidRPr="009A2B6E">
              <w:rPr>
                <w:rFonts w:ascii="Times New Roman" w:hAnsi="Times New Roman" w:cs="Times New Roman"/>
                <w:sz w:val="20"/>
                <w:szCs w:val="20"/>
              </w:rPr>
              <w:t>ax</w:t>
            </w:r>
            <w:proofErr w:type="spellEnd"/>
            <w:r w:rsidRPr="009A2B6E">
              <w:rPr>
                <w:rFonts w:ascii="Times New Roman" w:hAnsi="Times New Roman" w:cs="Times New Roman"/>
                <w:sz w:val="20"/>
                <w:szCs w:val="20"/>
              </w:rPr>
              <w:t xml:space="preserve"> 2.4 </w:t>
            </w:r>
            <w:proofErr w:type="spellStart"/>
            <w:r w:rsidRPr="009A2B6E">
              <w:rPr>
                <w:rFonts w:ascii="Times New Roman" w:hAnsi="Times New Roman" w:cs="Times New Roman"/>
                <w:sz w:val="20"/>
                <w:szCs w:val="20"/>
              </w:rPr>
              <w:t>Ghz</w:t>
            </w:r>
            <w:proofErr w:type="spellEnd"/>
          </w:p>
          <w:p w14:paraId="7DC29DB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Frequência: 2.4 </w:t>
            </w:r>
            <w:proofErr w:type="spellStart"/>
            <w:r w:rsidRPr="009A2B6E">
              <w:rPr>
                <w:rFonts w:ascii="Times New Roman" w:hAnsi="Times New Roman" w:cs="Times New Roman"/>
                <w:sz w:val="20"/>
                <w:szCs w:val="20"/>
              </w:rPr>
              <w:t>Ghz</w:t>
            </w:r>
            <w:proofErr w:type="spellEnd"/>
            <w:r w:rsidRPr="009A2B6E">
              <w:rPr>
                <w:rFonts w:ascii="Times New Roman" w:hAnsi="Times New Roman" w:cs="Times New Roman"/>
                <w:sz w:val="20"/>
                <w:szCs w:val="20"/>
              </w:rPr>
              <w:t xml:space="preserve"> E 5 </w:t>
            </w:r>
            <w:proofErr w:type="spellStart"/>
            <w:r w:rsidRPr="009A2B6E">
              <w:rPr>
                <w:rFonts w:ascii="Times New Roman" w:hAnsi="Times New Roman" w:cs="Times New Roman"/>
                <w:sz w:val="20"/>
                <w:szCs w:val="20"/>
              </w:rPr>
              <w:t>Ghz</w:t>
            </w:r>
            <w:proofErr w:type="spellEnd"/>
          </w:p>
          <w:p w14:paraId="2E28A46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Taxa De Sinal: Ax3000: 5 </w:t>
            </w:r>
            <w:proofErr w:type="spellStart"/>
            <w:r w:rsidRPr="009A2B6E">
              <w:rPr>
                <w:rFonts w:ascii="Times New Roman" w:hAnsi="Times New Roman" w:cs="Times New Roman"/>
                <w:sz w:val="20"/>
                <w:szCs w:val="20"/>
              </w:rPr>
              <w:t>Ghz</w:t>
            </w:r>
            <w:proofErr w:type="spellEnd"/>
            <w:r w:rsidRPr="009A2B6E">
              <w:rPr>
                <w:rFonts w:ascii="Times New Roman" w:hAnsi="Times New Roman" w:cs="Times New Roman"/>
                <w:sz w:val="20"/>
                <w:szCs w:val="20"/>
              </w:rPr>
              <w:t xml:space="preserve">: Até 2402 Mbps; 2.4 </w:t>
            </w:r>
            <w:proofErr w:type="spellStart"/>
            <w:r w:rsidRPr="009A2B6E">
              <w:rPr>
                <w:rFonts w:ascii="Times New Roman" w:hAnsi="Times New Roman" w:cs="Times New Roman"/>
                <w:sz w:val="20"/>
                <w:szCs w:val="20"/>
              </w:rPr>
              <w:t>Ghz</w:t>
            </w:r>
            <w:proofErr w:type="spellEnd"/>
            <w:r w:rsidRPr="009A2B6E">
              <w:rPr>
                <w:rFonts w:ascii="Times New Roman" w:hAnsi="Times New Roman" w:cs="Times New Roman"/>
                <w:sz w:val="20"/>
                <w:szCs w:val="20"/>
              </w:rPr>
              <w:t>: Até 574 Mbps</w:t>
            </w:r>
          </w:p>
          <w:p w14:paraId="6838159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Funções Wireless: Ativar/desativar Rádio Sem Fio, </w:t>
            </w:r>
            <w:proofErr w:type="spellStart"/>
            <w:r w:rsidRPr="009A2B6E">
              <w:rPr>
                <w:rFonts w:ascii="Times New Roman" w:hAnsi="Times New Roman" w:cs="Times New Roman"/>
                <w:sz w:val="20"/>
                <w:szCs w:val="20"/>
              </w:rPr>
              <w:t>Wmm</w:t>
            </w:r>
            <w:proofErr w:type="spellEnd"/>
            <w:r w:rsidRPr="009A2B6E">
              <w:rPr>
                <w:rFonts w:ascii="Times New Roman" w:hAnsi="Times New Roman" w:cs="Times New Roman"/>
                <w:sz w:val="20"/>
                <w:szCs w:val="20"/>
              </w:rPr>
              <w:t>, Estatísticas Sem Fio</w:t>
            </w:r>
          </w:p>
          <w:p w14:paraId="4AA19D6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Segurança Wireless: Criptografia </w:t>
            </w:r>
            <w:proofErr w:type="spellStart"/>
            <w:r w:rsidRPr="009A2B6E">
              <w:rPr>
                <w:rFonts w:ascii="Times New Roman" w:hAnsi="Times New Roman" w:cs="Times New Roman"/>
                <w:sz w:val="20"/>
                <w:szCs w:val="20"/>
              </w:rPr>
              <w:t>Wpa</w:t>
            </w:r>
            <w:proofErr w:type="spellEnd"/>
            <w:r w:rsidRPr="009A2B6E">
              <w:rPr>
                <w:rFonts w:ascii="Times New Roman" w:hAnsi="Times New Roman" w:cs="Times New Roman"/>
                <w:sz w:val="20"/>
                <w:szCs w:val="20"/>
              </w:rPr>
              <w:t>/ wpa2/ wpa3</w:t>
            </w:r>
          </w:p>
          <w:p w14:paraId="35200D7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Potência De Transmissão: </w:t>
            </w:r>
            <w:proofErr w:type="spellStart"/>
            <w:r w:rsidRPr="009A2B6E">
              <w:rPr>
                <w:rFonts w:ascii="Times New Roman" w:hAnsi="Times New Roman" w:cs="Times New Roman"/>
                <w:sz w:val="20"/>
                <w:szCs w:val="20"/>
              </w:rPr>
              <w:t>Ce</w:t>
            </w:r>
            <w:proofErr w:type="spellEnd"/>
            <w:r w:rsidRPr="009A2B6E">
              <w:rPr>
                <w:rFonts w:ascii="Times New Roman" w:hAnsi="Times New Roman" w:cs="Times New Roman"/>
                <w:sz w:val="20"/>
                <w:szCs w:val="20"/>
              </w:rPr>
              <w:t>:&lt;20dbm (2.4ghz); &lt;23dbm (5.15ghz-5.35ghz); &lt;30dbm (5.47ghz-5.725ghz)</w:t>
            </w:r>
          </w:p>
          <w:p w14:paraId="29B1B65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Multi-ssid</w:t>
            </w:r>
            <w:proofErr w:type="spellEnd"/>
            <w:r w:rsidRPr="009A2B6E">
              <w:rPr>
                <w:rFonts w:ascii="Times New Roman" w:hAnsi="Times New Roman" w:cs="Times New Roman"/>
                <w:sz w:val="20"/>
                <w:szCs w:val="20"/>
              </w:rPr>
              <w:t xml:space="preserve">: 2× 5 </w:t>
            </w:r>
            <w:proofErr w:type="spellStart"/>
            <w:r w:rsidRPr="009A2B6E">
              <w:rPr>
                <w:rFonts w:ascii="Times New Roman" w:hAnsi="Times New Roman" w:cs="Times New Roman"/>
                <w:sz w:val="20"/>
                <w:szCs w:val="20"/>
              </w:rPr>
              <w:t>Ghz</w:t>
            </w:r>
            <w:proofErr w:type="spellEnd"/>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Multi-ssid</w:t>
            </w:r>
            <w:proofErr w:type="spellEnd"/>
            <w:r w:rsidRPr="009A2B6E">
              <w:rPr>
                <w:rFonts w:ascii="Times New Roman" w:hAnsi="Times New Roman" w:cs="Times New Roman"/>
                <w:sz w:val="20"/>
                <w:szCs w:val="20"/>
              </w:rPr>
              <w:t xml:space="preserve">; 2× 2.4 </w:t>
            </w:r>
            <w:proofErr w:type="spellStart"/>
            <w:r w:rsidRPr="009A2B6E">
              <w:rPr>
                <w:rFonts w:ascii="Times New Roman" w:hAnsi="Times New Roman" w:cs="Times New Roman"/>
                <w:sz w:val="20"/>
                <w:szCs w:val="20"/>
              </w:rPr>
              <w:t>Ghz</w:t>
            </w:r>
            <w:proofErr w:type="spellEnd"/>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Multi-ssid</w:t>
            </w:r>
            <w:proofErr w:type="spellEnd"/>
          </w:p>
          <w:p w14:paraId="21AE251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Agendamento Wireless: Suporte A Programação Sem Fio De 2,4 </w:t>
            </w:r>
            <w:proofErr w:type="spellStart"/>
            <w:r w:rsidRPr="009A2B6E">
              <w:rPr>
                <w:rFonts w:ascii="Times New Roman" w:hAnsi="Times New Roman" w:cs="Times New Roman"/>
                <w:sz w:val="20"/>
                <w:szCs w:val="20"/>
              </w:rPr>
              <w:t>Ghz</w:t>
            </w:r>
            <w:proofErr w:type="spellEnd"/>
            <w:r w:rsidRPr="009A2B6E">
              <w:rPr>
                <w:rFonts w:ascii="Times New Roman" w:hAnsi="Times New Roman" w:cs="Times New Roman"/>
                <w:sz w:val="20"/>
                <w:szCs w:val="20"/>
              </w:rPr>
              <w:t xml:space="preserve"> E 5 </w:t>
            </w:r>
            <w:proofErr w:type="spellStart"/>
            <w:r w:rsidRPr="009A2B6E">
              <w:rPr>
                <w:rFonts w:ascii="Times New Roman" w:hAnsi="Times New Roman" w:cs="Times New Roman"/>
                <w:sz w:val="20"/>
                <w:szCs w:val="20"/>
              </w:rPr>
              <w:t>Ghz</w:t>
            </w:r>
            <w:proofErr w:type="spellEnd"/>
          </w:p>
          <w:p w14:paraId="30D0CCC0"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Mesh</w:t>
            </w:r>
            <w:proofErr w:type="spellEnd"/>
            <w:r w:rsidRPr="009A2B6E">
              <w:rPr>
                <w:rFonts w:ascii="Times New Roman" w:hAnsi="Times New Roman" w:cs="Times New Roman"/>
                <w:sz w:val="20"/>
                <w:szCs w:val="20"/>
              </w:rPr>
              <w:t xml:space="preserve"> Technology: Compatível Com </w:t>
            </w:r>
            <w:proofErr w:type="spellStart"/>
            <w:r w:rsidRPr="009A2B6E">
              <w:rPr>
                <w:rFonts w:ascii="Times New Roman" w:hAnsi="Times New Roman" w:cs="Times New Roman"/>
                <w:sz w:val="20"/>
                <w:szCs w:val="20"/>
              </w:rPr>
              <w:t>Easymesh</w:t>
            </w:r>
            <w:proofErr w:type="spellEnd"/>
            <w:r w:rsidRPr="009A2B6E">
              <w:rPr>
                <w:rFonts w:ascii="Times New Roman" w:hAnsi="Times New Roman" w:cs="Times New Roman"/>
                <w:sz w:val="20"/>
                <w:szCs w:val="20"/>
              </w:rPr>
              <w:t xml:space="preserve"> E Suporta 802.11k/v/r</w:t>
            </w:r>
            <w:r>
              <w:rPr>
                <w:rFonts w:ascii="Times New Roman" w:hAnsi="Times New Roman" w:cs="Times New Roman"/>
                <w:sz w:val="20"/>
                <w:szCs w:val="20"/>
              </w:rPr>
              <w:br/>
            </w:r>
            <w:r w:rsidRPr="009A2B6E">
              <w:rPr>
                <w:rFonts w:ascii="Times New Roman" w:hAnsi="Times New Roman" w:cs="Times New Roman"/>
                <w:b/>
                <w:sz w:val="20"/>
                <w:szCs w:val="20"/>
              </w:rPr>
              <w:t>APRESENTAR PROSPECTO</w:t>
            </w:r>
          </w:p>
          <w:p w14:paraId="554BB7D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tc>
        <w:tc>
          <w:tcPr>
            <w:tcW w:w="1134" w:type="dxa"/>
          </w:tcPr>
          <w:p w14:paraId="54D8A7FE"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235,00</w:t>
            </w:r>
          </w:p>
        </w:tc>
        <w:tc>
          <w:tcPr>
            <w:tcW w:w="1276" w:type="dxa"/>
          </w:tcPr>
          <w:p w14:paraId="16B1A2E7"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4.700,00</w:t>
            </w:r>
          </w:p>
        </w:tc>
      </w:tr>
      <w:tr w:rsidR="007522BF" w:rsidRPr="009A2B6E" w14:paraId="6A9EA265" w14:textId="77777777" w:rsidTr="00551E6D">
        <w:tc>
          <w:tcPr>
            <w:tcW w:w="750" w:type="dxa"/>
          </w:tcPr>
          <w:p w14:paraId="5698258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20</w:t>
            </w:r>
          </w:p>
        </w:tc>
        <w:tc>
          <w:tcPr>
            <w:tcW w:w="953" w:type="dxa"/>
          </w:tcPr>
          <w:p w14:paraId="25E4727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06</w:t>
            </w:r>
          </w:p>
        </w:tc>
        <w:tc>
          <w:tcPr>
            <w:tcW w:w="5238" w:type="dxa"/>
          </w:tcPr>
          <w:p w14:paraId="4808824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 xml:space="preserve">Interface </w:t>
            </w:r>
            <w:proofErr w:type="spellStart"/>
            <w:r w:rsidRPr="009A2B6E">
              <w:rPr>
                <w:rFonts w:ascii="Times New Roman" w:hAnsi="Times New Roman" w:cs="Times New Roman"/>
                <w:b/>
                <w:bCs/>
                <w:sz w:val="20"/>
                <w:szCs w:val="20"/>
              </w:rPr>
              <w:t>intelbras</w:t>
            </w:r>
            <w:proofErr w:type="spellEnd"/>
            <w:r w:rsidRPr="009A2B6E">
              <w:rPr>
                <w:rFonts w:ascii="Times New Roman" w:hAnsi="Times New Roman" w:cs="Times New Roman"/>
                <w:b/>
                <w:bCs/>
                <w:sz w:val="20"/>
                <w:szCs w:val="20"/>
              </w:rPr>
              <w:t xml:space="preserve"> Ata 200 </w:t>
            </w:r>
            <w:r>
              <w:rPr>
                <w:rFonts w:ascii="Times New Roman" w:hAnsi="Times New Roman" w:cs="Times New Roman"/>
                <w:b/>
                <w:bCs/>
                <w:sz w:val="20"/>
                <w:szCs w:val="20"/>
              </w:rPr>
              <w:br/>
            </w:r>
            <w:r w:rsidRPr="009A2B6E">
              <w:rPr>
                <w:rFonts w:ascii="Times New Roman" w:hAnsi="Times New Roman" w:cs="Times New Roman"/>
                <w:b/>
                <w:bCs/>
                <w:sz w:val="20"/>
                <w:szCs w:val="20"/>
              </w:rPr>
              <w:t xml:space="preserve"> </w:t>
            </w:r>
            <w:r w:rsidRPr="009A2B6E">
              <w:rPr>
                <w:rFonts w:ascii="Times New Roman" w:hAnsi="Times New Roman" w:cs="Times New Roman"/>
                <w:sz w:val="20"/>
                <w:szCs w:val="20"/>
              </w:rPr>
              <w:t>Características do Produto:</w:t>
            </w:r>
          </w:p>
          <w:p w14:paraId="097A63A4" w14:textId="77777777" w:rsidR="007522BF" w:rsidRPr="009A2B6E" w:rsidRDefault="007522BF" w:rsidP="00551E6D">
            <w:pPr>
              <w:rPr>
                <w:rFonts w:ascii="Times New Roman" w:hAnsi="Times New Roman" w:cs="Times New Roman"/>
                <w:sz w:val="20"/>
                <w:szCs w:val="20"/>
              </w:rPr>
            </w:pPr>
          </w:p>
          <w:p w14:paraId="374D448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Modelo: ATA Intelbras ATA 200</w:t>
            </w:r>
          </w:p>
          <w:p w14:paraId="2A49A5A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Tecnologia: Conversão de sinal analógico para digital, otimizando a comunicação em ambientes corporativos.</w:t>
            </w:r>
          </w:p>
          <w:p w14:paraId="66642E7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Protocolo: Suporte a SIP (</w:t>
            </w:r>
            <w:proofErr w:type="spellStart"/>
            <w:r w:rsidRPr="009A2B6E">
              <w:rPr>
                <w:rFonts w:ascii="Times New Roman" w:hAnsi="Times New Roman" w:cs="Times New Roman"/>
                <w:sz w:val="20"/>
                <w:szCs w:val="20"/>
              </w:rPr>
              <w:t>Session</w:t>
            </w:r>
            <w:proofErr w:type="spellEnd"/>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Initiation</w:t>
            </w:r>
            <w:proofErr w:type="spellEnd"/>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Protocol</w:t>
            </w:r>
            <w:proofErr w:type="spellEnd"/>
            <w:r w:rsidRPr="009A2B6E">
              <w:rPr>
                <w:rFonts w:ascii="Times New Roman" w:hAnsi="Times New Roman" w:cs="Times New Roman"/>
                <w:sz w:val="20"/>
                <w:szCs w:val="20"/>
              </w:rPr>
              <w:t>), garantindo compatibilidade com a maioria das soluções VoIP do mercado.</w:t>
            </w:r>
          </w:p>
          <w:p w14:paraId="2C57535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Conexões: Possui portas FXS para conectar até 2 telefones analógicos e 1 porta WAN para conexão à internet.</w:t>
            </w:r>
          </w:p>
          <w:p w14:paraId="2D23F3D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Configuração: Interface web intuitiva para fácil configuração e gerenciamento.</w:t>
            </w:r>
          </w:p>
          <w:p w14:paraId="574F29E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Recursos de Voz: Qualidade de áudio HD com suporte a </w:t>
            </w:r>
            <w:proofErr w:type="spellStart"/>
            <w:r w:rsidRPr="009A2B6E">
              <w:rPr>
                <w:rFonts w:ascii="Times New Roman" w:hAnsi="Times New Roman" w:cs="Times New Roman"/>
                <w:sz w:val="20"/>
                <w:szCs w:val="20"/>
              </w:rPr>
              <w:t>codecs</w:t>
            </w:r>
            <w:proofErr w:type="spellEnd"/>
            <w:r w:rsidRPr="009A2B6E">
              <w:rPr>
                <w:rFonts w:ascii="Times New Roman" w:hAnsi="Times New Roman" w:cs="Times New Roman"/>
                <w:sz w:val="20"/>
                <w:szCs w:val="20"/>
              </w:rPr>
              <w:t xml:space="preserve"> de áudio como G711, G729 e outros.</w:t>
            </w:r>
          </w:p>
          <w:p w14:paraId="130804E6" w14:textId="77777777" w:rsidR="007522BF" w:rsidRPr="006A0386"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Segurança: Recursos de segurança avançados, incluindo autenticação e criptografia, para proteger as comunicações.</w:t>
            </w:r>
          </w:p>
        </w:tc>
        <w:tc>
          <w:tcPr>
            <w:tcW w:w="1134" w:type="dxa"/>
          </w:tcPr>
          <w:p w14:paraId="35B0ADF1"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513,10</w:t>
            </w:r>
          </w:p>
        </w:tc>
        <w:tc>
          <w:tcPr>
            <w:tcW w:w="1276" w:type="dxa"/>
          </w:tcPr>
          <w:p w14:paraId="560DCDD7"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3.078,60</w:t>
            </w:r>
          </w:p>
        </w:tc>
      </w:tr>
      <w:tr w:rsidR="007522BF" w:rsidRPr="009A2B6E" w14:paraId="1810BA35" w14:textId="77777777" w:rsidTr="00551E6D">
        <w:tc>
          <w:tcPr>
            <w:tcW w:w="750" w:type="dxa"/>
          </w:tcPr>
          <w:p w14:paraId="62C8EF1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21</w:t>
            </w:r>
          </w:p>
        </w:tc>
        <w:tc>
          <w:tcPr>
            <w:tcW w:w="953" w:type="dxa"/>
          </w:tcPr>
          <w:p w14:paraId="5189C6A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20</w:t>
            </w:r>
          </w:p>
        </w:tc>
        <w:tc>
          <w:tcPr>
            <w:tcW w:w="5238" w:type="dxa"/>
          </w:tcPr>
          <w:p w14:paraId="2D9711C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 xml:space="preserve">Telefone IP Voip </w:t>
            </w:r>
            <w:proofErr w:type="gramStart"/>
            <w:r w:rsidRPr="009A2B6E">
              <w:rPr>
                <w:rFonts w:ascii="Times New Roman" w:hAnsi="Times New Roman" w:cs="Times New Roman"/>
                <w:b/>
                <w:bCs/>
                <w:sz w:val="20"/>
                <w:szCs w:val="20"/>
              </w:rPr>
              <w:t>Intelbras,  TIP</w:t>
            </w:r>
            <w:proofErr w:type="gramEnd"/>
            <w:r w:rsidRPr="009A2B6E">
              <w:rPr>
                <w:rFonts w:ascii="Times New Roman" w:hAnsi="Times New Roman" w:cs="Times New Roman"/>
                <w:b/>
                <w:bCs/>
                <w:sz w:val="20"/>
                <w:szCs w:val="20"/>
              </w:rPr>
              <w:t xml:space="preserve"> 125I</w:t>
            </w:r>
          </w:p>
          <w:p w14:paraId="17926EC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ESPECIFICAÇÕES:</w:t>
            </w:r>
          </w:p>
          <w:p w14:paraId="67B01CC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Produto TIP 125</w:t>
            </w:r>
          </w:p>
          <w:p w14:paraId="6A4C2A3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Temperatura 0 a 45 °C</w:t>
            </w:r>
          </w:p>
          <w:p w14:paraId="06FCAE3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Umidade 0 a 85%</w:t>
            </w:r>
          </w:p>
          <w:p w14:paraId="26B34D5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LAN (PC </w:t>
            </w:r>
            <w:proofErr w:type="spellStart"/>
            <w:r w:rsidRPr="009A2B6E">
              <w:rPr>
                <w:rFonts w:ascii="Times New Roman" w:hAnsi="Times New Roman" w:cs="Times New Roman"/>
                <w:sz w:val="20"/>
                <w:szCs w:val="20"/>
              </w:rPr>
              <w:t>port</w:t>
            </w:r>
            <w:proofErr w:type="spellEnd"/>
            <w:r w:rsidRPr="009A2B6E">
              <w:rPr>
                <w:rFonts w:ascii="Times New Roman" w:hAnsi="Times New Roman" w:cs="Times New Roman"/>
                <w:sz w:val="20"/>
                <w:szCs w:val="20"/>
              </w:rPr>
              <w:t>) 10/100 Mbps</w:t>
            </w:r>
          </w:p>
          <w:p w14:paraId="47AADDA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WAN (Internet </w:t>
            </w:r>
            <w:proofErr w:type="spellStart"/>
            <w:r w:rsidRPr="009A2B6E">
              <w:rPr>
                <w:rFonts w:ascii="Times New Roman" w:hAnsi="Times New Roman" w:cs="Times New Roman"/>
                <w:sz w:val="20"/>
                <w:szCs w:val="20"/>
              </w:rPr>
              <w:t>port</w:t>
            </w:r>
            <w:proofErr w:type="spellEnd"/>
            <w:r w:rsidRPr="009A2B6E">
              <w:rPr>
                <w:rFonts w:ascii="Times New Roman" w:hAnsi="Times New Roman" w:cs="Times New Roman"/>
                <w:sz w:val="20"/>
                <w:szCs w:val="20"/>
              </w:rPr>
              <w:t>) 10/100 Mbps</w:t>
            </w:r>
          </w:p>
          <w:p w14:paraId="0105D10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Consumo aproximado 2,5 W</w:t>
            </w:r>
          </w:p>
          <w:p w14:paraId="57306AA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Fonte Entrada: AC 100 a 240 V / Saída: DC 12 V / 500 </w:t>
            </w:r>
            <w:proofErr w:type="spellStart"/>
            <w:r w:rsidRPr="009A2B6E">
              <w:rPr>
                <w:rFonts w:ascii="Times New Roman" w:hAnsi="Times New Roman" w:cs="Times New Roman"/>
                <w:sz w:val="20"/>
                <w:szCs w:val="20"/>
              </w:rPr>
              <w:t>mA</w:t>
            </w:r>
            <w:proofErr w:type="spellEnd"/>
          </w:p>
          <w:p w14:paraId="77779D1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Tipo do display 128 x </w:t>
            </w:r>
            <w:proofErr w:type="gramStart"/>
            <w:r w:rsidRPr="009A2B6E">
              <w:rPr>
                <w:rFonts w:ascii="Times New Roman" w:hAnsi="Times New Roman" w:cs="Times New Roman"/>
                <w:sz w:val="20"/>
                <w:szCs w:val="20"/>
              </w:rPr>
              <w:t>32 gráfico</w:t>
            </w:r>
            <w:proofErr w:type="gramEnd"/>
            <w:r w:rsidRPr="009A2B6E">
              <w:rPr>
                <w:rFonts w:ascii="Times New Roman" w:hAnsi="Times New Roman" w:cs="Times New Roman"/>
                <w:sz w:val="20"/>
                <w:szCs w:val="20"/>
              </w:rPr>
              <w:t xml:space="preserve"> monocromático</w:t>
            </w:r>
          </w:p>
          <w:p w14:paraId="42D1A72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Codecs</w:t>
            </w:r>
            <w:proofErr w:type="spellEnd"/>
            <w:r w:rsidRPr="009A2B6E">
              <w:rPr>
                <w:rFonts w:ascii="Times New Roman" w:hAnsi="Times New Roman" w:cs="Times New Roman"/>
                <w:sz w:val="20"/>
                <w:szCs w:val="20"/>
              </w:rPr>
              <w:t xml:space="preserve"> de áudio G711-A, G711-U, G722, G723, G726, G729 e </w:t>
            </w:r>
            <w:proofErr w:type="spellStart"/>
            <w:r w:rsidRPr="009A2B6E">
              <w:rPr>
                <w:rFonts w:ascii="Times New Roman" w:hAnsi="Times New Roman" w:cs="Times New Roman"/>
                <w:sz w:val="20"/>
                <w:szCs w:val="20"/>
              </w:rPr>
              <w:t>iLBC</w:t>
            </w:r>
            <w:proofErr w:type="spellEnd"/>
          </w:p>
          <w:p w14:paraId="0005BD44"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sz w:val="20"/>
                <w:szCs w:val="20"/>
              </w:rPr>
              <w:t xml:space="preserve">- Histórico 400 entradas (100-orig/100-rec/100-não </w:t>
            </w:r>
            <w:proofErr w:type="spellStart"/>
            <w:r w:rsidRPr="009A2B6E">
              <w:rPr>
                <w:rFonts w:ascii="Times New Roman" w:hAnsi="Times New Roman" w:cs="Times New Roman"/>
                <w:sz w:val="20"/>
                <w:szCs w:val="20"/>
              </w:rPr>
              <w:t>atend</w:t>
            </w:r>
            <w:proofErr w:type="spellEnd"/>
            <w:r w:rsidRPr="009A2B6E">
              <w:rPr>
                <w:rFonts w:ascii="Times New Roman" w:hAnsi="Times New Roman" w:cs="Times New Roman"/>
                <w:sz w:val="20"/>
                <w:szCs w:val="20"/>
              </w:rPr>
              <w:t>/100-desv</w:t>
            </w:r>
          </w:p>
        </w:tc>
        <w:tc>
          <w:tcPr>
            <w:tcW w:w="1134" w:type="dxa"/>
          </w:tcPr>
          <w:p w14:paraId="773A7B1E"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895,54</w:t>
            </w:r>
          </w:p>
        </w:tc>
        <w:tc>
          <w:tcPr>
            <w:tcW w:w="1276" w:type="dxa"/>
          </w:tcPr>
          <w:p w14:paraId="19922E8E"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17.910,80</w:t>
            </w:r>
          </w:p>
        </w:tc>
      </w:tr>
      <w:tr w:rsidR="007522BF" w:rsidRPr="009A2B6E" w14:paraId="6A9B84CF" w14:textId="77777777" w:rsidTr="00551E6D">
        <w:tc>
          <w:tcPr>
            <w:tcW w:w="750" w:type="dxa"/>
          </w:tcPr>
          <w:p w14:paraId="54C434B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22</w:t>
            </w:r>
          </w:p>
        </w:tc>
        <w:tc>
          <w:tcPr>
            <w:tcW w:w="953" w:type="dxa"/>
          </w:tcPr>
          <w:p w14:paraId="0626D91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20</w:t>
            </w:r>
          </w:p>
        </w:tc>
        <w:tc>
          <w:tcPr>
            <w:tcW w:w="5238" w:type="dxa"/>
          </w:tcPr>
          <w:p w14:paraId="1B6369A7" w14:textId="77777777" w:rsidR="007522BF" w:rsidRPr="00A62FD1" w:rsidRDefault="007522BF" w:rsidP="00551E6D">
            <w:pPr>
              <w:rPr>
                <w:rFonts w:ascii="Times New Roman" w:hAnsi="Times New Roman" w:cs="Times New Roman"/>
                <w:sz w:val="20"/>
                <w:szCs w:val="20"/>
              </w:rPr>
            </w:pPr>
            <w:r>
              <w:rPr>
                <w:rFonts w:ascii="Times New Roman" w:hAnsi="Times New Roman" w:cs="Times New Roman"/>
                <w:b/>
                <w:bCs/>
                <w:sz w:val="20"/>
                <w:szCs w:val="20"/>
                <w:u w:val="single"/>
              </w:rPr>
              <w:t>MONITOR LED</w:t>
            </w:r>
            <w:r>
              <w:rPr>
                <w:rFonts w:ascii="Times New Roman" w:hAnsi="Times New Roman" w:cs="Times New Roman"/>
                <w:b/>
                <w:bCs/>
                <w:sz w:val="20"/>
                <w:szCs w:val="20"/>
                <w:u w:val="single"/>
              </w:rPr>
              <w:br/>
            </w:r>
            <w:r w:rsidRPr="00A62FD1">
              <w:rPr>
                <w:rFonts w:ascii="Times New Roman" w:hAnsi="Times New Roman" w:cs="Times New Roman"/>
                <w:sz w:val="20"/>
                <w:szCs w:val="20"/>
              </w:rPr>
              <w:t>Monitor de vídeo tipo LED de 24 polegadas, com as seguintes características mínimas:</w:t>
            </w:r>
          </w:p>
          <w:p w14:paraId="4FD8EFC7"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Tamanho da tela: 23,8” (medição diagonal)</w:t>
            </w:r>
          </w:p>
          <w:p w14:paraId="50738367"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Tipo de painel: IPS (</w:t>
            </w:r>
            <w:proofErr w:type="spellStart"/>
            <w:r w:rsidRPr="00A62FD1">
              <w:rPr>
                <w:rFonts w:ascii="Times New Roman" w:hAnsi="Times New Roman" w:cs="Times New Roman"/>
                <w:sz w:val="20"/>
                <w:szCs w:val="20"/>
              </w:rPr>
              <w:t>In-Plane</w:t>
            </w:r>
            <w:proofErr w:type="spellEnd"/>
            <w:r w:rsidRPr="00A62FD1">
              <w:rPr>
                <w:rFonts w:ascii="Times New Roman" w:hAnsi="Times New Roman" w:cs="Times New Roman"/>
                <w:sz w:val="20"/>
                <w:szCs w:val="20"/>
              </w:rPr>
              <w:t xml:space="preserve"> </w:t>
            </w:r>
            <w:proofErr w:type="spellStart"/>
            <w:r w:rsidRPr="00A62FD1">
              <w:rPr>
                <w:rFonts w:ascii="Times New Roman" w:hAnsi="Times New Roman" w:cs="Times New Roman"/>
                <w:sz w:val="20"/>
                <w:szCs w:val="20"/>
              </w:rPr>
              <w:t>Switching</w:t>
            </w:r>
            <w:proofErr w:type="spellEnd"/>
            <w:r w:rsidRPr="00A62FD1">
              <w:rPr>
                <w:rFonts w:ascii="Times New Roman" w:hAnsi="Times New Roman" w:cs="Times New Roman"/>
                <w:sz w:val="20"/>
                <w:szCs w:val="20"/>
              </w:rPr>
              <w:t>) com tratamento antirreflexo</w:t>
            </w:r>
          </w:p>
          <w:p w14:paraId="7A84E5A6"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Resolução nativa: Full HD 1920 x 1080 pixels a 75Hz</w:t>
            </w:r>
          </w:p>
          <w:p w14:paraId="576B0C56"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 xml:space="preserve">Formato da tela: </w:t>
            </w:r>
            <w:proofErr w:type="spellStart"/>
            <w:r w:rsidRPr="00A62FD1">
              <w:rPr>
                <w:rFonts w:ascii="Times New Roman" w:hAnsi="Times New Roman" w:cs="Times New Roman"/>
                <w:sz w:val="20"/>
                <w:szCs w:val="20"/>
              </w:rPr>
              <w:t>Widescreen</w:t>
            </w:r>
            <w:proofErr w:type="spellEnd"/>
            <w:r w:rsidRPr="00A62FD1">
              <w:rPr>
                <w:rFonts w:ascii="Times New Roman" w:hAnsi="Times New Roman" w:cs="Times New Roman"/>
                <w:sz w:val="20"/>
                <w:szCs w:val="20"/>
              </w:rPr>
              <w:t xml:space="preserve"> (16:9)</w:t>
            </w:r>
          </w:p>
          <w:p w14:paraId="40C522F9"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Taxa de atualização: mínima de 75Hz</w:t>
            </w:r>
          </w:p>
          <w:p w14:paraId="65DB7B3A"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Tempo de resposta: máximo de 5ms (GTG)</w:t>
            </w:r>
          </w:p>
          <w:p w14:paraId="301358EE"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Ângulo de visão: mínimo de 178° horizontal e 178° vertical</w:t>
            </w:r>
          </w:p>
          <w:p w14:paraId="71477BC6"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Contraste dinâmico: mínimo de 1000:1</w:t>
            </w:r>
          </w:p>
          <w:p w14:paraId="5E64488C"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 xml:space="preserve">Brilho: mínimo de 250 </w:t>
            </w:r>
            <w:proofErr w:type="spellStart"/>
            <w:r w:rsidRPr="00A62FD1">
              <w:rPr>
                <w:rFonts w:ascii="Times New Roman" w:hAnsi="Times New Roman" w:cs="Times New Roman"/>
                <w:sz w:val="20"/>
                <w:szCs w:val="20"/>
              </w:rPr>
              <w:t>cd</w:t>
            </w:r>
            <w:proofErr w:type="spellEnd"/>
            <w:r w:rsidRPr="00A62FD1">
              <w:rPr>
                <w:rFonts w:ascii="Times New Roman" w:hAnsi="Times New Roman" w:cs="Times New Roman"/>
                <w:sz w:val="20"/>
                <w:szCs w:val="20"/>
              </w:rPr>
              <w:t>/m²</w:t>
            </w:r>
          </w:p>
          <w:p w14:paraId="4840192C"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Entradas de vídeo: pelo menos 1 porta HDMI e 1 porta VGA</w:t>
            </w:r>
          </w:p>
          <w:p w14:paraId="5E127F8E"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Design: moldura ultrafina em pelo menos 3 lados, com base em forma de “Y” ou equivalente para estabilidade</w:t>
            </w:r>
          </w:p>
          <w:p w14:paraId="06B44ADF"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Fonte de alimentação: bivolt automática ou com adaptador externo compatível</w:t>
            </w:r>
          </w:p>
          <w:p w14:paraId="4DA91026"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 xml:space="preserve">- </w:t>
            </w:r>
            <w:proofErr w:type="spellStart"/>
            <w:r w:rsidRPr="009A2B6E">
              <w:rPr>
                <w:rFonts w:ascii="Times New Roman" w:hAnsi="Times New Roman" w:cs="Times New Roman"/>
                <w:sz w:val="20"/>
                <w:szCs w:val="20"/>
                <w:lang w:val="en-US"/>
              </w:rPr>
              <w:t>Recursos</w:t>
            </w:r>
            <w:proofErr w:type="spellEnd"/>
            <w:r w:rsidRPr="009A2B6E">
              <w:rPr>
                <w:rFonts w:ascii="Times New Roman" w:hAnsi="Times New Roman" w:cs="Times New Roman"/>
                <w:sz w:val="20"/>
                <w:szCs w:val="20"/>
                <w:lang w:val="en-US"/>
              </w:rPr>
              <w:t xml:space="preserve"> </w:t>
            </w:r>
            <w:proofErr w:type="spellStart"/>
            <w:r w:rsidRPr="009A2B6E">
              <w:rPr>
                <w:rFonts w:ascii="Times New Roman" w:hAnsi="Times New Roman" w:cs="Times New Roman"/>
                <w:sz w:val="20"/>
                <w:szCs w:val="20"/>
                <w:lang w:val="en-US"/>
              </w:rPr>
              <w:t>Especiais</w:t>
            </w:r>
            <w:proofErr w:type="spellEnd"/>
            <w:r w:rsidRPr="009A2B6E">
              <w:rPr>
                <w:rFonts w:ascii="Times New Roman" w:hAnsi="Times New Roman" w:cs="Times New Roman"/>
                <w:sz w:val="20"/>
                <w:szCs w:val="20"/>
                <w:lang w:val="en-US"/>
              </w:rPr>
              <w:t xml:space="preserve">: Eco Saving Plus, Eye Saver Mode, Flicker Free, Game mode, Image Size, </w:t>
            </w:r>
            <w:proofErr w:type="spellStart"/>
            <w:r w:rsidRPr="009A2B6E">
              <w:rPr>
                <w:rFonts w:ascii="Times New Roman" w:hAnsi="Times New Roman" w:cs="Times New Roman"/>
                <w:sz w:val="20"/>
                <w:szCs w:val="20"/>
                <w:lang w:val="en-US"/>
              </w:rPr>
              <w:t>FreeSync</w:t>
            </w:r>
            <w:proofErr w:type="spellEnd"/>
            <w:r w:rsidRPr="009A2B6E">
              <w:rPr>
                <w:rFonts w:ascii="Times New Roman" w:hAnsi="Times New Roman" w:cs="Times New Roman"/>
                <w:sz w:val="20"/>
                <w:szCs w:val="20"/>
                <w:lang w:val="en-US"/>
              </w:rPr>
              <w:t>, Off Timer Plus</w:t>
            </w:r>
          </w:p>
          <w:p w14:paraId="69DD520D"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b/>
                <w:sz w:val="20"/>
                <w:szCs w:val="20"/>
              </w:rPr>
              <w:t>APRESENTAR PROSPECTO</w:t>
            </w:r>
          </w:p>
          <w:p w14:paraId="6AA1AB2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p w14:paraId="5730606B" w14:textId="77777777" w:rsidR="007522BF" w:rsidRPr="009A2B6E" w:rsidRDefault="007522BF" w:rsidP="00551E6D">
            <w:pPr>
              <w:rPr>
                <w:rFonts w:ascii="Times New Roman" w:hAnsi="Times New Roman" w:cs="Times New Roman"/>
                <w:b/>
                <w:bCs/>
                <w:sz w:val="20"/>
                <w:szCs w:val="20"/>
              </w:rPr>
            </w:pPr>
          </w:p>
        </w:tc>
        <w:tc>
          <w:tcPr>
            <w:tcW w:w="1134" w:type="dxa"/>
          </w:tcPr>
          <w:p w14:paraId="75EFD3DE"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1.228,62</w:t>
            </w:r>
          </w:p>
        </w:tc>
        <w:tc>
          <w:tcPr>
            <w:tcW w:w="1276" w:type="dxa"/>
          </w:tcPr>
          <w:p w14:paraId="0C9FD42D"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24.572,40</w:t>
            </w:r>
          </w:p>
        </w:tc>
      </w:tr>
      <w:tr w:rsidR="007522BF" w:rsidRPr="009A2B6E" w14:paraId="647D7834" w14:textId="77777777" w:rsidTr="00551E6D">
        <w:tc>
          <w:tcPr>
            <w:tcW w:w="750" w:type="dxa"/>
          </w:tcPr>
          <w:p w14:paraId="6B42D77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23</w:t>
            </w:r>
          </w:p>
        </w:tc>
        <w:tc>
          <w:tcPr>
            <w:tcW w:w="953" w:type="dxa"/>
          </w:tcPr>
          <w:p w14:paraId="7E5090A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15</w:t>
            </w:r>
          </w:p>
        </w:tc>
        <w:tc>
          <w:tcPr>
            <w:tcW w:w="5238" w:type="dxa"/>
          </w:tcPr>
          <w:p w14:paraId="73CB095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 xml:space="preserve">Switch  </w:t>
            </w:r>
            <w:r>
              <w:rPr>
                <w:rFonts w:ascii="Times New Roman" w:hAnsi="Times New Roman" w:cs="Times New Roman"/>
                <w:b/>
                <w:bCs/>
                <w:sz w:val="20"/>
                <w:szCs w:val="20"/>
              </w:rPr>
              <w:t xml:space="preserve"> 8 PORTAS </w:t>
            </w:r>
            <w:r w:rsidRPr="009A2B6E">
              <w:rPr>
                <w:rFonts w:ascii="Times New Roman" w:hAnsi="Times New Roman" w:cs="Times New Roman"/>
                <w:b/>
                <w:bCs/>
                <w:sz w:val="20"/>
                <w:szCs w:val="20"/>
              </w:rPr>
              <w:t xml:space="preserve">/100/1000Mbps </w:t>
            </w:r>
            <w:r>
              <w:rPr>
                <w:rFonts w:ascii="Times New Roman" w:hAnsi="Times New Roman" w:cs="Times New Roman"/>
                <w:b/>
                <w:bCs/>
                <w:sz w:val="20"/>
                <w:szCs w:val="20"/>
              </w:rPr>
              <w:t xml:space="preserve"> </w:t>
            </w:r>
          </w:p>
          <w:p w14:paraId="4F3286B4" w14:textId="77777777" w:rsidR="007522BF" w:rsidRPr="009A2B6E" w:rsidRDefault="007522BF" w:rsidP="00551E6D">
            <w:pPr>
              <w:rPr>
                <w:rFonts w:ascii="Times New Roman" w:hAnsi="Times New Roman" w:cs="Times New Roman"/>
                <w:sz w:val="20"/>
                <w:szCs w:val="20"/>
              </w:rPr>
            </w:pPr>
            <w:r>
              <w:rPr>
                <w:rFonts w:ascii="Times New Roman" w:hAnsi="Times New Roman" w:cs="Times New Roman"/>
                <w:sz w:val="20"/>
                <w:szCs w:val="20"/>
              </w:rPr>
              <w:t>(OU SUPERIOR)</w:t>
            </w:r>
          </w:p>
          <w:p w14:paraId="60668C7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Tipo: Switch não gerenciável com 8 portas Ethernet.</w:t>
            </w:r>
          </w:p>
          <w:p w14:paraId="5927B2B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Velocidade de Transmissão: Suporta velocidades de 10/100/1000 Mbps (Gigabit Ethernet) para todas as portas, garantindo alta taxa de transferência de dados.</w:t>
            </w:r>
          </w:p>
          <w:p w14:paraId="62FF9EC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Design: Formato de mesa com design compacto, ideal para instalação em ambientes com espaço limitado.</w:t>
            </w:r>
          </w:p>
          <w:p w14:paraId="037BD82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Consumo de Energia: Possui tecnologia de eficiência energética para minimizar o consumo, contribuindo para a sustentabilidade.</w:t>
            </w:r>
          </w:p>
          <w:p w14:paraId="4120BE3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Plug </w:t>
            </w:r>
            <w:proofErr w:type="spellStart"/>
            <w:r w:rsidRPr="009A2B6E">
              <w:rPr>
                <w:rFonts w:ascii="Times New Roman" w:hAnsi="Times New Roman" w:cs="Times New Roman"/>
                <w:sz w:val="20"/>
                <w:szCs w:val="20"/>
              </w:rPr>
              <w:t>and</w:t>
            </w:r>
            <w:proofErr w:type="spellEnd"/>
            <w:r w:rsidRPr="009A2B6E">
              <w:rPr>
                <w:rFonts w:ascii="Times New Roman" w:hAnsi="Times New Roman" w:cs="Times New Roman"/>
                <w:sz w:val="20"/>
                <w:szCs w:val="20"/>
              </w:rPr>
              <w:t xml:space="preserve"> Play: A configuração é simples e intuitiva, permitindo a instalação rápida sem a necessidade de configuração adicional.</w:t>
            </w:r>
          </w:p>
          <w:p w14:paraId="202E2098"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sz w:val="20"/>
                <w:szCs w:val="20"/>
              </w:rPr>
              <w:t>Refrigeração: Design sem ventoinha que proporciona operação silenciosa, ideal para ambientes de trabalho.</w:t>
            </w:r>
          </w:p>
        </w:tc>
        <w:tc>
          <w:tcPr>
            <w:tcW w:w="1134" w:type="dxa"/>
          </w:tcPr>
          <w:p w14:paraId="24A52E2E"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159,33</w:t>
            </w:r>
          </w:p>
        </w:tc>
        <w:tc>
          <w:tcPr>
            <w:tcW w:w="1276" w:type="dxa"/>
          </w:tcPr>
          <w:p w14:paraId="6FE94EB5"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2.389,95</w:t>
            </w:r>
          </w:p>
        </w:tc>
      </w:tr>
      <w:tr w:rsidR="007522BF" w:rsidRPr="009A2B6E" w14:paraId="555D6903" w14:textId="77777777" w:rsidTr="00551E6D">
        <w:tc>
          <w:tcPr>
            <w:tcW w:w="750" w:type="dxa"/>
          </w:tcPr>
          <w:p w14:paraId="3C7945D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24</w:t>
            </w:r>
          </w:p>
        </w:tc>
        <w:tc>
          <w:tcPr>
            <w:tcW w:w="953" w:type="dxa"/>
          </w:tcPr>
          <w:p w14:paraId="137A53D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10</w:t>
            </w:r>
          </w:p>
        </w:tc>
        <w:tc>
          <w:tcPr>
            <w:tcW w:w="5238" w:type="dxa"/>
          </w:tcPr>
          <w:p w14:paraId="56EEC15C"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b/>
                <w:bCs/>
                <w:sz w:val="20"/>
                <w:szCs w:val="20"/>
              </w:rPr>
              <w:t xml:space="preserve">TABLET </w:t>
            </w:r>
            <w:r>
              <w:rPr>
                <w:rFonts w:ascii="Times New Roman" w:hAnsi="Times New Roman" w:cs="Times New Roman"/>
                <w:sz w:val="20"/>
                <w:szCs w:val="20"/>
              </w:rPr>
              <w:br/>
            </w:r>
            <w:r>
              <w:rPr>
                <w:rFonts w:ascii="Times New Roman" w:hAnsi="Times New Roman" w:cs="Times New Roman"/>
                <w:sz w:val="20"/>
                <w:szCs w:val="20"/>
              </w:rPr>
              <w:br/>
            </w:r>
            <w:r w:rsidRPr="00FE0220">
              <w:rPr>
                <w:rFonts w:ascii="Times New Roman" w:hAnsi="Times New Roman" w:cs="Times New Roman"/>
                <w:sz w:val="20"/>
                <w:szCs w:val="20"/>
              </w:rPr>
              <w:t>Tela: 8,7 polegadas, tecnologia TFT LCD, resolução mínima de 1340 x 800 pixels, proporção 5:3, taxa de atualização de 60 Hz.</w:t>
            </w:r>
          </w:p>
          <w:p w14:paraId="207CBBFE"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 xml:space="preserve">Processador: </w:t>
            </w:r>
            <w:proofErr w:type="spellStart"/>
            <w:r w:rsidRPr="00FE0220">
              <w:rPr>
                <w:rFonts w:ascii="Times New Roman" w:hAnsi="Times New Roman" w:cs="Times New Roman"/>
                <w:sz w:val="20"/>
                <w:szCs w:val="20"/>
              </w:rPr>
              <w:t>Octa</w:t>
            </w:r>
            <w:proofErr w:type="spellEnd"/>
            <w:r w:rsidRPr="00FE0220">
              <w:rPr>
                <w:rFonts w:ascii="Times New Roman" w:hAnsi="Times New Roman" w:cs="Times New Roman"/>
                <w:sz w:val="20"/>
                <w:szCs w:val="20"/>
              </w:rPr>
              <w:t>-Core, com frequência mínima de 2,2 GHz.</w:t>
            </w:r>
          </w:p>
          <w:p w14:paraId="6C44C362"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Memória RAM: mínimo de 4 GB.</w:t>
            </w:r>
          </w:p>
          <w:p w14:paraId="250864B7"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 xml:space="preserve">Armazenamento Interno: mínimo de 64 GB, com possibilidade de expansão via cartão </w:t>
            </w:r>
            <w:proofErr w:type="spellStart"/>
            <w:r w:rsidRPr="00FE0220">
              <w:rPr>
                <w:rFonts w:ascii="Times New Roman" w:hAnsi="Times New Roman" w:cs="Times New Roman"/>
                <w:sz w:val="20"/>
                <w:szCs w:val="20"/>
              </w:rPr>
              <w:t>MicroSD</w:t>
            </w:r>
            <w:proofErr w:type="spellEnd"/>
            <w:r w:rsidRPr="00FE0220">
              <w:rPr>
                <w:rFonts w:ascii="Times New Roman" w:hAnsi="Times New Roman" w:cs="Times New Roman"/>
                <w:sz w:val="20"/>
                <w:szCs w:val="20"/>
              </w:rPr>
              <w:t xml:space="preserve"> de até 1 TB.</w:t>
            </w:r>
          </w:p>
          <w:p w14:paraId="4E0C795A"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Sistema Operacional: Android 13 ou superior.</w:t>
            </w:r>
          </w:p>
          <w:p w14:paraId="4F98465D"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Câmeras:</w:t>
            </w:r>
          </w:p>
          <w:p w14:paraId="1FD0415E"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Traseira: mínimo de 8 MP, com foco automático.</w:t>
            </w:r>
          </w:p>
          <w:p w14:paraId="136875FD"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Frontal: mínimo de 2 MP.</w:t>
            </w:r>
          </w:p>
          <w:p w14:paraId="29831F49"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Conectividade: Wi-Fi 5 (802.11 a/b/g/n/ac), Bluetooth 5.3, suporte a redes 4G LTE.</w:t>
            </w:r>
          </w:p>
          <w:p w14:paraId="26540C16"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Portas e Entradas: porta USB-C, entrada para fones de ouvido de 3,5 mm.</w:t>
            </w:r>
          </w:p>
          <w:p w14:paraId="0160764C"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 xml:space="preserve">Áudio: alto-falantes estéreo com suporte a Dolby </w:t>
            </w:r>
            <w:proofErr w:type="spellStart"/>
            <w:r w:rsidRPr="00FE0220">
              <w:rPr>
                <w:rFonts w:ascii="Times New Roman" w:hAnsi="Times New Roman" w:cs="Times New Roman"/>
                <w:sz w:val="20"/>
                <w:szCs w:val="20"/>
              </w:rPr>
              <w:t>Atmos</w:t>
            </w:r>
            <w:proofErr w:type="spellEnd"/>
            <w:r w:rsidRPr="00FE0220">
              <w:rPr>
                <w:rFonts w:ascii="Times New Roman" w:hAnsi="Times New Roman" w:cs="Times New Roman"/>
                <w:sz w:val="20"/>
                <w:szCs w:val="20"/>
              </w:rPr>
              <w:t>.</w:t>
            </w:r>
          </w:p>
          <w:p w14:paraId="6CA6EDF7"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 xml:space="preserve">Bateria: capacidade mínima de 5.100 </w:t>
            </w:r>
            <w:proofErr w:type="spellStart"/>
            <w:r w:rsidRPr="00FE0220">
              <w:rPr>
                <w:rFonts w:ascii="Times New Roman" w:hAnsi="Times New Roman" w:cs="Times New Roman"/>
                <w:sz w:val="20"/>
                <w:szCs w:val="20"/>
              </w:rPr>
              <w:t>mAh</w:t>
            </w:r>
            <w:proofErr w:type="spellEnd"/>
            <w:r w:rsidRPr="00FE0220">
              <w:rPr>
                <w:rFonts w:ascii="Times New Roman" w:hAnsi="Times New Roman" w:cs="Times New Roman"/>
                <w:sz w:val="20"/>
                <w:szCs w:val="20"/>
              </w:rPr>
              <w:t>.</w:t>
            </w:r>
          </w:p>
          <w:p w14:paraId="5B040AF3"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Dimensões e Peso: espessura máxima de 8 mm; peso máximo de 350 g.</w:t>
            </w:r>
          </w:p>
          <w:p w14:paraId="4524F926" w14:textId="77777777" w:rsidR="007522BF" w:rsidRPr="009A2B6E" w:rsidRDefault="007522BF" w:rsidP="00551E6D">
            <w:pPr>
              <w:textAlignment w:val="baseline"/>
              <w:rPr>
                <w:rFonts w:ascii="Times New Roman" w:hAnsi="Times New Roman" w:cs="Times New Roman"/>
                <w:b/>
                <w:sz w:val="20"/>
                <w:szCs w:val="20"/>
              </w:rPr>
            </w:pPr>
            <w:r w:rsidRPr="00FE0220">
              <w:rPr>
                <w:rFonts w:ascii="Times New Roman" w:hAnsi="Times New Roman" w:cs="Times New Roman"/>
                <w:sz w:val="20"/>
                <w:szCs w:val="20"/>
              </w:rPr>
              <w:t>Acessórios Inclusos: carregador compatível, cabo USB-C e manual do usuário em português.</w:t>
            </w:r>
            <w:r>
              <w:rPr>
                <w:rFonts w:ascii="Times New Roman" w:hAnsi="Times New Roman" w:cs="Times New Roman"/>
                <w:sz w:val="20"/>
                <w:szCs w:val="20"/>
              </w:rPr>
              <w:br/>
            </w:r>
            <w:r w:rsidRPr="009A2B6E">
              <w:rPr>
                <w:rFonts w:ascii="Times New Roman" w:hAnsi="Times New Roman" w:cs="Times New Roman"/>
                <w:b/>
                <w:sz w:val="20"/>
                <w:szCs w:val="20"/>
              </w:rPr>
              <w:t>APRESENTAR PROSPECTO</w:t>
            </w:r>
          </w:p>
          <w:p w14:paraId="3676FDB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p w14:paraId="0DF070A9" w14:textId="77777777" w:rsidR="007522BF" w:rsidRPr="006A0386" w:rsidRDefault="007522BF" w:rsidP="00551E6D">
            <w:pPr>
              <w:rPr>
                <w:rFonts w:ascii="Times New Roman" w:hAnsi="Times New Roman" w:cs="Times New Roman"/>
                <w:sz w:val="20"/>
                <w:szCs w:val="20"/>
              </w:rPr>
            </w:pPr>
          </w:p>
        </w:tc>
        <w:tc>
          <w:tcPr>
            <w:tcW w:w="1134" w:type="dxa"/>
          </w:tcPr>
          <w:p w14:paraId="5C1EBDB0"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2.559,83</w:t>
            </w:r>
          </w:p>
        </w:tc>
        <w:tc>
          <w:tcPr>
            <w:tcW w:w="1276" w:type="dxa"/>
          </w:tcPr>
          <w:p w14:paraId="225FEEEB"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25.598,30</w:t>
            </w:r>
          </w:p>
        </w:tc>
      </w:tr>
      <w:tr w:rsidR="007522BF" w:rsidRPr="009A2B6E" w14:paraId="4A4722AC" w14:textId="77777777" w:rsidTr="00551E6D">
        <w:tc>
          <w:tcPr>
            <w:tcW w:w="750" w:type="dxa"/>
          </w:tcPr>
          <w:p w14:paraId="7B92886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25</w:t>
            </w:r>
          </w:p>
        </w:tc>
        <w:tc>
          <w:tcPr>
            <w:tcW w:w="953" w:type="dxa"/>
          </w:tcPr>
          <w:p w14:paraId="3F87E25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60</w:t>
            </w:r>
          </w:p>
        </w:tc>
        <w:tc>
          <w:tcPr>
            <w:tcW w:w="5238" w:type="dxa"/>
          </w:tcPr>
          <w:p w14:paraId="5B02CE1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TECLADO USB</w:t>
            </w:r>
            <w:r w:rsidRPr="009A2B6E">
              <w:rPr>
                <w:rFonts w:ascii="Times New Roman" w:hAnsi="Times New Roman" w:cs="Times New Roman"/>
                <w:sz w:val="20"/>
                <w:szCs w:val="20"/>
              </w:rPr>
              <w:t xml:space="preserve"> </w:t>
            </w:r>
          </w:p>
          <w:p w14:paraId="15A921D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ABNT2, USB, 107 teclas cabo 150cm. </w:t>
            </w:r>
          </w:p>
          <w:p w14:paraId="14834A7C" w14:textId="77777777" w:rsidR="007522BF" w:rsidRPr="009A2B6E" w:rsidRDefault="007522BF" w:rsidP="00551E6D">
            <w:pPr>
              <w:rPr>
                <w:rFonts w:ascii="Times New Roman" w:hAnsi="Times New Roman" w:cs="Times New Roman"/>
                <w:b/>
                <w:bCs/>
                <w:sz w:val="20"/>
                <w:szCs w:val="20"/>
              </w:rPr>
            </w:pPr>
          </w:p>
        </w:tc>
        <w:tc>
          <w:tcPr>
            <w:tcW w:w="1134" w:type="dxa"/>
          </w:tcPr>
          <w:p w14:paraId="0BCD3EAF"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52,45</w:t>
            </w:r>
          </w:p>
        </w:tc>
        <w:tc>
          <w:tcPr>
            <w:tcW w:w="1276" w:type="dxa"/>
          </w:tcPr>
          <w:p w14:paraId="5BEA6590"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3.147,00</w:t>
            </w:r>
          </w:p>
        </w:tc>
      </w:tr>
      <w:tr w:rsidR="007522BF" w:rsidRPr="009A2B6E" w14:paraId="344414DB" w14:textId="77777777" w:rsidTr="00551E6D">
        <w:tc>
          <w:tcPr>
            <w:tcW w:w="750" w:type="dxa"/>
          </w:tcPr>
          <w:p w14:paraId="260A06C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26</w:t>
            </w:r>
          </w:p>
        </w:tc>
        <w:tc>
          <w:tcPr>
            <w:tcW w:w="953" w:type="dxa"/>
          </w:tcPr>
          <w:p w14:paraId="69B23E5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60</w:t>
            </w:r>
          </w:p>
        </w:tc>
        <w:tc>
          <w:tcPr>
            <w:tcW w:w="5238" w:type="dxa"/>
          </w:tcPr>
          <w:p w14:paraId="760F08E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MOUSE USB</w:t>
            </w:r>
            <w:r w:rsidRPr="009A2B6E">
              <w:rPr>
                <w:rFonts w:ascii="Times New Roman" w:hAnsi="Times New Roman" w:cs="Times New Roman"/>
                <w:sz w:val="20"/>
                <w:szCs w:val="20"/>
              </w:rPr>
              <w:t xml:space="preserve"> </w:t>
            </w:r>
          </w:p>
          <w:p w14:paraId="39D4F8E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Ótico USB com </w:t>
            </w:r>
            <w:proofErr w:type="spellStart"/>
            <w:r w:rsidRPr="009A2B6E">
              <w:rPr>
                <w:rFonts w:ascii="Times New Roman" w:hAnsi="Times New Roman" w:cs="Times New Roman"/>
                <w:sz w:val="20"/>
                <w:szCs w:val="20"/>
              </w:rPr>
              <w:t>scrol</w:t>
            </w:r>
            <w:proofErr w:type="spellEnd"/>
            <w:r w:rsidRPr="009A2B6E">
              <w:rPr>
                <w:rFonts w:ascii="Times New Roman" w:hAnsi="Times New Roman" w:cs="Times New Roman"/>
                <w:sz w:val="20"/>
                <w:szCs w:val="20"/>
              </w:rPr>
              <w:t xml:space="preserve"> cabo 150cm.</w:t>
            </w:r>
          </w:p>
          <w:p w14:paraId="3A5CB8DD" w14:textId="77777777" w:rsidR="007522BF" w:rsidRPr="009A2B6E" w:rsidRDefault="007522BF" w:rsidP="00551E6D">
            <w:pPr>
              <w:rPr>
                <w:rFonts w:ascii="Times New Roman" w:hAnsi="Times New Roman" w:cs="Times New Roman"/>
                <w:b/>
                <w:bCs/>
                <w:sz w:val="20"/>
                <w:szCs w:val="20"/>
              </w:rPr>
            </w:pPr>
          </w:p>
        </w:tc>
        <w:tc>
          <w:tcPr>
            <w:tcW w:w="1134" w:type="dxa"/>
          </w:tcPr>
          <w:p w14:paraId="122CCA0F"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54,00</w:t>
            </w:r>
          </w:p>
        </w:tc>
        <w:tc>
          <w:tcPr>
            <w:tcW w:w="1276" w:type="dxa"/>
          </w:tcPr>
          <w:p w14:paraId="5B5057C5"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3.240,00</w:t>
            </w:r>
          </w:p>
        </w:tc>
      </w:tr>
      <w:tr w:rsidR="007522BF" w:rsidRPr="009A2B6E" w14:paraId="6CF4B5D5" w14:textId="77777777" w:rsidTr="00551E6D">
        <w:tc>
          <w:tcPr>
            <w:tcW w:w="750" w:type="dxa"/>
          </w:tcPr>
          <w:p w14:paraId="32E0EBC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27</w:t>
            </w:r>
          </w:p>
        </w:tc>
        <w:tc>
          <w:tcPr>
            <w:tcW w:w="953" w:type="dxa"/>
          </w:tcPr>
          <w:p w14:paraId="79C2F3E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60</w:t>
            </w:r>
          </w:p>
        </w:tc>
        <w:tc>
          <w:tcPr>
            <w:tcW w:w="5238" w:type="dxa"/>
          </w:tcPr>
          <w:p w14:paraId="4714F73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CAIXA DE SOM USB</w:t>
            </w:r>
            <w:r w:rsidRPr="009A2B6E">
              <w:rPr>
                <w:rFonts w:ascii="Times New Roman" w:hAnsi="Times New Roman" w:cs="Times New Roman"/>
                <w:sz w:val="20"/>
                <w:szCs w:val="20"/>
              </w:rPr>
              <w:t xml:space="preserve"> </w:t>
            </w:r>
          </w:p>
          <w:p w14:paraId="0A5C8EF0"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sz w:val="20"/>
                <w:szCs w:val="20"/>
              </w:rPr>
              <w:t>Caixa De Som Usb Sp-301bk, Preto - C3tech</w:t>
            </w:r>
          </w:p>
          <w:p w14:paraId="1BE44922" w14:textId="77777777" w:rsidR="007522BF" w:rsidRPr="009A2B6E" w:rsidRDefault="007522BF" w:rsidP="00551E6D">
            <w:pPr>
              <w:rPr>
                <w:rFonts w:ascii="Times New Roman" w:hAnsi="Times New Roman" w:cs="Times New Roman"/>
                <w:b/>
                <w:bCs/>
                <w:sz w:val="20"/>
                <w:szCs w:val="20"/>
              </w:rPr>
            </w:pPr>
          </w:p>
        </w:tc>
        <w:tc>
          <w:tcPr>
            <w:tcW w:w="1134" w:type="dxa"/>
          </w:tcPr>
          <w:p w14:paraId="1FD65CD1"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62,50</w:t>
            </w:r>
          </w:p>
        </w:tc>
        <w:tc>
          <w:tcPr>
            <w:tcW w:w="1276" w:type="dxa"/>
          </w:tcPr>
          <w:p w14:paraId="7DB391FE"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3.750,00</w:t>
            </w:r>
          </w:p>
        </w:tc>
      </w:tr>
      <w:tr w:rsidR="007522BF" w:rsidRPr="009A2B6E" w14:paraId="467A427F" w14:textId="77777777" w:rsidTr="00551E6D">
        <w:tc>
          <w:tcPr>
            <w:tcW w:w="750" w:type="dxa"/>
          </w:tcPr>
          <w:p w14:paraId="02F0904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28</w:t>
            </w:r>
          </w:p>
        </w:tc>
        <w:tc>
          <w:tcPr>
            <w:tcW w:w="953" w:type="dxa"/>
          </w:tcPr>
          <w:p w14:paraId="61DB12C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30</w:t>
            </w:r>
          </w:p>
        </w:tc>
        <w:tc>
          <w:tcPr>
            <w:tcW w:w="5238" w:type="dxa"/>
          </w:tcPr>
          <w:p w14:paraId="2C6B9411"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FONTE ATX 230W </w:t>
            </w:r>
          </w:p>
          <w:p w14:paraId="361C16C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Especificações:</w:t>
            </w:r>
          </w:p>
          <w:p w14:paraId="6EA1EE5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Potência: 230W</w:t>
            </w:r>
          </w:p>
          <w:p w14:paraId="5542301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Voltagem: 110/220V (chave seletora)</w:t>
            </w:r>
          </w:p>
          <w:p w14:paraId="673CA99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Ventilador: 80mm</w:t>
            </w:r>
          </w:p>
          <w:p w14:paraId="1D420222"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sz w:val="20"/>
                <w:szCs w:val="20"/>
              </w:rPr>
              <w:t>- Acompanha Cabo de Força</w:t>
            </w:r>
          </w:p>
        </w:tc>
        <w:tc>
          <w:tcPr>
            <w:tcW w:w="1134" w:type="dxa"/>
          </w:tcPr>
          <w:p w14:paraId="08589FC2"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232,00</w:t>
            </w:r>
          </w:p>
        </w:tc>
        <w:tc>
          <w:tcPr>
            <w:tcW w:w="1276" w:type="dxa"/>
          </w:tcPr>
          <w:p w14:paraId="4AF57AF1"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6.960,00</w:t>
            </w:r>
          </w:p>
        </w:tc>
      </w:tr>
      <w:tr w:rsidR="007522BF" w:rsidRPr="009A2B6E" w14:paraId="03C34D03" w14:textId="77777777" w:rsidTr="00551E6D">
        <w:tc>
          <w:tcPr>
            <w:tcW w:w="750" w:type="dxa"/>
          </w:tcPr>
          <w:p w14:paraId="5B55DEE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29</w:t>
            </w:r>
          </w:p>
        </w:tc>
        <w:tc>
          <w:tcPr>
            <w:tcW w:w="953" w:type="dxa"/>
          </w:tcPr>
          <w:p w14:paraId="0854F27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15</w:t>
            </w:r>
          </w:p>
        </w:tc>
        <w:tc>
          <w:tcPr>
            <w:tcW w:w="5238" w:type="dxa"/>
          </w:tcPr>
          <w:p w14:paraId="3DE5F7E6"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FONTE ATX 400W</w:t>
            </w:r>
          </w:p>
          <w:p w14:paraId="3A640F6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 xml:space="preserve"> Especificações:</w:t>
            </w:r>
          </w:p>
          <w:p w14:paraId="2BAF4B3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Potência </w:t>
            </w:r>
            <w:proofErr w:type="spellStart"/>
            <w:r w:rsidRPr="009A2B6E">
              <w:rPr>
                <w:rFonts w:ascii="Times New Roman" w:hAnsi="Times New Roman" w:cs="Times New Roman"/>
                <w:sz w:val="20"/>
                <w:szCs w:val="20"/>
              </w:rPr>
              <w:t>Mímina</w:t>
            </w:r>
            <w:proofErr w:type="spellEnd"/>
            <w:r w:rsidRPr="009A2B6E">
              <w:rPr>
                <w:rFonts w:ascii="Times New Roman" w:hAnsi="Times New Roman" w:cs="Times New Roman"/>
                <w:sz w:val="20"/>
                <w:szCs w:val="20"/>
              </w:rPr>
              <w:t>: 400w</w:t>
            </w:r>
          </w:p>
          <w:p w14:paraId="7EE464C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Voltagem: automática</w:t>
            </w:r>
          </w:p>
          <w:p w14:paraId="1AFBE9B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Ventilador: 120mm</w:t>
            </w:r>
          </w:p>
          <w:p w14:paraId="4D40B6E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Certificação 80 plus  </w:t>
            </w:r>
          </w:p>
          <w:p w14:paraId="46B60EC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Pinos:</w:t>
            </w:r>
          </w:p>
          <w:p w14:paraId="51615449"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sz w:val="20"/>
                <w:szCs w:val="20"/>
              </w:rPr>
              <w:t xml:space="preserve">1 x </w:t>
            </w:r>
            <w:proofErr w:type="spellStart"/>
            <w:r w:rsidRPr="009A2B6E">
              <w:rPr>
                <w:rFonts w:ascii="Times New Roman" w:hAnsi="Times New Roman" w:cs="Times New Roman"/>
                <w:sz w:val="20"/>
                <w:szCs w:val="20"/>
              </w:rPr>
              <w:t>Placa-mãe</w:t>
            </w:r>
            <w:proofErr w:type="spellEnd"/>
            <w:r w:rsidRPr="009A2B6E">
              <w:rPr>
                <w:rFonts w:ascii="Times New Roman" w:hAnsi="Times New Roman" w:cs="Times New Roman"/>
                <w:sz w:val="20"/>
                <w:szCs w:val="20"/>
              </w:rPr>
              <w:t xml:space="preserve"> 20+4 / 1 x CPU 4+4 / 1 x </w:t>
            </w:r>
            <w:proofErr w:type="spellStart"/>
            <w:r w:rsidRPr="009A2B6E">
              <w:rPr>
                <w:rFonts w:ascii="Times New Roman" w:hAnsi="Times New Roman" w:cs="Times New Roman"/>
                <w:sz w:val="20"/>
                <w:szCs w:val="20"/>
              </w:rPr>
              <w:t>PCIe</w:t>
            </w:r>
            <w:proofErr w:type="spellEnd"/>
            <w:r w:rsidRPr="009A2B6E">
              <w:rPr>
                <w:rFonts w:ascii="Times New Roman" w:hAnsi="Times New Roman" w:cs="Times New Roman"/>
                <w:sz w:val="20"/>
                <w:szCs w:val="20"/>
              </w:rPr>
              <w:t xml:space="preserve"> / 6 x </w:t>
            </w:r>
            <w:proofErr w:type="spellStart"/>
            <w:r w:rsidRPr="009A2B6E">
              <w:rPr>
                <w:rFonts w:ascii="Times New Roman" w:hAnsi="Times New Roman" w:cs="Times New Roman"/>
                <w:sz w:val="20"/>
                <w:szCs w:val="20"/>
              </w:rPr>
              <w:t>Sata</w:t>
            </w:r>
            <w:proofErr w:type="spellEnd"/>
            <w:r w:rsidRPr="009A2B6E">
              <w:rPr>
                <w:rFonts w:ascii="Times New Roman" w:hAnsi="Times New Roman" w:cs="Times New Roman"/>
                <w:sz w:val="20"/>
                <w:szCs w:val="20"/>
              </w:rPr>
              <w:t xml:space="preserve"> / 3 x Pata</w:t>
            </w:r>
          </w:p>
        </w:tc>
        <w:tc>
          <w:tcPr>
            <w:tcW w:w="1134" w:type="dxa"/>
          </w:tcPr>
          <w:p w14:paraId="1DEB619E"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409,97</w:t>
            </w:r>
          </w:p>
        </w:tc>
        <w:tc>
          <w:tcPr>
            <w:tcW w:w="1276" w:type="dxa"/>
          </w:tcPr>
          <w:p w14:paraId="6A0CAFDB"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6.149,55</w:t>
            </w:r>
          </w:p>
        </w:tc>
      </w:tr>
      <w:tr w:rsidR="007522BF" w:rsidRPr="009A2B6E" w14:paraId="632F67E2" w14:textId="77777777" w:rsidTr="00551E6D">
        <w:tc>
          <w:tcPr>
            <w:tcW w:w="750" w:type="dxa"/>
          </w:tcPr>
          <w:p w14:paraId="766E278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30</w:t>
            </w:r>
          </w:p>
        </w:tc>
        <w:tc>
          <w:tcPr>
            <w:tcW w:w="953" w:type="dxa"/>
          </w:tcPr>
          <w:p w14:paraId="7AEE81A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15</w:t>
            </w:r>
          </w:p>
        </w:tc>
        <w:tc>
          <w:tcPr>
            <w:tcW w:w="5238" w:type="dxa"/>
          </w:tcPr>
          <w:p w14:paraId="2AF03B2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MEMÓRIA DDR3 8GB PC</w:t>
            </w:r>
            <w:r w:rsidRPr="009A2B6E">
              <w:rPr>
                <w:rFonts w:ascii="Times New Roman" w:hAnsi="Times New Roman" w:cs="Times New Roman"/>
                <w:sz w:val="20"/>
                <w:szCs w:val="20"/>
              </w:rPr>
              <w:t xml:space="preserve"> Especificações:</w:t>
            </w:r>
          </w:p>
          <w:p w14:paraId="5D19570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Capacidade: 8GB</w:t>
            </w:r>
          </w:p>
          <w:p w14:paraId="302B781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- 1600Mhz</w:t>
            </w:r>
          </w:p>
          <w:p w14:paraId="0EA9C83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DDR3-1600</w:t>
            </w:r>
          </w:p>
          <w:p w14:paraId="2272CDFC" w14:textId="77777777" w:rsidR="007522BF"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Latência - CL11</w:t>
            </w:r>
          </w:p>
          <w:p w14:paraId="2954F485" w14:textId="77777777" w:rsidR="007522BF" w:rsidRPr="009A2B6E" w:rsidRDefault="007522BF" w:rsidP="00551E6D">
            <w:pPr>
              <w:rPr>
                <w:rFonts w:ascii="Times New Roman" w:hAnsi="Times New Roman" w:cs="Times New Roman"/>
                <w:b/>
                <w:bCs/>
                <w:sz w:val="20"/>
                <w:szCs w:val="20"/>
              </w:rPr>
            </w:pPr>
          </w:p>
        </w:tc>
        <w:tc>
          <w:tcPr>
            <w:tcW w:w="1134" w:type="dxa"/>
          </w:tcPr>
          <w:p w14:paraId="3B356018"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177,45</w:t>
            </w:r>
          </w:p>
        </w:tc>
        <w:tc>
          <w:tcPr>
            <w:tcW w:w="1276" w:type="dxa"/>
          </w:tcPr>
          <w:p w14:paraId="09B44107"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2.661,75</w:t>
            </w:r>
          </w:p>
        </w:tc>
      </w:tr>
      <w:tr w:rsidR="007522BF" w:rsidRPr="009A2B6E" w14:paraId="1232259A" w14:textId="77777777" w:rsidTr="00551E6D">
        <w:tc>
          <w:tcPr>
            <w:tcW w:w="750" w:type="dxa"/>
          </w:tcPr>
          <w:p w14:paraId="2CB127B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31</w:t>
            </w:r>
          </w:p>
        </w:tc>
        <w:tc>
          <w:tcPr>
            <w:tcW w:w="953" w:type="dxa"/>
          </w:tcPr>
          <w:p w14:paraId="234E40F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12</w:t>
            </w:r>
          </w:p>
        </w:tc>
        <w:tc>
          <w:tcPr>
            <w:tcW w:w="5238" w:type="dxa"/>
          </w:tcPr>
          <w:p w14:paraId="0C1E621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MEMÓRIA DDR4 8GB PC</w:t>
            </w:r>
            <w:r w:rsidRPr="009A2B6E">
              <w:rPr>
                <w:rFonts w:ascii="Times New Roman" w:hAnsi="Times New Roman" w:cs="Times New Roman"/>
                <w:sz w:val="20"/>
                <w:szCs w:val="20"/>
              </w:rPr>
              <w:t xml:space="preserve"> Especificações:</w:t>
            </w:r>
          </w:p>
          <w:p w14:paraId="04A63F4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Capacidade: 8GB</w:t>
            </w:r>
          </w:p>
          <w:p w14:paraId="78D6A41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- 3200Mhz</w:t>
            </w:r>
          </w:p>
          <w:p w14:paraId="5D61042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DDR4</w:t>
            </w:r>
          </w:p>
          <w:p w14:paraId="6DE84BD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DIMM</w:t>
            </w:r>
          </w:p>
          <w:p w14:paraId="03B16500"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sz w:val="20"/>
                <w:szCs w:val="20"/>
              </w:rPr>
              <w:t>Latência: CL19</w:t>
            </w:r>
          </w:p>
        </w:tc>
        <w:tc>
          <w:tcPr>
            <w:tcW w:w="1134" w:type="dxa"/>
          </w:tcPr>
          <w:p w14:paraId="477C5CFC"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230,00</w:t>
            </w:r>
          </w:p>
        </w:tc>
        <w:tc>
          <w:tcPr>
            <w:tcW w:w="1276" w:type="dxa"/>
          </w:tcPr>
          <w:p w14:paraId="0907FAEE"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2.760,00</w:t>
            </w:r>
          </w:p>
        </w:tc>
      </w:tr>
      <w:tr w:rsidR="007522BF" w:rsidRPr="009A2B6E" w14:paraId="4665F4B4" w14:textId="77777777" w:rsidTr="00551E6D">
        <w:tc>
          <w:tcPr>
            <w:tcW w:w="750" w:type="dxa"/>
          </w:tcPr>
          <w:p w14:paraId="28D92DB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32</w:t>
            </w:r>
          </w:p>
        </w:tc>
        <w:tc>
          <w:tcPr>
            <w:tcW w:w="953" w:type="dxa"/>
          </w:tcPr>
          <w:p w14:paraId="2EBB4B6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150</w:t>
            </w:r>
          </w:p>
        </w:tc>
        <w:tc>
          <w:tcPr>
            <w:tcW w:w="5238" w:type="dxa"/>
          </w:tcPr>
          <w:p w14:paraId="62486F4E" w14:textId="77777777" w:rsidR="007522BF" w:rsidRPr="009A2B6E" w:rsidRDefault="007522BF" w:rsidP="00551E6D">
            <w:pPr>
              <w:rPr>
                <w:rFonts w:ascii="Times New Roman" w:eastAsia="Times New Roman" w:hAnsi="Times New Roman" w:cs="Times New Roman"/>
                <w:b/>
                <w:kern w:val="0"/>
                <w:sz w:val="20"/>
                <w:szCs w:val="20"/>
                <w:lang w:eastAsia="pt-BR"/>
                <w14:ligatures w14:val="none"/>
              </w:rPr>
            </w:pPr>
            <w:r w:rsidRPr="009A2B6E">
              <w:rPr>
                <w:rFonts w:ascii="Times New Roman" w:eastAsia="Times New Roman" w:hAnsi="Times New Roman" w:cs="Times New Roman"/>
                <w:b/>
                <w:kern w:val="0"/>
                <w:sz w:val="20"/>
                <w:szCs w:val="20"/>
                <w:lang w:eastAsia="pt-BR"/>
                <w14:ligatures w14:val="none"/>
              </w:rPr>
              <w:t xml:space="preserve">MOUSE PAD </w:t>
            </w:r>
          </w:p>
          <w:p w14:paraId="0FE2E8B8" w14:textId="77777777" w:rsidR="007522BF" w:rsidRPr="009A2B6E" w:rsidRDefault="007522BF" w:rsidP="00551E6D">
            <w:pPr>
              <w:rPr>
                <w:rFonts w:ascii="Times New Roman" w:hAnsi="Times New Roman" w:cs="Times New Roman"/>
                <w:bCs/>
                <w:sz w:val="20"/>
                <w:szCs w:val="20"/>
              </w:rPr>
            </w:pPr>
            <w:proofErr w:type="spellStart"/>
            <w:r w:rsidRPr="009A2B6E">
              <w:rPr>
                <w:rFonts w:ascii="Times New Roman" w:eastAsia="Times New Roman" w:hAnsi="Times New Roman" w:cs="Times New Roman"/>
                <w:bCs/>
                <w:kern w:val="0"/>
                <w:sz w:val="20"/>
                <w:szCs w:val="20"/>
                <w:lang w:eastAsia="pt-BR"/>
                <w14:ligatures w14:val="none"/>
              </w:rPr>
              <w:t>Mousepads</w:t>
            </w:r>
            <w:proofErr w:type="spellEnd"/>
            <w:r w:rsidRPr="009A2B6E">
              <w:rPr>
                <w:rFonts w:ascii="Times New Roman" w:eastAsia="Times New Roman" w:hAnsi="Times New Roman" w:cs="Times New Roman"/>
                <w:bCs/>
                <w:kern w:val="0"/>
                <w:sz w:val="20"/>
                <w:szCs w:val="20"/>
                <w:lang w:eastAsia="pt-BR"/>
                <w14:ligatures w14:val="none"/>
              </w:rPr>
              <w:t xml:space="preserve"> com apoio de pulso e personalizado. Base antiderrapante. Apoio de pulso em espuma. Tamanho: 24cmX20cmX1,5cm. Personalizada com impressão digital colorida. (com a arte escolhida pelo município)</w:t>
            </w:r>
          </w:p>
        </w:tc>
        <w:tc>
          <w:tcPr>
            <w:tcW w:w="1134" w:type="dxa"/>
          </w:tcPr>
          <w:p w14:paraId="0F06851B"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12,96</w:t>
            </w:r>
          </w:p>
        </w:tc>
        <w:tc>
          <w:tcPr>
            <w:tcW w:w="1276" w:type="dxa"/>
          </w:tcPr>
          <w:p w14:paraId="082D215F"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1.944,00</w:t>
            </w:r>
          </w:p>
        </w:tc>
      </w:tr>
      <w:tr w:rsidR="007522BF" w:rsidRPr="009A2B6E" w14:paraId="0B6576C2" w14:textId="77777777" w:rsidTr="00551E6D">
        <w:tc>
          <w:tcPr>
            <w:tcW w:w="750" w:type="dxa"/>
          </w:tcPr>
          <w:p w14:paraId="50698A4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33</w:t>
            </w:r>
          </w:p>
        </w:tc>
        <w:tc>
          <w:tcPr>
            <w:tcW w:w="953" w:type="dxa"/>
          </w:tcPr>
          <w:p w14:paraId="7BEA034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04</w:t>
            </w:r>
          </w:p>
        </w:tc>
        <w:tc>
          <w:tcPr>
            <w:tcW w:w="5238" w:type="dxa"/>
          </w:tcPr>
          <w:p w14:paraId="5B8BC96D" w14:textId="77777777" w:rsidR="007522BF" w:rsidRPr="009A2B6E" w:rsidRDefault="007522BF" w:rsidP="00551E6D">
            <w:pPr>
              <w:rPr>
                <w:rFonts w:ascii="Times New Roman" w:eastAsia="Times New Roman" w:hAnsi="Times New Roman" w:cs="Times New Roman"/>
                <w:b/>
                <w:sz w:val="20"/>
                <w:szCs w:val="20"/>
                <w:lang w:eastAsia="pt-BR"/>
              </w:rPr>
            </w:pPr>
            <w:r w:rsidRPr="009A2B6E">
              <w:rPr>
                <w:rFonts w:ascii="Times New Roman" w:eastAsia="Times New Roman" w:hAnsi="Times New Roman" w:cs="Times New Roman"/>
                <w:b/>
                <w:sz w:val="20"/>
                <w:szCs w:val="20"/>
                <w:lang w:eastAsia="pt-BR"/>
              </w:rPr>
              <w:t>Aparelho Celular</w:t>
            </w:r>
            <w:r>
              <w:rPr>
                <w:rFonts w:ascii="Times New Roman" w:eastAsia="Times New Roman" w:hAnsi="Times New Roman" w:cs="Times New Roman"/>
                <w:b/>
                <w:sz w:val="20"/>
                <w:szCs w:val="20"/>
                <w:lang w:eastAsia="pt-BR"/>
              </w:rPr>
              <w:t xml:space="preserve"> </w:t>
            </w:r>
            <w:r w:rsidRPr="009A2B6E">
              <w:rPr>
                <w:rFonts w:ascii="Times New Roman" w:eastAsia="Times New Roman" w:hAnsi="Times New Roman" w:cs="Times New Roman"/>
                <w:b/>
                <w:sz w:val="20"/>
                <w:szCs w:val="20"/>
                <w:lang w:eastAsia="pt-BR"/>
              </w:rPr>
              <w:t>Smartphone,</w:t>
            </w:r>
            <w:r w:rsidRPr="009A2B6E">
              <w:rPr>
                <w:rFonts w:ascii="Times New Roman" w:eastAsia="Times New Roman" w:hAnsi="Times New Roman" w:cs="Times New Roman"/>
                <w:bCs/>
                <w:sz w:val="20"/>
                <w:szCs w:val="20"/>
                <w:lang w:eastAsia="pt-BR"/>
              </w:rPr>
              <w:t xml:space="preserve"> com configuração mínima de 128 GB, 8GB, memória RAM, tela de 6.5 polegadas ou superior</w:t>
            </w:r>
          </w:p>
        </w:tc>
        <w:tc>
          <w:tcPr>
            <w:tcW w:w="1134" w:type="dxa"/>
          </w:tcPr>
          <w:p w14:paraId="1CBB3B55"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1.249,50</w:t>
            </w:r>
          </w:p>
        </w:tc>
        <w:tc>
          <w:tcPr>
            <w:tcW w:w="1276" w:type="dxa"/>
          </w:tcPr>
          <w:p w14:paraId="55DFF276"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4.998,00</w:t>
            </w:r>
          </w:p>
        </w:tc>
      </w:tr>
      <w:tr w:rsidR="007522BF" w:rsidRPr="009A2B6E" w14:paraId="37E50EC0" w14:textId="77777777" w:rsidTr="00551E6D">
        <w:tc>
          <w:tcPr>
            <w:tcW w:w="750" w:type="dxa"/>
          </w:tcPr>
          <w:p w14:paraId="4E89947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34</w:t>
            </w:r>
          </w:p>
        </w:tc>
        <w:tc>
          <w:tcPr>
            <w:tcW w:w="953" w:type="dxa"/>
          </w:tcPr>
          <w:p w14:paraId="0F10941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04</w:t>
            </w:r>
          </w:p>
        </w:tc>
        <w:tc>
          <w:tcPr>
            <w:tcW w:w="5238" w:type="dxa"/>
          </w:tcPr>
          <w:p w14:paraId="0A0DCC17" w14:textId="77777777" w:rsidR="007522BF" w:rsidRPr="00AB49CA" w:rsidRDefault="007522BF" w:rsidP="00551E6D">
            <w:pPr>
              <w:rPr>
                <w:rFonts w:ascii="Times New Roman" w:eastAsia="Times New Roman" w:hAnsi="Times New Roman" w:cs="Times New Roman"/>
                <w:bCs/>
                <w:sz w:val="20"/>
                <w:szCs w:val="20"/>
                <w:lang w:eastAsia="pt-BR"/>
              </w:rPr>
            </w:pPr>
            <w:r w:rsidRPr="009A2B6E">
              <w:rPr>
                <w:rFonts w:ascii="Times New Roman" w:eastAsia="Times New Roman" w:hAnsi="Times New Roman" w:cs="Times New Roman"/>
                <w:b/>
                <w:sz w:val="20"/>
                <w:szCs w:val="20"/>
                <w:lang w:eastAsia="pt-BR"/>
              </w:rPr>
              <w:t>Caixa de som com microfone</w:t>
            </w:r>
            <w:r>
              <w:rPr>
                <w:rFonts w:ascii="Times New Roman" w:eastAsia="Times New Roman" w:hAnsi="Times New Roman" w:cs="Times New Roman"/>
                <w:b/>
                <w:sz w:val="20"/>
                <w:szCs w:val="20"/>
                <w:lang w:eastAsia="pt-BR"/>
              </w:rPr>
              <w:t>:</w:t>
            </w:r>
            <w:r>
              <w:rPr>
                <w:rFonts w:ascii="Times New Roman" w:eastAsia="Times New Roman" w:hAnsi="Times New Roman" w:cs="Times New Roman"/>
                <w:b/>
                <w:sz w:val="20"/>
                <w:szCs w:val="20"/>
                <w:lang w:eastAsia="pt-BR"/>
              </w:rPr>
              <w:br/>
            </w:r>
            <w:r w:rsidRPr="00AB49CA">
              <w:rPr>
                <w:rFonts w:ascii="Times New Roman" w:eastAsia="Times New Roman" w:hAnsi="Times New Roman" w:cs="Times New Roman"/>
                <w:bCs/>
                <w:sz w:val="20"/>
                <w:szCs w:val="20"/>
                <w:lang w:eastAsia="pt-BR"/>
              </w:rPr>
              <w:t>Descrição Técnica:</w:t>
            </w:r>
          </w:p>
          <w:p w14:paraId="4E5B3564"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Tipo: Caixa de som amplificada ativa, portátil, com alto-falante de 12 polegadas.</w:t>
            </w:r>
          </w:p>
          <w:p w14:paraId="1C1C2F85"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Potência: 100W RMS.</w:t>
            </w:r>
          </w:p>
          <w:p w14:paraId="0057D444"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Conectividade: Bluetooth, USB, SD, entrada auxiliar P2, entrada P10 para microfone e instrumentos.</w:t>
            </w:r>
          </w:p>
          <w:p w14:paraId="4476EB1A"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Recursos Adicionais:</w:t>
            </w:r>
          </w:p>
          <w:p w14:paraId="21261958"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xml:space="preserve"> - Rádio FM.</w:t>
            </w:r>
          </w:p>
          <w:p w14:paraId="4DA6FF1D"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xml:space="preserve"> - Função Microfone </w:t>
            </w:r>
            <w:proofErr w:type="spellStart"/>
            <w:r w:rsidRPr="00AB49CA">
              <w:rPr>
                <w:rFonts w:ascii="Times New Roman" w:eastAsia="Times New Roman" w:hAnsi="Times New Roman" w:cs="Times New Roman"/>
                <w:bCs/>
                <w:sz w:val="20"/>
                <w:szCs w:val="20"/>
                <w:lang w:eastAsia="pt-BR"/>
              </w:rPr>
              <w:t>Priority</w:t>
            </w:r>
            <w:proofErr w:type="spellEnd"/>
            <w:r w:rsidRPr="00AB49CA">
              <w:rPr>
                <w:rFonts w:ascii="Times New Roman" w:eastAsia="Times New Roman" w:hAnsi="Times New Roman" w:cs="Times New Roman"/>
                <w:bCs/>
                <w:sz w:val="20"/>
                <w:szCs w:val="20"/>
                <w:lang w:eastAsia="pt-BR"/>
              </w:rPr>
              <w:t xml:space="preserve"> (prioriza o áudio do microfone sobre outras fontes).</w:t>
            </w:r>
          </w:p>
          <w:p w14:paraId="1A95D394"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xml:space="preserve"> - Controle de graves, agudos e eco.</w:t>
            </w:r>
          </w:p>
          <w:p w14:paraId="00E298A8"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xml:space="preserve"> - Controle de volume principal e de microfone independentes.</w:t>
            </w:r>
          </w:p>
          <w:p w14:paraId="100707E0"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xml:space="preserve"> - Controle remoto incluso.</w:t>
            </w:r>
          </w:p>
          <w:p w14:paraId="78C5E19B"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Display digital para indicação de funções.</w:t>
            </w:r>
          </w:p>
          <w:p w14:paraId="5A6CFCB8"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Função de gravação (REC).</w:t>
            </w:r>
          </w:p>
          <w:p w14:paraId="2227F563"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Alimentação:</w:t>
            </w:r>
          </w:p>
          <w:p w14:paraId="71FDA8EF"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xml:space="preserve"> - Bateria interna recarregável com autonomia de até 10 horas.</w:t>
            </w:r>
          </w:p>
          <w:p w14:paraId="2B46CE17"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Entrada para bateria externa de 12V.</w:t>
            </w:r>
          </w:p>
          <w:p w14:paraId="565D062C"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Fonte de alimentação bivolt (110V/220V).</w:t>
            </w:r>
          </w:p>
          <w:p w14:paraId="49C29A34"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Estrutura e Transporte:</w:t>
            </w:r>
          </w:p>
          <w:p w14:paraId="49A29D06"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Construção em plástico ABS resistente com grade frontal metálica.</w:t>
            </w:r>
          </w:p>
          <w:p w14:paraId="7E6ECABD"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Alça embutida e alça retrátil com ajuste de altura.</w:t>
            </w:r>
          </w:p>
          <w:p w14:paraId="7B64B383"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Rodinhas para facilitar o transporte.</w:t>
            </w:r>
          </w:p>
          <w:p w14:paraId="6147965C"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Encaixe para pedestal/tripé.</w:t>
            </w:r>
          </w:p>
          <w:p w14:paraId="1260254F"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xml:space="preserve"> Dimensões e Peso:</w:t>
            </w:r>
          </w:p>
          <w:p w14:paraId="0D841208"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lastRenderedPageBreak/>
              <w:t>- Altura: 50 cm (84 cm com alça estendida).</w:t>
            </w:r>
          </w:p>
          <w:p w14:paraId="1EB47794"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Largura: 28 cm.</w:t>
            </w:r>
          </w:p>
          <w:p w14:paraId="0C5C24DD"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Profundidade: 35 cm.</w:t>
            </w:r>
          </w:p>
          <w:p w14:paraId="45FED953"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Peso: aproximadamente 4 kg.</w:t>
            </w:r>
          </w:p>
        </w:tc>
        <w:tc>
          <w:tcPr>
            <w:tcW w:w="1134" w:type="dxa"/>
          </w:tcPr>
          <w:p w14:paraId="5CE410FA"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808,25</w:t>
            </w:r>
          </w:p>
        </w:tc>
        <w:tc>
          <w:tcPr>
            <w:tcW w:w="1276" w:type="dxa"/>
          </w:tcPr>
          <w:p w14:paraId="346C4021"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3.233,00</w:t>
            </w:r>
          </w:p>
        </w:tc>
      </w:tr>
      <w:tr w:rsidR="007522BF" w:rsidRPr="009A2B6E" w14:paraId="0F2EDFB4" w14:textId="77777777" w:rsidTr="00551E6D">
        <w:tc>
          <w:tcPr>
            <w:tcW w:w="750" w:type="dxa"/>
          </w:tcPr>
          <w:p w14:paraId="6973B0A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35</w:t>
            </w:r>
          </w:p>
        </w:tc>
        <w:tc>
          <w:tcPr>
            <w:tcW w:w="953" w:type="dxa"/>
          </w:tcPr>
          <w:p w14:paraId="164C7C1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01</w:t>
            </w:r>
          </w:p>
        </w:tc>
        <w:tc>
          <w:tcPr>
            <w:tcW w:w="5238" w:type="dxa"/>
          </w:tcPr>
          <w:p w14:paraId="0F404EA7" w14:textId="77777777" w:rsidR="007522BF" w:rsidRPr="00AB49CA" w:rsidRDefault="007522BF" w:rsidP="00551E6D">
            <w:pPr>
              <w:rPr>
                <w:rFonts w:ascii="Times New Roman" w:eastAsia="Times New Roman" w:hAnsi="Times New Roman" w:cs="Times New Roman"/>
                <w:bCs/>
                <w:sz w:val="20"/>
                <w:szCs w:val="20"/>
                <w:lang w:eastAsia="pt-BR"/>
              </w:rPr>
            </w:pPr>
            <w:r w:rsidRPr="009A2B6E">
              <w:rPr>
                <w:rFonts w:ascii="Times New Roman" w:eastAsia="Times New Roman" w:hAnsi="Times New Roman" w:cs="Times New Roman"/>
                <w:b/>
                <w:sz w:val="20"/>
                <w:szCs w:val="20"/>
                <w:lang w:eastAsia="pt-BR"/>
              </w:rPr>
              <w:t>Balança digital 50kg – Pesagem de alimentos</w:t>
            </w:r>
            <w:r>
              <w:rPr>
                <w:rFonts w:ascii="Times New Roman" w:eastAsia="Times New Roman" w:hAnsi="Times New Roman" w:cs="Times New Roman"/>
                <w:b/>
                <w:sz w:val="20"/>
                <w:szCs w:val="20"/>
                <w:lang w:eastAsia="pt-BR"/>
              </w:rPr>
              <w:br/>
            </w:r>
            <w:r w:rsidRPr="00AB49CA">
              <w:rPr>
                <w:rFonts w:ascii="Times New Roman" w:eastAsia="Times New Roman" w:hAnsi="Times New Roman" w:cs="Times New Roman"/>
                <w:bCs/>
                <w:sz w:val="20"/>
                <w:szCs w:val="20"/>
                <w:lang w:eastAsia="pt-BR"/>
              </w:rPr>
              <w:t>Descrição Técnica:</w:t>
            </w:r>
          </w:p>
          <w:p w14:paraId="3116122B"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Tipo: Balança digital eletrônica de bancada, para pesagem de alimentos e insumos alimentares.</w:t>
            </w:r>
          </w:p>
          <w:p w14:paraId="36C3C99F"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Capacidade Máxima de Pesagem: 50 kg.</w:t>
            </w:r>
          </w:p>
          <w:p w14:paraId="101AB5FA"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Divisão Mínima (Resolução): 5g ou melhor.</w:t>
            </w:r>
          </w:p>
          <w:p w14:paraId="6BC3E9CC"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Precisão: ± 5g ou superior.</w:t>
            </w:r>
          </w:p>
          <w:p w14:paraId="55ED16DE"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Plataforma de Pesagem: Aço inoxidável ou material anticorrosivo, com dimensões mínimas de 30 x 30 cm.</w:t>
            </w:r>
          </w:p>
          <w:p w14:paraId="039321E3"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Display: Digital com iluminação (</w:t>
            </w:r>
            <w:proofErr w:type="spellStart"/>
            <w:r w:rsidRPr="00AB49CA">
              <w:rPr>
                <w:rFonts w:ascii="Times New Roman" w:eastAsia="Times New Roman" w:hAnsi="Times New Roman" w:cs="Times New Roman"/>
                <w:bCs/>
                <w:sz w:val="20"/>
                <w:szCs w:val="20"/>
                <w:lang w:eastAsia="pt-BR"/>
              </w:rPr>
              <w:t>backlight</w:t>
            </w:r>
            <w:proofErr w:type="spellEnd"/>
            <w:r w:rsidRPr="00AB49CA">
              <w:rPr>
                <w:rFonts w:ascii="Times New Roman" w:eastAsia="Times New Roman" w:hAnsi="Times New Roman" w:cs="Times New Roman"/>
                <w:bCs/>
                <w:sz w:val="20"/>
                <w:szCs w:val="20"/>
                <w:lang w:eastAsia="pt-BR"/>
              </w:rPr>
              <w:t>), de fácil leitura, com indicação de peso em quilogramas e gramas.</w:t>
            </w:r>
          </w:p>
          <w:p w14:paraId="3E87AFC5"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Teclado: Membrana resistente a líquidos e fácil higienização.</w:t>
            </w:r>
          </w:p>
          <w:p w14:paraId="766EFC25"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Alimentação: Bivolt automático (110/220V) e bateria interna recarregável com autonomia mínima de 30 horas.</w:t>
            </w:r>
          </w:p>
          <w:p w14:paraId="1ACC00A5"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Funções:</w:t>
            </w:r>
          </w:p>
          <w:p w14:paraId="1F416E52"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Tara automática</w:t>
            </w:r>
          </w:p>
          <w:p w14:paraId="2C31F1FE"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Indicação de sobrecarga</w:t>
            </w:r>
          </w:p>
          <w:p w14:paraId="131D6B94"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Desligamento automático programável</w:t>
            </w:r>
          </w:p>
          <w:p w14:paraId="6AB4B91F"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Indicador de bateria fraca</w:t>
            </w:r>
          </w:p>
          <w:p w14:paraId="322EC87B"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Certificação: Equipamento deve possuir selo do INMETRO e atender aos padrões da Portaria 236/1994 (ou norma vigente) para balanças comerciais.</w:t>
            </w:r>
          </w:p>
          <w:p w14:paraId="47CDF7F1"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Ambiente de Operação: Temperatura de 0°C a 40°C, umidade relativa até 90% sem condensação.</w:t>
            </w:r>
          </w:p>
          <w:p w14:paraId="43ADA98C"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Acessórios Inclusos: Cabo de alimentação, manual em português e certificado de calibração.</w:t>
            </w:r>
          </w:p>
        </w:tc>
        <w:tc>
          <w:tcPr>
            <w:tcW w:w="1134" w:type="dxa"/>
          </w:tcPr>
          <w:p w14:paraId="784E4742"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848,33</w:t>
            </w:r>
          </w:p>
        </w:tc>
        <w:tc>
          <w:tcPr>
            <w:tcW w:w="1276" w:type="dxa"/>
          </w:tcPr>
          <w:p w14:paraId="6E10A24A"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848,33</w:t>
            </w:r>
          </w:p>
        </w:tc>
      </w:tr>
      <w:tr w:rsidR="007522BF" w:rsidRPr="009A2B6E" w14:paraId="5B5A7051" w14:textId="77777777" w:rsidTr="00551E6D">
        <w:tc>
          <w:tcPr>
            <w:tcW w:w="750" w:type="dxa"/>
          </w:tcPr>
          <w:p w14:paraId="1448C8B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36</w:t>
            </w:r>
          </w:p>
        </w:tc>
        <w:tc>
          <w:tcPr>
            <w:tcW w:w="953" w:type="dxa"/>
          </w:tcPr>
          <w:p w14:paraId="4749FE6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01</w:t>
            </w:r>
          </w:p>
        </w:tc>
        <w:tc>
          <w:tcPr>
            <w:tcW w:w="5238" w:type="dxa"/>
          </w:tcPr>
          <w:p w14:paraId="7CB0DBE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lang w:val="en-US"/>
              </w:rPr>
              <w:t xml:space="preserve">NOBREAK ONLINE </w:t>
            </w:r>
            <w:proofErr w:type="gramStart"/>
            <w:r w:rsidRPr="009A2B6E">
              <w:rPr>
                <w:rFonts w:ascii="Times New Roman" w:hAnsi="Times New Roman" w:cs="Times New Roman"/>
                <w:b/>
                <w:bCs/>
                <w:sz w:val="20"/>
                <w:szCs w:val="20"/>
                <w:lang w:val="en-US"/>
              </w:rPr>
              <w:t>RACK  MONOVOLT</w:t>
            </w:r>
            <w:proofErr w:type="gramEnd"/>
            <w:r w:rsidRPr="009A2B6E">
              <w:rPr>
                <w:rFonts w:ascii="Times New Roman" w:hAnsi="Times New Roman" w:cs="Times New Roman"/>
                <w:b/>
                <w:bCs/>
                <w:sz w:val="20"/>
                <w:szCs w:val="20"/>
                <w:lang w:val="en-US"/>
              </w:rPr>
              <w:t xml:space="preserve"> DNB 1.5 KVA RT   </w:t>
            </w:r>
            <w:r w:rsidRPr="009A2B6E">
              <w:rPr>
                <w:rFonts w:ascii="Times New Roman" w:hAnsi="Times New Roman" w:cs="Times New Roman"/>
                <w:sz w:val="20"/>
                <w:szCs w:val="20"/>
                <w:lang w:val="en-US"/>
              </w:rPr>
              <w:t xml:space="preserve">220V (REF. </w:t>
            </w:r>
            <w:r w:rsidRPr="009A2B6E">
              <w:rPr>
                <w:rFonts w:ascii="Times New Roman" w:hAnsi="Times New Roman" w:cs="Times New Roman"/>
                <w:sz w:val="20"/>
                <w:szCs w:val="20"/>
              </w:rPr>
              <w:t>INTELBRAS) - Potência de pico (VA/W): 1500 VA / 1350 W</w:t>
            </w:r>
          </w:p>
          <w:p w14:paraId="27F01E4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Topologia: Online Dupla Conversão</w:t>
            </w:r>
          </w:p>
          <w:p w14:paraId="41C5837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Entrada</w:t>
            </w:r>
          </w:p>
          <w:p w14:paraId="5150927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Tensão nominal de entrada: 220 V~</w:t>
            </w:r>
          </w:p>
          <w:p w14:paraId="1B0FC83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Variação da tensão de entrada: Carga entre 80-100 %: 160-290 V~ / Carga entre 70-80 %: 140-290 V~ / Carga entre 60-70 %: 120-290 V~ / Carga entre 0-60 %: 110-290 V~</w:t>
            </w:r>
          </w:p>
          <w:p w14:paraId="47805F1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Frequência de entrada: 50 / 60 Hz (46 a 54 Hz ± 0,5 Hz / 56 Hz a 64 Hz ± 0,5 Hz)</w:t>
            </w:r>
          </w:p>
          <w:p w14:paraId="22CCB3E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Fator de potência: 0,98</w:t>
            </w:r>
          </w:p>
          <w:p w14:paraId="221F31E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Disjuntor de entrada: 10 A</w:t>
            </w:r>
          </w:p>
          <w:p w14:paraId="21CA94E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Consumo em modo Stand </w:t>
            </w:r>
            <w:proofErr w:type="spellStart"/>
            <w:r w:rsidRPr="009A2B6E">
              <w:rPr>
                <w:rFonts w:ascii="Times New Roman" w:hAnsi="Times New Roman" w:cs="Times New Roman"/>
                <w:sz w:val="20"/>
                <w:szCs w:val="20"/>
              </w:rPr>
              <w:t>by</w:t>
            </w:r>
            <w:proofErr w:type="spellEnd"/>
            <w:r w:rsidRPr="009A2B6E">
              <w:rPr>
                <w:rFonts w:ascii="Times New Roman" w:hAnsi="Times New Roman" w:cs="Times New Roman"/>
                <w:sz w:val="20"/>
                <w:szCs w:val="20"/>
              </w:rPr>
              <w:t>: 35 W</w:t>
            </w:r>
          </w:p>
          <w:p w14:paraId="73C04DC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Grupo gerador: Compatível</w:t>
            </w:r>
          </w:p>
          <w:p w14:paraId="33745A3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Saída</w:t>
            </w:r>
          </w:p>
          <w:p w14:paraId="11B55C6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Fator de potência: 0,9</w:t>
            </w:r>
          </w:p>
          <w:p w14:paraId="75A78BC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Tensão nominal de saída: 200 / 208 / 220 / 230 / 240 V~ (configuração padrão: 220 V~)</w:t>
            </w:r>
          </w:p>
          <w:p w14:paraId="37AA246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Regulação da tensão: ± 2%</w:t>
            </w:r>
          </w:p>
          <w:p w14:paraId="1542D4B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Fator de crista: </w:t>
            </w:r>
            <w:proofErr w:type="gramStart"/>
            <w:r w:rsidRPr="009A2B6E">
              <w:rPr>
                <w:rFonts w:ascii="Times New Roman" w:hAnsi="Times New Roman" w:cs="Times New Roman"/>
                <w:sz w:val="20"/>
                <w:szCs w:val="20"/>
              </w:rPr>
              <w:t>3 :</w:t>
            </w:r>
            <w:proofErr w:type="gramEnd"/>
            <w:r w:rsidRPr="009A2B6E">
              <w:rPr>
                <w:rFonts w:ascii="Times New Roman" w:hAnsi="Times New Roman" w:cs="Times New Roman"/>
                <w:sz w:val="20"/>
                <w:szCs w:val="20"/>
              </w:rPr>
              <w:t xml:space="preserve"> 1</w:t>
            </w:r>
          </w:p>
          <w:p w14:paraId="3FE82A4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Tempo de transferência: Rede &lt;-&gt; Bateria: 0 </w:t>
            </w:r>
            <w:proofErr w:type="spellStart"/>
            <w:r w:rsidRPr="009A2B6E">
              <w:rPr>
                <w:rFonts w:ascii="Times New Roman" w:hAnsi="Times New Roman" w:cs="Times New Roman"/>
                <w:sz w:val="20"/>
                <w:szCs w:val="20"/>
              </w:rPr>
              <w:t>ms</w:t>
            </w:r>
            <w:proofErr w:type="spellEnd"/>
            <w:r w:rsidRPr="009A2B6E">
              <w:rPr>
                <w:rFonts w:ascii="Times New Roman" w:hAnsi="Times New Roman" w:cs="Times New Roman"/>
                <w:sz w:val="20"/>
                <w:szCs w:val="20"/>
              </w:rPr>
              <w:t xml:space="preserve"> / Rede &lt;-&gt; </w:t>
            </w:r>
            <w:proofErr w:type="spellStart"/>
            <w:r w:rsidRPr="009A2B6E">
              <w:rPr>
                <w:rFonts w:ascii="Times New Roman" w:hAnsi="Times New Roman" w:cs="Times New Roman"/>
                <w:sz w:val="20"/>
                <w:szCs w:val="20"/>
              </w:rPr>
              <w:t>Bypass</w:t>
            </w:r>
            <w:proofErr w:type="spellEnd"/>
            <w:r w:rsidRPr="009A2B6E">
              <w:rPr>
                <w:rFonts w:ascii="Times New Roman" w:hAnsi="Times New Roman" w:cs="Times New Roman"/>
                <w:sz w:val="20"/>
                <w:szCs w:val="20"/>
              </w:rPr>
              <w:t xml:space="preserve">: &lt; 4 </w:t>
            </w:r>
            <w:proofErr w:type="spellStart"/>
            <w:r w:rsidRPr="009A2B6E">
              <w:rPr>
                <w:rFonts w:ascii="Times New Roman" w:hAnsi="Times New Roman" w:cs="Times New Roman"/>
                <w:sz w:val="20"/>
                <w:szCs w:val="20"/>
              </w:rPr>
              <w:t>ms</w:t>
            </w:r>
            <w:proofErr w:type="spellEnd"/>
            <w:r w:rsidRPr="009A2B6E">
              <w:rPr>
                <w:rFonts w:ascii="Times New Roman" w:hAnsi="Times New Roman" w:cs="Times New Roman"/>
                <w:sz w:val="20"/>
                <w:szCs w:val="20"/>
              </w:rPr>
              <w:t xml:space="preserve"> / Rede &lt;-&gt; Eco </w:t>
            </w:r>
            <w:proofErr w:type="spellStart"/>
            <w:r w:rsidRPr="009A2B6E">
              <w:rPr>
                <w:rFonts w:ascii="Times New Roman" w:hAnsi="Times New Roman" w:cs="Times New Roman"/>
                <w:sz w:val="20"/>
                <w:szCs w:val="20"/>
              </w:rPr>
              <w:t>mode</w:t>
            </w:r>
            <w:proofErr w:type="spellEnd"/>
            <w:r w:rsidRPr="009A2B6E">
              <w:rPr>
                <w:rFonts w:ascii="Times New Roman" w:hAnsi="Times New Roman" w:cs="Times New Roman"/>
                <w:sz w:val="20"/>
                <w:szCs w:val="20"/>
              </w:rPr>
              <w:t xml:space="preserve">: &lt; 4 </w:t>
            </w:r>
            <w:proofErr w:type="spellStart"/>
            <w:r w:rsidRPr="009A2B6E">
              <w:rPr>
                <w:rFonts w:ascii="Times New Roman" w:hAnsi="Times New Roman" w:cs="Times New Roman"/>
                <w:sz w:val="20"/>
                <w:szCs w:val="20"/>
              </w:rPr>
              <w:t>ms</w:t>
            </w:r>
            <w:proofErr w:type="spellEnd"/>
          </w:p>
          <w:p w14:paraId="48AADAE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Frequência no modo Bateria: 50 / 60 Hz ± 0,2 Hz</w:t>
            </w:r>
          </w:p>
          <w:p w14:paraId="5D9CCC7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Forma de onda no modo Bateria: Senoidal</w:t>
            </w:r>
          </w:p>
          <w:p w14:paraId="635C2D4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 Tomada (NBR 14136): 6 tomadas de 10 A</w:t>
            </w:r>
          </w:p>
          <w:p w14:paraId="6241939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Máxima distorção harmônica: ≤ 3% (100% carga linear) / ≤ 5% (100% carga não linear)</w:t>
            </w:r>
          </w:p>
          <w:p w14:paraId="08C72A4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Eficiência em carga nominal</w:t>
            </w:r>
          </w:p>
          <w:p w14:paraId="5BAD77E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Modo Rede: ≥ 90%</w:t>
            </w:r>
          </w:p>
          <w:p w14:paraId="28DE974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Modo Bateria: ≥ 85%</w:t>
            </w:r>
          </w:p>
          <w:p w14:paraId="7E5EC3B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Modo Eco: ≥ 94%</w:t>
            </w:r>
          </w:p>
          <w:p w14:paraId="1486B7B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Proteções</w:t>
            </w:r>
          </w:p>
          <w:p w14:paraId="0F42D3E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Proteção contra sub/sobretensão: Passa a operar no modo Bateria</w:t>
            </w:r>
          </w:p>
          <w:p w14:paraId="11C8186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Proteção contra descarga da(s) bateria(s): Descarga de até 10 / 10,5 / 11V - Configuração padrão de 10 V</w:t>
            </w:r>
          </w:p>
          <w:p w14:paraId="445C752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Proteção contra sobrecarga na saída: Sobrecarga entre 100-150%: Modo Rede: passa a atuar no modo </w:t>
            </w:r>
            <w:proofErr w:type="spellStart"/>
            <w:r w:rsidRPr="009A2B6E">
              <w:rPr>
                <w:rFonts w:ascii="Times New Roman" w:hAnsi="Times New Roman" w:cs="Times New Roman"/>
                <w:sz w:val="20"/>
                <w:szCs w:val="20"/>
              </w:rPr>
              <w:t>Bypass</w:t>
            </w:r>
            <w:proofErr w:type="spellEnd"/>
            <w:r w:rsidRPr="009A2B6E">
              <w:rPr>
                <w:rFonts w:ascii="Times New Roman" w:hAnsi="Times New Roman" w:cs="Times New Roman"/>
                <w:sz w:val="20"/>
                <w:szCs w:val="20"/>
              </w:rPr>
              <w:t xml:space="preserve"> em 30s / Modo Bateria: desliga em 30s - Sobrecarga &gt;150%: Modo Rede: passa a atuar no modo </w:t>
            </w:r>
            <w:proofErr w:type="spellStart"/>
            <w:r w:rsidRPr="009A2B6E">
              <w:rPr>
                <w:rFonts w:ascii="Times New Roman" w:hAnsi="Times New Roman" w:cs="Times New Roman"/>
                <w:sz w:val="20"/>
                <w:szCs w:val="20"/>
              </w:rPr>
              <w:t>Bypass</w:t>
            </w:r>
            <w:proofErr w:type="spellEnd"/>
            <w:r w:rsidRPr="009A2B6E">
              <w:rPr>
                <w:rFonts w:ascii="Times New Roman" w:hAnsi="Times New Roman" w:cs="Times New Roman"/>
                <w:sz w:val="20"/>
                <w:szCs w:val="20"/>
              </w:rPr>
              <w:t xml:space="preserve"> em 300ms / Modo Bateria: desliga em 300ms - Proteção contra curto circuito nos modos Rede e Bateria: desliga o aparelho</w:t>
            </w:r>
          </w:p>
          <w:p w14:paraId="2A06C47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Baterias</w:t>
            </w:r>
          </w:p>
          <w:p w14:paraId="60ACC42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Bateria(s) interna(s): 3 × 9 Ah 12 V</w:t>
            </w:r>
          </w:p>
          <w:p w14:paraId="5EEDF6B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Tempo de carga: 5h para recarregar até 90%</w:t>
            </w:r>
          </w:p>
          <w:p w14:paraId="6A1EAF8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Barramento das baterias: 36 V</w:t>
            </w:r>
          </w:p>
          <w:p w14:paraId="3641DC1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Corrente de carga: 2 A</w:t>
            </w:r>
          </w:p>
          <w:p w14:paraId="17A426D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Expansão de autonomia: Conector de engate rápido SB 50</w:t>
            </w:r>
          </w:p>
          <w:p w14:paraId="0F737F9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Quantidade máxima de módulos de baterias: 4 (em paralelo)</w:t>
            </w:r>
          </w:p>
          <w:p w14:paraId="5CF3A4F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Gerenciamento</w:t>
            </w:r>
          </w:p>
          <w:p w14:paraId="0A0D80E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Local: Cabo USB e RS232</w:t>
            </w:r>
          </w:p>
          <w:p w14:paraId="43164B6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Remoto: Slot </w:t>
            </w:r>
            <w:proofErr w:type="spellStart"/>
            <w:r w:rsidRPr="009A2B6E">
              <w:rPr>
                <w:rFonts w:ascii="Times New Roman" w:hAnsi="Times New Roman" w:cs="Times New Roman"/>
                <w:sz w:val="20"/>
                <w:szCs w:val="20"/>
              </w:rPr>
              <w:t>mini-SNMP</w:t>
            </w:r>
            <w:proofErr w:type="spellEnd"/>
          </w:p>
          <w:p w14:paraId="4958489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Características físicas do produto</w:t>
            </w:r>
          </w:p>
          <w:p w14:paraId="5AE5F1A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Dimensões (L × A × P): 440 × 86,5 × 430 mm</w:t>
            </w:r>
          </w:p>
          <w:p w14:paraId="4275100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Peso líquido: 16,4 kg</w:t>
            </w:r>
          </w:p>
          <w:p w14:paraId="1FF4AD6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Altura no rack: 2U</w:t>
            </w:r>
          </w:p>
          <w:p w14:paraId="08ACAEC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Temperatura de operação: 0-40 °C</w:t>
            </w:r>
          </w:p>
          <w:p w14:paraId="63BA76F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Umidade ambiente: 0 – 90% (sem condensação)</w:t>
            </w:r>
          </w:p>
          <w:p w14:paraId="0371C33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Display</w:t>
            </w:r>
          </w:p>
          <w:p w14:paraId="3E59AE6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LCD (L × A): 6 × 3 cm (2,6 polegadas)</w:t>
            </w:r>
          </w:p>
          <w:p w14:paraId="118568F6" w14:textId="77777777" w:rsidR="007522BF" w:rsidRPr="009A2B6E" w:rsidRDefault="007522BF" w:rsidP="00551E6D">
            <w:pPr>
              <w:rPr>
                <w:rFonts w:ascii="Times New Roman" w:eastAsia="Times New Roman" w:hAnsi="Times New Roman" w:cs="Times New Roman"/>
                <w:b/>
                <w:sz w:val="20"/>
                <w:szCs w:val="20"/>
                <w:lang w:eastAsia="pt-BR"/>
              </w:rPr>
            </w:pPr>
            <w:proofErr w:type="gramStart"/>
            <w:r w:rsidRPr="009A2B6E">
              <w:rPr>
                <w:rFonts w:ascii="Times New Roman" w:hAnsi="Times New Roman" w:cs="Times New Roman"/>
                <w:sz w:val="20"/>
                <w:szCs w:val="20"/>
              </w:rPr>
              <w:t>-(</w:t>
            </w:r>
            <w:proofErr w:type="gramEnd"/>
            <w:r w:rsidRPr="000D783D">
              <w:rPr>
                <w:rFonts w:ascii="Times New Roman" w:hAnsi="Times New Roman" w:cs="Times New Roman"/>
                <w:b/>
                <w:bCs/>
                <w:sz w:val="20"/>
                <w:szCs w:val="20"/>
              </w:rPr>
              <w:t>trilhos para rack incluso)</w:t>
            </w:r>
          </w:p>
        </w:tc>
        <w:tc>
          <w:tcPr>
            <w:tcW w:w="1134" w:type="dxa"/>
          </w:tcPr>
          <w:p w14:paraId="46186548"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5.314,96</w:t>
            </w:r>
          </w:p>
        </w:tc>
        <w:tc>
          <w:tcPr>
            <w:tcW w:w="1276" w:type="dxa"/>
          </w:tcPr>
          <w:p w14:paraId="30F252AC"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5.314,96</w:t>
            </w:r>
          </w:p>
        </w:tc>
      </w:tr>
      <w:tr w:rsidR="007522BF" w:rsidRPr="009A2B6E" w14:paraId="28908D10" w14:textId="77777777" w:rsidTr="00551E6D">
        <w:tc>
          <w:tcPr>
            <w:tcW w:w="750" w:type="dxa"/>
          </w:tcPr>
          <w:p w14:paraId="3793B97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37</w:t>
            </w:r>
          </w:p>
        </w:tc>
        <w:tc>
          <w:tcPr>
            <w:tcW w:w="953" w:type="dxa"/>
          </w:tcPr>
          <w:p w14:paraId="393F664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10</w:t>
            </w:r>
          </w:p>
        </w:tc>
        <w:tc>
          <w:tcPr>
            <w:tcW w:w="5238" w:type="dxa"/>
          </w:tcPr>
          <w:p w14:paraId="50443771" w14:textId="77777777" w:rsidR="007522BF"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 xml:space="preserve">NOBREAK 600 VA - </w:t>
            </w:r>
            <w:r w:rsidRPr="009A2B6E">
              <w:rPr>
                <w:rFonts w:ascii="Times New Roman" w:hAnsi="Times New Roman" w:cs="Times New Roman"/>
                <w:sz w:val="20"/>
                <w:szCs w:val="20"/>
              </w:rPr>
              <w:t>ENTRADA BIVOLT SAÍDA 110V.POTÊNCIA NOMINAL:600 VA POTÊNCIA CONTÍNUA:250 W POTÊNCIA DE PICO:300W - N° DE TOMADAS: (PADRÃO NEMA5-15).TENSÃO DE OPERAÇÃO SAÍDA 120V. FORMA DE ONDA: SEMI SENOIDAL, TEMPO TRANSFERÊNCIA: MENOR QUE 2 MS.BATERIA:1 SELADA 7AH/ 12V(12V), AUTONOMIA MEIA CARGA:12 MINUTOS, AUTONOMIA PLENA CARGA:5 MINUTOS, SINALIZAÇÕES VISUAIS: ESTADO DE REDE, ESTADO DE BATERIA, POTÊNCIA CONSUMIDA, POTÊNCIA EXCESSIVA, PROTEÇÃO AC OU DC, SINALIZAÇÕES AUDITIVAS: POTÊNCIA EXCESSIVA, INVERSOR EM OPERAÇÃO, BATERIA MÍNIMA, DESLIGAMENTO POR PROTEÇÃO, DIMENSÕES[MM]:261(C), 93,4(L), 168(A).GARANTIA MÍNIMADE 1 ANO</w:t>
            </w:r>
          </w:p>
          <w:p w14:paraId="640FCEFA" w14:textId="77777777" w:rsidR="007522BF" w:rsidRPr="009A2B6E" w:rsidRDefault="007522BF" w:rsidP="00551E6D">
            <w:pPr>
              <w:rPr>
                <w:rFonts w:ascii="Times New Roman" w:hAnsi="Times New Roman" w:cs="Times New Roman"/>
                <w:b/>
                <w:bCs/>
                <w:sz w:val="20"/>
                <w:szCs w:val="20"/>
                <w:lang w:val="en-US"/>
              </w:rPr>
            </w:pPr>
          </w:p>
        </w:tc>
        <w:tc>
          <w:tcPr>
            <w:tcW w:w="1134" w:type="dxa"/>
          </w:tcPr>
          <w:p w14:paraId="4D84405C"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326,00</w:t>
            </w:r>
          </w:p>
        </w:tc>
        <w:tc>
          <w:tcPr>
            <w:tcW w:w="1276" w:type="dxa"/>
          </w:tcPr>
          <w:p w14:paraId="65A5E6B5"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3.260,00</w:t>
            </w:r>
          </w:p>
        </w:tc>
      </w:tr>
      <w:tr w:rsidR="007522BF" w:rsidRPr="009A2B6E" w14:paraId="2944FB42" w14:textId="77777777" w:rsidTr="00551E6D">
        <w:tc>
          <w:tcPr>
            <w:tcW w:w="750" w:type="dxa"/>
          </w:tcPr>
          <w:p w14:paraId="4C807A7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38</w:t>
            </w:r>
          </w:p>
        </w:tc>
        <w:tc>
          <w:tcPr>
            <w:tcW w:w="953" w:type="dxa"/>
          </w:tcPr>
          <w:p w14:paraId="77E66D3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15</w:t>
            </w:r>
          </w:p>
        </w:tc>
        <w:tc>
          <w:tcPr>
            <w:tcW w:w="5238" w:type="dxa"/>
          </w:tcPr>
          <w:p w14:paraId="5DF9805F"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SSD 240GB SATA</w:t>
            </w:r>
          </w:p>
        </w:tc>
        <w:tc>
          <w:tcPr>
            <w:tcW w:w="1134" w:type="dxa"/>
          </w:tcPr>
          <w:p w14:paraId="47BE93CE"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204,50</w:t>
            </w:r>
          </w:p>
        </w:tc>
        <w:tc>
          <w:tcPr>
            <w:tcW w:w="1276" w:type="dxa"/>
          </w:tcPr>
          <w:p w14:paraId="753910C3"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3.067,50</w:t>
            </w:r>
          </w:p>
        </w:tc>
      </w:tr>
      <w:tr w:rsidR="007522BF" w:rsidRPr="009A2B6E" w14:paraId="533F267F" w14:textId="77777777" w:rsidTr="00551E6D">
        <w:tc>
          <w:tcPr>
            <w:tcW w:w="750" w:type="dxa"/>
          </w:tcPr>
          <w:p w14:paraId="5667D48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39</w:t>
            </w:r>
          </w:p>
        </w:tc>
        <w:tc>
          <w:tcPr>
            <w:tcW w:w="953" w:type="dxa"/>
          </w:tcPr>
          <w:p w14:paraId="6851897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08</w:t>
            </w:r>
          </w:p>
        </w:tc>
        <w:tc>
          <w:tcPr>
            <w:tcW w:w="5238" w:type="dxa"/>
          </w:tcPr>
          <w:p w14:paraId="1B14C56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PROJETOR MULTIMÍDIA NO MÍNIMO 3000 LUMENS</w:t>
            </w:r>
            <w:r w:rsidRPr="009A2B6E">
              <w:rPr>
                <w:rFonts w:ascii="Times New Roman" w:hAnsi="Times New Roman" w:cs="Times New Roman"/>
                <w:sz w:val="20"/>
                <w:szCs w:val="20"/>
              </w:rPr>
              <w:t xml:space="preserve"> </w:t>
            </w:r>
          </w:p>
          <w:p w14:paraId="06E5A1F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Sistema de projeção: Tecnologia Epson 3LCD de 3 chips</w:t>
            </w:r>
          </w:p>
          <w:p w14:paraId="328428C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Modo de projeção: Frontal/Traseiro/Instalado no teto</w:t>
            </w:r>
          </w:p>
          <w:p w14:paraId="131D00C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Número de pixels: 1,024,000 </w:t>
            </w:r>
            <w:proofErr w:type="spellStart"/>
            <w:r w:rsidRPr="009A2B6E">
              <w:rPr>
                <w:rFonts w:ascii="Times New Roman" w:hAnsi="Times New Roman" w:cs="Times New Roman"/>
                <w:sz w:val="20"/>
                <w:szCs w:val="20"/>
              </w:rPr>
              <w:t>dots</w:t>
            </w:r>
            <w:proofErr w:type="spellEnd"/>
            <w:r w:rsidRPr="009A2B6E">
              <w:rPr>
                <w:rFonts w:ascii="Times New Roman" w:hAnsi="Times New Roman" w:cs="Times New Roman"/>
                <w:sz w:val="20"/>
                <w:szCs w:val="20"/>
              </w:rPr>
              <w:t xml:space="preserve"> (1280 x 800) x 3</w:t>
            </w:r>
          </w:p>
          <w:p w14:paraId="5AB4C69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Resolução nativa: WXGA</w:t>
            </w:r>
          </w:p>
          <w:p w14:paraId="64343E7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Relação de aspecto: 16:10</w:t>
            </w:r>
          </w:p>
          <w:p w14:paraId="434D355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Brilho em cores: 3.000 lúmens</w:t>
            </w:r>
          </w:p>
          <w:p w14:paraId="040544B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Brilho em branco: 3.000 lúmens</w:t>
            </w:r>
          </w:p>
          <w:p w14:paraId="5929299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Relação de contraste: Até 350:1</w:t>
            </w:r>
          </w:p>
          <w:p w14:paraId="1B2C95C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Reprodução de cores: Até 16.77 Milhões de cores</w:t>
            </w:r>
          </w:p>
          <w:p w14:paraId="187A3DD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Alto-falante: Mono 5W</w:t>
            </w:r>
          </w:p>
          <w:p w14:paraId="24A45A4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Ruído do ventilador: 29 dB/38 dB</w:t>
            </w:r>
          </w:p>
          <w:p w14:paraId="5028D79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Lente de projeção</w:t>
            </w:r>
          </w:p>
          <w:p w14:paraId="49E4C99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Tipo: Zoom Digital / </w:t>
            </w:r>
            <w:proofErr w:type="gramStart"/>
            <w:r w:rsidRPr="009A2B6E">
              <w:rPr>
                <w:rFonts w:ascii="Times New Roman" w:hAnsi="Times New Roman" w:cs="Times New Roman"/>
                <w:sz w:val="20"/>
                <w:szCs w:val="20"/>
              </w:rPr>
              <w:t>Foco(</w:t>
            </w:r>
            <w:proofErr w:type="gramEnd"/>
            <w:r w:rsidRPr="009A2B6E">
              <w:rPr>
                <w:rFonts w:ascii="Times New Roman" w:hAnsi="Times New Roman" w:cs="Times New Roman"/>
                <w:sz w:val="20"/>
                <w:szCs w:val="20"/>
              </w:rPr>
              <w:t>Manual)</w:t>
            </w:r>
          </w:p>
          <w:p w14:paraId="6915EBE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Número-F: 1,44</w:t>
            </w:r>
          </w:p>
          <w:p w14:paraId="0909205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Zoom: 1,0-1,35</w:t>
            </w:r>
          </w:p>
          <w:p w14:paraId="3E2B893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Distância focal: 16,4mm</w:t>
            </w:r>
          </w:p>
          <w:p w14:paraId="273CFA3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Relação de alcance: 1,19-1,61</w:t>
            </w:r>
          </w:p>
          <w:p w14:paraId="6958295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Tamanho da imagem: 25" </w:t>
            </w:r>
            <w:proofErr w:type="gramStart"/>
            <w:r w:rsidRPr="009A2B6E">
              <w:rPr>
                <w:rFonts w:ascii="Times New Roman" w:hAnsi="Times New Roman" w:cs="Times New Roman"/>
                <w:sz w:val="20"/>
                <w:szCs w:val="20"/>
              </w:rPr>
              <w:t>à</w:t>
            </w:r>
            <w:proofErr w:type="gramEnd"/>
            <w:r w:rsidRPr="009A2B6E">
              <w:rPr>
                <w:rFonts w:ascii="Times New Roman" w:hAnsi="Times New Roman" w:cs="Times New Roman"/>
                <w:sz w:val="20"/>
                <w:szCs w:val="20"/>
              </w:rPr>
              <w:t xml:space="preserve"> 378" (0,91m-10,42m)</w:t>
            </w:r>
          </w:p>
          <w:p w14:paraId="7637814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Distância de projeção para imagem padrão 60": 1,64m</w:t>
            </w:r>
          </w:p>
          <w:p w14:paraId="4A67F00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Correção de </w:t>
            </w:r>
            <w:proofErr w:type="spellStart"/>
            <w:r w:rsidRPr="009A2B6E">
              <w:rPr>
                <w:rFonts w:ascii="Times New Roman" w:hAnsi="Times New Roman" w:cs="Times New Roman"/>
                <w:sz w:val="20"/>
                <w:szCs w:val="20"/>
              </w:rPr>
              <w:t>Keystone</w:t>
            </w:r>
            <w:proofErr w:type="spellEnd"/>
            <w:r w:rsidRPr="009A2B6E">
              <w:rPr>
                <w:rFonts w:ascii="Times New Roman" w:hAnsi="Times New Roman" w:cs="Times New Roman"/>
                <w:sz w:val="20"/>
                <w:szCs w:val="20"/>
              </w:rPr>
              <w:t xml:space="preserve">: Vertical: +-30 </w:t>
            </w:r>
            <w:proofErr w:type="gramStart"/>
            <w:r w:rsidRPr="009A2B6E">
              <w:rPr>
                <w:rFonts w:ascii="Times New Roman" w:hAnsi="Times New Roman" w:cs="Times New Roman"/>
                <w:sz w:val="20"/>
                <w:szCs w:val="20"/>
              </w:rPr>
              <w:t>graus ,</w:t>
            </w:r>
            <w:proofErr w:type="gramEnd"/>
            <w:r w:rsidRPr="009A2B6E">
              <w:rPr>
                <w:rFonts w:ascii="Times New Roman" w:hAnsi="Times New Roman" w:cs="Times New Roman"/>
                <w:sz w:val="20"/>
                <w:szCs w:val="20"/>
              </w:rPr>
              <w:t xml:space="preserve"> Horizontal: +-30 graus</w:t>
            </w:r>
          </w:p>
          <w:p w14:paraId="107088B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Quick </w:t>
            </w:r>
            <w:proofErr w:type="spellStart"/>
            <w:r w:rsidRPr="009A2B6E">
              <w:rPr>
                <w:rFonts w:ascii="Times New Roman" w:hAnsi="Times New Roman" w:cs="Times New Roman"/>
                <w:sz w:val="20"/>
                <w:szCs w:val="20"/>
              </w:rPr>
              <w:t>Conner</w:t>
            </w:r>
            <w:proofErr w:type="spellEnd"/>
            <w:r w:rsidRPr="009A2B6E">
              <w:rPr>
                <w:rFonts w:ascii="Times New Roman" w:hAnsi="Times New Roman" w:cs="Times New Roman"/>
                <w:sz w:val="20"/>
                <w:szCs w:val="20"/>
              </w:rPr>
              <w:t>: sim</w:t>
            </w:r>
          </w:p>
          <w:p w14:paraId="4839F9E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Energia</w:t>
            </w:r>
          </w:p>
          <w:p w14:paraId="7335AEF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Tensão da fonte de alimentação: 100 V à 240 V AC +/- 10%, 50hz/ 60Hz</w:t>
            </w:r>
          </w:p>
          <w:p w14:paraId="6D8650E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Tipo de fonte de iluminação: Lâmpada / 188 W UHE</w:t>
            </w:r>
          </w:p>
          <w:p w14:paraId="54DBCFF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Vida útil da fonte de iluminação: Eco </w:t>
            </w:r>
            <w:proofErr w:type="spellStart"/>
            <w:r w:rsidRPr="009A2B6E">
              <w:rPr>
                <w:rFonts w:ascii="Times New Roman" w:hAnsi="Times New Roman" w:cs="Times New Roman"/>
                <w:sz w:val="20"/>
                <w:szCs w:val="20"/>
              </w:rPr>
              <w:t>Mode</w:t>
            </w:r>
            <w:proofErr w:type="spellEnd"/>
            <w:r w:rsidRPr="009A2B6E">
              <w:rPr>
                <w:rFonts w:ascii="Times New Roman" w:hAnsi="Times New Roman" w:cs="Times New Roman"/>
                <w:sz w:val="20"/>
                <w:szCs w:val="20"/>
              </w:rPr>
              <w:t xml:space="preserve"> - 12.000 </w:t>
            </w:r>
            <w:proofErr w:type="spellStart"/>
            <w:r w:rsidRPr="009A2B6E">
              <w:rPr>
                <w:rFonts w:ascii="Times New Roman" w:hAnsi="Times New Roman" w:cs="Times New Roman"/>
                <w:sz w:val="20"/>
                <w:szCs w:val="20"/>
              </w:rPr>
              <w:t>hrs</w:t>
            </w:r>
            <w:proofErr w:type="spellEnd"/>
            <w:r w:rsidRPr="009A2B6E">
              <w:rPr>
                <w:rFonts w:ascii="Times New Roman" w:hAnsi="Times New Roman" w:cs="Times New Roman"/>
                <w:sz w:val="20"/>
                <w:szCs w:val="20"/>
              </w:rPr>
              <w:t xml:space="preserve"> / Normal </w:t>
            </w:r>
            <w:proofErr w:type="spellStart"/>
            <w:r w:rsidRPr="009A2B6E">
              <w:rPr>
                <w:rFonts w:ascii="Times New Roman" w:hAnsi="Times New Roman" w:cs="Times New Roman"/>
                <w:sz w:val="20"/>
                <w:szCs w:val="20"/>
              </w:rPr>
              <w:t>Mode</w:t>
            </w:r>
            <w:proofErr w:type="spellEnd"/>
            <w:r w:rsidRPr="009A2B6E">
              <w:rPr>
                <w:rFonts w:ascii="Times New Roman" w:hAnsi="Times New Roman" w:cs="Times New Roman"/>
                <w:sz w:val="20"/>
                <w:szCs w:val="20"/>
              </w:rPr>
              <w:t xml:space="preserve">: 6.000 </w:t>
            </w:r>
            <w:proofErr w:type="spellStart"/>
            <w:r w:rsidRPr="009A2B6E">
              <w:rPr>
                <w:rFonts w:ascii="Times New Roman" w:hAnsi="Times New Roman" w:cs="Times New Roman"/>
                <w:sz w:val="20"/>
                <w:szCs w:val="20"/>
              </w:rPr>
              <w:t>hrs</w:t>
            </w:r>
            <w:proofErr w:type="spellEnd"/>
          </w:p>
          <w:p w14:paraId="0FC538C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Consumo de energia: Eco </w:t>
            </w:r>
            <w:proofErr w:type="spellStart"/>
            <w:r w:rsidRPr="009A2B6E">
              <w:rPr>
                <w:rFonts w:ascii="Times New Roman" w:hAnsi="Times New Roman" w:cs="Times New Roman"/>
                <w:sz w:val="20"/>
                <w:szCs w:val="20"/>
              </w:rPr>
              <w:t>Mode</w:t>
            </w:r>
            <w:proofErr w:type="spellEnd"/>
            <w:r w:rsidRPr="009A2B6E">
              <w:rPr>
                <w:rFonts w:ascii="Times New Roman" w:hAnsi="Times New Roman" w:cs="Times New Roman"/>
                <w:sz w:val="20"/>
                <w:szCs w:val="20"/>
              </w:rPr>
              <w:t xml:space="preserve"> - 223 W / Normal </w:t>
            </w:r>
            <w:proofErr w:type="spellStart"/>
            <w:r w:rsidRPr="009A2B6E">
              <w:rPr>
                <w:rFonts w:ascii="Times New Roman" w:hAnsi="Times New Roman" w:cs="Times New Roman"/>
                <w:sz w:val="20"/>
                <w:szCs w:val="20"/>
              </w:rPr>
              <w:t>Mode</w:t>
            </w:r>
            <w:proofErr w:type="spellEnd"/>
            <w:r w:rsidRPr="009A2B6E">
              <w:rPr>
                <w:rFonts w:ascii="Times New Roman" w:hAnsi="Times New Roman" w:cs="Times New Roman"/>
                <w:sz w:val="20"/>
                <w:szCs w:val="20"/>
              </w:rPr>
              <w:t>: 284 W</w:t>
            </w:r>
          </w:p>
          <w:p w14:paraId="1C1FF72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Conectividade</w:t>
            </w:r>
          </w:p>
          <w:p w14:paraId="115A146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HDMI: x 1</w:t>
            </w:r>
          </w:p>
          <w:p w14:paraId="47CD567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USB Tipo A </w:t>
            </w:r>
            <w:proofErr w:type="gramStart"/>
            <w:r w:rsidRPr="009A2B6E">
              <w:rPr>
                <w:rFonts w:ascii="Times New Roman" w:hAnsi="Times New Roman" w:cs="Times New Roman"/>
                <w:sz w:val="20"/>
                <w:szCs w:val="20"/>
              </w:rPr>
              <w:t>( adaptador</w:t>
            </w:r>
            <w:proofErr w:type="gramEnd"/>
            <w:r w:rsidRPr="009A2B6E">
              <w:rPr>
                <w:rFonts w:ascii="Times New Roman" w:hAnsi="Times New Roman" w:cs="Times New Roman"/>
                <w:sz w:val="20"/>
                <w:szCs w:val="20"/>
              </w:rPr>
              <w:t xml:space="preserve"> wireless, atualização de firmware, copiar </w:t>
            </w:r>
            <w:proofErr w:type="spellStart"/>
            <w:r w:rsidRPr="009A2B6E">
              <w:rPr>
                <w:rFonts w:ascii="Times New Roman" w:hAnsi="Times New Roman" w:cs="Times New Roman"/>
                <w:sz w:val="20"/>
                <w:szCs w:val="20"/>
              </w:rPr>
              <w:t>config</w:t>
            </w:r>
            <w:proofErr w:type="spellEnd"/>
            <w:r w:rsidRPr="009A2B6E">
              <w:rPr>
                <w:rFonts w:ascii="Times New Roman" w:hAnsi="Times New Roman" w:cs="Times New Roman"/>
                <w:sz w:val="20"/>
                <w:szCs w:val="20"/>
              </w:rPr>
              <w:t xml:space="preserve"> OSD): x 1</w:t>
            </w:r>
          </w:p>
          <w:p w14:paraId="2B7BAD30"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sz w:val="20"/>
                <w:szCs w:val="20"/>
              </w:rPr>
              <w:t>USB Tipo B: x 1</w:t>
            </w:r>
            <w:r>
              <w:rPr>
                <w:rFonts w:ascii="Times New Roman" w:hAnsi="Times New Roman" w:cs="Times New Roman"/>
                <w:sz w:val="20"/>
                <w:szCs w:val="20"/>
              </w:rPr>
              <w:br/>
            </w:r>
            <w:r w:rsidRPr="009A2B6E">
              <w:rPr>
                <w:rFonts w:ascii="Times New Roman" w:hAnsi="Times New Roman" w:cs="Times New Roman"/>
                <w:b/>
                <w:sz w:val="20"/>
                <w:szCs w:val="20"/>
              </w:rPr>
              <w:t>APRESENTAR PROSPECTO</w:t>
            </w:r>
          </w:p>
          <w:p w14:paraId="42AFD19F"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sz w:val="20"/>
                <w:szCs w:val="20"/>
              </w:rPr>
              <w:t>GARANTIA 12 MESES</w:t>
            </w:r>
          </w:p>
        </w:tc>
        <w:tc>
          <w:tcPr>
            <w:tcW w:w="1134" w:type="dxa"/>
          </w:tcPr>
          <w:p w14:paraId="6E0989AA"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1.375,00</w:t>
            </w:r>
          </w:p>
        </w:tc>
        <w:tc>
          <w:tcPr>
            <w:tcW w:w="1276" w:type="dxa"/>
          </w:tcPr>
          <w:p w14:paraId="7EF334D7"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11.000,00</w:t>
            </w:r>
          </w:p>
        </w:tc>
      </w:tr>
      <w:tr w:rsidR="007522BF" w:rsidRPr="009A2B6E" w14:paraId="51C27E95" w14:textId="77777777" w:rsidTr="00551E6D">
        <w:tc>
          <w:tcPr>
            <w:tcW w:w="750" w:type="dxa"/>
          </w:tcPr>
          <w:p w14:paraId="38B4C2D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40</w:t>
            </w:r>
          </w:p>
        </w:tc>
        <w:tc>
          <w:tcPr>
            <w:tcW w:w="953" w:type="dxa"/>
          </w:tcPr>
          <w:p w14:paraId="09A43AE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08</w:t>
            </w:r>
          </w:p>
        </w:tc>
        <w:tc>
          <w:tcPr>
            <w:tcW w:w="5238" w:type="dxa"/>
          </w:tcPr>
          <w:p w14:paraId="7C74869B"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TELA DE PROJEÇÃO RETRÁTIL - TRIPÉ  </w:t>
            </w:r>
          </w:p>
          <w:p w14:paraId="1D5CEE95"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sz w:val="20"/>
                <w:szCs w:val="20"/>
              </w:rPr>
              <w:t>100 Polegadas 4:3 + Tripé 2,10m X 1,50m</w:t>
            </w:r>
          </w:p>
        </w:tc>
        <w:tc>
          <w:tcPr>
            <w:tcW w:w="1134" w:type="dxa"/>
          </w:tcPr>
          <w:p w14:paraId="113990CA"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541,33</w:t>
            </w:r>
          </w:p>
        </w:tc>
        <w:tc>
          <w:tcPr>
            <w:tcW w:w="1276" w:type="dxa"/>
          </w:tcPr>
          <w:p w14:paraId="687453DF"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4.330,66</w:t>
            </w:r>
          </w:p>
        </w:tc>
      </w:tr>
      <w:tr w:rsidR="007522BF" w:rsidRPr="009A2B6E" w14:paraId="7DA174A6" w14:textId="77777777" w:rsidTr="00551E6D">
        <w:trPr>
          <w:trHeight w:val="1550"/>
        </w:trPr>
        <w:tc>
          <w:tcPr>
            <w:tcW w:w="750" w:type="dxa"/>
          </w:tcPr>
          <w:p w14:paraId="2D7EFB8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41</w:t>
            </w:r>
          </w:p>
        </w:tc>
        <w:tc>
          <w:tcPr>
            <w:tcW w:w="953" w:type="dxa"/>
          </w:tcPr>
          <w:p w14:paraId="7B8495B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10</w:t>
            </w:r>
          </w:p>
        </w:tc>
        <w:tc>
          <w:tcPr>
            <w:tcW w:w="5238" w:type="dxa"/>
          </w:tcPr>
          <w:p w14:paraId="286FF98D"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Caixinha De Som Bluetooth Portátil Potente Mini </w:t>
            </w:r>
            <w:r w:rsidRPr="009A2B6E">
              <w:rPr>
                <w:rFonts w:ascii="Times New Roman" w:hAnsi="Times New Roman" w:cs="Times New Roman"/>
                <w:sz w:val="20"/>
                <w:szCs w:val="20"/>
              </w:rPr>
              <w:t>- Conectividade: Bluetooth 5.0 + EDR</w:t>
            </w:r>
            <w:r w:rsidRPr="009A2B6E">
              <w:rPr>
                <w:rFonts w:ascii="Times New Roman" w:hAnsi="Times New Roman" w:cs="Times New Roman"/>
                <w:sz w:val="20"/>
                <w:szCs w:val="20"/>
              </w:rPr>
              <w:br/>
              <w:t>- Alcance Sem Fio: Até 10 metros</w:t>
            </w:r>
            <w:r w:rsidRPr="009A2B6E">
              <w:rPr>
                <w:rFonts w:ascii="Times New Roman" w:hAnsi="Times New Roman" w:cs="Times New Roman"/>
                <w:sz w:val="20"/>
                <w:szCs w:val="20"/>
              </w:rPr>
              <w:br/>
              <w:t>- Potência de Saída: 10W</w:t>
            </w:r>
            <w:r w:rsidRPr="009A2B6E">
              <w:rPr>
                <w:rFonts w:ascii="Times New Roman" w:hAnsi="Times New Roman" w:cs="Times New Roman"/>
                <w:sz w:val="20"/>
                <w:szCs w:val="20"/>
              </w:rPr>
              <w:br/>
              <w:t>- Bateria: 500mAh recarregável via USB</w:t>
            </w:r>
            <w:r w:rsidRPr="009A2B6E">
              <w:rPr>
                <w:rFonts w:ascii="Times New Roman" w:hAnsi="Times New Roman" w:cs="Times New Roman"/>
                <w:sz w:val="20"/>
                <w:szCs w:val="20"/>
              </w:rPr>
              <w:br/>
              <w:t>- Tempo de Reprodução: Até 4 horas</w:t>
            </w:r>
            <w:r w:rsidRPr="009A2B6E">
              <w:rPr>
                <w:rFonts w:ascii="Times New Roman" w:hAnsi="Times New Roman" w:cs="Times New Roman"/>
                <w:sz w:val="20"/>
                <w:szCs w:val="20"/>
              </w:rPr>
              <w:br/>
              <w:t>- Dimensões: 9 x 9 x 4,5 cm</w:t>
            </w:r>
          </w:p>
          <w:p w14:paraId="6AC56412"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ACOMPANHA CARREGADOR</w:t>
            </w:r>
          </w:p>
        </w:tc>
        <w:tc>
          <w:tcPr>
            <w:tcW w:w="1134" w:type="dxa"/>
          </w:tcPr>
          <w:p w14:paraId="319CFC2D" w14:textId="7777777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62,40</w:t>
            </w:r>
          </w:p>
        </w:tc>
        <w:tc>
          <w:tcPr>
            <w:tcW w:w="1276" w:type="dxa"/>
          </w:tcPr>
          <w:p w14:paraId="6E832B14" w14:textId="77777777" w:rsidR="007522BF"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624,00</w:t>
            </w:r>
          </w:p>
          <w:p w14:paraId="39188B36" w14:textId="77777777" w:rsidR="007522BF" w:rsidRPr="009A2B6E" w:rsidRDefault="007522BF" w:rsidP="00551E6D">
            <w:pPr>
              <w:jc w:val="right"/>
              <w:rPr>
                <w:rFonts w:ascii="Times New Roman" w:hAnsi="Times New Roman" w:cs="Times New Roman"/>
                <w:sz w:val="20"/>
                <w:szCs w:val="20"/>
              </w:rPr>
            </w:pPr>
          </w:p>
        </w:tc>
      </w:tr>
      <w:tr w:rsidR="007522BF" w:rsidRPr="009A2B6E" w14:paraId="49779B2F" w14:textId="77777777" w:rsidTr="00551E6D">
        <w:trPr>
          <w:trHeight w:val="1550"/>
        </w:trPr>
        <w:tc>
          <w:tcPr>
            <w:tcW w:w="750" w:type="dxa"/>
          </w:tcPr>
          <w:p w14:paraId="360502EF" w14:textId="77777777" w:rsidR="007522BF" w:rsidRPr="009A2B6E" w:rsidRDefault="007522BF" w:rsidP="00551E6D">
            <w:pPr>
              <w:rPr>
                <w:rFonts w:ascii="Times New Roman" w:hAnsi="Times New Roman" w:cs="Times New Roman"/>
                <w:sz w:val="20"/>
                <w:szCs w:val="20"/>
              </w:rPr>
            </w:pPr>
            <w:r>
              <w:rPr>
                <w:rFonts w:ascii="Times New Roman" w:hAnsi="Times New Roman" w:cs="Times New Roman"/>
                <w:sz w:val="20"/>
                <w:szCs w:val="20"/>
              </w:rPr>
              <w:t>42</w:t>
            </w:r>
          </w:p>
        </w:tc>
        <w:tc>
          <w:tcPr>
            <w:tcW w:w="953" w:type="dxa"/>
          </w:tcPr>
          <w:p w14:paraId="794E63C3" w14:textId="77777777" w:rsidR="007522BF" w:rsidRPr="009A2B6E" w:rsidRDefault="007522BF" w:rsidP="00551E6D">
            <w:pPr>
              <w:rPr>
                <w:rFonts w:ascii="Times New Roman" w:hAnsi="Times New Roman" w:cs="Times New Roman"/>
                <w:sz w:val="20"/>
                <w:szCs w:val="20"/>
              </w:rPr>
            </w:pPr>
            <w:r>
              <w:rPr>
                <w:rFonts w:ascii="Times New Roman" w:hAnsi="Times New Roman" w:cs="Times New Roman"/>
                <w:sz w:val="20"/>
                <w:szCs w:val="20"/>
              </w:rPr>
              <w:t>01</w:t>
            </w:r>
          </w:p>
        </w:tc>
        <w:tc>
          <w:tcPr>
            <w:tcW w:w="5238" w:type="dxa"/>
          </w:tcPr>
          <w:p w14:paraId="4F5620FB" w14:textId="77777777" w:rsidR="007522BF" w:rsidRPr="00742393" w:rsidRDefault="007522BF" w:rsidP="00551E6D">
            <w:pPr>
              <w:spacing w:after="160" w:line="259" w:lineRule="auto"/>
              <w:rPr>
                <w:rFonts w:ascii="Times New Roman" w:hAnsi="Times New Roman" w:cs="Times New Roman"/>
                <w:b/>
                <w:bCs/>
                <w:sz w:val="20"/>
                <w:szCs w:val="20"/>
              </w:rPr>
            </w:pPr>
            <w:r w:rsidRPr="0079462A">
              <w:rPr>
                <w:rFonts w:ascii="Times New Roman" w:hAnsi="Times New Roman" w:cs="Times New Roman"/>
                <w:b/>
                <w:bCs/>
                <w:sz w:val="20"/>
                <w:szCs w:val="20"/>
                <w:highlight w:val="yellow"/>
              </w:rPr>
              <w:t xml:space="preserve">Impressora Térmica de Etiquetas </w:t>
            </w:r>
          </w:p>
          <w:p w14:paraId="363C21D0"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 xml:space="preserve">Resolução: 203 </w:t>
            </w:r>
            <w:proofErr w:type="spellStart"/>
            <w:r w:rsidRPr="00742393">
              <w:rPr>
                <w:rFonts w:ascii="Times New Roman" w:hAnsi="Times New Roman" w:cs="Times New Roman"/>
                <w:sz w:val="20"/>
                <w:szCs w:val="20"/>
              </w:rPr>
              <w:t>dpi</w:t>
            </w:r>
            <w:proofErr w:type="spellEnd"/>
            <w:r w:rsidRPr="00742393">
              <w:rPr>
                <w:rFonts w:ascii="Times New Roman" w:hAnsi="Times New Roman" w:cs="Times New Roman"/>
                <w:sz w:val="20"/>
                <w:szCs w:val="20"/>
              </w:rPr>
              <w:t>/8 pontos por mm</w:t>
            </w:r>
          </w:p>
          <w:p w14:paraId="3BEA003B"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Memória: 256 MB de Flash e 128 MB de SDRAM</w:t>
            </w:r>
          </w:p>
          <w:p w14:paraId="1B179ED8"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 xml:space="preserve">Largura máxima de impressão: 4,09 </w:t>
            </w:r>
            <w:proofErr w:type="spellStart"/>
            <w:r w:rsidRPr="00742393">
              <w:rPr>
                <w:rFonts w:ascii="Times New Roman" w:hAnsi="Times New Roman" w:cs="Times New Roman"/>
                <w:sz w:val="20"/>
                <w:szCs w:val="20"/>
              </w:rPr>
              <w:t>pol</w:t>
            </w:r>
            <w:proofErr w:type="spellEnd"/>
            <w:r w:rsidRPr="00742393">
              <w:rPr>
                <w:rFonts w:ascii="Times New Roman" w:hAnsi="Times New Roman" w:cs="Times New Roman"/>
                <w:sz w:val="20"/>
                <w:szCs w:val="20"/>
              </w:rPr>
              <w:t>/104 mm</w:t>
            </w:r>
          </w:p>
          <w:p w14:paraId="74357BEA"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Velocidade máxima de impressão: 4 pol./102 mm por segundo</w:t>
            </w:r>
          </w:p>
          <w:p w14:paraId="42DFA9BB"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lastRenderedPageBreak/>
              <w:t>Sensores de mídia: Sensor de marca preta móvel, alcance limitado do centro para o lado esquerdo e sensor de falha excêntrico fixo</w:t>
            </w:r>
          </w:p>
          <w:p w14:paraId="197F502A"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Firmware: ZPL II; EPL 2; XML</w:t>
            </w:r>
          </w:p>
          <w:p w14:paraId="44331DF2"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Detecção automática (conforme ao PFC) 100-240VAC, 50-60Hz; qualificação de ENERGY STAR</w:t>
            </w:r>
          </w:p>
          <w:p w14:paraId="781099B6"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Comprimento máximo de etiqueta: 39,0 pol./991 mm</w:t>
            </w:r>
          </w:p>
          <w:p w14:paraId="2FE5E24A"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Largura da mídia: 1,00 pol./25,4 mm a 4,4 pol./112 mm</w:t>
            </w:r>
          </w:p>
          <w:p w14:paraId="2126FE70"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Tamanho do rolo de mídia: 5.00 pol./127 mm de diâmetro externo Diâmetro interno do núcleo: 0,5 pol. (12.7 mm) e 1,0 pol. (25,4 mm) padrão, 1,5 pol. (38,1), 2,0 pol., (50,8 mm) e 3.0 pol. (76,2 mm) usando adaptadores opcionais</w:t>
            </w:r>
          </w:p>
          <w:p w14:paraId="6FFBC216"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Espessura: 0,003 pol. (0,08 mm) min.; 0,0075 pol. (0,1905 mm) máx. (apenas no modo de destacar)</w:t>
            </w:r>
          </w:p>
          <w:p w14:paraId="2851B710"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Tipos de mídia: Alimentação por rolo ou sanfonada, serrilhada ou contínua com o sem marca preta, formulário de etiquetas, formulário contínuo de recibos e pulseiras</w:t>
            </w:r>
          </w:p>
          <w:p w14:paraId="61E89808" w14:textId="77777777" w:rsidR="007522BF" w:rsidRPr="009A2B6E" w:rsidRDefault="007522BF" w:rsidP="00551E6D">
            <w:pPr>
              <w:rPr>
                <w:rFonts w:ascii="Times New Roman" w:hAnsi="Times New Roman" w:cs="Times New Roman"/>
                <w:b/>
                <w:bCs/>
                <w:sz w:val="20"/>
                <w:szCs w:val="20"/>
              </w:rPr>
            </w:pPr>
          </w:p>
        </w:tc>
        <w:tc>
          <w:tcPr>
            <w:tcW w:w="1134" w:type="dxa"/>
          </w:tcPr>
          <w:p w14:paraId="331D6617" w14:textId="77777777" w:rsidR="007522BF" w:rsidRPr="009A2B6E" w:rsidRDefault="007522BF" w:rsidP="00551E6D">
            <w:pPr>
              <w:jc w:val="right"/>
              <w:rPr>
                <w:rFonts w:ascii="Times New Roman" w:hAnsi="Times New Roman" w:cs="Times New Roman"/>
                <w:sz w:val="20"/>
                <w:szCs w:val="20"/>
              </w:rPr>
            </w:pPr>
            <w:r>
              <w:rPr>
                <w:rFonts w:ascii="Times New Roman" w:hAnsi="Times New Roman" w:cs="Times New Roman"/>
                <w:sz w:val="20"/>
                <w:szCs w:val="20"/>
              </w:rPr>
              <w:lastRenderedPageBreak/>
              <w:t>1.861,03</w:t>
            </w:r>
          </w:p>
        </w:tc>
        <w:tc>
          <w:tcPr>
            <w:tcW w:w="1276" w:type="dxa"/>
          </w:tcPr>
          <w:p w14:paraId="09E24B83" w14:textId="77777777" w:rsidR="007522BF" w:rsidRPr="009A2B6E" w:rsidRDefault="007522BF" w:rsidP="00551E6D">
            <w:pPr>
              <w:jc w:val="right"/>
              <w:rPr>
                <w:rFonts w:ascii="Times New Roman" w:hAnsi="Times New Roman" w:cs="Times New Roman"/>
                <w:sz w:val="20"/>
                <w:szCs w:val="20"/>
              </w:rPr>
            </w:pPr>
            <w:r>
              <w:rPr>
                <w:rFonts w:ascii="Times New Roman" w:hAnsi="Times New Roman" w:cs="Times New Roman"/>
                <w:sz w:val="20"/>
                <w:szCs w:val="20"/>
              </w:rPr>
              <w:t>1.861,03</w:t>
            </w:r>
          </w:p>
        </w:tc>
      </w:tr>
      <w:tr w:rsidR="007522BF" w:rsidRPr="009A2B6E" w14:paraId="359987A2" w14:textId="77777777" w:rsidTr="00551E6D">
        <w:trPr>
          <w:trHeight w:val="1550"/>
        </w:trPr>
        <w:tc>
          <w:tcPr>
            <w:tcW w:w="750" w:type="dxa"/>
          </w:tcPr>
          <w:p w14:paraId="0C893591" w14:textId="77777777" w:rsidR="007522BF" w:rsidRDefault="007522BF" w:rsidP="00551E6D">
            <w:pPr>
              <w:rPr>
                <w:rFonts w:ascii="Times New Roman" w:hAnsi="Times New Roman" w:cs="Times New Roman"/>
                <w:sz w:val="20"/>
                <w:szCs w:val="20"/>
              </w:rPr>
            </w:pPr>
            <w:r>
              <w:rPr>
                <w:rFonts w:ascii="Times New Roman" w:hAnsi="Times New Roman" w:cs="Times New Roman"/>
                <w:sz w:val="20"/>
                <w:szCs w:val="20"/>
              </w:rPr>
              <w:t>43</w:t>
            </w:r>
          </w:p>
        </w:tc>
        <w:tc>
          <w:tcPr>
            <w:tcW w:w="953" w:type="dxa"/>
          </w:tcPr>
          <w:p w14:paraId="06D8A6D7" w14:textId="77777777" w:rsidR="007522BF" w:rsidRDefault="007522BF" w:rsidP="00551E6D">
            <w:pPr>
              <w:rPr>
                <w:rFonts w:ascii="Times New Roman" w:hAnsi="Times New Roman" w:cs="Times New Roman"/>
                <w:sz w:val="20"/>
                <w:szCs w:val="20"/>
              </w:rPr>
            </w:pPr>
            <w:r>
              <w:rPr>
                <w:rFonts w:ascii="Times New Roman" w:hAnsi="Times New Roman" w:cs="Times New Roman"/>
                <w:sz w:val="20"/>
                <w:szCs w:val="20"/>
              </w:rPr>
              <w:t>01</w:t>
            </w:r>
          </w:p>
        </w:tc>
        <w:tc>
          <w:tcPr>
            <w:tcW w:w="5238" w:type="dxa"/>
          </w:tcPr>
          <w:p w14:paraId="40852B32" w14:textId="77777777" w:rsidR="007522BF" w:rsidRDefault="007522BF" w:rsidP="00551E6D">
            <w:pPr>
              <w:rPr>
                <w:rFonts w:ascii="Times New Roman" w:hAnsi="Times New Roman" w:cs="Times New Roman"/>
                <w:b/>
                <w:bCs/>
                <w:sz w:val="20"/>
                <w:szCs w:val="20"/>
              </w:rPr>
            </w:pPr>
            <w:r w:rsidRPr="00742393">
              <w:rPr>
                <w:rFonts w:ascii="Times New Roman" w:hAnsi="Times New Roman" w:cs="Times New Roman"/>
                <w:b/>
                <w:bCs/>
                <w:sz w:val="20"/>
                <w:szCs w:val="20"/>
              </w:rPr>
              <w:t xml:space="preserve">Leitor de Código de Barras 1D </w:t>
            </w:r>
          </w:p>
          <w:p w14:paraId="4FD6F3A1"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Conexão / Interface: USB</w:t>
            </w:r>
          </w:p>
          <w:p w14:paraId="044D58DC"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Tipo de Código: 1D</w:t>
            </w:r>
          </w:p>
          <w:p w14:paraId="26569C95"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Tipo de Sensor: Laser</w:t>
            </w:r>
          </w:p>
          <w:p w14:paraId="63C1BD7E"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Tipo de Escaneamento: Manual e Automático</w:t>
            </w:r>
          </w:p>
          <w:p w14:paraId="1A8F81E9"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 xml:space="preserve">Velocidade de Leitura: 150 </w:t>
            </w:r>
            <w:proofErr w:type="spellStart"/>
            <w:r w:rsidRPr="00742393">
              <w:rPr>
                <w:rFonts w:ascii="Times New Roman" w:hAnsi="Times New Roman" w:cs="Times New Roman"/>
                <w:sz w:val="20"/>
                <w:szCs w:val="20"/>
              </w:rPr>
              <w:t>scans</w:t>
            </w:r>
            <w:proofErr w:type="spellEnd"/>
            <w:r w:rsidRPr="00742393">
              <w:rPr>
                <w:rFonts w:ascii="Times New Roman" w:hAnsi="Times New Roman" w:cs="Times New Roman"/>
                <w:sz w:val="20"/>
                <w:szCs w:val="20"/>
              </w:rPr>
              <w:t>/</w:t>
            </w:r>
            <w:proofErr w:type="spellStart"/>
            <w:r w:rsidRPr="00742393">
              <w:rPr>
                <w:rFonts w:ascii="Times New Roman" w:hAnsi="Times New Roman" w:cs="Times New Roman"/>
                <w:sz w:val="20"/>
                <w:szCs w:val="20"/>
              </w:rPr>
              <w:t>seg</w:t>
            </w:r>
            <w:proofErr w:type="spellEnd"/>
          </w:p>
          <w:p w14:paraId="0E779A25"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Fonte de Luz: Laser 650nm</w:t>
            </w:r>
          </w:p>
          <w:p w14:paraId="1D613065"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Resolução: &gt;= 4 mil</w:t>
            </w:r>
          </w:p>
          <w:p w14:paraId="348A59F3"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Contraste: &gt;= 30%</w:t>
            </w:r>
          </w:p>
          <w:p w14:paraId="3AA98F27"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Possui Indicador Sonoro</w:t>
            </w:r>
          </w:p>
          <w:p w14:paraId="15E596C6"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Possui Indicador LED</w:t>
            </w:r>
          </w:p>
          <w:p w14:paraId="23D5E7F9"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Suporte a leitura de imagem inversa</w:t>
            </w:r>
          </w:p>
          <w:p w14:paraId="6030FE37" w14:textId="77777777" w:rsidR="007522BF" w:rsidRPr="00742393" w:rsidRDefault="007522BF" w:rsidP="00551E6D">
            <w:pPr>
              <w:rPr>
                <w:rFonts w:ascii="Times New Roman" w:hAnsi="Times New Roman" w:cs="Times New Roman"/>
                <w:b/>
                <w:bCs/>
                <w:sz w:val="20"/>
                <w:szCs w:val="20"/>
              </w:rPr>
            </w:pPr>
            <w:r w:rsidRPr="00742393">
              <w:rPr>
                <w:rFonts w:ascii="Times New Roman" w:hAnsi="Times New Roman" w:cs="Times New Roman"/>
                <w:sz w:val="20"/>
                <w:szCs w:val="20"/>
              </w:rPr>
              <w:t>Suporte a leitura de DANFE (nota fiscal)</w:t>
            </w:r>
          </w:p>
        </w:tc>
        <w:tc>
          <w:tcPr>
            <w:tcW w:w="1134" w:type="dxa"/>
          </w:tcPr>
          <w:p w14:paraId="52957E1D" w14:textId="3E359560" w:rsidR="007522BF" w:rsidRDefault="007522BF" w:rsidP="00551E6D">
            <w:pPr>
              <w:jc w:val="right"/>
              <w:rPr>
                <w:rFonts w:ascii="Times New Roman" w:hAnsi="Times New Roman" w:cs="Times New Roman"/>
                <w:sz w:val="20"/>
                <w:szCs w:val="20"/>
              </w:rPr>
            </w:pPr>
            <w:r>
              <w:rPr>
                <w:rFonts w:ascii="Times New Roman" w:hAnsi="Times New Roman" w:cs="Times New Roman"/>
                <w:sz w:val="20"/>
                <w:szCs w:val="20"/>
              </w:rPr>
              <w:t>198,65</w:t>
            </w:r>
          </w:p>
        </w:tc>
        <w:tc>
          <w:tcPr>
            <w:tcW w:w="1276" w:type="dxa"/>
          </w:tcPr>
          <w:p w14:paraId="4C13FB39" w14:textId="28B05759" w:rsidR="007522BF" w:rsidRDefault="007522BF" w:rsidP="00551E6D">
            <w:pPr>
              <w:jc w:val="right"/>
              <w:rPr>
                <w:rFonts w:ascii="Times New Roman" w:hAnsi="Times New Roman" w:cs="Times New Roman"/>
                <w:sz w:val="20"/>
                <w:szCs w:val="20"/>
              </w:rPr>
            </w:pPr>
            <w:r>
              <w:rPr>
                <w:rFonts w:ascii="Times New Roman" w:hAnsi="Times New Roman" w:cs="Times New Roman"/>
                <w:sz w:val="20"/>
                <w:szCs w:val="20"/>
              </w:rPr>
              <w:t>198,65</w:t>
            </w:r>
          </w:p>
        </w:tc>
      </w:tr>
      <w:tr w:rsidR="007522BF" w:rsidRPr="009A2B6E" w14:paraId="758CD85B" w14:textId="77777777" w:rsidTr="00551E6D">
        <w:trPr>
          <w:trHeight w:val="1550"/>
        </w:trPr>
        <w:tc>
          <w:tcPr>
            <w:tcW w:w="750" w:type="dxa"/>
          </w:tcPr>
          <w:p w14:paraId="5DF52818" w14:textId="77777777" w:rsidR="007522BF" w:rsidRDefault="007522BF" w:rsidP="00551E6D">
            <w:pPr>
              <w:rPr>
                <w:rFonts w:ascii="Times New Roman" w:hAnsi="Times New Roman" w:cs="Times New Roman"/>
                <w:sz w:val="20"/>
                <w:szCs w:val="20"/>
              </w:rPr>
            </w:pPr>
            <w:r>
              <w:rPr>
                <w:rFonts w:ascii="Times New Roman" w:hAnsi="Times New Roman" w:cs="Times New Roman"/>
                <w:sz w:val="20"/>
                <w:szCs w:val="20"/>
              </w:rPr>
              <w:t>44</w:t>
            </w:r>
          </w:p>
        </w:tc>
        <w:tc>
          <w:tcPr>
            <w:tcW w:w="953" w:type="dxa"/>
          </w:tcPr>
          <w:p w14:paraId="210FFD2F" w14:textId="77777777" w:rsidR="007522BF" w:rsidRDefault="007522BF" w:rsidP="00551E6D">
            <w:pPr>
              <w:rPr>
                <w:rFonts w:ascii="Times New Roman" w:hAnsi="Times New Roman" w:cs="Times New Roman"/>
                <w:sz w:val="20"/>
                <w:szCs w:val="20"/>
              </w:rPr>
            </w:pPr>
            <w:r>
              <w:rPr>
                <w:rFonts w:ascii="Times New Roman" w:hAnsi="Times New Roman" w:cs="Times New Roman"/>
                <w:sz w:val="20"/>
                <w:szCs w:val="20"/>
              </w:rPr>
              <w:t>02</w:t>
            </w:r>
          </w:p>
        </w:tc>
        <w:tc>
          <w:tcPr>
            <w:tcW w:w="5238" w:type="dxa"/>
          </w:tcPr>
          <w:p w14:paraId="7D70AD17" w14:textId="77777777" w:rsidR="007522BF" w:rsidRPr="00742393" w:rsidRDefault="007522BF" w:rsidP="00551E6D">
            <w:pPr>
              <w:rPr>
                <w:rFonts w:ascii="Times New Roman" w:hAnsi="Times New Roman" w:cs="Times New Roman"/>
                <w:b/>
                <w:bCs/>
                <w:sz w:val="20"/>
                <w:szCs w:val="20"/>
              </w:rPr>
            </w:pPr>
            <w:r w:rsidRPr="0038595B">
              <w:rPr>
                <w:rFonts w:ascii="Times New Roman" w:hAnsi="Times New Roman" w:cs="Times New Roman"/>
                <w:b/>
                <w:bCs/>
                <w:sz w:val="20"/>
                <w:szCs w:val="20"/>
              </w:rPr>
              <w:t xml:space="preserve">LEITOR CÓDIGO DE BARRAS E QR CODE: </w:t>
            </w:r>
            <w:r w:rsidRPr="0038595B">
              <w:rPr>
                <w:rFonts w:ascii="Times New Roman" w:hAnsi="Times New Roman" w:cs="Times New Roman"/>
                <w:sz w:val="20"/>
                <w:szCs w:val="20"/>
              </w:rPr>
              <w:t>COMUNICAÇÃO USB, VIRTUAL COM RESISTÊNCIA A QUEDAS 2M, SUPORTE PARA LEITURA SEM AS MÃOS, INCLUSO LUZ AMBIENTE 100.000 LUX (MÁX) FONTE DE LUZ LED BRANCO, 5000K/PONTO VERDE, MIRA TECNOLOGIA AREA IMAGER, 1D E 2D COM LEITURA DE CÓDIGOS 1D E 2D COM 1 DE CÓDIGOS E 1D E 2D COM LEITURA</w:t>
            </w:r>
          </w:p>
        </w:tc>
        <w:tc>
          <w:tcPr>
            <w:tcW w:w="1134" w:type="dxa"/>
          </w:tcPr>
          <w:p w14:paraId="66AD5453" w14:textId="51EBB2D4" w:rsidR="007522BF" w:rsidRDefault="007522BF" w:rsidP="00551E6D">
            <w:pPr>
              <w:jc w:val="right"/>
              <w:rPr>
                <w:rFonts w:ascii="Times New Roman" w:hAnsi="Times New Roman" w:cs="Times New Roman"/>
                <w:sz w:val="20"/>
                <w:szCs w:val="20"/>
              </w:rPr>
            </w:pPr>
            <w:r>
              <w:rPr>
                <w:rFonts w:ascii="Times New Roman" w:hAnsi="Times New Roman" w:cs="Times New Roman"/>
                <w:sz w:val="20"/>
                <w:szCs w:val="20"/>
              </w:rPr>
              <w:t>359,00</w:t>
            </w:r>
          </w:p>
        </w:tc>
        <w:tc>
          <w:tcPr>
            <w:tcW w:w="1276" w:type="dxa"/>
          </w:tcPr>
          <w:p w14:paraId="2288CF7E" w14:textId="5A385584" w:rsidR="007522BF" w:rsidRDefault="007522BF" w:rsidP="00551E6D">
            <w:pPr>
              <w:jc w:val="right"/>
              <w:rPr>
                <w:rFonts w:ascii="Times New Roman" w:hAnsi="Times New Roman" w:cs="Times New Roman"/>
                <w:sz w:val="20"/>
                <w:szCs w:val="20"/>
              </w:rPr>
            </w:pPr>
            <w:r>
              <w:rPr>
                <w:rFonts w:ascii="Times New Roman" w:hAnsi="Times New Roman" w:cs="Times New Roman"/>
                <w:sz w:val="20"/>
                <w:szCs w:val="20"/>
              </w:rPr>
              <w:t>718,00</w:t>
            </w:r>
          </w:p>
        </w:tc>
      </w:tr>
      <w:tr w:rsidR="007522BF" w:rsidRPr="009A2B6E" w14:paraId="7730C3A3" w14:textId="77777777" w:rsidTr="00551E6D">
        <w:trPr>
          <w:trHeight w:val="1550"/>
        </w:trPr>
        <w:tc>
          <w:tcPr>
            <w:tcW w:w="750" w:type="dxa"/>
          </w:tcPr>
          <w:p w14:paraId="3755151E" w14:textId="77777777" w:rsidR="007522BF" w:rsidRDefault="007522BF" w:rsidP="00551E6D">
            <w:pPr>
              <w:rPr>
                <w:rFonts w:ascii="Times New Roman" w:hAnsi="Times New Roman" w:cs="Times New Roman"/>
                <w:sz w:val="20"/>
                <w:szCs w:val="20"/>
              </w:rPr>
            </w:pPr>
            <w:r>
              <w:rPr>
                <w:rFonts w:ascii="Times New Roman" w:hAnsi="Times New Roman" w:cs="Times New Roman"/>
                <w:sz w:val="20"/>
                <w:szCs w:val="20"/>
              </w:rPr>
              <w:t>45</w:t>
            </w:r>
          </w:p>
        </w:tc>
        <w:tc>
          <w:tcPr>
            <w:tcW w:w="953" w:type="dxa"/>
          </w:tcPr>
          <w:p w14:paraId="5617F5B1" w14:textId="77777777" w:rsidR="007522BF" w:rsidRDefault="007522BF" w:rsidP="00551E6D">
            <w:pPr>
              <w:rPr>
                <w:rFonts w:ascii="Times New Roman" w:hAnsi="Times New Roman" w:cs="Times New Roman"/>
                <w:sz w:val="20"/>
                <w:szCs w:val="20"/>
              </w:rPr>
            </w:pPr>
            <w:r>
              <w:rPr>
                <w:rFonts w:ascii="Times New Roman" w:hAnsi="Times New Roman" w:cs="Times New Roman"/>
                <w:sz w:val="20"/>
                <w:szCs w:val="20"/>
              </w:rPr>
              <w:t>20</w:t>
            </w:r>
          </w:p>
        </w:tc>
        <w:tc>
          <w:tcPr>
            <w:tcW w:w="5238" w:type="dxa"/>
          </w:tcPr>
          <w:p w14:paraId="70396050" w14:textId="77777777" w:rsidR="007522BF" w:rsidRDefault="007522BF" w:rsidP="00551E6D">
            <w:pPr>
              <w:rPr>
                <w:rFonts w:ascii="Times New Roman" w:hAnsi="Times New Roman" w:cs="Times New Roman"/>
                <w:b/>
                <w:bCs/>
                <w:sz w:val="20"/>
                <w:szCs w:val="20"/>
              </w:rPr>
            </w:pPr>
            <w:r w:rsidRPr="003E6675">
              <w:rPr>
                <w:rFonts w:ascii="Times New Roman" w:hAnsi="Times New Roman" w:cs="Times New Roman"/>
                <w:b/>
                <w:bCs/>
                <w:sz w:val="20"/>
                <w:szCs w:val="20"/>
              </w:rPr>
              <w:t xml:space="preserve">Etiqueta Térmica 10x15cm / 100x150mm Branca com Serrilha </w:t>
            </w:r>
          </w:p>
          <w:p w14:paraId="6430D52C" w14:textId="77777777" w:rsidR="007522BF" w:rsidRDefault="007522BF" w:rsidP="00551E6D">
            <w:pPr>
              <w:rPr>
                <w:rFonts w:ascii="Times New Roman" w:hAnsi="Times New Roman" w:cs="Times New Roman"/>
                <w:sz w:val="20"/>
                <w:szCs w:val="20"/>
              </w:rPr>
            </w:pPr>
            <w:r w:rsidRPr="003E6675">
              <w:rPr>
                <w:rFonts w:ascii="Times New Roman" w:hAnsi="Times New Roman" w:cs="Times New Roman"/>
                <w:b/>
                <w:bCs/>
                <w:sz w:val="20"/>
                <w:szCs w:val="20"/>
              </w:rPr>
              <w:t>-</w:t>
            </w:r>
            <w:r w:rsidRPr="003E6675">
              <w:rPr>
                <w:rFonts w:ascii="Times New Roman" w:hAnsi="Times New Roman" w:cs="Times New Roman"/>
                <w:sz w:val="20"/>
                <w:szCs w:val="20"/>
              </w:rPr>
              <w:t xml:space="preserve">Etiquetas em Papel Térmico com adesivo </w:t>
            </w:r>
          </w:p>
          <w:p w14:paraId="406ED96B" w14:textId="77777777" w:rsidR="007522BF" w:rsidRPr="0038595B" w:rsidRDefault="007522BF" w:rsidP="00551E6D">
            <w:pPr>
              <w:rPr>
                <w:rFonts w:ascii="Times New Roman" w:hAnsi="Times New Roman" w:cs="Times New Roman"/>
                <w:b/>
                <w:bCs/>
                <w:sz w:val="20"/>
                <w:szCs w:val="20"/>
              </w:rPr>
            </w:pPr>
            <w:r>
              <w:rPr>
                <w:rFonts w:ascii="Times New Roman" w:hAnsi="Times New Roman" w:cs="Times New Roman"/>
                <w:sz w:val="20"/>
                <w:szCs w:val="20"/>
              </w:rPr>
              <w:t>-Rolo com 200 etiquetas</w:t>
            </w:r>
          </w:p>
        </w:tc>
        <w:tc>
          <w:tcPr>
            <w:tcW w:w="1134" w:type="dxa"/>
          </w:tcPr>
          <w:p w14:paraId="7797AEF1" w14:textId="62B4E9F8" w:rsidR="007522BF" w:rsidRDefault="007522BF" w:rsidP="00551E6D">
            <w:pPr>
              <w:jc w:val="right"/>
              <w:rPr>
                <w:rFonts w:ascii="Times New Roman" w:hAnsi="Times New Roman" w:cs="Times New Roman"/>
                <w:sz w:val="20"/>
                <w:szCs w:val="20"/>
              </w:rPr>
            </w:pPr>
            <w:r>
              <w:rPr>
                <w:rFonts w:ascii="Times New Roman" w:hAnsi="Times New Roman" w:cs="Times New Roman"/>
                <w:sz w:val="20"/>
                <w:szCs w:val="20"/>
              </w:rPr>
              <w:t>55,89</w:t>
            </w:r>
          </w:p>
        </w:tc>
        <w:tc>
          <w:tcPr>
            <w:tcW w:w="1276" w:type="dxa"/>
          </w:tcPr>
          <w:p w14:paraId="111F41EC" w14:textId="5180B6A5" w:rsidR="007522BF" w:rsidRDefault="007522BF" w:rsidP="00551E6D">
            <w:pPr>
              <w:jc w:val="right"/>
              <w:rPr>
                <w:rFonts w:ascii="Times New Roman" w:hAnsi="Times New Roman" w:cs="Times New Roman"/>
                <w:sz w:val="20"/>
                <w:szCs w:val="20"/>
              </w:rPr>
            </w:pPr>
            <w:r>
              <w:rPr>
                <w:rFonts w:ascii="Times New Roman" w:hAnsi="Times New Roman" w:cs="Times New Roman"/>
                <w:sz w:val="20"/>
                <w:szCs w:val="20"/>
              </w:rPr>
              <w:t>1.117,80</w:t>
            </w:r>
          </w:p>
        </w:tc>
      </w:tr>
      <w:tr w:rsidR="007522BF" w:rsidRPr="009A2B6E" w14:paraId="685F7790" w14:textId="77777777" w:rsidTr="00551E6D">
        <w:trPr>
          <w:trHeight w:val="347"/>
        </w:trPr>
        <w:tc>
          <w:tcPr>
            <w:tcW w:w="750" w:type="dxa"/>
          </w:tcPr>
          <w:p w14:paraId="24CE3A4E" w14:textId="77777777" w:rsidR="007522BF" w:rsidRDefault="007522BF" w:rsidP="00551E6D">
            <w:pPr>
              <w:rPr>
                <w:rFonts w:ascii="Times New Roman" w:hAnsi="Times New Roman" w:cs="Times New Roman"/>
                <w:sz w:val="20"/>
                <w:szCs w:val="20"/>
              </w:rPr>
            </w:pPr>
          </w:p>
        </w:tc>
        <w:tc>
          <w:tcPr>
            <w:tcW w:w="953" w:type="dxa"/>
          </w:tcPr>
          <w:p w14:paraId="169F8001" w14:textId="77777777" w:rsidR="007522BF" w:rsidRDefault="007522BF" w:rsidP="00551E6D">
            <w:pPr>
              <w:rPr>
                <w:rFonts w:ascii="Times New Roman" w:hAnsi="Times New Roman" w:cs="Times New Roman"/>
                <w:sz w:val="20"/>
                <w:szCs w:val="20"/>
              </w:rPr>
            </w:pPr>
          </w:p>
        </w:tc>
        <w:tc>
          <w:tcPr>
            <w:tcW w:w="5238" w:type="dxa"/>
          </w:tcPr>
          <w:p w14:paraId="7FFE6CA4" w14:textId="259BBD2B" w:rsidR="007522BF" w:rsidRPr="003E6675" w:rsidRDefault="007522BF" w:rsidP="00551E6D">
            <w:pPr>
              <w:rPr>
                <w:rFonts w:ascii="Times New Roman" w:hAnsi="Times New Roman" w:cs="Times New Roman"/>
                <w:b/>
                <w:bCs/>
                <w:sz w:val="20"/>
                <w:szCs w:val="20"/>
              </w:rPr>
            </w:pPr>
            <w:r>
              <w:rPr>
                <w:rFonts w:ascii="Times New Roman" w:hAnsi="Times New Roman" w:cs="Times New Roman"/>
                <w:b/>
                <w:bCs/>
                <w:sz w:val="20"/>
                <w:szCs w:val="20"/>
              </w:rPr>
              <w:t>TOTAL GERAL (R$)</w:t>
            </w:r>
            <w:r>
              <w:t xml:space="preserve"> </w:t>
            </w:r>
            <w:r w:rsidRPr="00A163F5">
              <w:rPr>
                <w:rFonts w:ascii="Times New Roman" w:hAnsi="Times New Roman" w:cs="Times New Roman"/>
                <w:b/>
                <w:bCs/>
                <w:sz w:val="20"/>
                <w:szCs w:val="20"/>
              </w:rPr>
              <w:t>544.883,14</w:t>
            </w:r>
          </w:p>
        </w:tc>
        <w:tc>
          <w:tcPr>
            <w:tcW w:w="1134" w:type="dxa"/>
          </w:tcPr>
          <w:p w14:paraId="5E9ADE51" w14:textId="77777777" w:rsidR="007522BF" w:rsidRDefault="007522BF" w:rsidP="00551E6D">
            <w:pPr>
              <w:jc w:val="right"/>
              <w:rPr>
                <w:rFonts w:ascii="Times New Roman" w:hAnsi="Times New Roman" w:cs="Times New Roman"/>
                <w:sz w:val="20"/>
                <w:szCs w:val="20"/>
              </w:rPr>
            </w:pPr>
          </w:p>
        </w:tc>
        <w:tc>
          <w:tcPr>
            <w:tcW w:w="1276" w:type="dxa"/>
          </w:tcPr>
          <w:p w14:paraId="764FA450" w14:textId="77777777" w:rsidR="007522BF" w:rsidRDefault="007522BF" w:rsidP="00551E6D">
            <w:pPr>
              <w:jc w:val="right"/>
              <w:rPr>
                <w:rFonts w:ascii="Times New Roman" w:hAnsi="Times New Roman" w:cs="Times New Roman"/>
                <w:sz w:val="20"/>
                <w:szCs w:val="20"/>
              </w:rPr>
            </w:pPr>
          </w:p>
        </w:tc>
      </w:tr>
    </w:tbl>
    <w:p w14:paraId="57809EF9" w14:textId="77777777" w:rsidR="00EA19E4" w:rsidRDefault="00EA19E4" w:rsidP="00B870DB">
      <w:pPr>
        <w:spacing w:after="0" w:line="360" w:lineRule="auto"/>
        <w:jc w:val="both"/>
        <w:rPr>
          <w:rFonts w:ascii="Times New Roman" w:eastAsia="Arial" w:hAnsi="Times New Roman" w:cs="Times New Roman"/>
          <w:b/>
          <w:bCs/>
          <w:color w:val="000000"/>
        </w:rPr>
      </w:pPr>
      <w:r w:rsidRPr="00EA19E4">
        <w:rPr>
          <w:rFonts w:ascii="Times New Roman" w:eastAsia="Arial" w:hAnsi="Times New Roman" w:cs="Times New Roman"/>
          <w:b/>
          <w:bCs/>
          <w:color w:val="000000"/>
        </w:rPr>
        <w:t xml:space="preserve"> </w:t>
      </w:r>
    </w:p>
    <w:p w14:paraId="2BA96BBA" w14:textId="3C2E4E5A" w:rsidR="008023CB" w:rsidRPr="00EA19E4" w:rsidRDefault="00EA19E4" w:rsidP="00B870DB">
      <w:pPr>
        <w:spacing w:after="0" w:line="360" w:lineRule="auto"/>
        <w:jc w:val="both"/>
        <w:rPr>
          <w:rFonts w:ascii="Times New Roman" w:eastAsia="Arial" w:hAnsi="Times New Roman" w:cs="Times New Roman"/>
          <w:b/>
          <w:bCs/>
          <w:color w:val="000000"/>
        </w:rPr>
      </w:pPr>
      <w:r w:rsidRPr="00EA19E4">
        <w:rPr>
          <w:rFonts w:ascii="Times New Roman" w:eastAsia="Arial" w:hAnsi="Times New Roman" w:cs="Times New Roman"/>
          <w:b/>
          <w:bCs/>
          <w:color w:val="000000"/>
        </w:rPr>
        <w:t xml:space="preserve">OBS: os itens que possuem marca referencial, poderão ser apresentados em qualidade igual ou superior as indicadas.  </w:t>
      </w:r>
    </w:p>
    <w:p w14:paraId="3669E520" w14:textId="64CD7C73" w:rsidR="00B870DB" w:rsidRPr="00CC7B38"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2. FUNDAMENTAÇÃO DA CONTRATAÇÃO</w:t>
      </w:r>
    </w:p>
    <w:p w14:paraId="1787D199" w14:textId="7355B551" w:rsidR="00B870DB" w:rsidRPr="00CC7B38" w:rsidRDefault="00B870DB" w:rsidP="00CC7B38">
      <w:pPr>
        <w:spacing w:after="0" w:line="360" w:lineRule="auto"/>
        <w:ind w:firstLine="708"/>
        <w:jc w:val="both"/>
        <w:rPr>
          <w:rFonts w:ascii="Times New Roman" w:eastAsia="Times New Roman" w:hAnsi="Times New Roman" w:cs="Times New Roman"/>
          <w:sz w:val="24"/>
          <w:szCs w:val="24"/>
          <w:lang w:eastAsia="zh-CN"/>
        </w:rPr>
      </w:pPr>
      <w:r w:rsidRPr="008023CB">
        <w:rPr>
          <w:rFonts w:ascii="Times New Roman" w:eastAsia="Arial" w:hAnsi="Times New Roman" w:cs="Times New Roman"/>
          <w:sz w:val="24"/>
          <w:szCs w:val="24"/>
        </w:rPr>
        <w:lastRenderedPageBreak/>
        <w:t xml:space="preserve">O objeto da presente licitação é </w:t>
      </w:r>
      <w:r w:rsidR="005C0FA3" w:rsidRPr="008023CB">
        <w:rPr>
          <w:rFonts w:ascii="Times New Roman" w:hAnsi="Times New Roman" w:cs="Times New Roman"/>
          <w:sz w:val="24"/>
          <w:szCs w:val="24"/>
        </w:rPr>
        <w:t xml:space="preserve">aquisição </w:t>
      </w:r>
      <w:r w:rsidR="00E7270E">
        <w:rPr>
          <w:rFonts w:ascii="Times New Roman" w:hAnsi="Times New Roman" w:cs="Times New Roman"/>
          <w:sz w:val="24"/>
          <w:szCs w:val="24"/>
        </w:rPr>
        <w:t>de materiais e equipamentos</w:t>
      </w:r>
      <w:r w:rsidR="005C0FA3" w:rsidRPr="008023CB">
        <w:rPr>
          <w:rFonts w:ascii="Times New Roman" w:hAnsi="Times New Roman" w:cs="Times New Roman"/>
          <w:bCs/>
          <w:sz w:val="24"/>
          <w:szCs w:val="24"/>
        </w:rPr>
        <w:t xml:space="preserve"> </w:t>
      </w:r>
      <w:r w:rsidR="00E7270E">
        <w:rPr>
          <w:rFonts w:ascii="Times New Roman" w:hAnsi="Times New Roman" w:cs="Times New Roman"/>
          <w:bCs/>
          <w:sz w:val="24"/>
          <w:szCs w:val="24"/>
        </w:rPr>
        <w:t>d</w:t>
      </w:r>
      <w:r w:rsidR="005C0FA3" w:rsidRPr="008023CB">
        <w:rPr>
          <w:rFonts w:ascii="Times New Roman" w:hAnsi="Times New Roman" w:cs="Times New Roman"/>
          <w:bCs/>
          <w:sz w:val="24"/>
          <w:szCs w:val="24"/>
        </w:rPr>
        <w:t xml:space="preserve">e informática, </w:t>
      </w:r>
      <w:r w:rsidR="00CC7B38" w:rsidRPr="00095123">
        <w:rPr>
          <w:rFonts w:ascii="Times New Roman" w:eastAsia="Times New Roman" w:hAnsi="Times New Roman" w:cs="Times New Roman"/>
          <w:sz w:val="24"/>
          <w:szCs w:val="24"/>
          <w:lang w:eastAsia="zh-CN"/>
        </w:rPr>
        <w:t>para uso de todas Secretarias Municipais, para execução das atividades realizadas no setor público, visando agilizar os processos, bem como substituir</w:t>
      </w:r>
      <w:r w:rsidR="00CC7B38">
        <w:rPr>
          <w:rFonts w:ascii="Times New Roman" w:eastAsia="Times New Roman" w:hAnsi="Times New Roman" w:cs="Times New Roman"/>
          <w:sz w:val="24"/>
          <w:szCs w:val="24"/>
          <w:lang w:eastAsia="zh-CN"/>
        </w:rPr>
        <w:t xml:space="preserve"> equipamentos defasados, otimizando o processo de atendimento ao cidadão.</w:t>
      </w:r>
      <w:r w:rsidR="00CC7B38" w:rsidRPr="00095123">
        <w:rPr>
          <w:rFonts w:ascii="Times New Roman" w:eastAsia="Times New Roman" w:hAnsi="Times New Roman" w:cs="Times New Roman"/>
          <w:sz w:val="24"/>
          <w:szCs w:val="24"/>
          <w:lang w:eastAsia="zh-CN"/>
        </w:rPr>
        <w:t xml:space="preserve"> </w:t>
      </w:r>
    </w:p>
    <w:p w14:paraId="6EB9E869" w14:textId="078E0FEA" w:rsidR="00B870DB" w:rsidRPr="008023CB" w:rsidRDefault="00B870DB" w:rsidP="00CC7B38">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 xml:space="preserve">A contratação pretendida está prevista no Plano de Contratações Anual do Município de </w:t>
      </w:r>
      <w:proofErr w:type="spellStart"/>
      <w:r w:rsidRPr="008023CB">
        <w:rPr>
          <w:rFonts w:ascii="Times New Roman" w:eastAsia="Arial" w:hAnsi="Times New Roman" w:cs="Times New Roman"/>
          <w:sz w:val="24"/>
          <w:szCs w:val="24"/>
        </w:rPr>
        <w:t>Miraguaí</w:t>
      </w:r>
      <w:proofErr w:type="spellEnd"/>
      <w:r w:rsidRPr="008023CB">
        <w:rPr>
          <w:rFonts w:ascii="Times New Roman" w:eastAsia="Arial" w:hAnsi="Times New Roman" w:cs="Times New Roman"/>
          <w:sz w:val="24"/>
          <w:szCs w:val="24"/>
        </w:rPr>
        <w:t xml:space="preserve">, como se vê do item </w:t>
      </w:r>
      <w:r w:rsidR="00CC7B38">
        <w:rPr>
          <w:rFonts w:ascii="Times New Roman" w:eastAsia="Arial" w:hAnsi="Times New Roman" w:cs="Times New Roman"/>
          <w:sz w:val="24"/>
          <w:szCs w:val="24"/>
        </w:rPr>
        <w:t xml:space="preserve">“12” e </w:t>
      </w:r>
      <w:r w:rsidR="00801395">
        <w:rPr>
          <w:rFonts w:ascii="Times New Roman" w:eastAsia="Arial" w:hAnsi="Times New Roman" w:cs="Times New Roman"/>
          <w:sz w:val="24"/>
          <w:szCs w:val="24"/>
        </w:rPr>
        <w:t>“63”</w:t>
      </w:r>
      <w:r w:rsidR="005C0FA3" w:rsidRPr="008023CB">
        <w:rPr>
          <w:rFonts w:ascii="Times New Roman" w:eastAsia="Arial" w:hAnsi="Times New Roman" w:cs="Times New Roman"/>
          <w:sz w:val="24"/>
          <w:szCs w:val="24"/>
        </w:rPr>
        <w:t xml:space="preserve"> </w:t>
      </w:r>
      <w:r w:rsidRPr="008023CB">
        <w:rPr>
          <w:rFonts w:ascii="Times New Roman" w:eastAsia="Arial" w:hAnsi="Times New Roman" w:cs="Times New Roman"/>
          <w:sz w:val="24"/>
          <w:szCs w:val="24"/>
        </w:rPr>
        <w:t xml:space="preserve">daquele documento, estando assim alinhada com o planejamento desta Administração, conforme referido no Estudo Técnico Preliminar. </w:t>
      </w:r>
    </w:p>
    <w:p w14:paraId="69BE6F96" w14:textId="015E9A07" w:rsidR="0089134E" w:rsidRPr="008023CB" w:rsidRDefault="0089134E" w:rsidP="00CC7B38">
      <w:pPr>
        <w:pStyle w:val="NormalWeb"/>
        <w:spacing w:before="0" w:beforeAutospacing="0" w:after="0" w:afterAutospacing="0" w:line="360" w:lineRule="auto"/>
        <w:ind w:firstLine="709"/>
        <w:jc w:val="both"/>
        <w:rPr>
          <w:rFonts w:eastAsia="Arial"/>
          <w:color w:val="000000"/>
        </w:rPr>
      </w:pPr>
      <w:r w:rsidRPr="008023CB">
        <w:rPr>
          <w:rFonts w:eastAsia="Arial"/>
        </w:rPr>
        <w:t xml:space="preserve">Ainda, a aquisição dos produtos nas seguintes especificações é </w:t>
      </w:r>
      <w:r w:rsidR="00CC7B38" w:rsidRPr="008023CB">
        <w:rPr>
          <w:rFonts w:eastAsia="Arial"/>
        </w:rPr>
        <w:t>baseada</w:t>
      </w:r>
      <w:r w:rsidRPr="008023CB">
        <w:rPr>
          <w:rFonts w:eastAsia="Arial"/>
        </w:rPr>
        <w:t xml:space="preserve"> em orientação técnica da empresa </w:t>
      </w:r>
      <w:r w:rsidR="008023CB" w:rsidRPr="008023CB">
        <w:rPr>
          <w:rFonts w:eastAsia="Arial"/>
        </w:rPr>
        <w:t xml:space="preserve">que presta assistência técnica ao Município, com vistas a garantir a compatibilidade com plataformas já utilizada pela administração, bem como fornecer equipamentos de qualidade para o funcionalismo, conforme permite o artigo </w:t>
      </w:r>
      <w:r w:rsidR="008023CB" w:rsidRPr="008023CB">
        <w:rPr>
          <w:color w:val="000000"/>
        </w:rPr>
        <w:t xml:space="preserve">Art. 41, inciso I, alínea “b”, da Nova Lei de Licitações. </w:t>
      </w:r>
    </w:p>
    <w:p w14:paraId="6D1606BE" w14:textId="77777777" w:rsidR="00B870DB" w:rsidRPr="008023CB" w:rsidRDefault="00B870DB" w:rsidP="00B870DB">
      <w:pPr>
        <w:spacing w:after="0" w:line="360" w:lineRule="auto"/>
        <w:jc w:val="both"/>
        <w:rPr>
          <w:rFonts w:ascii="Times New Roman" w:eastAsia="Arial" w:hAnsi="Times New Roman" w:cs="Times New Roman"/>
          <w:color w:val="000000"/>
          <w:sz w:val="24"/>
          <w:szCs w:val="24"/>
        </w:rPr>
      </w:pPr>
    </w:p>
    <w:p w14:paraId="010D97F2"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3. DESCRIÇÃO DA SOLUÇÃO COMO UM TODO</w:t>
      </w:r>
    </w:p>
    <w:p w14:paraId="018AC834"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p>
    <w:p w14:paraId="442F2997" w14:textId="5D31F98E" w:rsidR="00B870DB" w:rsidRPr="008023CB" w:rsidRDefault="00B870DB" w:rsidP="005C0FA3">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 xml:space="preserve">A solução proposta é a </w:t>
      </w:r>
      <w:r w:rsidR="00CC7B38" w:rsidRPr="008023CB">
        <w:rPr>
          <w:rFonts w:ascii="Times New Roman" w:hAnsi="Times New Roman" w:cs="Times New Roman"/>
          <w:sz w:val="24"/>
          <w:szCs w:val="24"/>
        </w:rPr>
        <w:t xml:space="preserve">aquisição </w:t>
      </w:r>
      <w:r w:rsidR="00CC7B38">
        <w:rPr>
          <w:rFonts w:ascii="Times New Roman" w:hAnsi="Times New Roman" w:cs="Times New Roman"/>
          <w:sz w:val="24"/>
          <w:szCs w:val="24"/>
        </w:rPr>
        <w:t>de materiais e equipamentos</w:t>
      </w:r>
      <w:r w:rsidR="00CC7B38" w:rsidRPr="008023CB">
        <w:rPr>
          <w:rFonts w:ascii="Times New Roman" w:hAnsi="Times New Roman" w:cs="Times New Roman"/>
          <w:bCs/>
          <w:sz w:val="24"/>
          <w:szCs w:val="24"/>
        </w:rPr>
        <w:t xml:space="preserve"> </w:t>
      </w:r>
      <w:r w:rsidR="00CC7B38">
        <w:rPr>
          <w:rFonts w:ascii="Times New Roman" w:hAnsi="Times New Roman" w:cs="Times New Roman"/>
          <w:bCs/>
          <w:sz w:val="24"/>
          <w:szCs w:val="24"/>
        </w:rPr>
        <w:t>d</w:t>
      </w:r>
      <w:r w:rsidR="00CC7B38" w:rsidRPr="008023CB">
        <w:rPr>
          <w:rFonts w:ascii="Times New Roman" w:hAnsi="Times New Roman" w:cs="Times New Roman"/>
          <w:bCs/>
          <w:sz w:val="24"/>
          <w:szCs w:val="24"/>
        </w:rPr>
        <w:t xml:space="preserve">e informática, </w:t>
      </w:r>
      <w:r w:rsidR="00CC7B38" w:rsidRPr="00095123">
        <w:rPr>
          <w:rFonts w:ascii="Times New Roman" w:eastAsia="Times New Roman" w:hAnsi="Times New Roman" w:cs="Times New Roman"/>
          <w:sz w:val="24"/>
          <w:szCs w:val="24"/>
          <w:lang w:eastAsia="zh-CN"/>
        </w:rPr>
        <w:t>para uso de todas Secretarias Municipais, para execução das atividades realizadas no setor público</w:t>
      </w:r>
      <w:r w:rsidRPr="008023CB">
        <w:rPr>
          <w:rFonts w:ascii="Times New Roman" w:eastAsia="Arial" w:hAnsi="Times New Roman" w:cs="Times New Roman"/>
          <w:sz w:val="24"/>
          <w:szCs w:val="24"/>
        </w:rPr>
        <w:t>, conforme as a tabela especificada no ITEM 1 do presente termo de referência</w:t>
      </w:r>
      <w:r w:rsidR="005C0FA3" w:rsidRPr="008023CB">
        <w:rPr>
          <w:rFonts w:ascii="Times New Roman" w:eastAsia="Arial" w:hAnsi="Times New Roman" w:cs="Times New Roman"/>
          <w:sz w:val="24"/>
          <w:szCs w:val="24"/>
        </w:rPr>
        <w:t xml:space="preserve"> e conforme orientação técnica do assistente </w:t>
      </w:r>
    </w:p>
    <w:p w14:paraId="605B5BC2" w14:textId="77777777" w:rsidR="00B870DB" w:rsidRPr="008023CB" w:rsidRDefault="00B870DB" w:rsidP="00B870DB">
      <w:pPr>
        <w:spacing w:after="0" w:line="360" w:lineRule="auto"/>
        <w:jc w:val="both"/>
        <w:rPr>
          <w:rFonts w:ascii="Times New Roman" w:eastAsia="Arial" w:hAnsi="Times New Roman" w:cs="Times New Roman"/>
          <w:sz w:val="24"/>
          <w:szCs w:val="24"/>
        </w:rPr>
      </w:pPr>
    </w:p>
    <w:p w14:paraId="2BDC0129"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4. REQUISITOS DA CONTRATAÇÃO</w:t>
      </w:r>
    </w:p>
    <w:p w14:paraId="32255A03" w14:textId="77777777" w:rsidR="00B870DB" w:rsidRPr="008023CB" w:rsidRDefault="00B870DB" w:rsidP="00B870DB">
      <w:pPr>
        <w:spacing w:after="0" w:line="360" w:lineRule="auto"/>
        <w:ind w:firstLine="709"/>
        <w:jc w:val="both"/>
        <w:rPr>
          <w:rFonts w:ascii="Times New Roman" w:eastAsia="Arial" w:hAnsi="Times New Roman" w:cs="Times New Roman"/>
          <w:color w:val="000000"/>
          <w:sz w:val="24"/>
          <w:szCs w:val="24"/>
        </w:rPr>
      </w:pPr>
    </w:p>
    <w:p w14:paraId="5DFAEFF1" w14:textId="77777777" w:rsidR="00B870DB" w:rsidRPr="008023CB" w:rsidRDefault="00B870DB" w:rsidP="00112A42">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ED3DBFF" w14:textId="135E6BFE" w:rsidR="00B870DB" w:rsidRPr="008023CB" w:rsidRDefault="00B870DB" w:rsidP="00112A42">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A contratação será realizada por meio de licitação, na modalidade Registro de Preços Eletrônico, com critério de julgamento por menor preço, nos termos dos artigos 6º, inciso XLV, 17, § 2º, e 34, todos da Lei Federal nº 14.133/2021.</w:t>
      </w:r>
      <w:r w:rsidR="00BC104D">
        <w:rPr>
          <w:rFonts w:ascii="Times New Roman" w:eastAsia="Arial" w:hAnsi="Times New Roman" w:cs="Times New Roman"/>
          <w:sz w:val="24"/>
          <w:szCs w:val="24"/>
        </w:rPr>
        <w:t xml:space="preserve"> </w:t>
      </w:r>
      <w:r w:rsidRPr="008023CB">
        <w:rPr>
          <w:rFonts w:ascii="Times New Roman" w:eastAsia="Arial" w:hAnsi="Times New Roman" w:cs="Times New Roman"/>
          <w:sz w:val="24"/>
          <w:szCs w:val="24"/>
        </w:rPr>
        <w:t xml:space="preserve">O prazo de entrega integral dos produtos é de 15 (quinze) dias, a contar da emissão da ordem de fornecimento. </w:t>
      </w:r>
    </w:p>
    <w:p w14:paraId="20ABB19C" w14:textId="7C1D0C5D" w:rsidR="00B870DB" w:rsidRPr="008023CB" w:rsidRDefault="00B870DB" w:rsidP="00B870DB">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lastRenderedPageBreak/>
        <w:t xml:space="preserve">Verificada a desconformidade de algum dos produtos, a licitante vencedora deverá promover as correções necessárias no prazo máximo de 48h (quarenta e oito horas), sujeitando-se às penalidades previstas neste edital. </w:t>
      </w:r>
    </w:p>
    <w:p w14:paraId="75C97DC4" w14:textId="45E82CF6" w:rsidR="00B870DB" w:rsidRPr="008023CB" w:rsidRDefault="00B870DB" w:rsidP="00112A42">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 xml:space="preserve">A nota fiscal/fatura deverá, obrigatoriamente, ser entregue junto com o seu objeto. </w:t>
      </w:r>
    </w:p>
    <w:p w14:paraId="4DEACF13" w14:textId="77777777" w:rsidR="00B870DB" w:rsidRPr="008023CB" w:rsidRDefault="00B870DB" w:rsidP="00112A42">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A contratação será realizada por meio de licitação, na modalidade Registro de Preços por meio de Pregão, na sua forma eletrônica, com critério de julgamento por menor preço, nos termos dos artigos 6º, inciso XLI, 17, § 2º, e 34, todos da Lei Federal nº 14.133/20 21.</w:t>
      </w:r>
    </w:p>
    <w:p w14:paraId="4416E3F1" w14:textId="77777777" w:rsidR="00B870DB" w:rsidRPr="008023CB" w:rsidRDefault="00B870DB" w:rsidP="00112A42">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 xml:space="preserve">Os materiais deverão ser entregues montados, em local a ser indicado pela secretaria solicitante em autorização de fornecimento.  </w:t>
      </w:r>
    </w:p>
    <w:p w14:paraId="3D337ECD"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p>
    <w:p w14:paraId="7B9447AD" w14:textId="77777777" w:rsidR="00B870DB" w:rsidRPr="008023CB" w:rsidRDefault="00B870DB" w:rsidP="00B870DB">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b/>
          <w:bCs/>
          <w:sz w:val="24"/>
          <w:szCs w:val="24"/>
        </w:rPr>
        <w:t>5. HABILITAÇÃO JURÍDICA</w:t>
      </w:r>
    </w:p>
    <w:p w14:paraId="028EA373" w14:textId="7C5D2BC2" w:rsidR="00B870DB" w:rsidRPr="008023CB" w:rsidRDefault="00B870DB" w:rsidP="00BC104D">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a) cópia do registro comercial, no caso de empresa individual;</w:t>
      </w:r>
    </w:p>
    <w:p w14:paraId="35211FF6"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2D3E826"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c) comprovante de inscrição no Cadastro Nacional de Pessoa Física (CPF), se o licitante for pessoa natural, ou no Cadastro Nacional da Pessoa Jurídica (CNPJ/MF), se o licitante for pessoa jurídica;</w:t>
      </w:r>
    </w:p>
    <w:p w14:paraId="267DEB19" w14:textId="6D707E02" w:rsidR="00B870DB" w:rsidRDefault="00B870DB" w:rsidP="00B870DB">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d) cópia do decreto de autorização, em se tratando de empresa ou sociedade estrangeira em funcionamento no País, e ato de registro ou autorização para funcionamento expedido pelo órgão competente, quando a atividade assim o exigir</w:t>
      </w:r>
      <w:r w:rsidR="00BC104D">
        <w:rPr>
          <w:rFonts w:ascii="Times New Roman" w:eastAsia="Arial" w:hAnsi="Times New Roman" w:cs="Times New Roman"/>
          <w:sz w:val="24"/>
          <w:szCs w:val="24"/>
        </w:rPr>
        <w:t xml:space="preserve">; </w:t>
      </w:r>
    </w:p>
    <w:p w14:paraId="62AC1CF8" w14:textId="007BA197" w:rsidR="00BC104D" w:rsidRPr="008023CB" w:rsidRDefault="00BC104D" w:rsidP="00B870DB">
      <w:pPr>
        <w:spacing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e) Cópia do documento de identificação dos dirigentes.</w:t>
      </w:r>
    </w:p>
    <w:p w14:paraId="47B0EA22"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p>
    <w:p w14:paraId="69130233" w14:textId="77777777" w:rsidR="00B870DB" w:rsidRPr="008023CB" w:rsidRDefault="00B870DB" w:rsidP="00B870DB">
      <w:pPr>
        <w:spacing w:after="0" w:line="360" w:lineRule="auto"/>
        <w:jc w:val="both"/>
        <w:rPr>
          <w:rFonts w:ascii="Times New Roman" w:eastAsia="Arial" w:hAnsi="Times New Roman" w:cs="Times New Roman"/>
          <w:b/>
          <w:bCs/>
          <w:sz w:val="24"/>
          <w:szCs w:val="24"/>
        </w:rPr>
      </w:pPr>
      <w:r w:rsidRPr="008023CB">
        <w:rPr>
          <w:rFonts w:ascii="Times New Roman" w:eastAsia="Arial" w:hAnsi="Times New Roman" w:cs="Times New Roman"/>
          <w:b/>
          <w:bCs/>
          <w:sz w:val="24"/>
          <w:szCs w:val="24"/>
        </w:rPr>
        <w:t>6. HABILITAÇÃO FISCAL, SOCIAL E TRABALHISTA</w:t>
      </w:r>
    </w:p>
    <w:p w14:paraId="1948554B"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a) comprovante de inscrição no cadastro de contribuintes estadual e/ou municipal, se houver, relativo ao domicílio ou sede do licitante, pertinente ao seu ramo de atividade e compatível com o objeto contratual;</w:t>
      </w:r>
    </w:p>
    <w:p w14:paraId="06FCCDE8"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 xml:space="preserve">b) prova de regularidade perante a Fazenda federal, estadual e/ou municipal do domicílio ou sede do licitante, e com o Município de </w:t>
      </w:r>
      <w:proofErr w:type="spellStart"/>
      <w:r w:rsidRPr="008023CB">
        <w:rPr>
          <w:rFonts w:ascii="Times New Roman" w:eastAsia="Arial" w:hAnsi="Times New Roman" w:cs="Times New Roman"/>
          <w:sz w:val="24"/>
          <w:szCs w:val="24"/>
        </w:rPr>
        <w:t>Miraguaí</w:t>
      </w:r>
      <w:proofErr w:type="spellEnd"/>
      <w:r w:rsidRPr="008023CB">
        <w:rPr>
          <w:rFonts w:ascii="Times New Roman" w:eastAsia="Arial" w:hAnsi="Times New Roman" w:cs="Times New Roman"/>
          <w:sz w:val="24"/>
          <w:szCs w:val="24"/>
        </w:rPr>
        <w:t>, nos termos do art. 193 do Código Tributário Nacional, ou outra equivalente, na forma da lei;</w:t>
      </w:r>
    </w:p>
    <w:p w14:paraId="2B73DE7A" w14:textId="77777777" w:rsidR="00B870DB" w:rsidRPr="008023CB" w:rsidRDefault="00B870DB" w:rsidP="00B870DB">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lastRenderedPageBreak/>
        <w:t>c) prova de regularidade relativa à Seguridade Social e ao FGTS, que demonstre cumprimento dos encargos sociais instituídos por lei;</w:t>
      </w:r>
    </w:p>
    <w:p w14:paraId="172AB3B5" w14:textId="4A790A06" w:rsidR="00B870DB" w:rsidRPr="008023CB" w:rsidRDefault="00B870DB" w:rsidP="00B870DB">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d) prova de regularidade perante a Justiça do Trabalho</w:t>
      </w:r>
      <w:r w:rsidR="00BC104D">
        <w:rPr>
          <w:rFonts w:ascii="Times New Roman" w:eastAsia="Arial" w:hAnsi="Times New Roman" w:cs="Times New Roman"/>
          <w:sz w:val="24"/>
          <w:szCs w:val="24"/>
        </w:rPr>
        <w:t>;</w:t>
      </w:r>
    </w:p>
    <w:p w14:paraId="5C3CE1DF" w14:textId="4E24D758" w:rsidR="00B870DB" w:rsidRPr="008023CB" w:rsidRDefault="00BC104D" w:rsidP="00B870DB">
      <w:pPr>
        <w:spacing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e) Declaração de que atende ao disposto no artigo 7º, inciso XXXIII, da Constituição Federal.</w:t>
      </w:r>
    </w:p>
    <w:p w14:paraId="26B20DEB" w14:textId="77777777" w:rsidR="00B870DB" w:rsidRPr="008023CB" w:rsidRDefault="00B870DB" w:rsidP="00B870DB">
      <w:pPr>
        <w:spacing w:after="0" w:line="360" w:lineRule="auto"/>
        <w:jc w:val="both"/>
        <w:rPr>
          <w:rFonts w:ascii="Times New Roman" w:eastAsia="Arial" w:hAnsi="Times New Roman" w:cs="Times New Roman"/>
          <w:b/>
          <w:bCs/>
          <w:sz w:val="24"/>
          <w:szCs w:val="24"/>
        </w:rPr>
      </w:pPr>
      <w:r w:rsidRPr="008023CB">
        <w:rPr>
          <w:rFonts w:ascii="Times New Roman" w:eastAsia="Arial" w:hAnsi="Times New Roman" w:cs="Times New Roman"/>
          <w:b/>
          <w:bCs/>
          <w:sz w:val="24"/>
          <w:szCs w:val="24"/>
        </w:rPr>
        <w:t>7. HABILITAÇÃO ECONÔMICO-FINANCEIRA:</w:t>
      </w:r>
    </w:p>
    <w:p w14:paraId="58A9E241" w14:textId="0859C6BC" w:rsidR="00C30C87" w:rsidRDefault="00B870DB" w:rsidP="00C30C87">
      <w:pPr>
        <w:spacing w:after="0" w:line="360" w:lineRule="auto"/>
        <w:ind w:firstLine="709"/>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 xml:space="preserve">a) certidão negativa de falência expedida pelo distribuidor da sede da pessoa jurídica, em prazo não superior a </w:t>
      </w:r>
      <w:r w:rsidR="00112A42" w:rsidRPr="008023CB">
        <w:rPr>
          <w:rFonts w:ascii="Times New Roman" w:eastAsia="Arial" w:hAnsi="Times New Roman" w:cs="Times New Roman"/>
          <w:sz w:val="24"/>
          <w:szCs w:val="24"/>
        </w:rPr>
        <w:t>60</w:t>
      </w:r>
      <w:r w:rsidRPr="008023CB">
        <w:rPr>
          <w:rFonts w:ascii="Times New Roman" w:eastAsia="Arial" w:hAnsi="Times New Roman" w:cs="Times New Roman"/>
          <w:sz w:val="24"/>
          <w:szCs w:val="24"/>
        </w:rPr>
        <w:t xml:space="preserve"> dias da data designada para a apresentação do documento;</w:t>
      </w:r>
    </w:p>
    <w:p w14:paraId="2AE5A711" w14:textId="77777777" w:rsidR="00C30C87" w:rsidRDefault="00C30C87" w:rsidP="00C30C87">
      <w:pPr>
        <w:spacing w:after="0" w:line="360" w:lineRule="auto"/>
        <w:jc w:val="both"/>
        <w:rPr>
          <w:rFonts w:ascii="Times New Roman" w:eastAsia="Arial" w:hAnsi="Times New Roman" w:cs="Times New Roman"/>
          <w:sz w:val="24"/>
          <w:szCs w:val="24"/>
        </w:rPr>
      </w:pPr>
    </w:p>
    <w:p w14:paraId="3D0B20B2" w14:textId="33B7700C" w:rsidR="00C30C87" w:rsidRPr="00C30C87" w:rsidRDefault="00C30C87" w:rsidP="00C30C87">
      <w:pPr>
        <w:spacing w:after="0" w:line="360" w:lineRule="auto"/>
        <w:jc w:val="both"/>
        <w:rPr>
          <w:rFonts w:ascii="Times New Roman" w:eastAsia="Arial" w:hAnsi="Times New Roman" w:cs="Times New Roman"/>
          <w:b/>
          <w:sz w:val="24"/>
          <w:szCs w:val="24"/>
        </w:rPr>
      </w:pPr>
      <w:r w:rsidRPr="00C30C87">
        <w:rPr>
          <w:rFonts w:ascii="Times New Roman" w:eastAsia="Arial" w:hAnsi="Times New Roman" w:cs="Times New Roman"/>
          <w:b/>
          <w:sz w:val="24"/>
          <w:szCs w:val="24"/>
        </w:rPr>
        <w:t>8. RELATIVOS À QUALIFICAÇÃO TÉCNICA</w:t>
      </w:r>
    </w:p>
    <w:p w14:paraId="6EF21B7C" w14:textId="77777777" w:rsidR="00C30C87" w:rsidRPr="00C30C87" w:rsidRDefault="00C30C87" w:rsidP="00C30C87">
      <w:pPr>
        <w:spacing w:after="0" w:line="360" w:lineRule="auto"/>
        <w:jc w:val="both"/>
        <w:rPr>
          <w:rFonts w:ascii="Times New Roman" w:eastAsia="Arial" w:hAnsi="Times New Roman" w:cs="Times New Roman"/>
          <w:b/>
          <w:sz w:val="24"/>
          <w:szCs w:val="24"/>
        </w:rPr>
      </w:pPr>
    </w:p>
    <w:p w14:paraId="0C5918A5" w14:textId="7FB8A759" w:rsidR="00C30C87" w:rsidRPr="008023CB" w:rsidRDefault="00C30C87" w:rsidP="00C30C87">
      <w:pPr>
        <w:spacing w:after="0" w:line="360" w:lineRule="auto"/>
        <w:ind w:firstLine="851"/>
        <w:jc w:val="both"/>
        <w:rPr>
          <w:rFonts w:ascii="Times New Roman" w:eastAsia="Arial" w:hAnsi="Times New Roman" w:cs="Times New Roman"/>
          <w:sz w:val="24"/>
          <w:szCs w:val="24"/>
        </w:rPr>
      </w:pPr>
      <w:r>
        <w:rPr>
          <w:rFonts w:ascii="Times New Roman" w:eastAsia="Arial" w:hAnsi="Times New Roman" w:cs="Times New Roman"/>
          <w:bCs/>
          <w:sz w:val="24"/>
          <w:szCs w:val="24"/>
        </w:rPr>
        <w:t>a)</w:t>
      </w:r>
      <w:r w:rsidRPr="00C30C87">
        <w:rPr>
          <w:rFonts w:ascii="Times New Roman" w:eastAsia="Arial" w:hAnsi="Times New Roman" w:cs="Times New Roman"/>
          <w:sz w:val="24"/>
          <w:szCs w:val="24"/>
        </w:rPr>
        <w:t xml:space="preserve"> Apresentar pelo menos 01 (um) atestado de </w:t>
      </w:r>
      <w:r w:rsidRPr="00C30C87">
        <w:rPr>
          <w:rFonts w:ascii="Times New Roman" w:eastAsia="Arial" w:hAnsi="Times New Roman" w:cs="Times New Roman"/>
          <w:b/>
          <w:sz w:val="24"/>
          <w:szCs w:val="24"/>
        </w:rPr>
        <w:t>capacidade técnica</w:t>
      </w:r>
      <w:r w:rsidRPr="00C30C87">
        <w:rPr>
          <w:rFonts w:ascii="Times New Roman" w:eastAsia="Arial" w:hAnsi="Times New Roman" w:cs="Times New Roman"/>
          <w:sz w:val="24"/>
          <w:szCs w:val="24"/>
        </w:rPr>
        <w:t xml:space="preserve"> expedido necessariamente em nome do (a) licitante, por pessoa jurídica de direito público ou privado, de que a empresa forneceu/fornece os produtos/serviços iguais ou semelhantes ao objeto do referido pregão, sendo cumpridora dos prazos e termos firmados na contratação, não havendo contra a mesma, nenhum registro que a desabone.  </w:t>
      </w:r>
    </w:p>
    <w:p w14:paraId="20E48B70"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p>
    <w:p w14:paraId="7AC60580"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8. MODELO DE EXECUÇÃO DO OBJETO</w:t>
      </w:r>
    </w:p>
    <w:p w14:paraId="19CDFA16" w14:textId="77777777" w:rsidR="00B870DB" w:rsidRPr="008023CB" w:rsidRDefault="00B870DB" w:rsidP="00B870DB">
      <w:pPr>
        <w:spacing w:after="0" w:line="360" w:lineRule="auto"/>
        <w:ind w:firstLine="709"/>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8.1 A CONTRATANTE se reserva o direito de exercer o controle e a fiscalização de entrega dos produtos, conforme descrição e quantidade solicitada pelo Município.</w:t>
      </w:r>
    </w:p>
    <w:p w14:paraId="2B052F67" w14:textId="6A97A880" w:rsidR="00B870DB" w:rsidRPr="008023CB" w:rsidRDefault="00B870DB" w:rsidP="00B870DB">
      <w:pPr>
        <w:spacing w:after="0" w:line="360" w:lineRule="auto"/>
        <w:ind w:firstLine="709"/>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8.</w:t>
      </w:r>
      <w:r w:rsidR="00112A42" w:rsidRPr="008023CB">
        <w:rPr>
          <w:rFonts w:ascii="Times New Roman" w:eastAsia="Arial" w:hAnsi="Times New Roman" w:cs="Times New Roman"/>
          <w:color w:val="000000"/>
          <w:sz w:val="24"/>
          <w:szCs w:val="24"/>
        </w:rPr>
        <w:t>2</w:t>
      </w:r>
      <w:r w:rsidRPr="008023CB">
        <w:rPr>
          <w:rFonts w:ascii="Times New Roman" w:eastAsia="Arial" w:hAnsi="Times New Roman" w:cs="Times New Roman"/>
          <w:color w:val="000000"/>
          <w:sz w:val="24"/>
          <w:szCs w:val="24"/>
        </w:rPr>
        <w:t xml:space="preserve"> O Município se reserva o direito de adquirir apenas parte dos produtos, objeto deste contrato, de acordo com a necessidade e conveniência da Administração.</w:t>
      </w:r>
    </w:p>
    <w:p w14:paraId="00F85AEA" w14:textId="77777777" w:rsidR="00B870DB" w:rsidRPr="008023CB" w:rsidRDefault="00B870DB" w:rsidP="00B870DB">
      <w:pPr>
        <w:spacing w:after="0" w:line="360" w:lineRule="auto"/>
        <w:ind w:firstLine="709"/>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8.4 O Município efetuará o pagamento dos produtos, objeto deste contrato, após a entrega do mesmo mediante solicitação do Município, no prazo de até 30 (trinta) dias após a entrega dos produtos.</w:t>
      </w:r>
    </w:p>
    <w:p w14:paraId="52C463FA" w14:textId="78A0454B" w:rsidR="00B870DB" w:rsidRPr="008023CB" w:rsidRDefault="00B870DB" w:rsidP="00B870DB">
      <w:pPr>
        <w:spacing w:after="0" w:line="360" w:lineRule="auto"/>
        <w:ind w:firstLine="709"/>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 xml:space="preserve">8.5 </w:t>
      </w:r>
      <w:r w:rsidR="00C30C87" w:rsidRPr="00C30C87">
        <w:rPr>
          <w:rFonts w:ascii="Times New Roman" w:eastAsia="Arial" w:hAnsi="Times New Roman" w:cs="Times New Roman"/>
          <w:color w:val="000000"/>
          <w:sz w:val="24"/>
          <w:szCs w:val="24"/>
          <w:u w:val="single"/>
        </w:rPr>
        <w:t>A ata estará</w:t>
      </w:r>
      <w:r w:rsidRPr="00C30C87">
        <w:rPr>
          <w:rFonts w:ascii="Times New Roman" w:eastAsia="Arial" w:hAnsi="Times New Roman" w:cs="Times New Roman"/>
          <w:color w:val="000000"/>
          <w:sz w:val="24"/>
          <w:szCs w:val="24"/>
          <w:u w:val="single"/>
        </w:rPr>
        <w:t xml:space="preserve"> vigorando a partir da data de sua assinatura </w:t>
      </w:r>
      <w:r w:rsidR="005F4E52" w:rsidRPr="00C30C87">
        <w:rPr>
          <w:rFonts w:ascii="Times New Roman" w:eastAsia="Arial" w:hAnsi="Times New Roman" w:cs="Times New Roman"/>
          <w:color w:val="000000"/>
          <w:sz w:val="24"/>
          <w:szCs w:val="24"/>
          <w:u w:val="single"/>
        </w:rPr>
        <w:t xml:space="preserve">pelo período </w:t>
      </w:r>
      <w:r w:rsidR="00C30C87" w:rsidRPr="00C30C87">
        <w:rPr>
          <w:rFonts w:ascii="Times New Roman" w:eastAsia="Arial" w:hAnsi="Times New Roman" w:cs="Times New Roman"/>
          <w:color w:val="000000"/>
          <w:sz w:val="24"/>
          <w:szCs w:val="24"/>
          <w:u w:val="single"/>
        </w:rPr>
        <w:t xml:space="preserve">de </w:t>
      </w:r>
      <w:r w:rsidR="005F4E52" w:rsidRPr="00C30C87">
        <w:rPr>
          <w:rFonts w:ascii="Times New Roman" w:eastAsia="Arial" w:hAnsi="Times New Roman" w:cs="Times New Roman"/>
          <w:color w:val="000000"/>
          <w:sz w:val="24"/>
          <w:szCs w:val="24"/>
          <w:u w:val="single"/>
        </w:rPr>
        <w:t>01 ano</w:t>
      </w:r>
      <w:r w:rsidRPr="00C30C87">
        <w:rPr>
          <w:rFonts w:ascii="Times New Roman" w:eastAsia="Arial" w:hAnsi="Times New Roman" w:cs="Times New Roman"/>
          <w:color w:val="000000"/>
          <w:sz w:val="24"/>
          <w:szCs w:val="24"/>
          <w:u w:val="single"/>
        </w:rPr>
        <w:t>, podendo ser prorrogad</w:t>
      </w:r>
      <w:r w:rsidR="00C30C87">
        <w:rPr>
          <w:rFonts w:ascii="Times New Roman" w:eastAsia="Arial" w:hAnsi="Times New Roman" w:cs="Times New Roman"/>
          <w:color w:val="000000"/>
          <w:sz w:val="24"/>
          <w:szCs w:val="24"/>
          <w:u w:val="single"/>
        </w:rPr>
        <w:t>a</w:t>
      </w:r>
      <w:r w:rsidRPr="00C30C87">
        <w:rPr>
          <w:rFonts w:ascii="Times New Roman" w:eastAsia="Arial" w:hAnsi="Times New Roman" w:cs="Times New Roman"/>
          <w:color w:val="000000"/>
          <w:sz w:val="24"/>
          <w:szCs w:val="24"/>
          <w:u w:val="single"/>
        </w:rPr>
        <w:t xml:space="preserve"> através de termo aditivo</w:t>
      </w:r>
      <w:r w:rsidR="00C30C87">
        <w:rPr>
          <w:rFonts w:ascii="Times New Roman" w:eastAsia="Arial" w:hAnsi="Times New Roman" w:cs="Times New Roman"/>
          <w:color w:val="000000"/>
          <w:sz w:val="24"/>
          <w:szCs w:val="24"/>
          <w:u w:val="single"/>
        </w:rPr>
        <w:t xml:space="preserve"> por igual período</w:t>
      </w:r>
      <w:r w:rsidRPr="00C30C87">
        <w:rPr>
          <w:rFonts w:ascii="Times New Roman" w:eastAsia="Arial" w:hAnsi="Times New Roman" w:cs="Times New Roman"/>
          <w:color w:val="000000"/>
          <w:sz w:val="24"/>
          <w:szCs w:val="24"/>
          <w:u w:val="single"/>
        </w:rPr>
        <w:t xml:space="preserve">, </w:t>
      </w:r>
      <w:r w:rsidR="00C30C87">
        <w:rPr>
          <w:rFonts w:ascii="Times New Roman" w:eastAsia="Arial" w:hAnsi="Times New Roman" w:cs="Times New Roman"/>
          <w:color w:val="000000"/>
          <w:sz w:val="24"/>
          <w:szCs w:val="24"/>
          <w:u w:val="single"/>
        </w:rPr>
        <w:t xml:space="preserve">renovando também os seus quantitativos. </w:t>
      </w:r>
    </w:p>
    <w:p w14:paraId="533C44AA" w14:textId="77777777" w:rsidR="00B870DB" w:rsidRPr="008023CB" w:rsidRDefault="00B870DB" w:rsidP="00B870DB">
      <w:pPr>
        <w:spacing w:after="0" w:line="360" w:lineRule="auto"/>
        <w:ind w:firstLine="709"/>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8.6 A CONTRATADA obriga-se a manter durante o período de vigência do presente contrato, compatibilidade das obrigações assumidas e todas as condições de habilitação e qualificação exigidas no Pregão.</w:t>
      </w:r>
    </w:p>
    <w:p w14:paraId="4A2300B4" w14:textId="7356FD9D" w:rsidR="00B870DB" w:rsidRPr="008023CB" w:rsidRDefault="00B870DB" w:rsidP="00B870DB">
      <w:pPr>
        <w:spacing w:after="0" w:line="360" w:lineRule="auto"/>
        <w:ind w:firstLine="709"/>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lastRenderedPageBreak/>
        <w:t xml:space="preserve">8.7 Para participação os eventuais interessados deverão comprovar que atuam em ramo de atividade compatível com o objeto da licitação, bem como apresentar os seguintes documentos a título habilitação, nos termos do art. 62 </w:t>
      </w:r>
      <w:r w:rsidR="00C30C87">
        <w:rPr>
          <w:rFonts w:ascii="Times New Roman" w:eastAsia="Arial" w:hAnsi="Times New Roman" w:cs="Times New Roman"/>
          <w:color w:val="000000"/>
          <w:sz w:val="24"/>
          <w:szCs w:val="24"/>
        </w:rPr>
        <w:t xml:space="preserve">e seguintes </w:t>
      </w:r>
      <w:r w:rsidRPr="008023CB">
        <w:rPr>
          <w:rFonts w:ascii="Times New Roman" w:eastAsia="Arial" w:hAnsi="Times New Roman" w:cs="Times New Roman"/>
          <w:color w:val="000000"/>
          <w:sz w:val="24"/>
          <w:szCs w:val="24"/>
        </w:rPr>
        <w:t>da Lei Federal nº 14.133/2021</w:t>
      </w:r>
      <w:r w:rsidR="00C30C87">
        <w:rPr>
          <w:rFonts w:ascii="Times New Roman" w:eastAsia="Arial" w:hAnsi="Times New Roman" w:cs="Times New Roman"/>
          <w:color w:val="000000"/>
          <w:sz w:val="24"/>
          <w:szCs w:val="24"/>
        </w:rPr>
        <w:t xml:space="preserve">. </w:t>
      </w:r>
    </w:p>
    <w:p w14:paraId="3BDED627" w14:textId="77777777" w:rsidR="00B870DB" w:rsidRPr="008023CB" w:rsidRDefault="00B870DB" w:rsidP="00B870DB">
      <w:pPr>
        <w:spacing w:after="0" w:line="360" w:lineRule="auto"/>
        <w:jc w:val="both"/>
        <w:rPr>
          <w:rFonts w:ascii="Times New Roman" w:eastAsia="Arial" w:hAnsi="Times New Roman" w:cs="Times New Roman"/>
          <w:color w:val="000000"/>
          <w:sz w:val="24"/>
          <w:szCs w:val="24"/>
        </w:rPr>
      </w:pPr>
    </w:p>
    <w:p w14:paraId="6ECA6B0F"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6. MODELO DE GESTÃO DO CONTRATO</w:t>
      </w:r>
    </w:p>
    <w:p w14:paraId="667A16EF" w14:textId="77777777" w:rsidR="00B870DB" w:rsidRPr="008023CB" w:rsidRDefault="00B870DB" w:rsidP="00B870DB">
      <w:pPr>
        <w:spacing w:after="0" w:line="360" w:lineRule="auto"/>
        <w:jc w:val="both"/>
        <w:rPr>
          <w:rFonts w:ascii="Times New Roman" w:eastAsia="Arial" w:hAnsi="Times New Roman" w:cs="Times New Roman"/>
          <w:color w:val="000000"/>
          <w:sz w:val="24"/>
          <w:szCs w:val="24"/>
        </w:rPr>
      </w:pPr>
    </w:p>
    <w:p w14:paraId="74CEABA8" w14:textId="77777777" w:rsidR="00B870DB" w:rsidRPr="008023CB" w:rsidRDefault="00B870DB" w:rsidP="00112A42">
      <w:pPr>
        <w:spacing w:after="0" w:line="360" w:lineRule="auto"/>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sidRPr="008023CB">
        <w:rPr>
          <w:rFonts w:ascii="Times New Roman" w:eastAsia="Arial" w:hAnsi="Times New Roman" w:cs="Times New Roman"/>
          <w:color w:val="000000"/>
          <w:sz w:val="24"/>
          <w:szCs w:val="24"/>
        </w:rPr>
        <w:t>Miraguaí</w:t>
      </w:r>
      <w:proofErr w:type="spellEnd"/>
      <w:r w:rsidRPr="008023CB">
        <w:rPr>
          <w:rFonts w:ascii="Times New Roman" w:eastAsia="Arial" w:hAnsi="Times New Roman" w:cs="Times New Roman"/>
          <w:color w:val="000000"/>
          <w:sz w:val="24"/>
          <w:szCs w:val="24"/>
        </w:rPr>
        <w:t xml:space="preserve">, nos termos da Lei Federal nº 14.133/2021” </w:t>
      </w:r>
    </w:p>
    <w:p w14:paraId="379C4E42" w14:textId="4790F208" w:rsidR="00B870DB" w:rsidRPr="008023CB" w:rsidRDefault="00B870DB" w:rsidP="00112A42">
      <w:pPr>
        <w:spacing w:after="0" w:line="360" w:lineRule="auto"/>
        <w:jc w:val="both"/>
        <w:rPr>
          <w:rFonts w:ascii="Times New Roman" w:eastAsia="Arial" w:hAnsi="Times New Roman" w:cs="Times New Roman"/>
          <w:color w:val="000000"/>
          <w:sz w:val="24"/>
          <w:szCs w:val="24"/>
        </w:rPr>
      </w:pPr>
      <w:r w:rsidRPr="008023CB">
        <w:rPr>
          <w:rFonts w:ascii="Times New Roman" w:hAnsi="Times New Roman" w:cs="Times New Roman"/>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2730821" w14:textId="77777777" w:rsidR="00B870DB" w:rsidRPr="008023CB" w:rsidRDefault="00B870DB" w:rsidP="00B870DB">
      <w:pPr>
        <w:spacing w:after="0" w:line="360" w:lineRule="auto"/>
        <w:jc w:val="both"/>
        <w:rPr>
          <w:rFonts w:ascii="Times New Roman" w:eastAsia="Arial" w:hAnsi="Times New Roman" w:cs="Times New Roman"/>
          <w:color w:val="000000"/>
          <w:sz w:val="24"/>
          <w:szCs w:val="24"/>
        </w:rPr>
      </w:pPr>
    </w:p>
    <w:p w14:paraId="120B9EC7"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7. CRITÉRIOS DE MEDIÇÃO E DE PAGAMENTO</w:t>
      </w:r>
    </w:p>
    <w:p w14:paraId="62D6E207" w14:textId="77777777" w:rsidR="00B870DB" w:rsidRPr="008023CB" w:rsidRDefault="00B870DB" w:rsidP="00B870DB">
      <w:pPr>
        <w:spacing w:after="0" w:line="360" w:lineRule="auto"/>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ab/>
      </w:r>
    </w:p>
    <w:p w14:paraId="68AA1E0D" w14:textId="1EA1EF54" w:rsidR="00B870DB" w:rsidRPr="008023CB" w:rsidRDefault="00B870DB" w:rsidP="00B870DB">
      <w:pPr>
        <w:spacing w:after="0" w:line="360" w:lineRule="auto"/>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614FCE0F" w14:textId="45673BDD" w:rsidR="00B870DB" w:rsidRPr="008023CB" w:rsidRDefault="00B870DB" w:rsidP="00B870DB">
      <w:pPr>
        <w:spacing w:after="0" w:line="360" w:lineRule="auto"/>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 xml:space="preserve">O pagamento será efetuado no prazo de máximo de 30 (trinta) dias da entrega total do(s) produto(s). </w:t>
      </w:r>
    </w:p>
    <w:p w14:paraId="4DA10085" w14:textId="77777777" w:rsidR="00B870DB" w:rsidRPr="008023CB" w:rsidRDefault="00B870DB" w:rsidP="00B870DB">
      <w:pPr>
        <w:spacing w:after="0" w:line="360" w:lineRule="auto"/>
        <w:jc w:val="both"/>
        <w:rPr>
          <w:rFonts w:ascii="Times New Roman" w:eastAsia="Arial" w:hAnsi="Times New Roman" w:cs="Times New Roman"/>
          <w:color w:val="000000"/>
          <w:sz w:val="24"/>
          <w:szCs w:val="24"/>
        </w:rPr>
      </w:pPr>
    </w:p>
    <w:p w14:paraId="349DDDD0"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8. FORMA E CRITÉRIOS DE SELEÇÃO DO FORNECEDOR/PRESTADOR DE SERVIÇO</w:t>
      </w:r>
    </w:p>
    <w:p w14:paraId="275332D4" w14:textId="77777777" w:rsidR="00B870DB" w:rsidRPr="008023CB" w:rsidRDefault="00B870DB" w:rsidP="00B870DB">
      <w:pPr>
        <w:spacing w:after="0" w:line="360" w:lineRule="auto"/>
        <w:jc w:val="both"/>
        <w:rPr>
          <w:rFonts w:ascii="Times New Roman" w:eastAsia="Arial" w:hAnsi="Times New Roman" w:cs="Times New Roman"/>
          <w:color w:val="000000"/>
          <w:sz w:val="24"/>
          <w:szCs w:val="24"/>
        </w:rPr>
      </w:pPr>
    </w:p>
    <w:p w14:paraId="3DD1C6AF" w14:textId="62F621D0" w:rsidR="00B870DB" w:rsidRPr="008023CB" w:rsidRDefault="00B870DB" w:rsidP="00112A42">
      <w:pPr>
        <w:spacing w:after="0" w:line="360" w:lineRule="auto"/>
        <w:jc w:val="both"/>
        <w:rPr>
          <w:rFonts w:ascii="Times New Roman" w:eastAsia="Arial" w:hAnsi="Times New Roman" w:cs="Times New Roman"/>
          <w:color w:val="000000"/>
          <w:sz w:val="24"/>
          <w:szCs w:val="24"/>
        </w:rPr>
      </w:pPr>
      <w:r w:rsidRPr="008023CB">
        <w:rPr>
          <w:rFonts w:ascii="Times New Roman" w:eastAsia="Arial" w:hAnsi="Times New Roman" w:cs="Times New Roman"/>
          <w:color w:val="000000"/>
          <w:sz w:val="24"/>
          <w:szCs w:val="24"/>
        </w:rPr>
        <w:t xml:space="preserve">Conforme disposto no item 4, o futuro contratado será selecionado mediante processo </w:t>
      </w:r>
      <w:r w:rsidR="00C30C87">
        <w:rPr>
          <w:rFonts w:ascii="Times New Roman" w:eastAsia="Arial" w:hAnsi="Times New Roman" w:cs="Times New Roman"/>
          <w:color w:val="000000"/>
          <w:sz w:val="24"/>
          <w:szCs w:val="24"/>
        </w:rPr>
        <w:t>auxiliar de licitação</w:t>
      </w:r>
      <w:r w:rsidRPr="008023CB">
        <w:rPr>
          <w:rFonts w:ascii="Times New Roman" w:eastAsia="Arial" w:hAnsi="Times New Roman" w:cs="Times New Roman"/>
          <w:color w:val="000000"/>
          <w:sz w:val="24"/>
          <w:szCs w:val="24"/>
        </w:rPr>
        <w:t xml:space="preserve"> na modalidade Registro Eletrônico de Preços. </w:t>
      </w:r>
    </w:p>
    <w:p w14:paraId="33BFEEFB" w14:textId="77777777" w:rsidR="00B870DB" w:rsidRPr="008023CB" w:rsidRDefault="00B870DB" w:rsidP="00B870DB">
      <w:pPr>
        <w:spacing w:after="0" w:line="360" w:lineRule="auto"/>
        <w:jc w:val="both"/>
        <w:rPr>
          <w:rFonts w:ascii="Times New Roman" w:eastAsia="Arial" w:hAnsi="Times New Roman" w:cs="Times New Roman"/>
          <w:color w:val="000000"/>
          <w:sz w:val="24"/>
          <w:szCs w:val="24"/>
        </w:rPr>
      </w:pPr>
    </w:p>
    <w:p w14:paraId="653FF0FE"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9. ESTIMATIVA DO VALOR DA CONTRATAÇÃO</w:t>
      </w:r>
    </w:p>
    <w:p w14:paraId="610D29FF"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p>
    <w:p w14:paraId="511100CA" w14:textId="42BDE259" w:rsidR="00B870DB" w:rsidRPr="008023CB" w:rsidRDefault="00B870DB" w:rsidP="00112A42">
      <w:pPr>
        <w:spacing w:line="360" w:lineRule="auto"/>
        <w:jc w:val="both"/>
        <w:rPr>
          <w:rFonts w:ascii="Times New Roman" w:eastAsia="Arial" w:hAnsi="Times New Roman" w:cs="Times New Roman"/>
          <w:bCs/>
          <w:iCs/>
          <w:sz w:val="24"/>
          <w:szCs w:val="24"/>
        </w:rPr>
      </w:pPr>
      <w:r w:rsidRPr="008023CB">
        <w:rPr>
          <w:rFonts w:ascii="Times New Roman" w:eastAsia="Arial" w:hAnsi="Times New Roman" w:cs="Times New Roman"/>
          <w:sz w:val="24"/>
          <w:szCs w:val="24"/>
        </w:rPr>
        <w:t xml:space="preserve">Estima-se para a contratação almejada o valor total </w:t>
      </w:r>
      <w:r w:rsidRPr="00C30C87">
        <w:rPr>
          <w:rFonts w:ascii="Times New Roman" w:eastAsia="Arial" w:hAnsi="Times New Roman" w:cs="Times New Roman"/>
          <w:b/>
          <w:bCs/>
          <w:sz w:val="24"/>
          <w:szCs w:val="24"/>
        </w:rPr>
        <w:t>de</w:t>
      </w:r>
      <w:r w:rsidR="00F95490" w:rsidRPr="00C30C87">
        <w:rPr>
          <w:rFonts w:ascii="Times New Roman" w:eastAsia="Arial" w:hAnsi="Times New Roman" w:cs="Times New Roman"/>
          <w:b/>
          <w:bCs/>
          <w:iCs/>
          <w:sz w:val="24"/>
          <w:szCs w:val="24"/>
        </w:rPr>
        <w:t xml:space="preserve"> </w:t>
      </w:r>
      <w:r w:rsidR="005A0DE6" w:rsidRPr="00C30C87">
        <w:rPr>
          <w:rFonts w:ascii="Times New Roman" w:eastAsia="Arial" w:hAnsi="Times New Roman" w:cs="Times New Roman"/>
          <w:b/>
          <w:bCs/>
          <w:iCs/>
          <w:sz w:val="24"/>
          <w:szCs w:val="24"/>
        </w:rPr>
        <w:t xml:space="preserve">R$ 544.883,14 </w:t>
      </w:r>
      <w:r w:rsidR="00784B09" w:rsidRPr="00C30C87">
        <w:rPr>
          <w:rFonts w:ascii="Times New Roman" w:eastAsia="Arial" w:hAnsi="Times New Roman" w:cs="Times New Roman"/>
          <w:b/>
          <w:bCs/>
          <w:iCs/>
          <w:sz w:val="24"/>
          <w:szCs w:val="24"/>
        </w:rPr>
        <w:t xml:space="preserve">(quinhentos e quarenta e </w:t>
      </w:r>
      <w:r w:rsidR="005A0DE6" w:rsidRPr="00C30C87">
        <w:rPr>
          <w:rFonts w:ascii="Times New Roman" w:eastAsia="Arial" w:hAnsi="Times New Roman" w:cs="Times New Roman"/>
          <w:b/>
          <w:bCs/>
          <w:iCs/>
          <w:sz w:val="24"/>
          <w:szCs w:val="24"/>
        </w:rPr>
        <w:t>quatro mil oitocentos e oitenta e três reais com quatorze centavos</w:t>
      </w:r>
      <w:r w:rsidR="00784B09" w:rsidRPr="00C30C87">
        <w:rPr>
          <w:rFonts w:ascii="Times New Roman" w:eastAsia="Arial" w:hAnsi="Times New Roman" w:cs="Times New Roman"/>
          <w:b/>
          <w:bCs/>
          <w:iCs/>
          <w:sz w:val="24"/>
          <w:szCs w:val="24"/>
        </w:rPr>
        <w:t>)</w:t>
      </w:r>
      <w:r w:rsidRPr="00C30C87">
        <w:rPr>
          <w:rFonts w:ascii="Times New Roman" w:eastAsia="Arial" w:hAnsi="Times New Roman" w:cs="Times New Roman"/>
          <w:b/>
          <w:bCs/>
          <w:iCs/>
          <w:sz w:val="24"/>
          <w:szCs w:val="24"/>
        </w:rPr>
        <w:t>,</w:t>
      </w:r>
      <w:r w:rsidRPr="008023CB">
        <w:rPr>
          <w:rFonts w:ascii="Times New Roman" w:eastAsia="Arial" w:hAnsi="Times New Roman" w:cs="Times New Roman"/>
          <w:bCs/>
          <w:iCs/>
          <w:sz w:val="24"/>
          <w:szCs w:val="24"/>
        </w:rPr>
        <w:t xml:space="preserve"> sendo que os valores unitários previstos para esta contratação se encontram dispostos no </w:t>
      </w:r>
      <w:r w:rsidR="00C30C87">
        <w:rPr>
          <w:rFonts w:ascii="Times New Roman" w:eastAsia="Arial" w:hAnsi="Times New Roman" w:cs="Times New Roman"/>
          <w:bCs/>
          <w:iCs/>
          <w:sz w:val="24"/>
          <w:szCs w:val="24"/>
        </w:rPr>
        <w:t>item 1,</w:t>
      </w:r>
      <w:r w:rsidRPr="008023CB">
        <w:rPr>
          <w:rFonts w:ascii="Times New Roman" w:eastAsia="Arial" w:hAnsi="Times New Roman" w:cs="Times New Roman"/>
          <w:bCs/>
          <w:iCs/>
          <w:sz w:val="24"/>
          <w:szCs w:val="24"/>
        </w:rPr>
        <w:t xml:space="preserve"> deste documento. </w:t>
      </w:r>
    </w:p>
    <w:p w14:paraId="14582778" w14:textId="77777777" w:rsidR="00B870DB" w:rsidRPr="008023CB" w:rsidRDefault="00B870DB" w:rsidP="008023CB">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8023CB">
        <w:rPr>
          <w:rFonts w:ascii="Times New Roman" w:eastAsia="Arial" w:hAnsi="Times New Roman" w:cs="Times New Roman"/>
          <w:sz w:val="24"/>
          <w:szCs w:val="24"/>
        </w:rPr>
        <w:t>Miraguaí</w:t>
      </w:r>
      <w:proofErr w:type="spellEnd"/>
      <w:r w:rsidRPr="008023CB">
        <w:rPr>
          <w:rFonts w:ascii="Times New Roman" w:eastAsia="Arial" w:hAnsi="Times New Roman" w:cs="Times New Roman"/>
          <w:sz w:val="24"/>
          <w:szCs w:val="24"/>
        </w:rPr>
        <w:t>, nos termos da Lei Federal nº 14.133/2021”, nos termos do art. 23, § 1º, da Lei Federal nº 14.133/2021.</w:t>
      </w:r>
    </w:p>
    <w:p w14:paraId="14EED128" w14:textId="77777777" w:rsidR="00B870DB" w:rsidRPr="008023CB" w:rsidRDefault="00B870DB" w:rsidP="00C30C87">
      <w:pPr>
        <w:spacing w:after="0" w:line="360" w:lineRule="auto"/>
        <w:ind w:firstLine="708"/>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 xml:space="preserve">Destaca-se que, para a obtenção dos valores de referência foi realizada ampla pesquisa no </w:t>
      </w:r>
      <w:proofErr w:type="spellStart"/>
      <w:r w:rsidRPr="008023CB">
        <w:rPr>
          <w:rFonts w:ascii="Times New Roman" w:eastAsia="Arial" w:hAnsi="Times New Roman" w:cs="Times New Roman"/>
          <w:sz w:val="24"/>
          <w:szCs w:val="24"/>
        </w:rPr>
        <w:t>Licitacon</w:t>
      </w:r>
      <w:proofErr w:type="spellEnd"/>
      <w:r w:rsidRPr="008023CB">
        <w:rPr>
          <w:rFonts w:ascii="Times New Roman" w:eastAsia="Arial" w:hAnsi="Times New Roman" w:cs="Times New Roman"/>
          <w:sz w:val="24"/>
          <w:szCs w:val="24"/>
        </w:rPr>
        <w:t>, sites de internet, PNCP, orçamentos recebidos por e-mail, e depois aplicada uma média de preços.</w:t>
      </w:r>
    </w:p>
    <w:p w14:paraId="28DAA59A"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p>
    <w:p w14:paraId="670FD604" w14:textId="77777777" w:rsidR="00B870DB" w:rsidRPr="008023CB" w:rsidRDefault="00B870DB" w:rsidP="00B870DB">
      <w:pPr>
        <w:spacing w:after="0" w:line="360" w:lineRule="auto"/>
        <w:jc w:val="both"/>
        <w:rPr>
          <w:rFonts w:ascii="Times New Roman" w:eastAsia="Arial" w:hAnsi="Times New Roman" w:cs="Times New Roman"/>
          <w:b/>
          <w:color w:val="000000"/>
          <w:sz w:val="24"/>
          <w:szCs w:val="24"/>
        </w:rPr>
      </w:pPr>
      <w:r w:rsidRPr="008023CB">
        <w:rPr>
          <w:rFonts w:ascii="Times New Roman" w:eastAsia="Arial" w:hAnsi="Times New Roman" w:cs="Times New Roman"/>
          <w:b/>
          <w:color w:val="000000"/>
          <w:sz w:val="24"/>
          <w:szCs w:val="24"/>
        </w:rPr>
        <w:t>10. ADEQUAÇÃO ORÇAMENTÁRIA</w:t>
      </w:r>
    </w:p>
    <w:p w14:paraId="659245D2" w14:textId="77777777" w:rsidR="00B870DB" w:rsidRPr="008023CB" w:rsidRDefault="00B870DB" w:rsidP="00B870DB">
      <w:pPr>
        <w:spacing w:after="0" w:line="360" w:lineRule="auto"/>
        <w:ind w:firstLine="708"/>
        <w:jc w:val="both"/>
        <w:rPr>
          <w:rFonts w:ascii="Times New Roman" w:eastAsia="Arial" w:hAnsi="Times New Roman" w:cs="Times New Roman"/>
          <w:sz w:val="24"/>
          <w:szCs w:val="24"/>
        </w:rPr>
      </w:pPr>
    </w:p>
    <w:p w14:paraId="378D787C" w14:textId="77777777" w:rsidR="00B870DB" w:rsidRPr="008023CB" w:rsidRDefault="00B870DB" w:rsidP="008023CB">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4953F5CD" w14:textId="77777777" w:rsidR="00B870DB" w:rsidRPr="008023CB" w:rsidRDefault="00B870DB" w:rsidP="008023CB">
      <w:pPr>
        <w:spacing w:after="0" w:line="360" w:lineRule="auto"/>
        <w:jc w:val="both"/>
        <w:rPr>
          <w:rFonts w:ascii="Times New Roman" w:eastAsia="Arial" w:hAnsi="Times New Roman" w:cs="Times New Roman"/>
          <w:sz w:val="24"/>
          <w:szCs w:val="24"/>
        </w:rPr>
      </w:pPr>
      <w:r w:rsidRPr="008023CB">
        <w:rPr>
          <w:rFonts w:ascii="Times New Roman" w:eastAsia="Arial" w:hAnsi="Times New Roman" w:cs="Times New Roman"/>
          <w:sz w:val="24"/>
          <w:szCs w:val="24"/>
        </w:rPr>
        <w:t>O Município fará as retenções relativas a tributos ou contribuições conforme especificadas em leis.</w:t>
      </w:r>
    </w:p>
    <w:p w14:paraId="3509A1A0" w14:textId="77777777" w:rsidR="00B870DB" w:rsidRPr="008023CB" w:rsidRDefault="00B870DB" w:rsidP="00B870DB">
      <w:pPr>
        <w:spacing w:after="0" w:line="360" w:lineRule="auto"/>
        <w:jc w:val="both"/>
        <w:rPr>
          <w:rFonts w:ascii="Times New Roman" w:eastAsia="Arial" w:hAnsi="Times New Roman" w:cs="Times New Roman"/>
          <w:sz w:val="24"/>
          <w:szCs w:val="24"/>
        </w:rPr>
      </w:pPr>
    </w:p>
    <w:p w14:paraId="4D8A3D08" w14:textId="4FD08B61" w:rsidR="00B870DB" w:rsidRPr="008023CB" w:rsidRDefault="00CC05BF" w:rsidP="00B870DB">
      <w:pPr>
        <w:spacing w:after="0" w:line="360" w:lineRule="auto"/>
        <w:jc w:val="center"/>
        <w:rPr>
          <w:rFonts w:ascii="Times New Roman" w:eastAsia="Arial" w:hAnsi="Times New Roman" w:cs="Times New Roman"/>
          <w:sz w:val="24"/>
          <w:szCs w:val="24"/>
        </w:rPr>
      </w:pPr>
      <w:proofErr w:type="spellStart"/>
      <w:r w:rsidRPr="008023CB">
        <w:rPr>
          <w:rFonts w:ascii="Times New Roman" w:eastAsia="Arial" w:hAnsi="Times New Roman" w:cs="Times New Roman"/>
          <w:sz w:val="24"/>
          <w:szCs w:val="24"/>
        </w:rPr>
        <w:t>Miraguaí</w:t>
      </w:r>
      <w:proofErr w:type="spellEnd"/>
      <w:r w:rsidRPr="008023CB">
        <w:rPr>
          <w:rFonts w:ascii="Times New Roman" w:eastAsia="Arial" w:hAnsi="Times New Roman" w:cs="Times New Roman"/>
          <w:sz w:val="24"/>
          <w:szCs w:val="24"/>
        </w:rPr>
        <w:t xml:space="preserve">, </w:t>
      </w:r>
      <w:r w:rsidR="00F95490">
        <w:rPr>
          <w:rFonts w:ascii="Times New Roman" w:eastAsia="Arial" w:hAnsi="Times New Roman" w:cs="Times New Roman"/>
          <w:sz w:val="24"/>
          <w:szCs w:val="24"/>
        </w:rPr>
        <w:t>01 de abril</w:t>
      </w:r>
      <w:r w:rsidR="008801D4">
        <w:rPr>
          <w:rFonts w:ascii="Times New Roman" w:eastAsia="Arial" w:hAnsi="Times New Roman" w:cs="Times New Roman"/>
          <w:sz w:val="24"/>
          <w:szCs w:val="24"/>
        </w:rPr>
        <w:t xml:space="preserve"> de 2025</w:t>
      </w:r>
      <w:r w:rsidR="00B870DB" w:rsidRPr="008023CB">
        <w:rPr>
          <w:rFonts w:ascii="Times New Roman" w:eastAsia="Arial" w:hAnsi="Times New Roman" w:cs="Times New Roman"/>
          <w:sz w:val="24"/>
          <w:szCs w:val="24"/>
        </w:rPr>
        <w:t>.</w:t>
      </w:r>
    </w:p>
    <w:p w14:paraId="3E84884D" w14:textId="77777777" w:rsidR="00B870DB" w:rsidRDefault="00B870DB" w:rsidP="00261AB7">
      <w:pPr>
        <w:spacing w:after="0" w:line="240" w:lineRule="auto"/>
        <w:rPr>
          <w:rFonts w:ascii="Times New Roman" w:eastAsia="Arial" w:hAnsi="Times New Roman" w:cs="Times New Roman"/>
          <w:sz w:val="24"/>
          <w:szCs w:val="24"/>
        </w:rPr>
      </w:pPr>
    </w:p>
    <w:p w14:paraId="3D7F9976" w14:textId="77777777" w:rsidR="00CE4088" w:rsidRDefault="00CE4088" w:rsidP="00261AB7">
      <w:pPr>
        <w:spacing w:after="0" w:line="240" w:lineRule="auto"/>
        <w:rPr>
          <w:rFonts w:ascii="Times New Roman" w:eastAsia="Arial" w:hAnsi="Times New Roman" w:cs="Times New Roman"/>
          <w:sz w:val="24"/>
          <w:szCs w:val="24"/>
        </w:rPr>
      </w:pPr>
    </w:p>
    <w:p w14:paraId="632F1457" w14:textId="77777777" w:rsidR="00CE4088" w:rsidRPr="008023CB" w:rsidRDefault="00CE4088" w:rsidP="00261AB7">
      <w:pPr>
        <w:spacing w:after="0" w:line="240" w:lineRule="auto"/>
        <w:rPr>
          <w:rFonts w:ascii="Times New Roman" w:eastAsia="Arial" w:hAnsi="Times New Roman" w:cs="Times New Roman"/>
          <w:sz w:val="24"/>
          <w:szCs w:val="24"/>
        </w:rPr>
      </w:pPr>
    </w:p>
    <w:p w14:paraId="7D6DCB35" w14:textId="77777777" w:rsidR="00B870DB" w:rsidRPr="008023CB" w:rsidRDefault="00B870DB" w:rsidP="00B870DB">
      <w:pPr>
        <w:spacing w:after="0" w:line="240" w:lineRule="auto"/>
        <w:jc w:val="center"/>
        <w:rPr>
          <w:rFonts w:ascii="Times New Roman" w:eastAsia="Arial" w:hAnsi="Times New Roman" w:cs="Times New Roman"/>
          <w:b/>
          <w:bCs/>
          <w:sz w:val="24"/>
          <w:szCs w:val="24"/>
        </w:rPr>
      </w:pPr>
    </w:p>
    <w:p w14:paraId="7819BD44" w14:textId="2A470D78" w:rsidR="00B870DB" w:rsidRPr="008023CB" w:rsidRDefault="008801D4" w:rsidP="00B870DB">
      <w:pP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FLÁVIO VENZO</w:t>
      </w:r>
    </w:p>
    <w:p w14:paraId="7D413166" w14:textId="45C8CDF2" w:rsidR="006A0386" w:rsidRPr="007522BF" w:rsidRDefault="00B870DB" w:rsidP="007522BF">
      <w:pPr>
        <w:spacing w:after="0" w:line="240" w:lineRule="auto"/>
        <w:jc w:val="center"/>
        <w:rPr>
          <w:rFonts w:ascii="Times New Roman" w:eastAsia="Arial" w:hAnsi="Times New Roman" w:cs="Times New Roman"/>
          <w:sz w:val="24"/>
          <w:szCs w:val="24"/>
        </w:rPr>
      </w:pPr>
      <w:r w:rsidRPr="008023CB">
        <w:rPr>
          <w:rFonts w:ascii="Times New Roman" w:eastAsia="Arial" w:hAnsi="Times New Roman" w:cs="Times New Roman"/>
          <w:sz w:val="24"/>
          <w:szCs w:val="24"/>
        </w:rPr>
        <w:t>Secretári</w:t>
      </w:r>
      <w:r w:rsidR="008801D4">
        <w:rPr>
          <w:rFonts w:ascii="Times New Roman" w:eastAsia="Arial" w:hAnsi="Times New Roman" w:cs="Times New Roman"/>
          <w:sz w:val="24"/>
          <w:szCs w:val="24"/>
        </w:rPr>
        <w:t>o</w:t>
      </w:r>
      <w:r w:rsidRPr="008023CB">
        <w:rPr>
          <w:rFonts w:ascii="Times New Roman" w:eastAsia="Arial" w:hAnsi="Times New Roman" w:cs="Times New Roman"/>
          <w:sz w:val="24"/>
          <w:szCs w:val="24"/>
        </w:rPr>
        <w:t xml:space="preserve"> Municipal de </w:t>
      </w:r>
      <w:r w:rsidR="008801D4">
        <w:rPr>
          <w:rFonts w:ascii="Times New Roman" w:eastAsia="Arial" w:hAnsi="Times New Roman" w:cs="Times New Roman"/>
          <w:sz w:val="24"/>
          <w:szCs w:val="24"/>
        </w:rPr>
        <w:t>Administração</w:t>
      </w:r>
    </w:p>
    <w:p w14:paraId="241DC04F" w14:textId="77777777" w:rsidR="006A0386" w:rsidRPr="008023CB" w:rsidRDefault="006A0386" w:rsidP="008023CB">
      <w:pPr>
        <w:spacing w:after="0" w:line="240" w:lineRule="auto"/>
        <w:rPr>
          <w:rFonts w:ascii="Times New Roman" w:eastAsia="Arial" w:hAnsi="Times New Roman" w:cs="Times New Roman"/>
          <w:sz w:val="24"/>
        </w:rPr>
      </w:pPr>
    </w:p>
    <w:p w14:paraId="6AACE462" w14:textId="77777777" w:rsidR="00112A42" w:rsidRPr="008023CB" w:rsidRDefault="00112A42" w:rsidP="0031701C">
      <w:pPr>
        <w:spacing w:after="0" w:line="240" w:lineRule="auto"/>
        <w:jc w:val="center"/>
        <w:rPr>
          <w:rFonts w:ascii="Times New Roman" w:eastAsia="Arial" w:hAnsi="Times New Roman" w:cs="Times New Roman"/>
          <w:sz w:val="24"/>
        </w:rPr>
      </w:pPr>
    </w:p>
    <w:p w14:paraId="30001791" w14:textId="77777777" w:rsidR="00945BBB" w:rsidRPr="008023CB" w:rsidRDefault="00945BBB">
      <w:pPr>
        <w:spacing w:after="0" w:line="240" w:lineRule="auto"/>
        <w:rPr>
          <w:rFonts w:ascii="Times New Roman" w:eastAsia="Calibri" w:hAnsi="Times New Roman" w:cs="Times New Roman"/>
        </w:rPr>
      </w:pPr>
    </w:p>
    <w:p w14:paraId="4FFD6734" w14:textId="07B41767" w:rsidR="00964E8C" w:rsidRPr="008023CB" w:rsidRDefault="00964E8C" w:rsidP="00964E8C">
      <w:pPr>
        <w:pStyle w:val="WW-Legenda"/>
        <w:tabs>
          <w:tab w:val="left" w:pos="4820"/>
        </w:tabs>
        <w:rPr>
          <w:b w:val="0"/>
          <w:sz w:val="22"/>
          <w:szCs w:val="22"/>
          <w:u w:val="single"/>
        </w:rPr>
      </w:pPr>
      <w:r w:rsidRPr="008023CB">
        <w:rPr>
          <w:bCs/>
          <w:sz w:val="22"/>
          <w:szCs w:val="22"/>
          <w:u w:val="single"/>
        </w:rPr>
        <w:t>ANEXO II</w:t>
      </w:r>
      <w:r w:rsidRPr="008023CB">
        <w:rPr>
          <w:b w:val="0"/>
          <w:sz w:val="22"/>
          <w:szCs w:val="22"/>
          <w:u w:val="single"/>
        </w:rPr>
        <w:t xml:space="preserve"> </w:t>
      </w:r>
    </w:p>
    <w:p w14:paraId="476D07DD" w14:textId="77777777" w:rsidR="00964E8C" w:rsidRPr="008023CB" w:rsidRDefault="00964E8C" w:rsidP="00964E8C">
      <w:pPr>
        <w:pStyle w:val="WW-Legenda"/>
        <w:tabs>
          <w:tab w:val="left" w:pos="4820"/>
        </w:tabs>
        <w:rPr>
          <w:sz w:val="22"/>
          <w:szCs w:val="22"/>
          <w:u w:val="single"/>
        </w:rPr>
      </w:pPr>
      <w:r w:rsidRPr="008023CB">
        <w:rPr>
          <w:sz w:val="22"/>
          <w:szCs w:val="22"/>
          <w:u w:val="single"/>
        </w:rPr>
        <w:t>MODELO DE PROPOSTA, COM DECLARAÇÕES DA PROPONENTE</w:t>
      </w:r>
    </w:p>
    <w:p w14:paraId="37D30B4A" w14:textId="77777777" w:rsidR="00964E8C" w:rsidRPr="008023CB" w:rsidRDefault="00964E8C" w:rsidP="00964E8C">
      <w:pPr>
        <w:rPr>
          <w:rFonts w:ascii="Times New Roman" w:hAnsi="Times New Roman" w:cs="Times New Roman"/>
          <w:lang w:eastAsia="ar-SA"/>
        </w:rPr>
      </w:pPr>
    </w:p>
    <w:p w14:paraId="3DE12BC8" w14:textId="77777777" w:rsidR="00964E8C" w:rsidRPr="008023CB" w:rsidRDefault="00964E8C" w:rsidP="00964E8C">
      <w:pPr>
        <w:spacing w:after="0" w:line="252" w:lineRule="auto"/>
        <w:ind w:left="258"/>
        <w:rPr>
          <w:rFonts w:ascii="Times New Roman" w:eastAsia="Calibri" w:hAnsi="Times New Roman" w:cs="Times New Roman"/>
        </w:rPr>
      </w:pPr>
      <w:r w:rsidRPr="008023CB">
        <w:rPr>
          <w:rFonts w:ascii="Times New Roman" w:eastAsia="Calibri" w:hAnsi="Times New Roman" w:cs="Times New Roman"/>
        </w:rPr>
        <w:t>Validade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proposta: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60</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dias.</w:t>
      </w:r>
    </w:p>
    <w:p w14:paraId="02597C97" w14:textId="77777777" w:rsidR="00964E8C" w:rsidRPr="008023CB" w:rsidRDefault="00964E8C" w:rsidP="00964E8C">
      <w:pPr>
        <w:spacing w:after="0" w:line="240" w:lineRule="auto"/>
        <w:ind w:left="258" w:right="269"/>
        <w:rPr>
          <w:rFonts w:ascii="Times New Roman" w:eastAsia="Calibri" w:hAnsi="Times New Roman" w:cs="Times New Roman"/>
        </w:rPr>
      </w:pPr>
      <w:r w:rsidRPr="008023CB">
        <w:rPr>
          <w:rFonts w:ascii="Times New Roman" w:eastAsia="Calibri" w:hAnsi="Times New Roman" w:cs="Times New Roman"/>
        </w:rPr>
        <w:t>Declaramo-nos</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cientes</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todas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disposições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relativas</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à</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licitação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sua</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causa</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concordamos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com</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condições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constantes</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no edital.</w:t>
      </w:r>
    </w:p>
    <w:p w14:paraId="3CD3782F" w14:textId="2A632018" w:rsidR="00964E8C" w:rsidRPr="008023CB" w:rsidRDefault="00964E8C" w:rsidP="00964E8C">
      <w:pPr>
        <w:rPr>
          <w:rFonts w:ascii="Times New Roman" w:hAnsi="Times New Roman" w:cs="Times New Roman"/>
          <w:lang w:eastAsia="ar-SA"/>
        </w:rPr>
      </w:pPr>
    </w:p>
    <w:p w14:paraId="17B6872E" w14:textId="77777777" w:rsidR="00964E8C" w:rsidRPr="008023CB" w:rsidRDefault="00964E8C" w:rsidP="00DA338F">
      <w:pPr>
        <w:pStyle w:val="Ttulo9"/>
        <w:numPr>
          <w:ilvl w:val="8"/>
          <w:numId w:val="2"/>
        </w:numPr>
        <w:suppressAutoHyphens/>
        <w:spacing w:before="0" w:after="0"/>
        <w:rPr>
          <w:rFonts w:ascii="Times New Roman" w:hAnsi="Times New Roman"/>
        </w:rPr>
      </w:pPr>
      <w:r w:rsidRPr="008023CB">
        <w:rPr>
          <w:rFonts w:ascii="Times New Roman" w:hAnsi="Times New Roman"/>
        </w:rPr>
        <w:t xml:space="preserve">À Prefeitura Municipal de </w:t>
      </w:r>
      <w:proofErr w:type="spellStart"/>
      <w:r w:rsidRPr="008023CB">
        <w:rPr>
          <w:rFonts w:ascii="Times New Roman" w:hAnsi="Times New Roman"/>
        </w:rPr>
        <w:t>Miraguaí</w:t>
      </w:r>
      <w:proofErr w:type="spellEnd"/>
      <w:r w:rsidRPr="008023CB">
        <w:rPr>
          <w:rFonts w:ascii="Times New Roman" w:hAnsi="Times New Roman"/>
        </w:rPr>
        <w:t>;</w:t>
      </w:r>
    </w:p>
    <w:p w14:paraId="506CBCF6" w14:textId="77777777" w:rsidR="00964E8C" w:rsidRPr="008023CB" w:rsidRDefault="00964E8C" w:rsidP="00964E8C">
      <w:pPr>
        <w:rPr>
          <w:rFonts w:ascii="Times New Roman" w:hAnsi="Times New Roman" w:cs="Times New Roman"/>
        </w:rPr>
      </w:pPr>
    </w:p>
    <w:p w14:paraId="0F0967F4" w14:textId="6375CE8B" w:rsidR="00964E8C" w:rsidRPr="008801D4" w:rsidRDefault="00261AB7" w:rsidP="00DA338F">
      <w:pPr>
        <w:pStyle w:val="Ttulo9"/>
        <w:numPr>
          <w:ilvl w:val="8"/>
          <w:numId w:val="2"/>
        </w:numPr>
        <w:suppressAutoHyphens/>
        <w:spacing w:before="0" w:after="0"/>
        <w:rPr>
          <w:rFonts w:ascii="Times New Roman" w:hAnsi="Times New Roman"/>
          <w:b/>
          <w:highlight w:val="yellow"/>
        </w:rPr>
      </w:pPr>
      <w:r w:rsidRPr="006A0386">
        <w:rPr>
          <w:rFonts w:ascii="Times New Roman" w:hAnsi="Times New Roman"/>
          <w:b/>
        </w:rPr>
        <w:t>Ref.: Pregão Eletrônico nº 0</w:t>
      </w:r>
      <w:r w:rsidR="006A0386" w:rsidRPr="006A0386">
        <w:rPr>
          <w:rFonts w:ascii="Times New Roman" w:hAnsi="Times New Roman"/>
          <w:b/>
        </w:rPr>
        <w:t>5</w:t>
      </w:r>
      <w:r w:rsidR="00964E8C" w:rsidRPr="006A0386">
        <w:rPr>
          <w:rFonts w:ascii="Times New Roman" w:hAnsi="Times New Roman"/>
          <w:b/>
        </w:rPr>
        <w:t>/202</w:t>
      </w:r>
      <w:r w:rsidR="00281BD9">
        <w:rPr>
          <w:rFonts w:ascii="Times New Roman" w:hAnsi="Times New Roman"/>
          <w:b/>
        </w:rPr>
        <w:t>5</w:t>
      </w:r>
      <w:r w:rsidR="00964E8C" w:rsidRPr="006A0386">
        <w:rPr>
          <w:rFonts w:ascii="Times New Roman" w:hAnsi="Times New Roman"/>
          <w:b/>
        </w:rPr>
        <w:t>–</w:t>
      </w:r>
      <w:r w:rsidR="00964E8C" w:rsidRPr="00742049">
        <w:rPr>
          <w:rFonts w:ascii="Times New Roman" w:hAnsi="Times New Roman"/>
          <w:b/>
        </w:rPr>
        <w:t>Processo A</w:t>
      </w:r>
      <w:r w:rsidRPr="00742049">
        <w:rPr>
          <w:rFonts w:ascii="Times New Roman" w:hAnsi="Times New Roman"/>
          <w:b/>
        </w:rPr>
        <w:t xml:space="preserve">dministrativo Licitatório </w:t>
      </w:r>
      <w:proofErr w:type="gramStart"/>
      <w:r w:rsidRPr="00742049">
        <w:rPr>
          <w:rFonts w:ascii="Times New Roman" w:hAnsi="Times New Roman"/>
          <w:b/>
        </w:rPr>
        <w:t xml:space="preserve">nº  </w:t>
      </w:r>
      <w:r w:rsidR="00742049" w:rsidRPr="00742049">
        <w:rPr>
          <w:rFonts w:ascii="Times New Roman" w:hAnsi="Times New Roman"/>
          <w:b/>
        </w:rPr>
        <w:t>39</w:t>
      </w:r>
      <w:proofErr w:type="gramEnd"/>
      <w:r w:rsidR="00FF50DB" w:rsidRPr="00742049">
        <w:rPr>
          <w:rFonts w:ascii="Times New Roman" w:hAnsi="Times New Roman"/>
          <w:b/>
        </w:rPr>
        <w:t>/202</w:t>
      </w:r>
      <w:r w:rsidR="00281BD9">
        <w:rPr>
          <w:rFonts w:ascii="Times New Roman" w:hAnsi="Times New Roman"/>
          <w:b/>
        </w:rPr>
        <w:t>5</w:t>
      </w:r>
    </w:p>
    <w:p w14:paraId="15AC61C6" w14:textId="77777777" w:rsidR="00261AB7" w:rsidRPr="008023CB" w:rsidRDefault="00261AB7" w:rsidP="00261AB7">
      <w:pPr>
        <w:rPr>
          <w:rFonts w:ascii="Times New Roman" w:hAnsi="Times New Roman" w:cs="Times New Roman"/>
        </w:rPr>
      </w:pPr>
    </w:p>
    <w:p w14:paraId="56A19BA6" w14:textId="4697999F" w:rsidR="00261AB7" w:rsidRPr="008023CB" w:rsidRDefault="00964E8C" w:rsidP="00261AB7">
      <w:pPr>
        <w:jc w:val="center"/>
        <w:rPr>
          <w:rFonts w:ascii="Times New Roman" w:hAnsi="Times New Roman" w:cs="Times New Roman"/>
        </w:rPr>
      </w:pPr>
      <w:r w:rsidRPr="008023CB">
        <w:rPr>
          <w:rFonts w:ascii="Times New Roman" w:hAnsi="Times New Roman" w:cs="Times New Roman"/>
        </w:rPr>
        <w:t>Apresentação de Proposta Comercial e de declarações</w:t>
      </w:r>
    </w:p>
    <w:tbl>
      <w:tblPr>
        <w:tblStyle w:val="Tabelacomgrade"/>
        <w:tblW w:w="9351" w:type="dxa"/>
        <w:tblLook w:val="04A0" w:firstRow="1" w:lastRow="0" w:firstColumn="1" w:lastColumn="0" w:noHBand="0" w:noVBand="1"/>
      </w:tblPr>
      <w:tblGrid>
        <w:gridCol w:w="750"/>
        <w:gridCol w:w="953"/>
        <w:gridCol w:w="5238"/>
        <w:gridCol w:w="1134"/>
        <w:gridCol w:w="1276"/>
      </w:tblGrid>
      <w:tr w:rsidR="007522BF" w:rsidRPr="009A2B6E" w14:paraId="115333CF" w14:textId="77777777" w:rsidTr="00551E6D">
        <w:tc>
          <w:tcPr>
            <w:tcW w:w="750" w:type="dxa"/>
          </w:tcPr>
          <w:p w14:paraId="437DA00F" w14:textId="77777777" w:rsidR="007522BF" w:rsidRPr="009A2B6E" w:rsidRDefault="007522BF" w:rsidP="00551E6D">
            <w:pPr>
              <w:jc w:val="center"/>
              <w:rPr>
                <w:rFonts w:ascii="Times New Roman" w:hAnsi="Times New Roman" w:cs="Times New Roman"/>
                <w:b/>
                <w:bCs/>
                <w:sz w:val="20"/>
                <w:szCs w:val="20"/>
              </w:rPr>
            </w:pPr>
            <w:r w:rsidRPr="009A2B6E">
              <w:rPr>
                <w:rFonts w:ascii="Times New Roman" w:hAnsi="Times New Roman" w:cs="Times New Roman"/>
                <w:b/>
                <w:bCs/>
                <w:sz w:val="20"/>
                <w:szCs w:val="20"/>
              </w:rPr>
              <w:t>ITEM</w:t>
            </w:r>
          </w:p>
        </w:tc>
        <w:tc>
          <w:tcPr>
            <w:tcW w:w="953" w:type="dxa"/>
          </w:tcPr>
          <w:p w14:paraId="45723325" w14:textId="77777777" w:rsidR="007522BF" w:rsidRPr="009A2B6E" w:rsidRDefault="007522BF" w:rsidP="00551E6D">
            <w:pPr>
              <w:jc w:val="center"/>
              <w:rPr>
                <w:rFonts w:ascii="Times New Roman" w:hAnsi="Times New Roman" w:cs="Times New Roman"/>
                <w:b/>
                <w:bCs/>
                <w:sz w:val="20"/>
                <w:szCs w:val="20"/>
              </w:rPr>
            </w:pPr>
            <w:r w:rsidRPr="009A2B6E">
              <w:rPr>
                <w:rFonts w:ascii="Times New Roman" w:hAnsi="Times New Roman" w:cs="Times New Roman"/>
                <w:b/>
                <w:bCs/>
                <w:sz w:val="20"/>
                <w:szCs w:val="20"/>
              </w:rPr>
              <w:t>QUANT / UND / MED</w:t>
            </w:r>
          </w:p>
        </w:tc>
        <w:tc>
          <w:tcPr>
            <w:tcW w:w="5238" w:type="dxa"/>
          </w:tcPr>
          <w:p w14:paraId="4920E829" w14:textId="77777777" w:rsidR="007522BF" w:rsidRPr="009A2B6E" w:rsidRDefault="007522BF" w:rsidP="00551E6D">
            <w:pPr>
              <w:jc w:val="center"/>
              <w:rPr>
                <w:rFonts w:ascii="Times New Roman" w:hAnsi="Times New Roman" w:cs="Times New Roman"/>
                <w:b/>
                <w:bCs/>
                <w:sz w:val="20"/>
                <w:szCs w:val="20"/>
              </w:rPr>
            </w:pPr>
            <w:r w:rsidRPr="009A2B6E">
              <w:rPr>
                <w:rFonts w:ascii="Times New Roman" w:hAnsi="Times New Roman" w:cs="Times New Roman"/>
                <w:b/>
                <w:bCs/>
                <w:sz w:val="20"/>
                <w:szCs w:val="20"/>
              </w:rPr>
              <w:t>DESCRIÇÃO</w:t>
            </w:r>
          </w:p>
        </w:tc>
        <w:tc>
          <w:tcPr>
            <w:tcW w:w="1134" w:type="dxa"/>
          </w:tcPr>
          <w:p w14:paraId="0E773EF2" w14:textId="77777777" w:rsidR="007522BF" w:rsidRPr="009A2B6E" w:rsidRDefault="007522BF" w:rsidP="00551E6D">
            <w:pPr>
              <w:jc w:val="center"/>
              <w:rPr>
                <w:rFonts w:ascii="Times New Roman" w:hAnsi="Times New Roman" w:cs="Times New Roman"/>
                <w:b/>
                <w:bCs/>
                <w:sz w:val="20"/>
                <w:szCs w:val="20"/>
              </w:rPr>
            </w:pPr>
            <w:r w:rsidRPr="009A2B6E">
              <w:rPr>
                <w:rFonts w:ascii="Times New Roman" w:hAnsi="Times New Roman" w:cs="Times New Roman"/>
                <w:b/>
                <w:bCs/>
                <w:sz w:val="20"/>
                <w:szCs w:val="20"/>
              </w:rPr>
              <w:t>PREÇO MÉDIO</w:t>
            </w:r>
          </w:p>
          <w:p w14:paraId="0FB6796C" w14:textId="77777777" w:rsidR="007522BF" w:rsidRPr="009A2B6E" w:rsidRDefault="007522BF" w:rsidP="00551E6D">
            <w:pPr>
              <w:jc w:val="center"/>
              <w:rPr>
                <w:rFonts w:ascii="Times New Roman" w:hAnsi="Times New Roman" w:cs="Times New Roman"/>
                <w:b/>
                <w:bCs/>
                <w:sz w:val="20"/>
                <w:szCs w:val="20"/>
              </w:rPr>
            </w:pPr>
            <w:r w:rsidRPr="009A2B6E">
              <w:rPr>
                <w:rFonts w:ascii="Times New Roman" w:hAnsi="Times New Roman" w:cs="Times New Roman"/>
                <w:b/>
                <w:bCs/>
                <w:sz w:val="20"/>
                <w:szCs w:val="20"/>
              </w:rPr>
              <w:t>(R$)</w:t>
            </w:r>
          </w:p>
        </w:tc>
        <w:tc>
          <w:tcPr>
            <w:tcW w:w="1276" w:type="dxa"/>
          </w:tcPr>
          <w:p w14:paraId="665CDDDA" w14:textId="77777777" w:rsidR="007522BF" w:rsidRPr="009A2B6E" w:rsidRDefault="007522BF" w:rsidP="00551E6D">
            <w:pPr>
              <w:jc w:val="center"/>
              <w:rPr>
                <w:rFonts w:ascii="Times New Roman" w:hAnsi="Times New Roman" w:cs="Times New Roman"/>
                <w:b/>
                <w:bCs/>
                <w:sz w:val="20"/>
                <w:szCs w:val="20"/>
              </w:rPr>
            </w:pPr>
            <w:r w:rsidRPr="009A2B6E">
              <w:rPr>
                <w:rFonts w:ascii="Times New Roman" w:hAnsi="Times New Roman" w:cs="Times New Roman"/>
                <w:b/>
                <w:bCs/>
                <w:sz w:val="20"/>
                <w:szCs w:val="20"/>
              </w:rPr>
              <w:t>PREÇO TOTAL</w:t>
            </w:r>
          </w:p>
          <w:p w14:paraId="13B7E830" w14:textId="77777777" w:rsidR="007522BF" w:rsidRPr="009A2B6E" w:rsidRDefault="007522BF" w:rsidP="00551E6D">
            <w:pPr>
              <w:jc w:val="center"/>
              <w:rPr>
                <w:rFonts w:ascii="Times New Roman" w:hAnsi="Times New Roman" w:cs="Times New Roman"/>
                <w:b/>
                <w:bCs/>
                <w:sz w:val="20"/>
                <w:szCs w:val="20"/>
              </w:rPr>
            </w:pPr>
            <w:r w:rsidRPr="009A2B6E">
              <w:rPr>
                <w:rFonts w:ascii="Times New Roman" w:hAnsi="Times New Roman" w:cs="Times New Roman"/>
                <w:b/>
                <w:bCs/>
                <w:sz w:val="20"/>
                <w:szCs w:val="20"/>
              </w:rPr>
              <w:t>(R$)</w:t>
            </w:r>
          </w:p>
        </w:tc>
      </w:tr>
      <w:tr w:rsidR="007522BF" w:rsidRPr="009A2B6E" w14:paraId="7D16692C" w14:textId="77777777" w:rsidTr="00551E6D">
        <w:tc>
          <w:tcPr>
            <w:tcW w:w="750" w:type="dxa"/>
          </w:tcPr>
          <w:p w14:paraId="3FF752C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01</w:t>
            </w:r>
          </w:p>
        </w:tc>
        <w:tc>
          <w:tcPr>
            <w:tcW w:w="953" w:type="dxa"/>
          </w:tcPr>
          <w:p w14:paraId="0E2FA08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20</w:t>
            </w:r>
          </w:p>
        </w:tc>
        <w:tc>
          <w:tcPr>
            <w:tcW w:w="5238" w:type="dxa"/>
          </w:tcPr>
          <w:p w14:paraId="542EBED3"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 COMPUTADORES (MODELO 01)</w:t>
            </w:r>
            <w:r>
              <w:rPr>
                <w:rFonts w:ascii="Times New Roman" w:hAnsi="Times New Roman" w:cs="Times New Roman"/>
                <w:b/>
                <w:bCs/>
                <w:sz w:val="20"/>
                <w:szCs w:val="20"/>
              </w:rPr>
              <w:t xml:space="preserve">. </w:t>
            </w:r>
            <w:r w:rsidRPr="009A2B6E">
              <w:rPr>
                <w:rFonts w:ascii="Times New Roman" w:hAnsi="Times New Roman" w:cs="Times New Roman"/>
                <w:b/>
                <w:bCs/>
                <w:sz w:val="20"/>
                <w:szCs w:val="20"/>
              </w:rPr>
              <w:t xml:space="preserve">Características: </w:t>
            </w:r>
          </w:p>
          <w:p w14:paraId="205B85B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Microcomputador montado com no mínimo as seguintes características OU SUPERIORES:</w:t>
            </w:r>
          </w:p>
          <w:p w14:paraId="72246D07"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PLACA MÃE: </w:t>
            </w:r>
          </w:p>
          <w:p w14:paraId="7A77994E" w14:textId="77777777" w:rsidR="007522BF" w:rsidRPr="009A2B6E" w:rsidRDefault="007522BF" w:rsidP="00551E6D">
            <w:pPr>
              <w:rPr>
                <w:rFonts w:ascii="Times New Roman" w:hAnsi="Times New Roman" w:cs="Times New Roman"/>
                <w:sz w:val="20"/>
                <w:szCs w:val="20"/>
              </w:rPr>
            </w:pPr>
            <w:r>
              <w:rPr>
                <w:rFonts w:ascii="Times New Roman" w:hAnsi="Times New Roman" w:cs="Times New Roman"/>
                <w:sz w:val="20"/>
                <w:szCs w:val="20"/>
              </w:rPr>
              <w:t xml:space="preserve">Suporte para </w:t>
            </w:r>
            <w:proofErr w:type="spellStart"/>
            <w:r w:rsidRPr="00A633C4">
              <w:rPr>
                <w:rFonts w:ascii="Times New Roman" w:hAnsi="Times New Roman" w:cs="Times New Roman"/>
                <w:sz w:val="20"/>
                <w:szCs w:val="20"/>
              </w:rPr>
              <w:t>armory</w:t>
            </w:r>
            <w:proofErr w:type="spellEnd"/>
            <w:r w:rsidRPr="00A633C4">
              <w:rPr>
                <w:rFonts w:ascii="Times New Roman" w:hAnsi="Times New Roman" w:cs="Times New Roman"/>
                <w:sz w:val="20"/>
                <w:szCs w:val="20"/>
              </w:rPr>
              <w:t xml:space="preserve"> </w:t>
            </w:r>
            <w:proofErr w:type="spellStart"/>
            <w:r w:rsidRPr="00A633C4">
              <w:rPr>
                <w:rFonts w:ascii="Times New Roman" w:hAnsi="Times New Roman" w:cs="Times New Roman"/>
                <w:sz w:val="20"/>
                <w:szCs w:val="20"/>
              </w:rPr>
              <w:t>crate</w:t>
            </w:r>
            <w:proofErr w:type="spellEnd"/>
            <w:r w:rsidRPr="009A2B6E">
              <w:rPr>
                <w:rFonts w:ascii="Times New Roman" w:hAnsi="Times New Roman" w:cs="Times New Roman"/>
                <w:sz w:val="20"/>
                <w:szCs w:val="20"/>
              </w:rPr>
              <w:t xml:space="preserve"> (OBRIGATÓRIO)</w:t>
            </w:r>
          </w:p>
          <w:p w14:paraId="5941379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PAINEL TRASEIRO DEVE CONTER NO MINIMO:</w:t>
            </w:r>
          </w:p>
          <w:p w14:paraId="35FEE8E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6 PORTAS USB NA PARTE TRASEIRA DAS QUAIS:</w:t>
            </w:r>
          </w:p>
          <w:p w14:paraId="0F3AF87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 x portas USB 2.0 (Tipo A)</w:t>
            </w:r>
          </w:p>
          <w:p w14:paraId="64598B7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2 x portas USB 3.2 </w:t>
            </w:r>
            <w:proofErr w:type="spellStart"/>
            <w:r w:rsidRPr="009A2B6E">
              <w:rPr>
                <w:rFonts w:ascii="Times New Roman" w:hAnsi="Times New Roman" w:cs="Times New Roman"/>
                <w:sz w:val="20"/>
                <w:szCs w:val="20"/>
              </w:rPr>
              <w:t>Gen</w:t>
            </w:r>
            <w:proofErr w:type="spellEnd"/>
            <w:r w:rsidRPr="009A2B6E">
              <w:rPr>
                <w:rFonts w:ascii="Times New Roman" w:hAnsi="Times New Roman" w:cs="Times New Roman"/>
                <w:sz w:val="20"/>
                <w:szCs w:val="20"/>
              </w:rPr>
              <w:t xml:space="preserve"> 1 (Tipo A)</w:t>
            </w:r>
          </w:p>
          <w:p w14:paraId="5A486FE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 x portas USB 2.0 (Tipo A)</w:t>
            </w:r>
          </w:p>
          <w:p w14:paraId="27FAE88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Porta HDMI®</w:t>
            </w:r>
          </w:p>
          <w:p w14:paraId="5FB798E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Porta D-Sub</w:t>
            </w:r>
          </w:p>
          <w:p w14:paraId="2171943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Ethernet 1Gb</w:t>
            </w:r>
          </w:p>
          <w:p w14:paraId="1D4EA6B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 x Conectores de Áudio</w:t>
            </w:r>
          </w:p>
          <w:p w14:paraId="6D5F8E6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SLOTS DE EXPANSÃO:</w:t>
            </w:r>
          </w:p>
          <w:p w14:paraId="05E7EFC6" w14:textId="77777777" w:rsidR="007522BF" w:rsidRPr="009A2B6E" w:rsidRDefault="007522BF" w:rsidP="00551E6D">
            <w:pPr>
              <w:rPr>
                <w:rFonts w:ascii="Times New Roman" w:hAnsi="Times New Roman" w:cs="Times New Roman"/>
                <w:sz w:val="20"/>
                <w:szCs w:val="20"/>
                <w:lang w:val="en-US"/>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lang w:val="en-US"/>
              </w:rPr>
              <w:t xml:space="preserve">1 x </w:t>
            </w:r>
            <w:proofErr w:type="spellStart"/>
            <w:r w:rsidRPr="009A2B6E">
              <w:rPr>
                <w:rFonts w:ascii="Times New Roman" w:hAnsi="Times New Roman" w:cs="Times New Roman"/>
                <w:sz w:val="20"/>
                <w:szCs w:val="20"/>
                <w:lang w:val="en-US"/>
              </w:rPr>
              <w:t>SafeSlot</w:t>
            </w:r>
            <w:proofErr w:type="spellEnd"/>
            <w:r w:rsidRPr="009A2B6E">
              <w:rPr>
                <w:rFonts w:ascii="Times New Roman" w:hAnsi="Times New Roman" w:cs="Times New Roman"/>
                <w:sz w:val="20"/>
                <w:szCs w:val="20"/>
                <w:lang w:val="en-US"/>
              </w:rPr>
              <w:t xml:space="preserve"> Core PCIe 4.0 x16</w:t>
            </w:r>
          </w:p>
          <w:p w14:paraId="2DE6424B" w14:textId="77777777" w:rsidR="007522BF" w:rsidRPr="009A2B6E" w:rsidRDefault="007522BF" w:rsidP="00551E6D">
            <w:pPr>
              <w:rPr>
                <w:rFonts w:ascii="Times New Roman" w:hAnsi="Times New Roman" w:cs="Times New Roman"/>
                <w:sz w:val="20"/>
                <w:szCs w:val="20"/>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rPr>
              <w:t xml:space="preserve">1 x </w:t>
            </w:r>
            <w:proofErr w:type="spellStart"/>
            <w:r w:rsidRPr="009A2B6E">
              <w:rPr>
                <w:rFonts w:ascii="Times New Roman" w:hAnsi="Times New Roman" w:cs="Times New Roman"/>
                <w:sz w:val="20"/>
                <w:szCs w:val="20"/>
              </w:rPr>
              <w:t>PCIe</w:t>
            </w:r>
            <w:proofErr w:type="spellEnd"/>
            <w:r w:rsidRPr="009A2B6E">
              <w:rPr>
                <w:rFonts w:ascii="Times New Roman" w:hAnsi="Times New Roman" w:cs="Times New Roman"/>
                <w:sz w:val="20"/>
                <w:szCs w:val="20"/>
              </w:rPr>
              <w:t xml:space="preserve"> 3.0 x1</w:t>
            </w:r>
          </w:p>
          <w:p w14:paraId="7589F60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 x DIMM</w:t>
            </w:r>
          </w:p>
          <w:p w14:paraId="48B0995A" w14:textId="77777777" w:rsidR="007522BF" w:rsidRPr="009A2B6E" w:rsidRDefault="007522BF" w:rsidP="00551E6D">
            <w:pPr>
              <w:rPr>
                <w:rFonts w:ascii="Times New Roman" w:hAnsi="Times New Roman" w:cs="Times New Roman"/>
                <w:sz w:val="20"/>
                <w:szCs w:val="20"/>
                <w:lang w:val="en-US"/>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lang w:val="en-US"/>
              </w:rPr>
              <w:t>DDR4</w:t>
            </w:r>
          </w:p>
          <w:p w14:paraId="39F7E2B2" w14:textId="77777777" w:rsidR="007522BF" w:rsidRPr="009A2B6E" w:rsidRDefault="007522BF" w:rsidP="00551E6D">
            <w:pPr>
              <w:rPr>
                <w:rFonts w:ascii="Times New Roman" w:hAnsi="Times New Roman" w:cs="Times New Roman"/>
                <w:sz w:val="20"/>
                <w:szCs w:val="20"/>
                <w:lang w:val="en-US"/>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lang w:val="en-US"/>
              </w:rPr>
              <w:t>Dual Channel</w:t>
            </w:r>
          </w:p>
          <w:p w14:paraId="75C087B3"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1 x header USB 3.2 Gen 1</w:t>
            </w:r>
          </w:p>
          <w:p w14:paraId="7622D15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 x M.</w:t>
            </w:r>
            <w:proofErr w:type="gramStart"/>
            <w:r w:rsidRPr="009A2B6E">
              <w:rPr>
                <w:rFonts w:ascii="Times New Roman" w:hAnsi="Times New Roman" w:cs="Times New Roman"/>
                <w:sz w:val="20"/>
                <w:szCs w:val="20"/>
              </w:rPr>
              <w:t>2 slot</w:t>
            </w:r>
            <w:proofErr w:type="gramEnd"/>
          </w:p>
          <w:p w14:paraId="30C5E56D" w14:textId="77777777" w:rsidR="007522BF" w:rsidRPr="009A2B6E" w:rsidRDefault="007522BF" w:rsidP="00551E6D">
            <w:pPr>
              <w:rPr>
                <w:rFonts w:ascii="Times New Roman" w:hAnsi="Times New Roman" w:cs="Times New Roman"/>
                <w:sz w:val="20"/>
                <w:szCs w:val="20"/>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rPr>
              <w:t>1 x M.2 2280 modos (</w:t>
            </w:r>
            <w:proofErr w:type="spellStart"/>
            <w:r w:rsidRPr="009A2B6E">
              <w:rPr>
                <w:rFonts w:ascii="Times New Roman" w:hAnsi="Times New Roman" w:cs="Times New Roman"/>
                <w:sz w:val="20"/>
                <w:szCs w:val="20"/>
              </w:rPr>
              <w:t>PCIe</w:t>
            </w:r>
            <w:proofErr w:type="spellEnd"/>
            <w:r w:rsidRPr="009A2B6E">
              <w:rPr>
                <w:rFonts w:ascii="Times New Roman" w:hAnsi="Times New Roman" w:cs="Times New Roman"/>
                <w:sz w:val="20"/>
                <w:szCs w:val="20"/>
              </w:rPr>
              <w:t xml:space="preserve"> 3.0 x4 &amp; SATA)</w:t>
            </w:r>
          </w:p>
          <w:p w14:paraId="32FF52F3"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Chipset Intel® H610</w:t>
            </w:r>
          </w:p>
          <w:p w14:paraId="081E11A4"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4 x SATA 6Gb/s</w:t>
            </w:r>
          </w:p>
          <w:p w14:paraId="0497807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 x header USB 2.0</w:t>
            </w:r>
          </w:p>
          <w:p w14:paraId="4329394A"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PROCESSADOR:</w:t>
            </w:r>
          </w:p>
          <w:p w14:paraId="1F87ABB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LGA 1700 </w:t>
            </w:r>
          </w:p>
          <w:p w14:paraId="32D3718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Número de Núcleos</w:t>
            </w:r>
            <w:r w:rsidRPr="009A2B6E">
              <w:rPr>
                <w:rFonts w:ascii="Times New Roman" w:hAnsi="Times New Roman" w:cs="Times New Roman"/>
                <w:sz w:val="20"/>
                <w:szCs w:val="20"/>
              </w:rPr>
              <w:tab/>
              <w:t>4</w:t>
            </w:r>
          </w:p>
          <w:p w14:paraId="74B7576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Número de </w:t>
            </w:r>
            <w:proofErr w:type="spellStart"/>
            <w:r w:rsidRPr="009A2B6E">
              <w:rPr>
                <w:rFonts w:ascii="Times New Roman" w:hAnsi="Times New Roman" w:cs="Times New Roman"/>
                <w:sz w:val="20"/>
                <w:szCs w:val="20"/>
              </w:rPr>
              <w:t>Threds</w:t>
            </w:r>
            <w:proofErr w:type="spellEnd"/>
            <w:r w:rsidRPr="009A2B6E">
              <w:rPr>
                <w:rFonts w:ascii="Times New Roman" w:hAnsi="Times New Roman" w:cs="Times New Roman"/>
                <w:sz w:val="20"/>
                <w:szCs w:val="20"/>
              </w:rPr>
              <w:tab/>
              <w:t>8</w:t>
            </w:r>
          </w:p>
          <w:p w14:paraId="38A0106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Frequência Básica do Processador</w:t>
            </w:r>
            <w:r w:rsidRPr="009A2B6E">
              <w:rPr>
                <w:rFonts w:ascii="Times New Roman" w:hAnsi="Times New Roman" w:cs="Times New Roman"/>
                <w:sz w:val="20"/>
                <w:szCs w:val="20"/>
              </w:rPr>
              <w:tab/>
              <w:t>3.4 GHz</w:t>
            </w:r>
          </w:p>
          <w:p w14:paraId="6FA3574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Frequência Turbo Máxima</w:t>
            </w:r>
            <w:r w:rsidRPr="009A2B6E">
              <w:rPr>
                <w:rFonts w:ascii="Times New Roman" w:hAnsi="Times New Roman" w:cs="Times New Roman"/>
                <w:sz w:val="20"/>
                <w:szCs w:val="20"/>
              </w:rPr>
              <w:tab/>
              <w:t>4.5 GHz</w:t>
            </w:r>
          </w:p>
          <w:p w14:paraId="685725CA"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lastRenderedPageBreak/>
              <w:t>Cache</w:t>
            </w:r>
            <w:r w:rsidRPr="009A2B6E">
              <w:rPr>
                <w:rFonts w:ascii="Times New Roman" w:hAnsi="Times New Roman" w:cs="Times New Roman"/>
                <w:sz w:val="20"/>
                <w:szCs w:val="20"/>
                <w:lang w:val="en-US"/>
              </w:rPr>
              <w:tab/>
              <w:t xml:space="preserve">12MB </w:t>
            </w:r>
          </w:p>
          <w:p w14:paraId="725193D1"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 xml:space="preserve">Cache L2 </w:t>
            </w:r>
            <w:proofErr w:type="gramStart"/>
            <w:r w:rsidRPr="009A2B6E">
              <w:rPr>
                <w:rFonts w:ascii="Times New Roman" w:hAnsi="Times New Roman" w:cs="Times New Roman"/>
                <w:sz w:val="20"/>
                <w:szCs w:val="20"/>
                <w:lang w:val="en-US"/>
              </w:rPr>
              <w:t>total  5</w:t>
            </w:r>
            <w:proofErr w:type="gramEnd"/>
            <w:r w:rsidRPr="009A2B6E">
              <w:rPr>
                <w:rFonts w:ascii="Times New Roman" w:hAnsi="Times New Roman" w:cs="Times New Roman"/>
                <w:sz w:val="20"/>
                <w:szCs w:val="20"/>
                <w:lang w:val="en-US"/>
              </w:rPr>
              <w:t xml:space="preserve"> MB</w:t>
            </w:r>
          </w:p>
          <w:p w14:paraId="3EA0A62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Gráficos do Processador integrado</w:t>
            </w:r>
          </w:p>
          <w:p w14:paraId="3413B988"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DISCO:</w:t>
            </w:r>
          </w:p>
          <w:p w14:paraId="73C15E2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SSD M.2 500gb. Min Leitura 5.000MB/s, Gravação 3.000MB/s</w:t>
            </w:r>
          </w:p>
          <w:p w14:paraId="5C4731B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Memória:</w:t>
            </w:r>
            <w:r w:rsidRPr="009A2B6E">
              <w:rPr>
                <w:rFonts w:ascii="Times New Roman" w:hAnsi="Times New Roman" w:cs="Times New Roman"/>
                <w:sz w:val="20"/>
                <w:szCs w:val="20"/>
              </w:rPr>
              <w:t xml:space="preserve"> </w:t>
            </w:r>
          </w:p>
          <w:p w14:paraId="324B81C4" w14:textId="77777777" w:rsidR="007522BF" w:rsidRPr="009A2B6E" w:rsidRDefault="007522BF" w:rsidP="00551E6D">
            <w:pPr>
              <w:rPr>
                <w:rFonts w:ascii="Times New Roman" w:hAnsi="Times New Roman" w:cs="Times New Roman"/>
                <w:sz w:val="20"/>
                <w:szCs w:val="20"/>
              </w:rPr>
            </w:pPr>
            <w:r>
              <w:rPr>
                <w:rFonts w:ascii="Times New Roman" w:hAnsi="Times New Roman" w:cs="Times New Roman"/>
                <w:sz w:val="20"/>
                <w:szCs w:val="20"/>
              </w:rPr>
              <w:t xml:space="preserve">8 </w:t>
            </w:r>
            <w:r w:rsidRPr="009A2B6E">
              <w:rPr>
                <w:rFonts w:ascii="Times New Roman" w:hAnsi="Times New Roman" w:cs="Times New Roman"/>
                <w:sz w:val="20"/>
                <w:szCs w:val="20"/>
              </w:rPr>
              <w:t>GB DDR4 3200mhz.</w:t>
            </w:r>
          </w:p>
          <w:p w14:paraId="15BE03D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Fonte de Alimentação:</w:t>
            </w:r>
            <w:r w:rsidRPr="009A2B6E">
              <w:rPr>
                <w:rFonts w:ascii="Times New Roman" w:hAnsi="Times New Roman" w:cs="Times New Roman"/>
                <w:sz w:val="20"/>
                <w:szCs w:val="20"/>
              </w:rPr>
              <w:t xml:space="preserve"> </w:t>
            </w:r>
          </w:p>
          <w:p w14:paraId="35A5F51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400w</w:t>
            </w:r>
          </w:p>
          <w:p w14:paraId="3AB8771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ATX 2.0</w:t>
            </w:r>
          </w:p>
          <w:p w14:paraId="51BD208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80 plus bronze, </w:t>
            </w:r>
          </w:p>
          <w:p w14:paraId="5F964C0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Sem chave seletora.</w:t>
            </w:r>
          </w:p>
          <w:p w14:paraId="23EEEEED" w14:textId="77777777" w:rsidR="007522BF" w:rsidRPr="009A2B6E" w:rsidRDefault="007522BF" w:rsidP="00551E6D">
            <w:pPr>
              <w:rPr>
                <w:rFonts w:ascii="Times New Roman" w:hAnsi="Times New Roman" w:cs="Times New Roman"/>
                <w:sz w:val="20"/>
                <w:szCs w:val="20"/>
              </w:rPr>
            </w:pPr>
          </w:p>
          <w:p w14:paraId="2050B9CA" w14:textId="77777777" w:rsidR="007522BF" w:rsidRPr="00A62FD1"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u w:val="single"/>
              </w:rPr>
              <w:t>MONITOR:</w:t>
            </w:r>
            <w:r>
              <w:rPr>
                <w:rFonts w:ascii="Times New Roman" w:hAnsi="Times New Roman" w:cs="Times New Roman"/>
                <w:b/>
                <w:bCs/>
                <w:sz w:val="20"/>
                <w:szCs w:val="20"/>
                <w:u w:val="single"/>
              </w:rPr>
              <w:br/>
            </w:r>
            <w:r w:rsidRPr="00A62FD1">
              <w:rPr>
                <w:rFonts w:ascii="Times New Roman" w:hAnsi="Times New Roman" w:cs="Times New Roman"/>
                <w:sz w:val="20"/>
                <w:szCs w:val="20"/>
              </w:rPr>
              <w:t>Monitor de vídeo tipo LED de 24 polegadas, com as seguintes características mínimas:</w:t>
            </w:r>
          </w:p>
          <w:p w14:paraId="53F43CFE"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Tamanho da tela: 23,8” (medição diagonal)</w:t>
            </w:r>
          </w:p>
          <w:p w14:paraId="5BD4C878"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Tipo de painel: IPS (</w:t>
            </w:r>
            <w:proofErr w:type="spellStart"/>
            <w:r w:rsidRPr="00A62FD1">
              <w:rPr>
                <w:rFonts w:ascii="Times New Roman" w:hAnsi="Times New Roman" w:cs="Times New Roman"/>
                <w:sz w:val="20"/>
                <w:szCs w:val="20"/>
              </w:rPr>
              <w:t>In-Plane</w:t>
            </w:r>
            <w:proofErr w:type="spellEnd"/>
            <w:r w:rsidRPr="00A62FD1">
              <w:rPr>
                <w:rFonts w:ascii="Times New Roman" w:hAnsi="Times New Roman" w:cs="Times New Roman"/>
                <w:sz w:val="20"/>
                <w:szCs w:val="20"/>
              </w:rPr>
              <w:t xml:space="preserve"> </w:t>
            </w:r>
            <w:proofErr w:type="spellStart"/>
            <w:r w:rsidRPr="00A62FD1">
              <w:rPr>
                <w:rFonts w:ascii="Times New Roman" w:hAnsi="Times New Roman" w:cs="Times New Roman"/>
                <w:sz w:val="20"/>
                <w:szCs w:val="20"/>
              </w:rPr>
              <w:t>Switching</w:t>
            </w:r>
            <w:proofErr w:type="spellEnd"/>
            <w:r w:rsidRPr="00A62FD1">
              <w:rPr>
                <w:rFonts w:ascii="Times New Roman" w:hAnsi="Times New Roman" w:cs="Times New Roman"/>
                <w:sz w:val="20"/>
                <w:szCs w:val="20"/>
              </w:rPr>
              <w:t>) com tratamento antirreflexo</w:t>
            </w:r>
          </w:p>
          <w:p w14:paraId="0D1B8887"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Resolução nativa: Full HD 1920 x 1080 pixels a 75Hz</w:t>
            </w:r>
          </w:p>
          <w:p w14:paraId="745149DA"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 xml:space="preserve">Formato da tela: </w:t>
            </w:r>
            <w:proofErr w:type="spellStart"/>
            <w:r w:rsidRPr="00A62FD1">
              <w:rPr>
                <w:rFonts w:ascii="Times New Roman" w:hAnsi="Times New Roman" w:cs="Times New Roman"/>
                <w:sz w:val="20"/>
                <w:szCs w:val="20"/>
              </w:rPr>
              <w:t>Widescreen</w:t>
            </w:r>
            <w:proofErr w:type="spellEnd"/>
            <w:r w:rsidRPr="00A62FD1">
              <w:rPr>
                <w:rFonts w:ascii="Times New Roman" w:hAnsi="Times New Roman" w:cs="Times New Roman"/>
                <w:sz w:val="20"/>
                <w:szCs w:val="20"/>
              </w:rPr>
              <w:t xml:space="preserve"> (16:9)</w:t>
            </w:r>
          </w:p>
          <w:p w14:paraId="6D8B33D8"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Taxa de atualização: mínima de 75Hz</w:t>
            </w:r>
          </w:p>
          <w:p w14:paraId="1050C4DB"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Tempo de resposta: máximo de 5ms (GTG)</w:t>
            </w:r>
          </w:p>
          <w:p w14:paraId="059CC1E1"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Ângulo de visão: mínimo de 178° horizontal e 178° vertical</w:t>
            </w:r>
          </w:p>
          <w:p w14:paraId="69C690AE"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Contraste dinâmico: mínimo de 1000:1</w:t>
            </w:r>
          </w:p>
          <w:p w14:paraId="01A9490B"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 xml:space="preserve">Brilho: mínimo de 250 </w:t>
            </w:r>
            <w:proofErr w:type="spellStart"/>
            <w:r w:rsidRPr="00A62FD1">
              <w:rPr>
                <w:rFonts w:ascii="Times New Roman" w:hAnsi="Times New Roman" w:cs="Times New Roman"/>
                <w:sz w:val="20"/>
                <w:szCs w:val="20"/>
              </w:rPr>
              <w:t>cd</w:t>
            </w:r>
            <w:proofErr w:type="spellEnd"/>
            <w:r w:rsidRPr="00A62FD1">
              <w:rPr>
                <w:rFonts w:ascii="Times New Roman" w:hAnsi="Times New Roman" w:cs="Times New Roman"/>
                <w:sz w:val="20"/>
                <w:szCs w:val="20"/>
              </w:rPr>
              <w:t>/m²</w:t>
            </w:r>
          </w:p>
          <w:p w14:paraId="5663D8B4"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Entradas de vídeo: pelo menos 1 porta HDMI e 1 porta VGA</w:t>
            </w:r>
          </w:p>
          <w:p w14:paraId="4F7D4396"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Design: moldura ultrafina em pelo menos 3 lados, com base em forma de “Y” ou equivalente para estabilidade</w:t>
            </w:r>
          </w:p>
          <w:p w14:paraId="1396C0C4"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Fonte de alimentação: bivolt automática ou com adaptador externo compatível</w:t>
            </w:r>
          </w:p>
          <w:p w14:paraId="196DC891"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 xml:space="preserve">- </w:t>
            </w:r>
            <w:proofErr w:type="spellStart"/>
            <w:r w:rsidRPr="009A2B6E">
              <w:rPr>
                <w:rFonts w:ascii="Times New Roman" w:hAnsi="Times New Roman" w:cs="Times New Roman"/>
                <w:sz w:val="20"/>
                <w:szCs w:val="20"/>
                <w:lang w:val="en-US"/>
              </w:rPr>
              <w:t>Recursos</w:t>
            </w:r>
            <w:proofErr w:type="spellEnd"/>
            <w:r w:rsidRPr="009A2B6E">
              <w:rPr>
                <w:rFonts w:ascii="Times New Roman" w:hAnsi="Times New Roman" w:cs="Times New Roman"/>
                <w:sz w:val="20"/>
                <w:szCs w:val="20"/>
                <w:lang w:val="en-US"/>
              </w:rPr>
              <w:t xml:space="preserve"> </w:t>
            </w:r>
            <w:proofErr w:type="spellStart"/>
            <w:r w:rsidRPr="009A2B6E">
              <w:rPr>
                <w:rFonts w:ascii="Times New Roman" w:hAnsi="Times New Roman" w:cs="Times New Roman"/>
                <w:sz w:val="20"/>
                <w:szCs w:val="20"/>
                <w:lang w:val="en-US"/>
              </w:rPr>
              <w:t>Especiais</w:t>
            </w:r>
            <w:proofErr w:type="spellEnd"/>
            <w:r w:rsidRPr="009A2B6E">
              <w:rPr>
                <w:rFonts w:ascii="Times New Roman" w:hAnsi="Times New Roman" w:cs="Times New Roman"/>
                <w:sz w:val="20"/>
                <w:szCs w:val="20"/>
                <w:lang w:val="en-US"/>
              </w:rPr>
              <w:t xml:space="preserve">: Eco Saving Plus, Eye Saver Mode, Flicker Free, Game mode, Image Size, </w:t>
            </w:r>
            <w:proofErr w:type="spellStart"/>
            <w:r w:rsidRPr="009A2B6E">
              <w:rPr>
                <w:rFonts w:ascii="Times New Roman" w:hAnsi="Times New Roman" w:cs="Times New Roman"/>
                <w:sz w:val="20"/>
                <w:szCs w:val="20"/>
                <w:lang w:val="en-US"/>
              </w:rPr>
              <w:t>FreeSync</w:t>
            </w:r>
            <w:proofErr w:type="spellEnd"/>
            <w:r w:rsidRPr="009A2B6E">
              <w:rPr>
                <w:rFonts w:ascii="Times New Roman" w:hAnsi="Times New Roman" w:cs="Times New Roman"/>
                <w:sz w:val="20"/>
                <w:szCs w:val="20"/>
                <w:lang w:val="en-US"/>
              </w:rPr>
              <w:t>, Off Timer Plus</w:t>
            </w:r>
          </w:p>
          <w:p w14:paraId="23B4205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Mouse:</w:t>
            </w:r>
            <w:r w:rsidRPr="009A2B6E">
              <w:rPr>
                <w:rFonts w:ascii="Times New Roman" w:hAnsi="Times New Roman" w:cs="Times New Roman"/>
                <w:sz w:val="20"/>
                <w:szCs w:val="20"/>
              </w:rPr>
              <w:t xml:space="preserve"> </w:t>
            </w:r>
          </w:p>
          <w:p w14:paraId="5049964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Ótico USB com </w:t>
            </w:r>
            <w:proofErr w:type="spellStart"/>
            <w:r w:rsidRPr="009A2B6E">
              <w:rPr>
                <w:rFonts w:ascii="Times New Roman" w:hAnsi="Times New Roman" w:cs="Times New Roman"/>
                <w:sz w:val="20"/>
                <w:szCs w:val="20"/>
              </w:rPr>
              <w:t>scrol</w:t>
            </w:r>
            <w:proofErr w:type="spellEnd"/>
            <w:r w:rsidRPr="009A2B6E">
              <w:rPr>
                <w:rFonts w:ascii="Times New Roman" w:hAnsi="Times New Roman" w:cs="Times New Roman"/>
                <w:sz w:val="20"/>
                <w:szCs w:val="20"/>
              </w:rPr>
              <w:t xml:space="preserve"> cabo 150cm.</w:t>
            </w:r>
          </w:p>
          <w:p w14:paraId="3215FDA0"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Teclado:</w:t>
            </w:r>
          </w:p>
          <w:p w14:paraId="10AFBDF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ABNT2, </w:t>
            </w:r>
            <w:proofErr w:type="gramStart"/>
            <w:r w:rsidRPr="009A2B6E">
              <w:rPr>
                <w:rFonts w:ascii="Times New Roman" w:hAnsi="Times New Roman" w:cs="Times New Roman"/>
                <w:sz w:val="20"/>
                <w:szCs w:val="20"/>
              </w:rPr>
              <w:t>USB  cabo</w:t>
            </w:r>
            <w:proofErr w:type="gramEnd"/>
            <w:r w:rsidRPr="009A2B6E">
              <w:rPr>
                <w:rFonts w:ascii="Times New Roman" w:hAnsi="Times New Roman" w:cs="Times New Roman"/>
                <w:sz w:val="20"/>
                <w:szCs w:val="20"/>
              </w:rPr>
              <w:t xml:space="preserve"> 150cm.</w:t>
            </w:r>
          </w:p>
          <w:p w14:paraId="41167FB9"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CAIXA DE SOM:</w:t>
            </w:r>
          </w:p>
          <w:p w14:paraId="172EA664" w14:textId="77777777" w:rsidR="007522BF" w:rsidRDefault="007522BF" w:rsidP="00551E6D">
            <w:pPr>
              <w:rPr>
                <w:rFonts w:ascii="Times New Roman" w:hAnsi="Times New Roman" w:cs="Times New Roman"/>
                <w:b/>
                <w:bCs/>
                <w:sz w:val="20"/>
                <w:szCs w:val="20"/>
              </w:rPr>
            </w:pPr>
            <w:r w:rsidRPr="009A2B6E">
              <w:rPr>
                <w:rFonts w:ascii="Times New Roman" w:hAnsi="Times New Roman" w:cs="Times New Roman"/>
                <w:sz w:val="20"/>
                <w:szCs w:val="20"/>
              </w:rPr>
              <w:t xml:space="preserve">Caixa De Som Usb </w:t>
            </w:r>
            <w:r>
              <w:rPr>
                <w:rFonts w:ascii="Times New Roman" w:hAnsi="Times New Roman" w:cs="Times New Roman"/>
                <w:sz w:val="20"/>
                <w:szCs w:val="20"/>
              </w:rPr>
              <w:t>cabo superior a 120cm</w:t>
            </w:r>
            <w:r w:rsidRPr="009A2B6E">
              <w:rPr>
                <w:rFonts w:ascii="Times New Roman" w:hAnsi="Times New Roman" w:cs="Times New Roman"/>
                <w:b/>
                <w:bCs/>
                <w:sz w:val="20"/>
                <w:szCs w:val="20"/>
              </w:rPr>
              <w:t xml:space="preserve"> </w:t>
            </w:r>
          </w:p>
          <w:p w14:paraId="73B1F70F"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GABINETE:</w:t>
            </w:r>
          </w:p>
          <w:p w14:paraId="0D5FE52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Mínimo 1 baia ATX cor predominante preta.</w:t>
            </w:r>
          </w:p>
          <w:p w14:paraId="32E6AF7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Estabilizador:</w:t>
            </w:r>
            <w:r w:rsidRPr="009A2B6E">
              <w:rPr>
                <w:rFonts w:ascii="Times New Roman" w:hAnsi="Times New Roman" w:cs="Times New Roman"/>
                <w:sz w:val="20"/>
                <w:szCs w:val="20"/>
              </w:rPr>
              <w:t xml:space="preserve"> 300VA bivolt</w:t>
            </w:r>
          </w:p>
          <w:p w14:paraId="56E5EE6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Windows 10 Pro ou superior (com Selo)</w:t>
            </w:r>
          </w:p>
          <w:p w14:paraId="4DF6AEAB"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b/>
                <w:sz w:val="20"/>
                <w:szCs w:val="20"/>
              </w:rPr>
              <w:t>APRESENTAR PROSPECTO</w:t>
            </w:r>
          </w:p>
          <w:p w14:paraId="0B97AF2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tc>
        <w:tc>
          <w:tcPr>
            <w:tcW w:w="1134" w:type="dxa"/>
          </w:tcPr>
          <w:p w14:paraId="5526A376" w14:textId="365B975D"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w:t>
            </w:r>
          </w:p>
        </w:tc>
        <w:tc>
          <w:tcPr>
            <w:tcW w:w="1276" w:type="dxa"/>
          </w:tcPr>
          <w:p w14:paraId="4659C63A" w14:textId="72CA8EAB"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6A1A924B" w14:textId="77777777" w:rsidTr="00551E6D">
        <w:tc>
          <w:tcPr>
            <w:tcW w:w="750" w:type="dxa"/>
          </w:tcPr>
          <w:p w14:paraId="5FCDAF7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02</w:t>
            </w:r>
          </w:p>
        </w:tc>
        <w:tc>
          <w:tcPr>
            <w:tcW w:w="953" w:type="dxa"/>
          </w:tcPr>
          <w:p w14:paraId="70D1A3C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12</w:t>
            </w:r>
          </w:p>
        </w:tc>
        <w:tc>
          <w:tcPr>
            <w:tcW w:w="5238" w:type="dxa"/>
          </w:tcPr>
          <w:p w14:paraId="3584D592" w14:textId="77777777" w:rsidR="007522BF" w:rsidRPr="009A2B6E" w:rsidRDefault="007522BF" w:rsidP="00551E6D">
            <w:pPr>
              <w:rPr>
                <w:rFonts w:ascii="Times New Roman" w:hAnsi="Times New Roman" w:cs="Times New Roman"/>
                <w:b/>
                <w:bCs/>
                <w:sz w:val="20"/>
                <w:szCs w:val="20"/>
              </w:rPr>
            </w:pPr>
            <w:r w:rsidRPr="009A2B6E">
              <w:rPr>
                <w:rFonts w:ascii="Times New Roman" w:eastAsia="Calibri" w:hAnsi="Times New Roman" w:cs="Times New Roman"/>
                <w:b/>
                <w:bCs/>
                <w:sz w:val="20"/>
                <w:szCs w:val="20"/>
              </w:rPr>
              <w:t>COMPUTADORES (MODELO 02)</w:t>
            </w:r>
            <w:r>
              <w:rPr>
                <w:rFonts w:ascii="Times New Roman" w:eastAsia="Calibri" w:hAnsi="Times New Roman" w:cs="Times New Roman"/>
                <w:b/>
                <w:bCs/>
                <w:sz w:val="20"/>
                <w:szCs w:val="20"/>
              </w:rPr>
              <w:t xml:space="preserve"> </w:t>
            </w:r>
            <w:r w:rsidRPr="009A2B6E">
              <w:rPr>
                <w:rFonts w:ascii="Times New Roman" w:hAnsi="Times New Roman" w:cs="Times New Roman"/>
                <w:b/>
                <w:bCs/>
                <w:sz w:val="20"/>
                <w:szCs w:val="20"/>
              </w:rPr>
              <w:t xml:space="preserve">Características: </w:t>
            </w:r>
          </w:p>
          <w:p w14:paraId="4402189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Microcomputador montado com no mínimo as seguintes características OU SUPERIORES:</w:t>
            </w:r>
          </w:p>
          <w:p w14:paraId="1F75DE1A"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PLACA MÃE: </w:t>
            </w:r>
          </w:p>
          <w:p w14:paraId="07D65A5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w:t>
            </w:r>
            <w:r>
              <w:rPr>
                <w:rFonts w:ascii="Times New Roman" w:hAnsi="Times New Roman" w:cs="Times New Roman"/>
                <w:sz w:val="20"/>
                <w:szCs w:val="20"/>
              </w:rPr>
              <w:t xml:space="preserve"> Suporte para </w:t>
            </w:r>
            <w:proofErr w:type="spellStart"/>
            <w:r w:rsidRPr="00A633C4">
              <w:rPr>
                <w:rFonts w:ascii="Times New Roman" w:hAnsi="Times New Roman" w:cs="Times New Roman"/>
                <w:sz w:val="20"/>
                <w:szCs w:val="20"/>
              </w:rPr>
              <w:t>armory</w:t>
            </w:r>
            <w:proofErr w:type="spellEnd"/>
            <w:r w:rsidRPr="00A633C4">
              <w:rPr>
                <w:rFonts w:ascii="Times New Roman" w:hAnsi="Times New Roman" w:cs="Times New Roman"/>
                <w:sz w:val="20"/>
                <w:szCs w:val="20"/>
              </w:rPr>
              <w:t xml:space="preserve"> </w:t>
            </w:r>
            <w:proofErr w:type="spellStart"/>
            <w:r w:rsidRPr="00A633C4">
              <w:rPr>
                <w:rFonts w:ascii="Times New Roman" w:hAnsi="Times New Roman" w:cs="Times New Roman"/>
                <w:sz w:val="20"/>
                <w:szCs w:val="20"/>
              </w:rPr>
              <w:t>crate</w:t>
            </w:r>
            <w:proofErr w:type="spellEnd"/>
            <w:r w:rsidRPr="009A2B6E">
              <w:rPr>
                <w:rFonts w:ascii="Times New Roman" w:hAnsi="Times New Roman" w:cs="Times New Roman"/>
                <w:sz w:val="20"/>
                <w:szCs w:val="20"/>
              </w:rPr>
              <w:t xml:space="preserve"> (OBRIGATÓRIO)</w:t>
            </w:r>
          </w:p>
          <w:p w14:paraId="4554C61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PAINEL TRASEIRO DEVE CONTER NO MINIMO:</w:t>
            </w:r>
          </w:p>
          <w:p w14:paraId="603F942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6 PORTAS USB NA PARTE TRASEIRA DAS QUAIS:</w:t>
            </w:r>
          </w:p>
          <w:p w14:paraId="0223806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 x portas USB 2.0 (Tipo A)</w:t>
            </w:r>
          </w:p>
          <w:p w14:paraId="27028A6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 xml:space="preserve">2 x portas USB 3.2 </w:t>
            </w:r>
            <w:proofErr w:type="spellStart"/>
            <w:r w:rsidRPr="009A2B6E">
              <w:rPr>
                <w:rFonts w:ascii="Times New Roman" w:hAnsi="Times New Roman" w:cs="Times New Roman"/>
                <w:sz w:val="20"/>
                <w:szCs w:val="20"/>
              </w:rPr>
              <w:t>Gen</w:t>
            </w:r>
            <w:proofErr w:type="spellEnd"/>
            <w:r w:rsidRPr="009A2B6E">
              <w:rPr>
                <w:rFonts w:ascii="Times New Roman" w:hAnsi="Times New Roman" w:cs="Times New Roman"/>
                <w:sz w:val="20"/>
                <w:szCs w:val="20"/>
              </w:rPr>
              <w:t xml:space="preserve"> 1 (Tipo A)</w:t>
            </w:r>
          </w:p>
          <w:p w14:paraId="27852D4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 x portas USB 2.0 (Tipo A)</w:t>
            </w:r>
          </w:p>
          <w:p w14:paraId="3B25BCD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Porta HDMI®</w:t>
            </w:r>
          </w:p>
          <w:p w14:paraId="31C9DCE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Porta D-Sub</w:t>
            </w:r>
          </w:p>
          <w:p w14:paraId="282CFD4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Ethernet 1Gb</w:t>
            </w:r>
          </w:p>
          <w:p w14:paraId="60FDB22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 x Conectores de Áudio</w:t>
            </w:r>
          </w:p>
          <w:p w14:paraId="7FA8A42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SLOTS DE EXPANSÃO:</w:t>
            </w:r>
          </w:p>
          <w:p w14:paraId="03AEADDD" w14:textId="77777777" w:rsidR="007522BF" w:rsidRPr="009A2B6E" w:rsidRDefault="007522BF" w:rsidP="00551E6D">
            <w:pPr>
              <w:rPr>
                <w:rFonts w:ascii="Times New Roman" w:hAnsi="Times New Roman" w:cs="Times New Roman"/>
                <w:sz w:val="20"/>
                <w:szCs w:val="20"/>
                <w:lang w:val="en-US"/>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lang w:val="en-US"/>
              </w:rPr>
              <w:t xml:space="preserve">1 x </w:t>
            </w:r>
            <w:proofErr w:type="spellStart"/>
            <w:r w:rsidRPr="009A2B6E">
              <w:rPr>
                <w:rFonts w:ascii="Times New Roman" w:hAnsi="Times New Roman" w:cs="Times New Roman"/>
                <w:sz w:val="20"/>
                <w:szCs w:val="20"/>
                <w:lang w:val="en-US"/>
              </w:rPr>
              <w:t>SafeSlot</w:t>
            </w:r>
            <w:proofErr w:type="spellEnd"/>
            <w:r w:rsidRPr="009A2B6E">
              <w:rPr>
                <w:rFonts w:ascii="Times New Roman" w:hAnsi="Times New Roman" w:cs="Times New Roman"/>
                <w:sz w:val="20"/>
                <w:szCs w:val="20"/>
                <w:lang w:val="en-US"/>
              </w:rPr>
              <w:t xml:space="preserve"> Core PCIe 4.0 x16</w:t>
            </w:r>
          </w:p>
          <w:p w14:paraId="5F50993A" w14:textId="77777777" w:rsidR="007522BF" w:rsidRPr="009A2B6E" w:rsidRDefault="007522BF" w:rsidP="00551E6D">
            <w:pPr>
              <w:rPr>
                <w:rFonts w:ascii="Times New Roman" w:hAnsi="Times New Roman" w:cs="Times New Roman"/>
                <w:sz w:val="20"/>
                <w:szCs w:val="20"/>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rPr>
              <w:t xml:space="preserve">1 x </w:t>
            </w:r>
            <w:proofErr w:type="spellStart"/>
            <w:r w:rsidRPr="009A2B6E">
              <w:rPr>
                <w:rFonts w:ascii="Times New Roman" w:hAnsi="Times New Roman" w:cs="Times New Roman"/>
                <w:sz w:val="20"/>
                <w:szCs w:val="20"/>
              </w:rPr>
              <w:t>PCIe</w:t>
            </w:r>
            <w:proofErr w:type="spellEnd"/>
            <w:r w:rsidRPr="009A2B6E">
              <w:rPr>
                <w:rFonts w:ascii="Times New Roman" w:hAnsi="Times New Roman" w:cs="Times New Roman"/>
                <w:sz w:val="20"/>
                <w:szCs w:val="20"/>
              </w:rPr>
              <w:t xml:space="preserve"> 3.0 x1</w:t>
            </w:r>
          </w:p>
          <w:p w14:paraId="32132AC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 x DIMM</w:t>
            </w:r>
          </w:p>
          <w:p w14:paraId="245CCC91" w14:textId="77777777" w:rsidR="007522BF" w:rsidRPr="009A2B6E" w:rsidRDefault="007522BF" w:rsidP="00551E6D">
            <w:pPr>
              <w:rPr>
                <w:rFonts w:ascii="Times New Roman" w:hAnsi="Times New Roman" w:cs="Times New Roman"/>
                <w:sz w:val="20"/>
                <w:szCs w:val="20"/>
                <w:lang w:val="en-US"/>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lang w:val="en-US"/>
              </w:rPr>
              <w:t>DDR4</w:t>
            </w:r>
          </w:p>
          <w:p w14:paraId="172099F7" w14:textId="77777777" w:rsidR="007522BF" w:rsidRPr="009A2B6E" w:rsidRDefault="007522BF" w:rsidP="00551E6D">
            <w:pPr>
              <w:rPr>
                <w:rFonts w:ascii="Times New Roman" w:hAnsi="Times New Roman" w:cs="Times New Roman"/>
                <w:sz w:val="20"/>
                <w:szCs w:val="20"/>
                <w:lang w:val="en-US"/>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lang w:val="en-US"/>
              </w:rPr>
              <w:t>Dual Channel</w:t>
            </w:r>
          </w:p>
          <w:p w14:paraId="58BF508D"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1 x header USB 3.2 Gen 1</w:t>
            </w:r>
          </w:p>
          <w:p w14:paraId="3E82176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 x M.</w:t>
            </w:r>
            <w:proofErr w:type="gramStart"/>
            <w:r w:rsidRPr="009A2B6E">
              <w:rPr>
                <w:rFonts w:ascii="Times New Roman" w:hAnsi="Times New Roman" w:cs="Times New Roman"/>
                <w:sz w:val="20"/>
                <w:szCs w:val="20"/>
              </w:rPr>
              <w:t>2 slot</w:t>
            </w:r>
            <w:proofErr w:type="gramEnd"/>
          </w:p>
          <w:p w14:paraId="1FC98126" w14:textId="77777777" w:rsidR="007522BF" w:rsidRPr="009A2B6E" w:rsidRDefault="007522BF" w:rsidP="00551E6D">
            <w:pPr>
              <w:rPr>
                <w:rFonts w:ascii="Times New Roman" w:hAnsi="Times New Roman" w:cs="Times New Roman"/>
                <w:sz w:val="20"/>
                <w:szCs w:val="20"/>
              </w:rPr>
            </w:pPr>
            <w:r w:rsidRPr="009A2B6E">
              <w:rPr>
                <w:rFonts w:ascii="Times New Roman" w:eastAsia="MS Gothic" w:hAnsi="Times New Roman" w:cs="Times New Roman"/>
                <w:sz w:val="20"/>
                <w:szCs w:val="20"/>
              </w:rPr>
              <w:t>・</w:t>
            </w:r>
            <w:r w:rsidRPr="009A2B6E">
              <w:rPr>
                <w:rFonts w:ascii="Times New Roman" w:hAnsi="Times New Roman" w:cs="Times New Roman"/>
                <w:sz w:val="20"/>
                <w:szCs w:val="20"/>
              </w:rPr>
              <w:t>1 x M.2 2280 modos (</w:t>
            </w:r>
            <w:proofErr w:type="spellStart"/>
            <w:r w:rsidRPr="009A2B6E">
              <w:rPr>
                <w:rFonts w:ascii="Times New Roman" w:hAnsi="Times New Roman" w:cs="Times New Roman"/>
                <w:sz w:val="20"/>
                <w:szCs w:val="20"/>
              </w:rPr>
              <w:t>PCIe</w:t>
            </w:r>
            <w:proofErr w:type="spellEnd"/>
            <w:r w:rsidRPr="009A2B6E">
              <w:rPr>
                <w:rFonts w:ascii="Times New Roman" w:hAnsi="Times New Roman" w:cs="Times New Roman"/>
                <w:sz w:val="20"/>
                <w:szCs w:val="20"/>
              </w:rPr>
              <w:t xml:space="preserve"> 3.0 x4 &amp; SATA)</w:t>
            </w:r>
          </w:p>
          <w:p w14:paraId="106C4C66"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Chipset Intel® H610</w:t>
            </w:r>
          </w:p>
          <w:p w14:paraId="25BBA45F"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4 x SATA 6Gb/s</w:t>
            </w:r>
          </w:p>
          <w:p w14:paraId="2A9D96A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 x header USB 2.0</w:t>
            </w:r>
          </w:p>
          <w:p w14:paraId="7AA91260"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PROCESSADOR:</w:t>
            </w:r>
          </w:p>
          <w:p w14:paraId="4332F64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LGA 1700 </w:t>
            </w:r>
          </w:p>
          <w:p w14:paraId="151F7A2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Número de Núcleos</w:t>
            </w:r>
            <w:r w:rsidRPr="009A2B6E">
              <w:rPr>
                <w:rFonts w:ascii="Times New Roman" w:hAnsi="Times New Roman" w:cs="Times New Roman"/>
                <w:sz w:val="20"/>
                <w:szCs w:val="20"/>
              </w:rPr>
              <w:tab/>
              <w:t>4</w:t>
            </w:r>
          </w:p>
          <w:p w14:paraId="739F15D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Número de </w:t>
            </w:r>
            <w:proofErr w:type="spellStart"/>
            <w:r w:rsidRPr="009A2B6E">
              <w:rPr>
                <w:rFonts w:ascii="Times New Roman" w:hAnsi="Times New Roman" w:cs="Times New Roman"/>
                <w:sz w:val="20"/>
                <w:szCs w:val="20"/>
              </w:rPr>
              <w:t>Threds</w:t>
            </w:r>
            <w:proofErr w:type="spellEnd"/>
            <w:r w:rsidRPr="009A2B6E">
              <w:rPr>
                <w:rFonts w:ascii="Times New Roman" w:hAnsi="Times New Roman" w:cs="Times New Roman"/>
                <w:sz w:val="20"/>
                <w:szCs w:val="20"/>
              </w:rPr>
              <w:tab/>
              <w:t>8</w:t>
            </w:r>
          </w:p>
          <w:p w14:paraId="3916D9B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Frequência Básica do Processador</w:t>
            </w:r>
            <w:r w:rsidRPr="009A2B6E">
              <w:rPr>
                <w:rFonts w:ascii="Times New Roman" w:hAnsi="Times New Roman" w:cs="Times New Roman"/>
                <w:sz w:val="20"/>
                <w:szCs w:val="20"/>
              </w:rPr>
              <w:tab/>
              <w:t>3.4 GHz</w:t>
            </w:r>
          </w:p>
          <w:p w14:paraId="3CAB02E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Frequência Turbo Máxima</w:t>
            </w:r>
            <w:r w:rsidRPr="009A2B6E">
              <w:rPr>
                <w:rFonts w:ascii="Times New Roman" w:hAnsi="Times New Roman" w:cs="Times New Roman"/>
                <w:sz w:val="20"/>
                <w:szCs w:val="20"/>
              </w:rPr>
              <w:tab/>
              <w:t>4.5 GHz</w:t>
            </w:r>
          </w:p>
          <w:p w14:paraId="079AD4A0"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Cache</w:t>
            </w:r>
            <w:r w:rsidRPr="009A2B6E">
              <w:rPr>
                <w:rFonts w:ascii="Times New Roman" w:hAnsi="Times New Roman" w:cs="Times New Roman"/>
                <w:sz w:val="20"/>
                <w:szCs w:val="20"/>
                <w:lang w:val="en-US"/>
              </w:rPr>
              <w:tab/>
              <w:t xml:space="preserve">12MB </w:t>
            </w:r>
          </w:p>
          <w:p w14:paraId="59DBB1E6"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 xml:space="preserve">Cache L2 </w:t>
            </w:r>
            <w:proofErr w:type="gramStart"/>
            <w:r w:rsidRPr="009A2B6E">
              <w:rPr>
                <w:rFonts w:ascii="Times New Roman" w:hAnsi="Times New Roman" w:cs="Times New Roman"/>
                <w:sz w:val="20"/>
                <w:szCs w:val="20"/>
                <w:lang w:val="en-US"/>
              </w:rPr>
              <w:t>total  5</w:t>
            </w:r>
            <w:proofErr w:type="gramEnd"/>
            <w:r w:rsidRPr="009A2B6E">
              <w:rPr>
                <w:rFonts w:ascii="Times New Roman" w:hAnsi="Times New Roman" w:cs="Times New Roman"/>
                <w:sz w:val="20"/>
                <w:szCs w:val="20"/>
                <w:lang w:val="en-US"/>
              </w:rPr>
              <w:t xml:space="preserve"> MB</w:t>
            </w:r>
          </w:p>
          <w:p w14:paraId="5C44B21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Gráficos do Processador integrado</w:t>
            </w:r>
          </w:p>
          <w:p w14:paraId="5271585A"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DISCO:</w:t>
            </w:r>
          </w:p>
          <w:p w14:paraId="6157446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SSD M.2 500gb. Min Leitura 5.000MB/s, Gravação 3.000MB/s</w:t>
            </w:r>
          </w:p>
          <w:p w14:paraId="6BE8A0E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Memória:</w:t>
            </w:r>
            <w:r w:rsidRPr="009A2B6E">
              <w:rPr>
                <w:rFonts w:ascii="Times New Roman" w:hAnsi="Times New Roman" w:cs="Times New Roman"/>
                <w:sz w:val="20"/>
                <w:szCs w:val="20"/>
              </w:rPr>
              <w:t xml:space="preserve"> </w:t>
            </w:r>
          </w:p>
          <w:p w14:paraId="5671843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16GB DDR4 3200mhz.</w:t>
            </w:r>
          </w:p>
          <w:p w14:paraId="5BE9810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Fonte de Alimentação:</w:t>
            </w:r>
            <w:r w:rsidRPr="009A2B6E">
              <w:rPr>
                <w:rFonts w:ascii="Times New Roman" w:hAnsi="Times New Roman" w:cs="Times New Roman"/>
                <w:sz w:val="20"/>
                <w:szCs w:val="20"/>
              </w:rPr>
              <w:t xml:space="preserve"> </w:t>
            </w:r>
          </w:p>
          <w:p w14:paraId="2808B87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400w</w:t>
            </w:r>
          </w:p>
          <w:p w14:paraId="7199D13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ATX 2.0</w:t>
            </w:r>
          </w:p>
          <w:p w14:paraId="34FD4F2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80 plus bronze, </w:t>
            </w:r>
          </w:p>
          <w:p w14:paraId="74D363C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Sem chave seletora.</w:t>
            </w:r>
          </w:p>
          <w:p w14:paraId="6CA717B0" w14:textId="77777777" w:rsidR="007522BF" w:rsidRDefault="007522BF" w:rsidP="00551E6D">
            <w:pPr>
              <w:rPr>
                <w:rFonts w:ascii="Times New Roman" w:hAnsi="Times New Roman" w:cs="Times New Roman"/>
                <w:sz w:val="20"/>
                <w:szCs w:val="20"/>
              </w:rPr>
            </w:pPr>
          </w:p>
          <w:p w14:paraId="6144B1D9" w14:textId="77777777" w:rsidR="007522BF" w:rsidRPr="009A2B6E" w:rsidRDefault="007522BF" w:rsidP="00551E6D">
            <w:pPr>
              <w:rPr>
                <w:rFonts w:ascii="Times New Roman" w:hAnsi="Times New Roman" w:cs="Times New Roman"/>
                <w:sz w:val="20"/>
                <w:szCs w:val="20"/>
              </w:rPr>
            </w:pPr>
          </w:p>
          <w:p w14:paraId="2367B5DD" w14:textId="77777777" w:rsidR="007522BF" w:rsidRPr="009A2B6E" w:rsidRDefault="007522BF" w:rsidP="00551E6D">
            <w:pPr>
              <w:rPr>
                <w:rFonts w:ascii="Times New Roman" w:hAnsi="Times New Roman" w:cs="Times New Roman"/>
                <w:b/>
                <w:bCs/>
                <w:sz w:val="20"/>
                <w:szCs w:val="20"/>
                <w:u w:val="single"/>
              </w:rPr>
            </w:pPr>
            <w:r w:rsidRPr="009A2B6E">
              <w:rPr>
                <w:rFonts w:ascii="Times New Roman" w:hAnsi="Times New Roman" w:cs="Times New Roman"/>
                <w:b/>
                <w:bCs/>
                <w:sz w:val="20"/>
                <w:szCs w:val="20"/>
                <w:u w:val="single"/>
              </w:rPr>
              <w:t>MONITOR (DUAS UNIDADES)</w:t>
            </w:r>
            <w:r>
              <w:rPr>
                <w:rFonts w:ascii="Times New Roman" w:hAnsi="Times New Roman" w:cs="Times New Roman"/>
                <w:b/>
                <w:bCs/>
                <w:sz w:val="20"/>
                <w:szCs w:val="20"/>
                <w:u w:val="single"/>
              </w:rPr>
              <w:t xml:space="preserve"> (cabo </w:t>
            </w:r>
            <w:proofErr w:type="spellStart"/>
            <w:r>
              <w:rPr>
                <w:rFonts w:ascii="Times New Roman" w:hAnsi="Times New Roman" w:cs="Times New Roman"/>
                <w:b/>
                <w:bCs/>
                <w:sz w:val="20"/>
                <w:szCs w:val="20"/>
                <w:u w:val="single"/>
              </w:rPr>
              <w:t>vga</w:t>
            </w:r>
            <w:proofErr w:type="spellEnd"/>
            <w:r>
              <w:rPr>
                <w:rFonts w:ascii="Times New Roman" w:hAnsi="Times New Roman" w:cs="Times New Roman"/>
                <w:b/>
                <w:bCs/>
                <w:sz w:val="20"/>
                <w:szCs w:val="20"/>
                <w:u w:val="single"/>
              </w:rPr>
              <w:t xml:space="preserve"> incluso)</w:t>
            </w:r>
          </w:p>
          <w:p w14:paraId="5CB8A591"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Monitor de vídeo tipo LED de 24 polegadas, com as seguintes características mínimas:</w:t>
            </w:r>
          </w:p>
          <w:p w14:paraId="32B4940D"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Tamanho da tela: 23,8” (medição diagonal)</w:t>
            </w:r>
          </w:p>
          <w:p w14:paraId="54A09189"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Tipo de painel: IPS (</w:t>
            </w:r>
            <w:proofErr w:type="spellStart"/>
            <w:r w:rsidRPr="00A62FD1">
              <w:rPr>
                <w:rFonts w:ascii="Times New Roman" w:hAnsi="Times New Roman" w:cs="Times New Roman"/>
                <w:sz w:val="20"/>
                <w:szCs w:val="20"/>
              </w:rPr>
              <w:t>In-Plane</w:t>
            </w:r>
            <w:proofErr w:type="spellEnd"/>
            <w:r w:rsidRPr="00A62FD1">
              <w:rPr>
                <w:rFonts w:ascii="Times New Roman" w:hAnsi="Times New Roman" w:cs="Times New Roman"/>
                <w:sz w:val="20"/>
                <w:szCs w:val="20"/>
              </w:rPr>
              <w:t xml:space="preserve"> </w:t>
            </w:r>
            <w:proofErr w:type="spellStart"/>
            <w:r w:rsidRPr="00A62FD1">
              <w:rPr>
                <w:rFonts w:ascii="Times New Roman" w:hAnsi="Times New Roman" w:cs="Times New Roman"/>
                <w:sz w:val="20"/>
                <w:szCs w:val="20"/>
              </w:rPr>
              <w:t>Switching</w:t>
            </w:r>
            <w:proofErr w:type="spellEnd"/>
            <w:r w:rsidRPr="00A62FD1">
              <w:rPr>
                <w:rFonts w:ascii="Times New Roman" w:hAnsi="Times New Roman" w:cs="Times New Roman"/>
                <w:sz w:val="20"/>
                <w:szCs w:val="20"/>
              </w:rPr>
              <w:t>) com tratamento antirreflexo</w:t>
            </w:r>
          </w:p>
          <w:p w14:paraId="2EFC144E"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Resolução nativa: Full HD 1920 x 1080 pixels a 75Hz</w:t>
            </w:r>
          </w:p>
          <w:p w14:paraId="17A3BE85"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 xml:space="preserve">Formato da tela: </w:t>
            </w:r>
            <w:proofErr w:type="spellStart"/>
            <w:r w:rsidRPr="00A62FD1">
              <w:rPr>
                <w:rFonts w:ascii="Times New Roman" w:hAnsi="Times New Roman" w:cs="Times New Roman"/>
                <w:sz w:val="20"/>
                <w:szCs w:val="20"/>
              </w:rPr>
              <w:t>Widescreen</w:t>
            </w:r>
            <w:proofErr w:type="spellEnd"/>
            <w:r w:rsidRPr="00A62FD1">
              <w:rPr>
                <w:rFonts w:ascii="Times New Roman" w:hAnsi="Times New Roman" w:cs="Times New Roman"/>
                <w:sz w:val="20"/>
                <w:szCs w:val="20"/>
              </w:rPr>
              <w:t xml:space="preserve"> (16:9)</w:t>
            </w:r>
          </w:p>
          <w:p w14:paraId="7FD0A10C"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Taxa de atualização: mínima de 75Hz</w:t>
            </w:r>
          </w:p>
          <w:p w14:paraId="01BF3410"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Tempo de resposta: máximo de 5ms (GTG)</w:t>
            </w:r>
          </w:p>
          <w:p w14:paraId="1F3CF01A"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Ângulo de visão: mínimo de 178° horizontal e 178° vertical</w:t>
            </w:r>
          </w:p>
          <w:p w14:paraId="7FD3E851"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Contraste dinâmico: mínimo de 1000:1</w:t>
            </w:r>
          </w:p>
          <w:p w14:paraId="7F845838"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 xml:space="preserve">Brilho: mínimo de 250 </w:t>
            </w:r>
            <w:proofErr w:type="spellStart"/>
            <w:r w:rsidRPr="00A62FD1">
              <w:rPr>
                <w:rFonts w:ascii="Times New Roman" w:hAnsi="Times New Roman" w:cs="Times New Roman"/>
                <w:sz w:val="20"/>
                <w:szCs w:val="20"/>
              </w:rPr>
              <w:t>cd</w:t>
            </w:r>
            <w:proofErr w:type="spellEnd"/>
            <w:r w:rsidRPr="00A62FD1">
              <w:rPr>
                <w:rFonts w:ascii="Times New Roman" w:hAnsi="Times New Roman" w:cs="Times New Roman"/>
                <w:sz w:val="20"/>
                <w:szCs w:val="20"/>
              </w:rPr>
              <w:t>/m²</w:t>
            </w:r>
          </w:p>
          <w:p w14:paraId="133952A9"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Entradas de vídeo: pelo menos 1 porta HDMI e 1 porta VGA</w:t>
            </w:r>
          </w:p>
          <w:p w14:paraId="1924C9AE"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Design: moldura ultrafina em pelo menos 3 lados, com base em forma de “Y” ou equivalente para estabilidade</w:t>
            </w:r>
          </w:p>
          <w:p w14:paraId="3359D91A"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lastRenderedPageBreak/>
              <w:t>Fonte de alimentação: bivolt automática ou com adaptador externo compatível</w:t>
            </w:r>
          </w:p>
          <w:p w14:paraId="18EA7976"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 xml:space="preserve">- </w:t>
            </w:r>
            <w:proofErr w:type="spellStart"/>
            <w:r w:rsidRPr="009A2B6E">
              <w:rPr>
                <w:rFonts w:ascii="Times New Roman" w:hAnsi="Times New Roman" w:cs="Times New Roman"/>
                <w:sz w:val="20"/>
                <w:szCs w:val="20"/>
                <w:lang w:val="en-US"/>
              </w:rPr>
              <w:t>Recursos</w:t>
            </w:r>
            <w:proofErr w:type="spellEnd"/>
            <w:r w:rsidRPr="009A2B6E">
              <w:rPr>
                <w:rFonts w:ascii="Times New Roman" w:hAnsi="Times New Roman" w:cs="Times New Roman"/>
                <w:sz w:val="20"/>
                <w:szCs w:val="20"/>
                <w:lang w:val="en-US"/>
              </w:rPr>
              <w:t xml:space="preserve"> </w:t>
            </w:r>
            <w:proofErr w:type="spellStart"/>
            <w:r w:rsidRPr="009A2B6E">
              <w:rPr>
                <w:rFonts w:ascii="Times New Roman" w:hAnsi="Times New Roman" w:cs="Times New Roman"/>
                <w:sz w:val="20"/>
                <w:szCs w:val="20"/>
                <w:lang w:val="en-US"/>
              </w:rPr>
              <w:t>Especiais</w:t>
            </w:r>
            <w:proofErr w:type="spellEnd"/>
            <w:r w:rsidRPr="009A2B6E">
              <w:rPr>
                <w:rFonts w:ascii="Times New Roman" w:hAnsi="Times New Roman" w:cs="Times New Roman"/>
                <w:sz w:val="20"/>
                <w:szCs w:val="20"/>
                <w:lang w:val="en-US"/>
              </w:rPr>
              <w:t xml:space="preserve">: Eco Saving Plus, Eye Saver Mode, Flicker Free, Game mode, Image Size, </w:t>
            </w:r>
            <w:proofErr w:type="spellStart"/>
            <w:r w:rsidRPr="009A2B6E">
              <w:rPr>
                <w:rFonts w:ascii="Times New Roman" w:hAnsi="Times New Roman" w:cs="Times New Roman"/>
                <w:sz w:val="20"/>
                <w:szCs w:val="20"/>
                <w:lang w:val="en-US"/>
              </w:rPr>
              <w:t>FreeSync</w:t>
            </w:r>
            <w:proofErr w:type="spellEnd"/>
            <w:r w:rsidRPr="009A2B6E">
              <w:rPr>
                <w:rFonts w:ascii="Times New Roman" w:hAnsi="Times New Roman" w:cs="Times New Roman"/>
                <w:sz w:val="20"/>
                <w:szCs w:val="20"/>
                <w:lang w:val="en-US"/>
              </w:rPr>
              <w:t>, Off Timer Plus</w:t>
            </w:r>
          </w:p>
          <w:p w14:paraId="7642747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Mouse:</w:t>
            </w:r>
            <w:r w:rsidRPr="009A2B6E">
              <w:rPr>
                <w:rFonts w:ascii="Times New Roman" w:hAnsi="Times New Roman" w:cs="Times New Roman"/>
                <w:sz w:val="20"/>
                <w:szCs w:val="20"/>
              </w:rPr>
              <w:t xml:space="preserve"> </w:t>
            </w:r>
          </w:p>
          <w:p w14:paraId="6E7BCA5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Ótico USB com </w:t>
            </w:r>
            <w:proofErr w:type="spellStart"/>
            <w:r w:rsidRPr="009A2B6E">
              <w:rPr>
                <w:rFonts w:ascii="Times New Roman" w:hAnsi="Times New Roman" w:cs="Times New Roman"/>
                <w:sz w:val="20"/>
                <w:szCs w:val="20"/>
              </w:rPr>
              <w:t>scrol</w:t>
            </w:r>
            <w:proofErr w:type="spellEnd"/>
            <w:r w:rsidRPr="009A2B6E">
              <w:rPr>
                <w:rFonts w:ascii="Times New Roman" w:hAnsi="Times New Roman" w:cs="Times New Roman"/>
                <w:sz w:val="20"/>
                <w:szCs w:val="20"/>
              </w:rPr>
              <w:t xml:space="preserve"> cabo 150cm.</w:t>
            </w:r>
          </w:p>
          <w:p w14:paraId="1E0E0083"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Teclado:</w:t>
            </w:r>
          </w:p>
          <w:p w14:paraId="1A366F2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(Logitech KB120)</w:t>
            </w:r>
          </w:p>
          <w:p w14:paraId="355291D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ABNT2, </w:t>
            </w:r>
            <w:proofErr w:type="gramStart"/>
            <w:r w:rsidRPr="009A2B6E">
              <w:rPr>
                <w:rFonts w:ascii="Times New Roman" w:hAnsi="Times New Roman" w:cs="Times New Roman"/>
                <w:sz w:val="20"/>
                <w:szCs w:val="20"/>
              </w:rPr>
              <w:t>USB  cabo</w:t>
            </w:r>
            <w:proofErr w:type="gramEnd"/>
            <w:r w:rsidRPr="009A2B6E">
              <w:rPr>
                <w:rFonts w:ascii="Times New Roman" w:hAnsi="Times New Roman" w:cs="Times New Roman"/>
                <w:sz w:val="20"/>
                <w:szCs w:val="20"/>
              </w:rPr>
              <w:t xml:space="preserve"> 150cm.</w:t>
            </w:r>
          </w:p>
          <w:p w14:paraId="3BB1D62C"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CAIXA DE </w:t>
            </w:r>
            <w:proofErr w:type="gramStart"/>
            <w:r w:rsidRPr="009A2B6E">
              <w:rPr>
                <w:rFonts w:ascii="Times New Roman" w:hAnsi="Times New Roman" w:cs="Times New Roman"/>
                <w:b/>
                <w:bCs/>
                <w:sz w:val="20"/>
                <w:szCs w:val="20"/>
              </w:rPr>
              <w:t>SOM :</w:t>
            </w:r>
            <w:proofErr w:type="gramEnd"/>
            <w:r w:rsidRPr="009A2B6E">
              <w:rPr>
                <w:rFonts w:ascii="Times New Roman" w:hAnsi="Times New Roman" w:cs="Times New Roman"/>
                <w:b/>
                <w:bCs/>
                <w:sz w:val="20"/>
                <w:szCs w:val="20"/>
              </w:rPr>
              <w:br/>
            </w:r>
            <w:r w:rsidRPr="009A2B6E">
              <w:rPr>
                <w:rFonts w:ascii="Times New Roman" w:hAnsi="Times New Roman" w:cs="Times New Roman"/>
                <w:sz w:val="20"/>
                <w:szCs w:val="20"/>
              </w:rPr>
              <w:t xml:space="preserve">Caixa De Som Usb </w:t>
            </w:r>
            <w:r>
              <w:rPr>
                <w:rFonts w:ascii="Times New Roman" w:hAnsi="Times New Roman" w:cs="Times New Roman"/>
                <w:sz w:val="20"/>
                <w:szCs w:val="20"/>
              </w:rPr>
              <w:t>cabo superior a 120cm</w:t>
            </w:r>
          </w:p>
          <w:p w14:paraId="3072337F"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GABINETE:</w:t>
            </w:r>
          </w:p>
          <w:p w14:paraId="282E5CF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Mínimo 1 baia ATX cor predominante preta.</w:t>
            </w:r>
          </w:p>
          <w:p w14:paraId="15B2253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Estabilizador:</w:t>
            </w:r>
            <w:r w:rsidRPr="009A2B6E">
              <w:rPr>
                <w:rFonts w:ascii="Times New Roman" w:hAnsi="Times New Roman" w:cs="Times New Roman"/>
                <w:sz w:val="20"/>
                <w:szCs w:val="20"/>
              </w:rPr>
              <w:t xml:space="preserve"> 300VA bivolt</w:t>
            </w:r>
          </w:p>
          <w:p w14:paraId="6E495CA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Windows 10 Pro ou superior (com Selo)</w:t>
            </w:r>
          </w:p>
          <w:p w14:paraId="0F74780B" w14:textId="77777777" w:rsidR="007522BF" w:rsidRPr="009A2B6E" w:rsidRDefault="007522BF" w:rsidP="00551E6D">
            <w:pPr>
              <w:rPr>
                <w:rFonts w:ascii="Times New Roman" w:hAnsi="Times New Roman" w:cs="Times New Roman"/>
                <w:sz w:val="20"/>
                <w:szCs w:val="20"/>
              </w:rPr>
            </w:pPr>
          </w:p>
          <w:p w14:paraId="022DFDC4"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b/>
                <w:sz w:val="20"/>
                <w:szCs w:val="20"/>
              </w:rPr>
              <w:t>APRESENTAR PROSPECTO</w:t>
            </w:r>
          </w:p>
          <w:p w14:paraId="396CEB6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tc>
        <w:tc>
          <w:tcPr>
            <w:tcW w:w="1134" w:type="dxa"/>
          </w:tcPr>
          <w:p w14:paraId="22904FF3" w14:textId="6D330D7A" w:rsidR="007522BF" w:rsidRPr="009A2B6E" w:rsidRDefault="007522BF" w:rsidP="00551E6D">
            <w:pPr>
              <w:jc w:val="right"/>
              <w:rPr>
                <w:rFonts w:ascii="Times New Roman" w:hAnsi="Times New Roman" w:cs="Times New Roman"/>
                <w:sz w:val="20"/>
                <w:szCs w:val="20"/>
              </w:rPr>
            </w:pPr>
          </w:p>
        </w:tc>
        <w:tc>
          <w:tcPr>
            <w:tcW w:w="1276" w:type="dxa"/>
          </w:tcPr>
          <w:p w14:paraId="1557F339" w14:textId="5A98E37A" w:rsidR="007522BF" w:rsidRPr="009A2B6E" w:rsidRDefault="007522BF" w:rsidP="00551E6D">
            <w:pPr>
              <w:jc w:val="right"/>
              <w:rPr>
                <w:rFonts w:ascii="Times New Roman" w:hAnsi="Times New Roman" w:cs="Times New Roman"/>
                <w:sz w:val="20"/>
                <w:szCs w:val="20"/>
              </w:rPr>
            </w:pPr>
          </w:p>
        </w:tc>
      </w:tr>
      <w:tr w:rsidR="007522BF" w:rsidRPr="009A2B6E" w14:paraId="50D8626B" w14:textId="77777777" w:rsidTr="00551E6D">
        <w:tc>
          <w:tcPr>
            <w:tcW w:w="750" w:type="dxa"/>
          </w:tcPr>
          <w:p w14:paraId="186B371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03</w:t>
            </w:r>
          </w:p>
        </w:tc>
        <w:tc>
          <w:tcPr>
            <w:tcW w:w="953" w:type="dxa"/>
          </w:tcPr>
          <w:p w14:paraId="642E34A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25</w:t>
            </w:r>
          </w:p>
        </w:tc>
        <w:tc>
          <w:tcPr>
            <w:tcW w:w="5238" w:type="dxa"/>
          </w:tcPr>
          <w:p w14:paraId="5BA66100" w14:textId="77777777" w:rsidR="007522BF" w:rsidRPr="009A2B6E" w:rsidRDefault="007522BF" w:rsidP="00551E6D">
            <w:pPr>
              <w:rPr>
                <w:rFonts w:ascii="Times New Roman" w:eastAsia="Calibri" w:hAnsi="Times New Roman" w:cs="Times New Roman"/>
                <w:b/>
                <w:bCs/>
                <w:sz w:val="20"/>
                <w:szCs w:val="20"/>
              </w:rPr>
            </w:pPr>
            <w:r w:rsidRPr="009A2B6E">
              <w:rPr>
                <w:rFonts w:ascii="Times New Roman" w:eastAsia="Calibri" w:hAnsi="Times New Roman" w:cs="Times New Roman"/>
                <w:b/>
                <w:bCs/>
                <w:sz w:val="20"/>
                <w:szCs w:val="20"/>
              </w:rPr>
              <w:t xml:space="preserve">COMPUTADORES (MODELO 03) </w:t>
            </w:r>
          </w:p>
          <w:p w14:paraId="18E42CA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PROCESSADOR:</w:t>
            </w:r>
            <w:r w:rsidRPr="009A2B6E">
              <w:rPr>
                <w:rFonts w:ascii="Times New Roman" w:hAnsi="Times New Roman" w:cs="Times New Roman"/>
                <w:sz w:val="20"/>
                <w:szCs w:val="20"/>
              </w:rPr>
              <w:t xml:space="preserve"> i5-6500 (COM COOLER)</w:t>
            </w:r>
          </w:p>
          <w:p w14:paraId="0491822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PLACA MÃE:</w:t>
            </w:r>
            <w:r>
              <w:rPr>
                <w:rFonts w:ascii="Times New Roman" w:hAnsi="Times New Roman" w:cs="Times New Roman"/>
                <w:b/>
                <w:bCs/>
                <w:sz w:val="20"/>
                <w:szCs w:val="20"/>
              </w:rPr>
              <w:t xml:space="preserve"> </w:t>
            </w:r>
            <w:r w:rsidRPr="009A2B6E">
              <w:rPr>
                <w:rFonts w:ascii="Times New Roman" w:hAnsi="Times New Roman" w:cs="Times New Roman"/>
                <w:sz w:val="20"/>
                <w:szCs w:val="20"/>
              </w:rPr>
              <w:t>Chipset</w:t>
            </w:r>
            <w:r w:rsidRPr="009A2B6E">
              <w:rPr>
                <w:rFonts w:ascii="Times New Roman" w:hAnsi="Times New Roman" w:cs="Times New Roman"/>
                <w:sz w:val="20"/>
                <w:szCs w:val="20"/>
              </w:rPr>
              <w:tab/>
              <w:t>Intel H110</w:t>
            </w:r>
          </w:p>
          <w:p w14:paraId="5D3A94D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Soquete</w:t>
            </w:r>
            <w:r w:rsidRPr="009A2B6E">
              <w:rPr>
                <w:rFonts w:ascii="Times New Roman" w:hAnsi="Times New Roman" w:cs="Times New Roman"/>
                <w:sz w:val="20"/>
                <w:szCs w:val="20"/>
              </w:rPr>
              <w:tab/>
              <w:t>LGA 1151</w:t>
            </w:r>
          </w:p>
          <w:p w14:paraId="2B6DD0C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Memória</w:t>
            </w:r>
            <w:r w:rsidRPr="009A2B6E">
              <w:rPr>
                <w:rFonts w:ascii="Times New Roman" w:hAnsi="Times New Roman" w:cs="Times New Roman"/>
                <w:sz w:val="20"/>
                <w:szCs w:val="20"/>
              </w:rPr>
              <w:tab/>
              <w:t>2x Slots DIMM DDR4 1333 / 1600 / 1866 / 2133 MHz - Capacidade máxima 16GB</w:t>
            </w:r>
          </w:p>
          <w:p w14:paraId="2EF0459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Armazenamento</w:t>
            </w:r>
            <w:r w:rsidRPr="009A2B6E">
              <w:rPr>
                <w:rFonts w:ascii="Times New Roman" w:hAnsi="Times New Roman" w:cs="Times New Roman"/>
                <w:sz w:val="20"/>
                <w:szCs w:val="20"/>
              </w:rPr>
              <w:tab/>
            </w:r>
            <w:proofErr w:type="gramStart"/>
            <w:r w:rsidRPr="009A2B6E">
              <w:rPr>
                <w:rFonts w:ascii="Times New Roman" w:hAnsi="Times New Roman" w:cs="Times New Roman"/>
                <w:sz w:val="20"/>
                <w:szCs w:val="20"/>
              </w:rPr>
              <w:t>4x Conectores</w:t>
            </w:r>
            <w:proofErr w:type="gramEnd"/>
            <w:r w:rsidRPr="009A2B6E">
              <w:rPr>
                <w:rFonts w:ascii="Times New Roman" w:hAnsi="Times New Roman" w:cs="Times New Roman"/>
                <w:sz w:val="20"/>
                <w:szCs w:val="20"/>
              </w:rPr>
              <w:t xml:space="preserve"> SATA ENTRADA MVME - M.2</w:t>
            </w:r>
          </w:p>
          <w:p w14:paraId="52AB0BD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Áudio</w:t>
            </w:r>
            <w:r w:rsidRPr="009A2B6E">
              <w:rPr>
                <w:rFonts w:ascii="Times New Roman" w:hAnsi="Times New Roman" w:cs="Times New Roman"/>
                <w:sz w:val="20"/>
                <w:szCs w:val="20"/>
              </w:rPr>
              <w:tab/>
              <w:t>6 canais de alta definição - Áudio Codec</w:t>
            </w:r>
          </w:p>
          <w:p w14:paraId="06F1603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LAN</w:t>
            </w:r>
            <w:r w:rsidRPr="009A2B6E">
              <w:rPr>
                <w:rFonts w:ascii="Times New Roman" w:hAnsi="Times New Roman" w:cs="Times New Roman"/>
                <w:sz w:val="20"/>
                <w:szCs w:val="20"/>
              </w:rPr>
              <w:tab/>
              <w:t>100 / 1000 MB/s</w:t>
            </w:r>
          </w:p>
          <w:p w14:paraId="7503F6A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Slots de Expansão</w:t>
            </w:r>
            <w:r w:rsidRPr="009A2B6E">
              <w:rPr>
                <w:rFonts w:ascii="Times New Roman" w:hAnsi="Times New Roman" w:cs="Times New Roman"/>
                <w:sz w:val="20"/>
                <w:szCs w:val="20"/>
              </w:rPr>
              <w:tab/>
              <w:t>1x Slot PCI-Express x16</w:t>
            </w:r>
          </w:p>
          <w:p w14:paraId="341AC0C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Conectores do Painel Traseiro</w:t>
            </w:r>
            <w:r w:rsidRPr="009A2B6E">
              <w:rPr>
                <w:rFonts w:ascii="Times New Roman" w:hAnsi="Times New Roman" w:cs="Times New Roman"/>
                <w:sz w:val="20"/>
                <w:szCs w:val="20"/>
              </w:rPr>
              <w:tab/>
              <w:t>2x USB 3.0 - 4x USB 2.0 - 1x VGA - 1x HDMI - 1x Ethernet (RJ-45) - 3x Conectores de Áudio</w:t>
            </w:r>
          </w:p>
          <w:p w14:paraId="0163922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MEMORIA:</w:t>
            </w:r>
            <w:r w:rsidRPr="009A2B6E">
              <w:rPr>
                <w:rFonts w:ascii="Times New Roman" w:hAnsi="Times New Roman" w:cs="Times New Roman"/>
                <w:sz w:val="20"/>
                <w:szCs w:val="20"/>
              </w:rPr>
              <w:t xml:space="preserve"> 8GB DDR4 3200MHZ</w:t>
            </w:r>
          </w:p>
          <w:p w14:paraId="63EAAA8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DISCO:</w:t>
            </w:r>
            <w:r w:rsidRPr="009A2B6E">
              <w:rPr>
                <w:rFonts w:ascii="Times New Roman" w:hAnsi="Times New Roman" w:cs="Times New Roman"/>
                <w:sz w:val="20"/>
                <w:szCs w:val="20"/>
              </w:rPr>
              <w:t xml:space="preserve"> M.2 MVME DE  256GB (VELOCIDADE MIN DE LEITURA DE 2400 MB/s)</w:t>
            </w:r>
          </w:p>
          <w:p w14:paraId="3C9DA888" w14:textId="77777777" w:rsidR="007522BF" w:rsidRPr="009A2B6E" w:rsidRDefault="007522BF" w:rsidP="00551E6D">
            <w:pPr>
              <w:rPr>
                <w:rFonts w:ascii="Times New Roman" w:hAnsi="Times New Roman" w:cs="Times New Roman"/>
                <w:sz w:val="20"/>
                <w:szCs w:val="20"/>
              </w:rPr>
            </w:pPr>
            <w:r w:rsidRPr="007E2DF6">
              <w:rPr>
                <w:rFonts w:ascii="Times New Roman" w:hAnsi="Times New Roman" w:cs="Times New Roman"/>
                <w:b/>
                <w:bCs/>
                <w:sz w:val="20"/>
                <w:szCs w:val="20"/>
              </w:rPr>
              <w:t>GABINETE:</w:t>
            </w:r>
            <w:r w:rsidRPr="009A2B6E">
              <w:rPr>
                <w:rFonts w:ascii="Times New Roman" w:hAnsi="Times New Roman" w:cs="Times New Roman"/>
                <w:sz w:val="20"/>
                <w:szCs w:val="20"/>
              </w:rPr>
              <w:t xml:space="preserve"> </w:t>
            </w:r>
            <w:r>
              <w:rPr>
                <w:rFonts w:ascii="Times New Roman" w:hAnsi="Times New Roman" w:cs="Times New Roman"/>
                <w:sz w:val="20"/>
                <w:szCs w:val="20"/>
              </w:rPr>
              <w:t>preto com fonte</w:t>
            </w:r>
          </w:p>
          <w:p w14:paraId="07574F63" w14:textId="77777777" w:rsidR="007522BF" w:rsidRPr="009A2B6E" w:rsidRDefault="007522BF" w:rsidP="00551E6D">
            <w:pPr>
              <w:rPr>
                <w:rFonts w:ascii="Times New Roman" w:hAnsi="Times New Roman" w:cs="Times New Roman"/>
                <w:sz w:val="20"/>
                <w:szCs w:val="20"/>
              </w:rPr>
            </w:pPr>
            <w:r w:rsidRPr="009C7352">
              <w:rPr>
                <w:rFonts w:ascii="Times New Roman" w:hAnsi="Times New Roman" w:cs="Times New Roman"/>
                <w:b/>
                <w:bCs/>
                <w:sz w:val="20"/>
                <w:szCs w:val="20"/>
              </w:rPr>
              <w:t>TECLADO E MOUSE</w:t>
            </w:r>
            <w:r w:rsidRPr="009A2B6E">
              <w:rPr>
                <w:rFonts w:ascii="Times New Roman" w:hAnsi="Times New Roman" w:cs="Times New Roman"/>
                <w:sz w:val="20"/>
                <w:szCs w:val="20"/>
              </w:rPr>
              <w:t xml:space="preserve"> COM CABO DE 150CM</w:t>
            </w:r>
          </w:p>
          <w:p w14:paraId="3B8D449C" w14:textId="77777777" w:rsidR="007522BF" w:rsidRPr="009A2B6E" w:rsidRDefault="007522BF" w:rsidP="00551E6D">
            <w:pPr>
              <w:rPr>
                <w:rFonts w:ascii="Times New Roman" w:hAnsi="Times New Roman" w:cs="Times New Roman"/>
                <w:sz w:val="20"/>
                <w:szCs w:val="20"/>
              </w:rPr>
            </w:pPr>
            <w:r w:rsidRPr="009C7352">
              <w:rPr>
                <w:rFonts w:ascii="Times New Roman" w:hAnsi="Times New Roman" w:cs="Times New Roman"/>
                <w:b/>
                <w:bCs/>
                <w:sz w:val="20"/>
                <w:szCs w:val="20"/>
              </w:rPr>
              <w:t>MONITOR:</w:t>
            </w:r>
            <w:r w:rsidRPr="009A2B6E">
              <w:rPr>
                <w:rFonts w:ascii="Times New Roman" w:hAnsi="Times New Roman" w:cs="Times New Roman"/>
                <w:sz w:val="20"/>
                <w:szCs w:val="20"/>
              </w:rPr>
              <w:t xml:space="preserve"> DE 20 POLEGADAS </w:t>
            </w:r>
            <w:r>
              <w:rPr>
                <w:rFonts w:ascii="Times New Roman" w:hAnsi="Times New Roman" w:cs="Times New Roman"/>
                <w:sz w:val="20"/>
                <w:szCs w:val="20"/>
              </w:rPr>
              <w:t xml:space="preserve">led </w:t>
            </w:r>
            <w:r w:rsidRPr="009A2B6E">
              <w:rPr>
                <w:rFonts w:ascii="Times New Roman" w:hAnsi="Times New Roman" w:cs="Times New Roman"/>
                <w:sz w:val="20"/>
                <w:szCs w:val="20"/>
              </w:rPr>
              <w:t>COM HDMI</w:t>
            </w:r>
          </w:p>
          <w:p w14:paraId="358DDEA1"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b/>
                <w:sz w:val="20"/>
                <w:szCs w:val="20"/>
              </w:rPr>
              <w:t>APRESENTAR PROSPECTO</w:t>
            </w:r>
          </w:p>
          <w:p w14:paraId="1EA284A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tc>
        <w:tc>
          <w:tcPr>
            <w:tcW w:w="1134" w:type="dxa"/>
          </w:tcPr>
          <w:p w14:paraId="5BC8D7E8" w14:textId="474DBDA5" w:rsidR="007522BF" w:rsidRPr="009A2B6E" w:rsidRDefault="007522BF" w:rsidP="00551E6D">
            <w:pPr>
              <w:jc w:val="right"/>
              <w:rPr>
                <w:rFonts w:ascii="Times New Roman" w:hAnsi="Times New Roman" w:cs="Times New Roman"/>
                <w:sz w:val="20"/>
                <w:szCs w:val="20"/>
              </w:rPr>
            </w:pPr>
          </w:p>
        </w:tc>
        <w:tc>
          <w:tcPr>
            <w:tcW w:w="1276" w:type="dxa"/>
          </w:tcPr>
          <w:p w14:paraId="430FD12C" w14:textId="0C712F5F"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402C6529" w14:textId="77777777" w:rsidTr="00551E6D">
        <w:tc>
          <w:tcPr>
            <w:tcW w:w="750" w:type="dxa"/>
          </w:tcPr>
          <w:p w14:paraId="1844901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04</w:t>
            </w:r>
          </w:p>
        </w:tc>
        <w:tc>
          <w:tcPr>
            <w:tcW w:w="953" w:type="dxa"/>
          </w:tcPr>
          <w:p w14:paraId="1959A24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05</w:t>
            </w:r>
          </w:p>
        </w:tc>
        <w:tc>
          <w:tcPr>
            <w:tcW w:w="5238" w:type="dxa"/>
          </w:tcPr>
          <w:p w14:paraId="1EB3F775" w14:textId="77777777" w:rsidR="007522BF" w:rsidRPr="009A2B6E" w:rsidRDefault="007522BF" w:rsidP="00551E6D">
            <w:pPr>
              <w:rPr>
                <w:rFonts w:ascii="Times New Roman" w:hAnsi="Times New Roman" w:cs="Times New Roman"/>
                <w:b/>
                <w:bCs/>
                <w:sz w:val="20"/>
                <w:szCs w:val="20"/>
              </w:rPr>
            </w:pPr>
            <w:r w:rsidRPr="009A2B6E">
              <w:rPr>
                <w:rFonts w:ascii="Times New Roman" w:eastAsia="Calibri" w:hAnsi="Times New Roman" w:cs="Times New Roman"/>
                <w:b/>
                <w:bCs/>
                <w:sz w:val="20"/>
                <w:szCs w:val="20"/>
              </w:rPr>
              <w:t xml:space="preserve">  </w:t>
            </w:r>
            <w:r w:rsidRPr="009A2B6E">
              <w:rPr>
                <w:rFonts w:ascii="Times New Roman" w:hAnsi="Times New Roman" w:cs="Times New Roman"/>
                <w:b/>
                <w:bCs/>
                <w:sz w:val="20"/>
                <w:szCs w:val="20"/>
              </w:rPr>
              <w:t>NOTEBOOK</w:t>
            </w:r>
          </w:p>
          <w:p w14:paraId="7928FFA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Processador Intel® Core™ </w:t>
            </w:r>
            <w:proofErr w:type="spellStart"/>
            <w:r w:rsidRPr="009A2B6E">
              <w:rPr>
                <w:rFonts w:ascii="Times New Roman" w:hAnsi="Times New Roman" w:cs="Times New Roman"/>
                <w:sz w:val="20"/>
                <w:szCs w:val="20"/>
              </w:rPr>
              <w:t>Core</w:t>
            </w:r>
            <w:proofErr w:type="spellEnd"/>
            <w:r w:rsidRPr="009A2B6E">
              <w:rPr>
                <w:rFonts w:ascii="Times New Roman" w:hAnsi="Times New Roman" w:cs="Times New Roman"/>
                <w:sz w:val="20"/>
                <w:szCs w:val="20"/>
              </w:rPr>
              <w:t xml:space="preserve"> i5-1235U ou superior</w:t>
            </w:r>
          </w:p>
          <w:p w14:paraId="34E53DDB" w14:textId="77777777" w:rsidR="007522BF" w:rsidRPr="009A2B6E" w:rsidRDefault="007522BF" w:rsidP="00551E6D">
            <w:pPr>
              <w:rPr>
                <w:rFonts w:ascii="Times New Roman" w:hAnsi="Times New Roman" w:cs="Times New Roman"/>
                <w:sz w:val="20"/>
                <w:szCs w:val="20"/>
              </w:rPr>
            </w:pPr>
          </w:p>
          <w:p w14:paraId="5982C26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Sistema Operacional</w:t>
            </w:r>
          </w:p>
          <w:p w14:paraId="08693DC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Windows 11 Home 64 (Português BR) (OU SUPERIOR)</w:t>
            </w:r>
          </w:p>
          <w:p w14:paraId="4873593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Tela 15.6" Full HD (1920 x 1080) Antirreflexo</w:t>
            </w:r>
          </w:p>
          <w:p w14:paraId="0C31E0E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Memória 8</w:t>
            </w:r>
            <w:proofErr w:type="gramStart"/>
            <w:r w:rsidRPr="009A2B6E">
              <w:rPr>
                <w:rFonts w:ascii="Times New Roman" w:hAnsi="Times New Roman" w:cs="Times New Roman"/>
                <w:sz w:val="20"/>
                <w:szCs w:val="20"/>
              </w:rPr>
              <w:t>GB  DDR</w:t>
            </w:r>
            <w:proofErr w:type="gramEnd"/>
            <w:r w:rsidRPr="009A2B6E">
              <w:rPr>
                <w:rFonts w:ascii="Times New Roman" w:hAnsi="Times New Roman" w:cs="Times New Roman"/>
                <w:sz w:val="20"/>
                <w:szCs w:val="20"/>
              </w:rPr>
              <w:t>4 3200MHz</w:t>
            </w:r>
          </w:p>
          <w:p w14:paraId="708ED76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Armazenamento: </w:t>
            </w:r>
            <w:r>
              <w:rPr>
                <w:rFonts w:ascii="Times New Roman" w:hAnsi="Times New Roman" w:cs="Times New Roman"/>
                <w:sz w:val="20"/>
                <w:szCs w:val="20"/>
              </w:rPr>
              <w:t>512</w:t>
            </w:r>
            <w:r w:rsidRPr="009A2B6E">
              <w:rPr>
                <w:rFonts w:ascii="Times New Roman" w:hAnsi="Times New Roman" w:cs="Times New Roman"/>
                <w:sz w:val="20"/>
                <w:szCs w:val="20"/>
              </w:rPr>
              <w:t xml:space="preserve"> GB SSD m.2</w:t>
            </w:r>
          </w:p>
          <w:p w14:paraId="32EAC5E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Alto </w:t>
            </w:r>
            <w:proofErr w:type="spellStart"/>
            <w:r w:rsidRPr="009A2B6E">
              <w:rPr>
                <w:rFonts w:ascii="Times New Roman" w:hAnsi="Times New Roman" w:cs="Times New Roman"/>
                <w:sz w:val="20"/>
                <w:szCs w:val="20"/>
              </w:rPr>
              <w:t>falante:Stereo</w:t>
            </w:r>
            <w:proofErr w:type="spellEnd"/>
            <w:r w:rsidRPr="009A2B6E">
              <w:rPr>
                <w:rFonts w:ascii="Times New Roman" w:hAnsi="Times New Roman" w:cs="Times New Roman"/>
                <w:sz w:val="20"/>
                <w:szCs w:val="20"/>
              </w:rPr>
              <w:t xml:space="preserve">, Dolby® </w:t>
            </w:r>
            <w:proofErr w:type="spellStart"/>
            <w:r w:rsidRPr="009A2B6E">
              <w:rPr>
                <w:rFonts w:ascii="Times New Roman" w:hAnsi="Times New Roman" w:cs="Times New Roman"/>
                <w:sz w:val="20"/>
                <w:szCs w:val="20"/>
              </w:rPr>
              <w:t>Audio</w:t>
            </w:r>
            <w:proofErr w:type="spellEnd"/>
            <w:r w:rsidRPr="009A2B6E">
              <w:rPr>
                <w:rFonts w:ascii="Times New Roman" w:hAnsi="Times New Roman" w:cs="Times New Roman"/>
                <w:sz w:val="20"/>
                <w:szCs w:val="20"/>
              </w:rPr>
              <w:t>™</w:t>
            </w:r>
          </w:p>
          <w:p w14:paraId="73B6814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Carregador: 65W</w:t>
            </w:r>
          </w:p>
          <w:p w14:paraId="3B8AB5F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Placa de Vídeo: Placa de vídeo Intel UHD </w:t>
            </w:r>
            <w:proofErr w:type="spellStart"/>
            <w:r w:rsidRPr="009A2B6E">
              <w:rPr>
                <w:rFonts w:ascii="Times New Roman" w:hAnsi="Times New Roman" w:cs="Times New Roman"/>
                <w:sz w:val="20"/>
                <w:szCs w:val="20"/>
              </w:rPr>
              <w:t>Graphics</w:t>
            </w:r>
            <w:proofErr w:type="spellEnd"/>
          </w:p>
          <w:p w14:paraId="5373CD0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Portas:</w:t>
            </w:r>
          </w:p>
          <w:p w14:paraId="1C8D488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 xml:space="preserve">1xUSB 2.0, 1xUSB 3.2 </w:t>
            </w:r>
            <w:proofErr w:type="spellStart"/>
            <w:r w:rsidRPr="009A2B6E">
              <w:rPr>
                <w:rFonts w:ascii="Times New Roman" w:hAnsi="Times New Roman" w:cs="Times New Roman"/>
                <w:sz w:val="20"/>
                <w:szCs w:val="20"/>
              </w:rPr>
              <w:t>Gen</w:t>
            </w:r>
            <w:proofErr w:type="spellEnd"/>
            <w:r w:rsidRPr="009A2B6E">
              <w:rPr>
                <w:rFonts w:ascii="Times New Roman" w:hAnsi="Times New Roman" w:cs="Times New Roman"/>
                <w:sz w:val="20"/>
                <w:szCs w:val="20"/>
              </w:rPr>
              <w:t xml:space="preserve"> 1, 1xHDMI 1.4b, 1xConector de energia, 1xUSB-C 3.2 </w:t>
            </w:r>
            <w:proofErr w:type="spellStart"/>
            <w:r w:rsidRPr="009A2B6E">
              <w:rPr>
                <w:rFonts w:ascii="Times New Roman" w:hAnsi="Times New Roman" w:cs="Times New Roman"/>
                <w:sz w:val="20"/>
                <w:szCs w:val="20"/>
              </w:rPr>
              <w:t>Gen</w:t>
            </w:r>
            <w:proofErr w:type="spellEnd"/>
            <w:r w:rsidRPr="009A2B6E">
              <w:rPr>
                <w:rFonts w:ascii="Times New Roman" w:hAnsi="Times New Roman" w:cs="Times New Roman"/>
                <w:sz w:val="20"/>
                <w:szCs w:val="20"/>
              </w:rPr>
              <w:t xml:space="preserve"> 1, 1xCombo </w:t>
            </w:r>
            <w:proofErr w:type="spellStart"/>
            <w:r w:rsidRPr="009A2B6E">
              <w:rPr>
                <w:rFonts w:ascii="Times New Roman" w:hAnsi="Times New Roman" w:cs="Times New Roman"/>
                <w:sz w:val="20"/>
                <w:szCs w:val="20"/>
              </w:rPr>
              <w:t>jack</w:t>
            </w:r>
            <w:proofErr w:type="spellEnd"/>
            <w:r w:rsidRPr="009A2B6E">
              <w:rPr>
                <w:rFonts w:ascii="Times New Roman" w:hAnsi="Times New Roman" w:cs="Times New Roman"/>
                <w:sz w:val="20"/>
                <w:szCs w:val="20"/>
              </w:rPr>
              <w:t xml:space="preserve"> Microfone/Headset (3.5mm)</w:t>
            </w:r>
          </w:p>
          <w:p w14:paraId="73244BB7"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Bateria: </w:t>
            </w:r>
            <w:proofErr w:type="gramStart"/>
            <w:r>
              <w:rPr>
                <w:rFonts w:ascii="Times New Roman" w:hAnsi="Times New Roman" w:cs="Times New Roman"/>
                <w:bCs/>
                <w:sz w:val="20"/>
                <w:szCs w:val="20"/>
              </w:rPr>
              <w:t xml:space="preserve">3 </w:t>
            </w:r>
            <w:r w:rsidRPr="009A2B6E">
              <w:rPr>
                <w:rFonts w:ascii="Times New Roman" w:hAnsi="Times New Roman" w:cs="Times New Roman"/>
                <w:bCs/>
                <w:sz w:val="20"/>
                <w:szCs w:val="20"/>
              </w:rPr>
              <w:t xml:space="preserve"> células</w:t>
            </w:r>
            <w:proofErr w:type="gramEnd"/>
            <w:r w:rsidRPr="009A2B6E">
              <w:rPr>
                <w:rFonts w:ascii="Times New Roman" w:hAnsi="Times New Roman" w:cs="Times New Roman"/>
                <w:bCs/>
                <w:sz w:val="20"/>
                <w:szCs w:val="20"/>
              </w:rPr>
              <w:t xml:space="preserve"> </w:t>
            </w:r>
            <w:r>
              <w:rPr>
                <w:rFonts w:ascii="Times New Roman" w:hAnsi="Times New Roman" w:cs="Times New Roman"/>
                <w:bCs/>
                <w:sz w:val="20"/>
                <w:szCs w:val="20"/>
              </w:rPr>
              <w:t>42</w:t>
            </w:r>
            <w:r w:rsidRPr="009A2B6E">
              <w:rPr>
                <w:rFonts w:ascii="Times New Roman" w:hAnsi="Times New Roman" w:cs="Times New Roman"/>
                <w:bCs/>
                <w:sz w:val="20"/>
                <w:szCs w:val="20"/>
              </w:rPr>
              <w:t xml:space="preserve"> Wh </w:t>
            </w:r>
          </w:p>
          <w:p w14:paraId="5279A22B"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Câmera 720p HD com porta de privacidade </w:t>
            </w:r>
          </w:p>
          <w:p w14:paraId="1F4F1AA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Teclado Padrão Brasil, Português (BR) + Teclado Numérico</w:t>
            </w:r>
          </w:p>
          <w:p w14:paraId="38BF042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Conectividade: 11AC (2x2) &amp; Bluetooth® 5.0</w:t>
            </w:r>
          </w:p>
          <w:p w14:paraId="130F8445" w14:textId="77777777" w:rsidR="007522BF" w:rsidRPr="009A2B6E" w:rsidRDefault="007522BF" w:rsidP="00551E6D">
            <w:pPr>
              <w:rPr>
                <w:rFonts w:ascii="Times New Roman" w:hAnsi="Times New Roman" w:cs="Times New Roman"/>
                <w:sz w:val="20"/>
                <w:szCs w:val="20"/>
              </w:rPr>
            </w:pPr>
          </w:p>
          <w:p w14:paraId="555209B5" w14:textId="77777777" w:rsidR="007522BF" w:rsidRPr="000D783D" w:rsidRDefault="007522BF" w:rsidP="00551E6D">
            <w:pPr>
              <w:rPr>
                <w:rFonts w:ascii="Times New Roman" w:hAnsi="Times New Roman" w:cs="Times New Roman"/>
                <w:b/>
                <w:bCs/>
                <w:sz w:val="20"/>
                <w:szCs w:val="20"/>
              </w:rPr>
            </w:pPr>
            <w:r w:rsidRPr="000D783D">
              <w:rPr>
                <w:rFonts w:ascii="Times New Roman" w:hAnsi="Times New Roman" w:cs="Times New Roman"/>
                <w:b/>
                <w:bCs/>
                <w:sz w:val="20"/>
                <w:szCs w:val="20"/>
              </w:rPr>
              <w:t>APRESENTAR PROSPECTO</w:t>
            </w:r>
          </w:p>
          <w:p w14:paraId="474B38E6" w14:textId="77777777" w:rsidR="007522BF" w:rsidRPr="009A2B6E" w:rsidRDefault="007522BF" w:rsidP="00551E6D">
            <w:pPr>
              <w:rPr>
                <w:rFonts w:ascii="Times New Roman" w:hAnsi="Times New Roman" w:cs="Times New Roman"/>
                <w:sz w:val="20"/>
                <w:szCs w:val="20"/>
              </w:rPr>
            </w:pPr>
            <w:r w:rsidRPr="000D783D">
              <w:rPr>
                <w:rFonts w:ascii="Times New Roman" w:hAnsi="Times New Roman" w:cs="Times New Roman"/>
                <w:b/>
                <w:bCs/>
                <w:sz w:val="20"/>
                <w:szCs w:val="20"/>
              </w:rPr>
              <w:t>GARANTIA 12 MESES</w:t>
            </w:r>
          </w:p>
        </w:tc>
        <w:tc>
          <w:tcPr>
            <w:tcW w:w="1134" w:type="dxa"/>
          </w:tcPr>
          <w:p w14:paraId="2BD2A8B9" w14:textId="28EA6608"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w:t>
            </w:r>
          </w:p>
        </w:tc>
        <w:tc>
          <w:tcPr>
            <w:tcW w:w="1276" w:type="dxa"/>
          </w:tcPr>
          <w:p w14:paraId="4B9F7A87" w14:textId="4358F8CE"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7A2B8701" w14:textId="77777777" w:rsidTr="00551E6D">
        <w:tc>
          <w:tcPr>
            <w:tcW w:w="750" w:type="dxa"/>
          </w:tcPr>
          <w:p w14:paraId="0231A0C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05</w:t>
            </w:r>
          </w:p>
        </w:tc>
        <w:tc>
          <w:tcPr>
            <w:tcW w:w="953" w:type="dxa"/>
          </w:tcPr>
          <w:p w14:paraId="44F0AAD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08</w:t>
            </w:r>
          </w:p>
        </w:tc>
        <w:tc>
          <w:tcPr>
            <w:tcW w:w="5238" w:type="dxa"/>
          </w:tcPr>
          <w:p w14:paraId="5FD6995A" w14:textId="77777777" w:rsidR="007522BF" w:rsidRPr="009A2B6E" w:rsidRDefault="007522BF" w:rsidP="00551E6D">
            <w:pPr>
              <w:rPr>
                <w:rFonts w:ascii="Times New Roman" w:eastAsia="Calibri" w:hAnsi="Times New Roman" w:cs="Times New Roman"/>
                <w:b/>
                <w:bCs/>
                <w:sz w:val="20"/>
                <w:szCs w:val="20"/>
              </w:rPr>
            </w:pPr>
            <w:r w:rsidRPr="009A2B6E">
              <w:rPr>
                <w:rFonts w:ascii="Times New Roman" w:eastAsia="Calibri" w:hAnsi="Times New Roman" w:cs="Times New Roman"/>
                <w:b/>
                <w:bCs/>
                <w:sz w:val="20"/>
                <w:szCs w:val="20"/>
              </w:rPr>
              <w:t xml:space="preserve">NOTEBOOK </w:t>
            </w:r>
          </w:p>
          <w:p w14:paraId="46C5F8B9"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COMPUTADOR PORTÁTIL (NOTEBOOK) </w:t>
            </w:r>
          </w:p>
          <w:p w14:paraId="33E3A1AE"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Processador Intel® Core™ i3 12ª geração (3,00 GHz até 4,</w:t>
            </w:r>
            <w:r>
              <w:rPr>
                <w:rFonts w:ascii="Times New Roman" w:hAnsi="Times New Roman" w:cs="Times New Roman"/>
                <w:bCs/>
                <w:sz w:val="20"/>
                <w:szCs w:val="20"/>
              </w:rPr>
              <w:t>40</w:t>
            </w:r>
            <w:r w:rsidRPr="009A2B6E">
              <w:rPr>
                <w:rFonts w:ascii="Times New Roman" w:hAnsi="Times New Roman" w:cs="Times New Roman"/>
                <w:bCs/>
                <w:sz w:val="20"/>
                <w:szCs w:val="20"/>
              </w:rPr>
              <w:t xml:space="preserve"> GHz) ou superior </w:t>
            </w:r>
          </w:p>
          <w:p w14:paraId="3EBE6D33"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Sistema Operacional </w:t>
            </w:r>
          </w:p>
          <w:p w14:paraId="2A7000F7"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Windows 11 Home 64 (Português BR) (OU SUPERIOR) </w:t>
            </w:r>
          </w:p>
          <w:p w14:paraId="25E1C97E"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Tela 15.6" Full HD (1920 x 1080) Antirreflexo </w:t>
            </w:r>
          </w:p>
          <w:p w14:paraId="61FB9E5E"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Memória 8 GB DDR4 3200MHz </w:t>
            </w:r>
          </w:p>
          <w:p w14:paraId="0CF773D0"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Armazenamento: 256 GB SSD m.2 </w:t>
            </w:r>
          </w:p>
          <w:p w14:paraId="0C22A91D"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Alto </w:t>
            </w:r>
            <w:proofErr w:type="spellStart"/>
            <w:r w:rsidRPr="009A2B6E">
              <w:rPr>
                <w:rFonts w:ascii="Times New Roman" w:hAnsi="Times New Roman" w:cs="Times New Roman"/>
                <w:bCs/>
                <w:sz w:val="20"/>
                <w:szCs w:val="20"/>
              </w:rPr>
              <w:t>falante:Stereo</w:t>
            </w:r>
            <w:proofErr w:type="spellEnd"/>
            <w:r w:rsidRPr="009A2B6E">
              <w:rPr>
                <w:rFonts w:ascii="Times New Roman" w:hAnsi="Times New Roman" w:cs="Times New Roman"/>
                <w:bCs/>
                <w:sz w:val="20"/>
                <w:szCs w:val="20"/>
              </w:rPr>
              <w:t xml:space="preserve">, Dolby® </w:t>
            </w:r>
            <w:proofErr w:type="spellStart"/>
            <w:r w:rsidRPr="009A2B6E">
              <w:rPr>
                <w:rFonts w:ascii="Times New Roman" w:hAnsi="Times New Roman" w:cs="Times New Roman"/>
                <w:bCs/>
                <w:sz w:val="20"/>
                <w:szCs w:val="20"/>
              </w:rPr>
              <w:t>Audio</w:t>
            </w:r>
            <w:proofErr w:type="spellEnd"/>
            <w:r w:rsidRPr="009A2B6E">
              <w:rPr>
                <w:rFonts w:ascii="Times New Roman" w:hAnsi="Times New Roman" w:cs="Times New Roman"/>
                <w:bCs/>
                <w:sz w:val="20"/>
                <w:szCs w:val="20"/>
              </w:rPr>
              <w:t xml:space="preserve">™ </w:t>
            </w:r>
          </w:p>
          <w:p w14:paraId="28BE7A01"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Carregador: 65W </w:t>
            </w:r>
          </w:p>
          <w:p w14:paraId="2E5B423E"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Placa de Vídeo: Placa de vídeo Intel UHD </w:t>
            </w:r>
            <w:proofErr w:type="spellStart"/>
            <w:r w:rsidRPr="009A2B6E">
              <w:rPr>
                <w:rFonts w:ascii="Times New Roman" w:hAnsi="Times New Roman" w:cs="Times New Roman"/>
                <w:bCs/>
                <w:sz w:val="20"/>
                <w:szCs w:val="20"/>
              </w:rPr>
              <w:t>Graphics</w:t>
            </w:r>
            <w:proofErr w:type="spellEnd"/>
            <w:r w:rsidRPr="009A2B6E">
              <w:rPr>
                <w:rFonts w:ascii="Times New Roman" w:hAnsi="Times New Roman" w:cs="Times New Roman"/>
                <w:bCs/>
                <w:sz w:val="20"/>
                <w:szCs w:val="20"/>
              </w:rPr>
              <w:t xml:space="preserve"> </w:t>
            </w:r>
          </w:p>
          <w:p w14:paraId="7E09221B"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Portas: 1xUSB 2.0, 1xUSB 3.2 </w:t>
            </w:r>
            <w:proofErr w:type="spellStart"/>
            <w:r w:rsidRPr="009A2B6E">
              <w:rPr>
                <w:rFonts w:ascii="Times New Roman" w:hAnsi="Times New Roman" w:cs="Times New Roman"/>
                <w:bCs/>
                <w:sz w:val="20"/>
                <w:szCs w:val="20"/>
              </w:rPr>
              <w:t>Gen</w:t>
            </w:r>
            <w:proofErr w:type="spellEnd"/>
            <w:r w:rsidRPr="009A2B6E">
              <w:rPr>
                <w:rFonts w:ascii="Times New Roman" w:hAnsi="Times New Roman" w:cs="Times New Roman"/>
                <w:bCs/>
                <w:sz w:val="20"/>
                <w:szCs w:val="20"/>
              </w:rPr>
              <w:t xml:space="preserve"> 1, 1xHDMI 1.4b, 1xConector de energia, 1xUSB-C 3.2 </w:t>
            </w:r>
            <w:proofErr w:type="spellStart"/>
            <w:r w:rsidRPr="009A2B6E">
              <w:rPr>
                <w:rFonts w:ascii="Times New Roman" w:hAnsi="Times New Roman" w:cs="Times New Roman"/>
                <w:bCs/>
                <w:sz w:val="20"/>
                <w:szCs w:val="20"/>
              </w:rPr>
              <w:t>Gen</w:t>
            </w:r>
            <w:proofErr w:type="spellEnd"/>
            <w:r w:rsidRPr="009A2B6E">
              <w:rPr>
                <w:rFonts w:ascii="Times New Roman" w:hAnsi="Times New Roman" w:cs="Times New Roman"/>
                <w:bCs/>
                <w:sz w:val="20"/>
                <w:szCs w:val="20"/>
              </w:rPr>
              <w:t xml:space="preserve"> 1, 1xCombo </w:t>
            </w:r>
            <w:proofErr w:type="spellStart"/>
            <w:r w:rsidRPr="009A2B6E">
              <w:rPr>
                <w:rFonts w:ascii="Times New Roman" w:hAnsi="Times New Roman" w:cs="Times New Roman"/>
                <w:bCs/>
                <w:sz w:val="20"/>
                <w:szCs w:val="20"/>
              </w:rPr>
              <w:t>jack</w:t>
            </w:r>
            <w:proofErr w:type="spellEnd"/>
            <w:r w:rsidRPr="009A2B6E">
              <w:rPr>
                <w:rFonts w:ascii="Times New Roman" w:hAnsi="Times New Roman" w:cs="Times New Roman"/>
                <w:bCs/>
                <w:sz w:val="20"/>
                <w:szCs w:val="20"/>
              </w:rPr>
              <w:t xml:space="preserve"> Microfone/Headset (3.5mm)</w:t>
            </w:r>
          </w:p>
          <w:p w14:paraId="3F6E60FE"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Bateria: </w:t>
            </w:r>
            <w:r>
              <w:rPr>
                <w:rFonts w:ascii="Times New Roman" w:hAnsi="Times New Roman" w:cs="Times New Roman"/>
                <w:bCs/>
                <w:sz w:val="20"/>
                <w:szCs w:val="20"/>
              </w:rPr>
              <w:t xml:space="preserve">3 </w:t>
            </w:r>
            <w:proofErr w:type="spellStart"/>
            <w:r>
              <w:rPr>
                <w:rFonts w:ascii="Times New Roman" w:hAnsi="Times New Roman" w:cs="Times New Roman"/>
                <w:bCs/>
                <w:sz w:val="20"/>
                <w:szCs w:val="20"/>
              </w:rPr>
              <w:t>celulas</w:t>
            </w:r>
            <w:proofErr w:type="spellEnd"/>
            <w:r>
              <w:rPr>
                <w:rFonts w:ascii="Times New Roman" w:hAnsi="Times New Roman" w:cs="Times New Roman"/>
                <w:bCs/>
                <w:sz w:val="20"/>
                <w:szCs w:val="20"/>
              </w:rPr>
              <w:t xml:space="preserve"> de 42w</w:t>
            </w:r>
          </w:p>
          <w:p w14:paraId="088BBB6E"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Câmera 720p HD com porta de privacidade </w:t>
            </w:r>
          </w:p>
          <w:p w14:paraId="73A2258D"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Teclado Padrão Brasil, Português (BR) + Teclado Numérico </w:t>
            </w:r>
          </w:p>
          <w:p w14:paraId="2E879413"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Conectividade: 11AC (2x2) &amp; Bluetooth® 5.0, </w:t>
            </w:r>
          </w:p>
          <w:p w14:paraId="22486E80" w14:textId="77777777" w:rsidR="007522BF" w:rsidRPr="009A2B6E" w:rsidRDefault="007522BF" w:rsidP="00551E6D">
            <w:pPr>
              <w:rPr>
                <w:rFonts w:ascii="Times New Roman" w:hAnsi="Times New Roman" w:cs="Times New Roman"/>
                <w:sz w:val="20"/>
                <w:szCs w:val="20"/>
              </w:rPr>
            </w:pPr>
            <w:r w:rsidRPr="000D783D">
              <w:rPr>
                <w:rFonts w:ascii="Times New Roman" w:hAnsi="Times New Roman" w:cs="Times New Roman"/>
                <w:b/>
                <w:sz w:val="20"/>
                <w:szCs w:val="20"/>
              </w:rPr>
              <w:t>APRESENTAR PROSPECTO</w:t>
            </w:r>
            <w:r>
              <w:rPr>
                <w:rFonts w:ascii="Times New Roman" w:hAnsi="Times New Roman" w:cs="Times New Roman"/>
                <w:bCs/>
                <w:sz w:val="20"/>
                <w:szCs w:val="20"/>
              </w:rPr>
              <w:br/>
            </w:r>
            <w:r w:rsidRPr="0077189E">
              <w:rPr>
                <w:rFonts w:ascii="Times New Roman" w:hAnsi="Times New Roman" w:cs="Times New Roman"/>
                <w:b/>
                <w:sz w:val="20"/>
                <w:szCs w:val="20"/>
              </w:rPr>
              <w:t>GARANTIA 12 MESES</w:t>
            </w:r>
          </w:p>
        </w:tc>
        <w:tc>
          <w:tcPr>
            <w:tcW w:w="1134" w:type="dxa"/>
          </w:tcPr>
          <w:p w14:paraId="4FC3F6EC" w14:textId="086527BB"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c>
          <w:tcPr>
            <w:tcW w:w="1276" w:type="dxa"/>
          </w:tcPr>
          <w:p w14:paraId="2BE48E15" w14:textId="60C2B6C4" w:rsidR="007522BF" w:rsidRPr="009A2B6E" w:rsidRDefault="007522BF" w:rsidP="00551E6D">
            <w:pPr>
              <w:jc w:val="right"/>
              <w:rPr>
                <w:rFonts w:ascii="Times New Roman" w:hAnsi="Times New Roman" w:cs="Times New Roman"/>
                <w:sz w:val="20"/>
                <w:szCs w:val="20"/>
              </w:rPr>
            </w:pPr>
          </w:p>
        </w:tc>
      </w:tr>
      <w:tr w:rsidR="007522BF" w:rsidRPr="009A2B6E" w14:paraId="0B66A7B7" w14:textId="77777777" w:rsidTr="00551E6D">
        <w:tc>
          <w:tcPr>
            <w:tcW w:w="750" w:type="dxa"/>
          </w:tcPr>
          <w:p w14:paraId="72E7273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06</w:t>
            </w:r>
          </w:p>
        </w:tc>
        <w:tc>
          <w:tcPr>
            <w:tcW w:w="953" w:type="dxa"/>
          </w:tcPr>
          <w:p w14:paraId="28D8AB4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02</w:t>
            </w:r>
          </w:p>
        </w:tc>
        <w:tc>
          <w:tcPr>
            <w:tcW w:w="5238" w:type="dxa"/>
          </w:tcPr>
          <w:p w14:paraId="1B2F4FC2" w14:textId="77777777" w:rsidR="007522BF" w:rsidRPr="009A2B6E" w:rsidRDefault="007522BF" w:rsidP="00551E6D">
            <w:pPr>
              <w:rPr>
                <w:rFonts w:ascii="Times New Roman" w:eastAsia="Calibri" w:hAnsi="Times New Roman" w:cs="Times New Roman"/>
                <w:b/>
                <w:bCs/>
                <w:sz w:val="20"/>
                <w:szCs w:val="20"/>
              </w:rPr>
            </w:pPr>
            <w:r w:rsidRPr="009A2B6E">
              <w:rPr>
                <w:rFonts w:ascii="Times New Roman" w:eastAsia="Calibri" w:hAnsi="Times New Roman" w:cs="Times New Roman"/>
                <w:b/>
                <w:bCs/>
                <w:sz w:val="20"/>
                <w:szCs w:val="20"/>
              </w:rPr>
              <w:t>NVR GRAVADOR IP 32 CANAIS INTELBRAS FULL HD INVD 7032 BIVOLT</w:t>
            </w:r>
          </w:p>
          <w:p w14:paraId="0113893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Características:</w:t>
            </w:r>
          </w:p>
          <w:p w14:paraId="6583BE3F" w14:textId="77777777" w:rsidR="007522BF" w:rsidRPr="009A2B6E" w:rsidRDefault="007522BF" w:rsidP="00551E6D">
            <w:pPr>
              <w:rPr>
                <w:rFonts w:ascii="Times New Roman" w:hAnsi="Times New Roman" w:cs="Times New Roman"/>
                <w:sz w:val="20"/>
                <w:szCs w:val="20"/>
              </w:rPr>
            </w:pPr>
          </w:p>
          <w:p w14:paraId="0A266AB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Grava até 32 câmeras IP em Full HD a 30 </w:t>
            </w:r>
            <w:proofErr w:type="spellStart"/>
            <w:r w:rsidRPr="009A2B6E">
              <w:rPr>
                <w:rFonts w:ascii="Times New Roman" w:hAnsi="Times New Roman" w:cs="Times New Roman"/>
                <w:sz w:val="20"/>
                <w:szCs w:val="20"/>
              </w:rPr>
              <w:t>fps</w:t>
            </w:r>
            <w:proofErr w:type="spellEnd"/>
          </w:p>
          <w:p w14:paraId="7ED93FD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Capacidade de armazenamento de 32 TB</w:t>
            </w:r>
          </w:p>
          <w:p w14:paraId="6F72952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 interfaces de rede Gigabit Ethernet</w:t>
            </w:r>
          </w:p>
          <w:p w14:paraId="19D21EF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16 entradas de alarme</w:t>
            </w:r>
          </w:p>
          <w:p w14:paraId="2CF9C890" w14:textId="77777777" w:rsidR="007522BF" w:rsidRPr="009A2B6E" w:rsidRDefault="007522BF" w:rsidP="00551E6D">
            <w:pPr>
              <w:rPr>
                <w:rFonts w:ascii="Times New Roman" w:hAnsi="Times New Roman" w:cs="Times New Roman"/>
                <w:sz w:val="20"/>
                <w:szCs w:val="20"/>
              </w:rPr>
            </w:pPr>
          </w:p>
          <w:p w14:paraId="058FFAF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Especificações técnicas</w:t>
            </w:r>
          </w:p>
          <w:p w14:paraId="7F9B36C8" w14:textId="77777777" w:rsidR="007522BF" w:rsidRPr="009A2B6E" w:rsidRDefault="007522BF" w:rsidP="00551E6D">
            <w:pPr>
              <w:rPr>
                <w:rFonts w:ascii="Times New Roman" w:hAnsi="Times New Roman" w:cs="Times New Roman"/>
                <w:sz w:val="20"/>
                <w:szCs w:val="20"/>
              </w:rPr>
            </w:pPr>
          </w:p>
          <w:p w14:paraId="0091963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Entrada de vídeo</w:t>
            </w:r>
          </w:p>
          <w:p w14:paraId="6C3B68E8" w14:textId="77777777" w:rsidR="007522BF" w:rsidRPr="009A2B6E" w:rsidRDefault="007522BF" w:rsidP="00551E6D">
            <w:pPr>
              <w:rPr>
                <w:rFonts w:ascii="Times New Roman" w:hAnsi="Times New Roman" w:cs="Times New Roman"/>
                <w:sz w:val="20"/>
                <w:szCs w:val="20"/>
              </w:rPr>
            </w:pPr>
          </w:p>
          <w:p w14:paraId="3E34725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Entradas de câmera IP: 32 canais</w:t>
            </w:r>
          </w:p>
          <w:p w14:paraId="7D131B6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Protocolos suportados: INTELBRAS-1, ONVIF perfil S, Sony¹, Panasonic¹, Samsung¹, Axis¹</w:t>
            </w:r>
          </w:p>
          <w:p w14:paraId="610EB679" w14:textId="77777777" w:rsidR="007522BF" w:rsidRPr="009A2B6E" w:rsidRDefault="007522BF" w:rsidP="00551E6D">
            <w:pPr>
              <w:rPr>
                <w:rFonts w:ascii="Times New Roman" w:hAnsi="Times New Roman" w:cs="Times New Roman"/>
                <w:sz w:val="20"/>
                <w:szCs w:val="20"/>
              </w:rPr>
            </w:pPr>
          </w:p>
          <w:p w14:paraId="0C7B369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Interfaces de conexão: 1 HDMI, 1 VGA e 1 BNC</w:t>
            </w:r>
          </w:p>
          <w:p w14:paraId="6DE9471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Rede:</w:t>
            </w:r>
          </w:p>
          <w:p w14:paraId="295A4010" w14:textId="77777777" w:rsidR="007522BF" w:rsidRPr="009A2B6E" w:rsidRDefault="007522BF" w:rsidP="00551E6D">
            <w:pPr>
              <w:rPr>
                <w:rFonts w:ascii="Times New Roman" w:hAnsi="Times New Roman" w:cs="Times New Roman"/>
                <w:sz w:val="20"/>
                <w:szCs w:val="20"/>
              </w:rPr>
            </w:pPr>
          </w:p>
          <w:p w14:paraId="06586A8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Porta Ethernet: 2 portas RJ45, (10/100/1.000 Mbps)</w:t>
            </w:r>
          </w:p>
          <w:p w14:paraId="08FB5FD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Armazenamento:</w:t>
            </w:r>
          </w:p>
          <w:p w14:paraId="2E976CD4" w14:textId="77777777" w:rsidR="007522BF" w:rsidRPr="009A2B6E" w:rsidRDefault="007522BF" w:rsidP="00551E6D">
            <w:pPr>
              <w:rPr>
                <w:rFonts w:ascii="Times New Roman" w:hAnsi="Times New Roman" w:cs="Times New Roman"/>
                <w:sz w:val="20"/>
                <w:szCs w:val="20"/>
              </w:rPr>
            </w:pPr>
          </w:p>
          <w:p w14:paraId="0236D8B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Disco rígido: 8 HDs SATA 2 de até 4 TB</w:t>
            </w:r>
          </w:p>
          <w:p w14:paraId="0D2378F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Gerenciamento de espaço em disco: Tecnologia de hibernação do HD, alarme de falha e alarme de espaço insuficiente</w:t>
            </w:r>
          </w:p>
          <w:p w14:paraId="24E5130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Conexões auxiliares:</w:t>
            </w:r>
          </w:p>
          <w:p w14:paraId="03169AFF" w14:textId="77777777" w:rsidR="007522BF" w:rsidRPr="009A2B6E" w:rsidRDefault="007522BF" w:rsidP="00551E6D">
            <w:pPr>
              <w:rPr>
                <w:rFonts w:ascii="Times New Roman" w:hAnsi="Times New Roman" w:cs="Times New Roman"/>
                <w:sz w:val="20"/>
                <w:szCs w:val="20"/>
              </w:rPr>
            </w:pPr>
          </w:p>
          <w:p w14:paraId="1544CF1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Porta USB: 3 portas (1 no painel traseiro USB 3.0, 2 no painel frontal 2.0)</w:t>
            </w:r>
          </w:p>
          <w:p w14:paraId="0BCA5CA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RS232: 1 porta RS232 para comunicação com PC</w:t>
            </w:r>
          </w:p>
          <w:p w14:paraId="6D511B9D" w14:textId="77777777" w:rsidR="007522BF" w:rsidRPr="009A2B6E" w:rsidRDefault="007522BF" w:rsidP="00551E6D">
            <w:pPr>
              <w:rPr>
                <w:rFonts w:ascii="Times New Roman" w:hAnsi="Times New Roman" w:cs="Times New Roman"/>
                <w:sz w:val="20"/>
                <w:szCs w:val="20"/>
              </w:rPr>
            </w:pPr>
            <w:proofErr w:type="spellStart"/>
            <w:r w:rsidRPr="009A2B6E">
              <w:rPr>
                <w:rFonts w:ascii="Times New Roman" w:hAnsi="Times New Roman" w:cs="Times New Roman"/>
                <w:sz w:val="20"/>
                <w:szCs w:val="20"/>
              </w:rPr>
              <w:t>e-Sata</w:t>
            </w:r>
            <w:proofErr w:type="spellEnd"/>
            <w:r w:rsidRPr="009A2B6E">
              <w:rPr>
                <w:rFonts w:ascii="Times New Roman" w:hAnsi="Times New Roman" w:cs="Times New Roman"/>
                <w:sz w:val="20"/>
                <w:szCs w:val="20"/>
              </w:rPr>
              <w:t xml:space="preserve">: Utilização de HD com a interface </w:t>
            </w:r>
            <w:proofErr w:type="spellStart"/>
            <w:r w:rsidRPr="009A2B6E">
              <w:rPr>
                <w:rFonts w:ascii="Times New Roman" w:hAnsi="Times New Roman" w:cs="Times New Roman"/>
                <w:sz w:val="20"/>
                <w:szCs w:val="20"/>
              </w:rPr>
              <w:t>e-Sata</w:t>
            </w:r>
            <w:proofErr w:type="spellEnd"/>
            <w:r w:rsidRPr="009A2B6E">
              <w:rPr>
                <w:rFonts w:ascii="Times New Roman" w:hAnsi="Times New Roman" w:cs="Times New Roman"/>
                <w:sz w:val="20"/>
                <w:szCs w:val="20"/>
              </w:rPr>
              <w:t xml:space="preserve"> para realizar backup de gravações</w:t>
            </w:r>
          </w:p>
          <w:p w14:paraId="5B9D4D48" w14:textId="77777777" w:rsidR="007522BF" w:rsidRPr="009A2B6E" w:rsidRDefault="007522BF" w:rsidP="00551E6D">
            <w:pPr>
              <w:rPr>
                <w:rFonts w:ascii="Times New Roman" w:hAnsi="Times New Roman" w:cs="Times New Roman"/>
                <w:sz w:val="20"/>
                <w:szCs w:val="20"/>
              </w:rPr>
            </w:pPr>
          </w:p>
          <w:p w14:paraId="3CAAB35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Alimentação do dispositivo: Fonte interna, 100-240 VAC. 50/60 Hz</w:t>
            </w:r>
          </w:p>
          <w:p w14:paraId="7BAE4DC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Consumo: 40 W</w:t>
            </w:r>
          </w:p>
        </w:tc>
        <w:tc>
          <w:tcPr>
            <w:tcW w:w="1134" w:type="dxa"/>
          </w:tcPr>
          <w:p w14:paraId="68EA5781" w14:textId="68DA6A3A"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w:t>
            </w:r>
          </w:p>
        </w:tc>
        <w:tc>
          <w:tcPr>
            <w:tcW w:w="1276" w:type="dxa"/>
          </w:tcPr>
          <w:p w14:paraId="012BE116" w14:textId="26939FC6" w:rsidR="007522BF" w:rsidRPr="009A2B6E" w:rsidRDefault="007522BF" w:rsidP="00551E6D">
            <w:pPr>
              <w:jc w:val="right"/>
              <w:rPr>
                <w:rFonts w:ascii="Times New Roman" w:hAnsi="Times New Roman" w:cs="Times New Roman"/>
                <w:sz w:val="20"/>
                <w:szCs w:val="20"/>
              </w:rPr>
            </w:pPr>
          </w:p>
        </w:tc>
      </w:tr>
      <w:tr w:rsidR="007522BF" w:rsidRPr="009A2B6E" w14:paraId="767E00D0" w14:textId="77777777" w:rsidTr="00551E6D">
        <w:tc>
          <w:tcPr>
            <w:tcW w:w="750" w:type="dxa"/>
          </w:tcPr>
          <w:p w14:paraId="7C3CDD1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07</w:t>
            </w:r>
          </w:p>
        </w:tc>
        <w:tc>
          <w:tcPr>
            <w:tcW w:w="953" w:type="dxa"/>
          </w:tcPr>
          <w:p w14:paraId="45FA96E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08</w:t>
            </w:r>
          </w:p>
        </w:tc>
        <w:tc>
          <w:tcPr>
            <w:tcW w:w="5238" w:type="dxa"/>
          </w:tcPr>
          <w:p w14:paraId="397B1DF7" w14:textId="77777777" w:rsidR="007522BF" w:rsidRDefault="007522BF" w:rsidP="00551E6D">
            <w:pPr>
              <w:rPr>
                <w:rFonts w:ascii="Times New Roman" w:eastAsia="Calibri" w:hAnsi="Times New Roman" w:cs="Times New Roman"/>
                <w:b/>
                <w:bCs/>
                <w:sz w:val="20"/>
                <w:szCs w:val="20"/>
              </w:rPr>
            </w:pPr>
            <w:r>
              <w:rPr>
                <w:rFonts w:ascii="Times New Roman" w:eastAsia="Calibri" w:hAnsi="Times New Roman" w:cs="Times New Roman"/>
                <w:b/>
                <w:bCs/>
                <w:sz w:val="20"/>
                <w:szCs w:val="20"/>
              </w:rPr>
              <w:t>DISCO RIGIDO PURPLE (para monitoramento)</w:t>
            </w:r>
          </w:p>
          <w:p w14:paraId="4339599B"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Tipo: Disco rígido interno de 3,5 polegadas, com interface SATA III (6.0 Gb/s), destinado ao uso contínuo em sistemas de videomonitoramento (CFTV).</w:t>
            </w:r>
          </w:p>
          <w:p w14:paraId="0A2F7716"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 xml:space="preserve">Capacidade de Armazenamento: 10 </w:t>
            </w:r>
            <w:proofErr w:type="spellStart"/>
            <w:r w:rsidRPr="00776788">
              <w:rPr>
                <w:rFonts w:ascii="Times New Roman" w:eastAsia="Calibri" w:hAnsi="Times New Roman" w:cs="Times New Roman"/>
                <w:sz w:val="20"/>
                <w:szCs w:val="20"/>
              </w:rPr>
              <w:t>Terabytes</w:t>
            </w:r>
            <w:proofErr w:type="spellEnd"/>
            <w:r w:rsidRPr="00776788">
              <w:rPr>
                <w:rFonts w:ascii="Times New Roman" w:eastAsia="Calibri" w:hAnsi="Times New Roman" w:cs="Times New Roman"/>
                <w:sz w:val="20"/>
                <w:szCs w:val="20"/>
              </w:rPr>
              <w:t xml:space="preserve"> (TB).</w:t>
            </w:r>
          </w:p>
          <w:p w14:paraId="59F8506C"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 xml:space="preserve">Aplicação Recomendada: Projetado para operação 24/7 em </w:t>
            </w:r>
            <w:proofErr w:type="spellStart"/>
            <w:r w:rsidRPr="00776788">
              <w:rPr>
                <w:rFonts w:ascii="Times New Roman" w:eastAsia="Calibri" w:hAnsi="Times New Roman" w:cs="Times New Roman"/>
                <w:sz w:val="20"/>
                <w:szCs w:val="20"/>
              </w:rPr>
              <w:t>DVRs</w:t>
            </w:r>
            <w:proofErr w:type="spellEnd"/>
            <w:r w:rsidRPr="00776788">
              <w:rPr>
                <w:rFonts w:ascii="Times New Roman" w:eastAsia="Calibri" w:hAnsi="Times New Roman" w:cs="Times New Roman"/>
                <w:sz w:val="20"/>
                <w:szCs w:val="20"/>
              </w:rPr>
              <w:t xml:space="preserve">, </w:t>
            </w:r>
            <w:proofErr w:type="spellStart"/>
            <w:r w:rsidRPr="00776788">
              <w:rPr>
                <w:rFonts w:ascii="Times New Roman" w:eastAsia="Calibri" w:hAnsi="Times New Roman" w:cs="Times New Roman"/>
                <w:sz w:val="20"/>
                <w:szCs w:val="20"/>
              </w:rPr>
              <w:t>NVRs</w:t>
            </w:r>
            <w:proofErr w:type="spellEnd"/>
            <w:r w:rsidRPr="00776788">
              <w:rPr>
                <w:rFonts w:ascii="Times New Roman" w:eastAsia="Calibri" w:hAnsi="Times New Roman" w:cs="Times New Roman"/>
                <w:sz w:val="20"/>
                <w:szCs w:val="20"/>
              </w:rPr>
              <w:t xml:space="preserve"> e servidores de segurança eletrônica.</w:t>
            </w:r>
          </w:p>
          <w:p w14:paraId="26321960"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Cache: Mínimo de 256 MB.</w:t>
            </w:r>
          </w:p>
          <w:p w14:paraId="6B043F0E"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Velocidade de Rotação: 5.400 ou 7.200 RPM (conforme tecnologia de otimização térmica e energética).</w:t>
            </w:r>
          </w:p>
          <w:p w14:paraId="1CF3EB5B"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Compatibilidade: Compatível com os principais sistemas de gravação de vídeo digital e analógico do mercado.</w:t>
            </w:r>
          </w:p>
          <w:p w14:paraId="5498D1DB"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Resistência: Suporte a operação contínua 24 horas por dia, 7 dias por semana, com capacidade de até 180 TB/ano de carga de trabalho (ou superior).</w:t>
            </w:r>
          </w:p>
          <w:p w14:paraId="05B7A98F"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Recursos Adicionais:</w:t>
            </w:r>
          </w:p>
          <w:p w14:paraId="71F0951C"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Otimização para múltiplos fluxos de vídeo simultâneos (mínimo 64 câmeras HD).</w:t>
            </w:r>
          </w:p>
          <w:p w14:paraId="35953BEC"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Baixo consumo energético e operação com controle de vibração rotacional.</w:t>
            </w:r>
          </w:p>
          <w:p w14:paraId="3928A42D"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Alta durabilidade para aplicações de segurança.</w:t>
            </w:r>
          </w:p>
          <w:p w14:paraId="672F2B36"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Temperatura de Operação: 0°C a 70°C.</w:t>
            </w:r>
          </w:p>
          <w:p w14:paraId="1799A0CB" w14:textId="77777777" w:rsidR="007522BF" w:rsidRPr="00776788" w:rsidRDefault="007522BF" w:rsidP="00551E6D">
            <w:pPr>
              <w:rPr>
                <w:rFonts w:ascii="Times New Roman" w:eastAsia="Calibri" w:hAnsi="Times New Roman" w:cs="Times New Roman"/>
                <w:sz w:val="20"/>
                <w:szCs w:val="20"/>
              </w:rPr>
            </w:pPr>
            <w:r w:rsidRPr="00776788">
              <w:rPr>
                <w:rFonts w:ascii="Times New Roman" w:eastAsia="Calibri" w:hAnsi="Times New Roman" w:cs="Times New Roman"/>
                <w:sz w:val="20"/>
                <w:szCs w:val="20"/>
              </w:rPr>
              <w:t>Confiabilidade: Tempo médio entre falhas (MTBF) de no mínimo 1 milhão de horas.</w:t>
            </w:r>
          </w:p>
          <w:p w14:paraId="7BBA4DFB" w14:textId="77777777" w:rsidR="007522BF" w:rsidRPr="009A2B6E" w:rsidRDefault="007522BF" w:rsidP="00551E6D">
            <w:pPr>
              <w:textAlignment w:val="baseline"/>
              <w:rPr>
                <w:rFonts w:ascii="Times New Roman" w:hAnsi="Times New Roman" w:cs="Times New Roman"/>
                <w:b/>
                <w:sz w:val="20"/>
                <w:szCs w:val="20"/>
              </w:rPr>
            </w:pPr>
            <w:r w:rsidRPr="00776788">
              <w:rPr>
                <w:rFonts w:ascii="Times New Roman" w:eastAsia="Calibri" w:hAnsi="Times New Roman" w:cs="Times New Roman"/>
                <w:sz w:val="20"/>
                <w:szCs w:val="20"/>
              </w:rPr>
              <w:t xml:space="preserve">Acessórios Inclusos: Manual em português, garantia e embalagem </w:t>
            </w:r>
            <w:proofErr w:type="spellStart"/>
            <w:r w:rsidRPr="00776788">
              <w:rPr>
                <w:rFonts w:ascii="Times New Roman" w:eastAsia="Calibri" w:hAnsi="Times New Roman" w:cs="Times New Roman"/>
                <w:sz w:val="20"/>
                <w:szCs w:val="20"/>
              </w:rPr>
              <w:t>antieletrostática</w:t>
            </w:r>
            <w:proofErr w:type="spellEnd"/>
            <w:r w:rsidRPr="00776788">
              <w:rPr>
                <w:rFonts w:ascii="Times New Roman" w:eastAsia="Calibri" w:hAnsi="Times New Roman" w:cs="Times New Roman"/>
                <w:sz w:val="20"/>
                <w:szCs w:val="20"/>
              </w:rPr>
              <w:t>.</w:t>
            </w:r>
            <w:r w:rsidRPr="00776788">
              <w:rPr>
                <w:rFonts w:ascii="Times New Roman" w:eastAsia="Calibri" w:hAnsi="Times New Roman" w:cs="Times New Roman"/>
                <w:b/>
                <w:sz w:val="20"/>
                <w:szCs w:val="20"/>
              </w:rPr>
              <w:t xml:space="preserve"> </w:t>
            </w:r>
            <w:r w:rsidRPr="009A2B6E">
              <w:rPr>
                <w:rFonts w:ascii="Times New Roman" w:hAnsi="Times New Roman" w:cs="Times New Roman"/>
                <w:b/>
                <w:sz w:val="20"/>
                <w:szCs w:val="20"/>
              </w:rPr>
              <w:t>APRESENTAR PROSPECTO</w:t>
            </w:r>
          </w:p>
          <w:p w14:paraId="354E85E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tc>
        <w:tc>
          <w:tcPr>
            <w:tcW w:w="1134" w:type="dxa"/>
          </w:tcPr>
          <w:p w14:paraId="2073C22A" w14:textId="155B9C23"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c>
          <w:tcPr>
            <w:tcW w:w="1276" w:type="dxa"/>
          </w:tcPr>
          <w:p w14:paraId="13EC9788" w14:textId="7681B3C4"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7690B194" w14:textId="77777777" w:rsidTr="00551E6D">
        <w:tc>
          <w:tcPr>
            <w:tcW w:w="750" w:type="dxa"/>
          </w:tcPr>
          <w:p w14:paraId="5AF2258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08</w:t>
            </w:r>
          </w:p>
        </w:tc>
        <w:tc>
          <w:tcPr>
            <w:tcW w:w="953" w:type="dxa"/>
          </w:tcPr>
          <w:p w14:paraId="16973A9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55</w:t>
            </w:r>
          </w:p>
        </w:tc>
        <w:tc>
          <w:tcPr>
            <w:tcW w:w="5238" w:type="dxa"/>
          </w:tcPr>
          <w:p w14:paraId="42B048D7" w14:textId="77777777" w:rsidR="007522BF" w:rsidRPr="009A2B6E" w:rsidRDefault="007522BF" w:rsidP="00551E6D">
            <w:pPr>
              <w:rPr>
                <w:rFonts w:ascii="Times New Roman" w:hAnsi="Times New Roman" w:cs="Times New Roman"/>
                <w:sz w:val="20"/>
                <w:szCs w:val="20"/>
              </w:rPr>
            </w:pPr>
            <w:r w:rsidRPr="009A2B6E">
              <w:rPr>
                <w:rFonts w:ascii="Times New Roman" w:eastAsia="Calibri" w:hAnsi="Times New Roman" w:cs="Times New Roman"/>
                <w:b/>
                <w:bCs/>
                <w:sz w:val="20"/>
                <w:szCs w:val="20"/>
              </w:rPr>
              <w:t>CÂMERA BULLET INTELBRAS 4 MP VIP 1430 B G2</w:t>
            </w:r>
          </w:p>
          <w:p w14:paraId="7FE7359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Especificação Técnica</w:t>
            </w:r>
          </w:p>
          <w:p w14:paraId="6400121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Câmera</w:t>
            </w:r>
          </w:p>
          <w:p w14:paraId="71C2B83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Sensor de imagem: 1/3 4 megapixels CMOS</w:t>
            </w:r>
          </w:p>
          <w:p w14:paraId="5622419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Obturador eletrônico: Automático / Manual (1/3s ~ 1/100000s)</w:t>
            </w:r>
          </w:p>
          <w:p w14:paraId="7B3A300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Sensibilidade: 0,08 lux/F2.0 (Colorido, 1/3s, 30IRE) 0,3 lux/F2.0 (Colorido, 1/30s, 30IRE) 0 lux/F2.0 (IR ligado)</w:t>
            </w:r>
          </w:p>
          <w:p w14:paraId="0250E93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Distância focal: 3.6mm</w:t>
            </w:r>
          </w:p>
          <w:p w14:paraId="750F9BD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Abertura máxima: F2.0</w:t>
            </w:r>
          </w:p>
          <w:p w14:paraId="72DACED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Zoom Digital: 16x</w:t>
            </w:r>
          </w:p>
          <w:p w14:paraId="4F3EEEF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Ângulo de visão: H: 81° / V: 44º </w:t>
            </w:r>
          </w:p>
          <w:p w14:paraId="3C617AB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Íris: Eletrônica</w:t>
            </w:r>
          </w:p>
          <w:p w14:paraId="02AE0FFC" w14:textId="77777777" w:rsidR="007522BF" w:rsidRPr="009A2B6E" w:rsidRDefault="007522BF" w:rsidP="00551E6D">
            <w:pPr>
              <w:rPr>
                <w:rFonts w:ascii="Times New Roman" w:hAnsi="Times New Roman" w:cs="Times New Roman"/>
                <w:sz w:val="20"/>
                <w:szCs w:val="20"/>
              </w:rPr>
            </w:pPr>
          </w:p>
          <w:p w14:paraId="6AA7E4E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Máscara de vídeo: Até 4 áreas</w:t>
            </w:r>
          </w:p>
          <w:p w14:paraId="460642A6" w14:textId="77777777" w:rsidR="007522BF" w:rsidRPr="009A2B6E" w:rsidRDefault="007522BF" w:rsidP="00551E6D">
            <w:pPr>
              <w:rPr>
                <w:rFonts w:ascii="Times New Roman" w:hAnsi="Times New Roman" w:cs="Times New Roman"/>
                <w:sz w:val="20"/>
                <w:szCs w:val="20"/>
              </w:rPr>
            </w:pPr>
          </w:p>
          <w:p w14:paraId="7937B00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Vídeo</w:t>
            </w:r>
          </w:p>
          <w:p w14:paraId="6868A83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Compressão de vídeo: H.264/H.264B/H.265/H.265+/MJPEG</w:t>
            </w:r>
          </w:p>
          <w:p w14:paraId="120A8F0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Quantidade de </w:t>
            </w:r>
            <w:proofErr w:type="spellStart"/>
            <w:r w:rsidRPr="009A2B6E">
              <w:rPr>
                <w:rFonts w:ascii="Times New Roman" w:hAnsi="Times New Roman" w:cs="Times New Roman"/>
                <w:sz w:val="20"/>
                <w:szCs w:val="20"/>
              </w:rPr>
              <w:t>streams</w:t>
            </w:r>
            <w:proofErr w:type="spellEnd"/>
            <w:r w:rsidRPr="009A2B6E">
              <w:rPr>
                <w:rFonts w:ascii="Times New Roman" w:hAnsi="Times New Roman" w:cs="Times New Roman"/>
                <w:sz w:val="20"/>
                <w:szCs w:val="20"/>
              </w:rPr>
              <w:t xml:space="preserve">: 2 </w:t>
            </w:r>
            <w:proofErr w:type="spellStart"/>
            <w:r w:rsidRPr="009A2B6E">
              <w:rPr>
                <w:rFonts w:ascii="Times New Roman" w:hAnsi="Times New Roman" w:cs="Times New Roman"/>
                <w:sz w:val="20"/>
                <w:szCs w:val="20"/>
              </w:rPr>
              <w:t>streams</w:t>
            </w:r>
            <w:proofErr w:type="spellEnd"/>
          </w:p>
          <w:p w14:paraId="3A1D4D0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Taxa de frames: </w:t>
            </w:r>
            <w:proofErr w:type="spellStart"/>
            <w:r w:rsidRPr="009A2B6E">
              <w:rPr>
                <w:rFonts w:ascii="Times New Roman" w:hAnsi="Times New Roman" w:cs="Times New Roman"/>
                <w:sz w:val="20"/>
                <w:szCs w:val="20"/>
              </w:rPr>
              <w:t>Stream</w:t>
            </w:r>
            <w:proofErr w:type="spellEnd"/>
            <w:r w:rsidRPr="009A2B6E">
              <w:rPr>
                <w:rFonts w:ascii="Times New Roman" w:hAnsi="Times New Roman" w:cs="Times New Roman"/>
                <w:sz w:val="20"/>
                <w:szCs w:val="20"/>
              </w:rPr>
              <w:t xml:space="preserve"> Principal: 4M (1 a 20 FPS) 3M/1080p/ 1.3M/ 720p (1 a 30 FPS) e </w:t>
            </w:r>
            <w:proofErr w:type="spellStart"/>
            <w:r w:rsidRPr="009A2B6E">
              <w:rPr>
                <w:rFonts w:ascii="Times New Roman" w:hAnsi="Times New Roman" w:cs="Times New Roman"/>
                <w:sz w:val="20"/>
                <w:szCs w:val="20"/>
              </w:rPr>
              <w:t>Stream</w:t>
            </w:r>
            <w:proofErr w:type="spellEnd"/>
            <w:r w:rsidRPr="009A2B6E">
              <w:rPr>
                <w:rFonts w:ascii="Times New Roman" w:hAnsi="Times New Roman" w:cs="Times New Roman"/>
                <w:sz w:val="20"/>
                <w:szCs w:val="20"/>
              </w:rPr>
              <w:t xml:space="preserve"> Extra: D1/ VGA/ CIF (1 a 30 FPS)</w:t>
            </w:r>
          </w:p>
          <w:p w14:paraId="1121688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Modos de vídeo: Automático / Colorido / Preto e Branco</w:t>
            </w:r>
          </w:p>
          <w:p w14:paraId="49B2D79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Perfil Dia e Noite: Agendamento, Dia e Noite</w:t>
            </w:r>
          </w:p>
          <w:p w14:paraId="6D063EB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Compensação de luz de fundo: BLC / DWDR 60dB) / HLC</w:t>
            </w:r>
          </w:p>
          <w:p w14:paraId="23A17B94" w14:textId="77777777" w:rsidR="007522BF" w:rsidRPr="009A2B6E" w:rsidRDefault="007522BF" w:rsidP="00551E6D">
            <w:pPr>
              <w:rPr>
                <w:rFonts w:ascii="Times New Roman" w:hAnsi="Times New Roman" w:cs="Times New Roman"/>
                <w:sz w:val="20"/>
                <w:szCs w:val="20"/>
              </w:rPr>
            </w:pPr>
          </w:p>
          <w:p w14:paraId="050EA91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Rede</w:t>
            </w:r>
          </w:p>
          <w:p w14:paraId="1E7AC14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Interface: 1 RJ-45 (10 / 100Base-T)</w:t>
            </w:r>
          </w:p>
          <w:p w14:paraId="6654E740" w14:textId="77777777" w:rsidR="007522BF" w:rsidRPr="009A2B6E" w:rsidRDefault="007522BF" w:rsidP="00551E6D">
            <w:pPr>
              <w:rPr>
                <w:rFonts w:ascii="Times New Roman" w:hAnsi="Times New Roman" w:cs="Times New Roman"/>
                <w:sz w:val="20"/>
                <w:szCs w:val="20"/>
              </w:rPr>
            </w:pPr>
            <w:proofErr w:type="spellStart"/>
            <w:r w:rsidRPr="009A2B6E">
              <w:rPr>
                <w:rFonts w:ascii="Times New Roman" w:hAnsi="Times New Roman" w:cs="Times New Roman"/>
                <w:sz w:val="20"/>
                <w:szCs w:val="20"/>
              </w:rPr>
              <w:t>Throughput</w:t>
            </w:r>
            <w:proofErr w:type="spellEnd"/>
            <w:r w:rsidRPr="009A2B6E">
              <w:rPr>
                <w:rFonts w:ascii="Times New Roman" w:hAnsi="Times New Roman" w:cs="Times New Roman"/>
                <w:sz w:val="20"/>
                <w:szCs w:val="20"/>
              </w:rPr>
              <w:t>: 24 Mb/s</w:t>
            </w:r>
          </w:p>
          <w:p w14:paraId="62388021" w14:textId="77777777" w:rsidR="007522BF" w:rsidRPr="009A2B6E" w:rsidRDefault="007522BF" w:rsidP="00551E6D">
            <w:pPr>
              <w:rPr>
                <w:rFonts w:ascii="Times New Roman" w:hAnsi="Times New Roman" w:cs="Times New Roman"/>
                <w:sz w:val="20"/>
                <w:szCs w:val="20"/>
              </w:rPr>
            </w:pPr>
          </w:p>
        </w:tc>
        <w:tc>
          <w:tcPr>
            <w:tcW w:w="1134" w:type="dxa"/>
          </w:tcPr>
          <w:p w14:paraId="2C9851D3" w14:textId="17E0D9CD" w:rsidR="007522BF" w:rsidRPr="009A2B6E" w:rsidRDefault="007522BF" w:rsidP="00551E6D">
            <w:pPr>
              <w:jc w:val="right"/>
              <w:rPr>
                <w:rFonts w:ascii="Times New Roman" w:hAnsi="Times New Roman" w:cs="Times New Roman"/>
                <w:sz w:val="20"/>
                <w:szCs w:val="20"/>
              </w:rPr>
            </w:pPr>
          </w:p>
        </w:tc>
        <w:tc>
          <w:tcPr>
            <w:tcW w:w="1276" w:type="dxa"/>
          </w:tcPr>
          <w:p w14:paraId="6A87CB57" w14:textId="28105362"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34117020" w14:textId="77777777" w:rsidTr="00551E6D">
        <w:tc>
          <w:tcPr>
            <w:tcW w:w="750" w:type="dxa"/>
          </w:tcPr>
          <w:p w14:paraId="27F966F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09</w:t>
            </w:r>
          </w:p>
        </w:tc>
        <w:tc>
          <w:tcPr>
            <w:tcW w:w="953" w:type="dxa"/>
          </w:tcPr>
          <w:p w14:paraId="25EFD04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06</w:t>
            </w:r>
          </w:p>
        </w:tc>
        <w:tc>
          <w:tcPr>
            <w:tcW w:w="5238" w:type="dxa"/>
          </w:tcPr>
          <w:p w14:paraId="7C16C0C8" w14:textId="77777777" w:rsidR="007522BF" w:rsidRPr="009A2B6E" w:rsidRDefault="007522BF" w:rsidP="00551E6D">
            <w:pPr>
              <w:rPr>
                <w:rFonts w:ascii="Times New Roman" w:eastAsia="Calibri" w:hAnsi="Times New Roman" w:cs="Times New Roman"/>
                <w:b/>
                <w:bCs/>
                <w:sz w:val="20"/>
                <w:szCs w:val="20"/>
              </w:rPr>
            </w:pPr>
            <w:r w:rsidRPr="009A2B6E">
              <w:rPr>
                <w:rFonts w:ascii="Times New Roman" w:eastAsia="Calibri" w:hAnsi="Times New Roman" w:cs="Times New Roman"/>
                <w:b/>
                <w:bCs/>
                <w:sz w:val="20"/>
                <w:szCs w:val="20"/>
              </w:rPr>
              <w:t xml:space="preserve">CÂMERA BULLET INTELBRAS 8 MP VIP 3830 B </w:t>
            </w:r>
          </w:p>
          <w:p w14:paraId="0FEEBC4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Especificações Técnicas: </w:t>
            </w:r>
          </w:p>
          <w:p w14:paraId="54BADBB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Câmera</w:t>
            </w:r>
          </w:p>
          <w:p w14:paraId="1F8C047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Sensor de imagem: 1/2.7” 8 MP </w:t>
            </w:r>
            <w:proofErr w:type="spellStart"/>
            <w:r w:rsidRPr="009A2B6E">
              <w:rPr>
                <w:rFonts w:ascii="Times New Roman" w:hAnsi="Times New Roman" w:cs="Times New Roman"/>
                <w:sz w:val="20"/>
                <w:szCs w:val="20"/>
              </w:rPr>
              <w:t>Progressive</w:t>
            </w:r>
            <w:proofErr w:type="spellEnd"/>
            <w:r w:rsidRPr="009A2B6E">
              <w:rPr>
                <w:rFonts w:ascii="Times New Roman" w:hAnsi="Times New Roman" w:cs="Times New Roman"/>
                <w:sz w:val="20"/>
                <w:szCs w:val="20"/>
              </w:rPr>
              <w:t xml:space="preserve"> CMOS</w:t>
            </w:r>
          </w:p>
          <w:p w14:paraId="59938B1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Obturador eletrônico: Automático / Manual (1/3s ~ 1/100000s)</w:t>
            </w:r>
          </w:p>
          <w:p w14:paraId="0C4CC17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Relação sinal-ruído: &gt;56 dB</w:t>
            </w:r>
          </w:p>
          <w:p w14:paraId="77A785B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Sensibilidade: 0.009Lux@F2.0</w:t>
            </w:r>
          </w:p>
          <w:p w14:paraId="70C29FB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Tipo de lente: Fixa </w:t>
            </w:r>
          </w:p>
          <w:p w14:paraId="75770E1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Distância focal: 3.6 mm </w:t>
            </w:r>
          </w:p>
          <w:p w14:paraId="73639E7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Abertura máxima: F2.0</w:t>
            </w:r>
          </w:p>
          <w:p w14:paraId="4FC3BBB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Ângulo de visão: Horizontal: 87º 7 / Vertical: 47º</w:t>
            </w:r>
          </w:p>
          <w:p w14:paraId="230505A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Comprimento de onda LED IR 850 </w:t>
            </w:r>
            <w:proofErr w:type="spellStart"/>
            <w:r w:rsidRPr="009A2B6E">
              <w:rPr>
                <w:rFonts w:ascii="Times New Roman" w:hAnsi="Times New Roman" w:cs="Times New Roman"/>
                <w:sz w:val="20"/>
                <w:szCs w:val="20"/>
              </w:rPr>
              <w:t>nm</w:t>
            </w:r>
            <w:proofErr w:type="spellEnd"/>
          </w:p>
          <w:p w14:paraId="12B72EB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Distância máxima do infravermelho 30 metros </w:t>
            </w:r>
          </w:p>
          <w:p w14:paraId="1887E1C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DORI: Detectar: 106.7m / Observar: 42.7m / Reconhecer: 21.3m / Identificar: 10.7m</w:t>
            </w:r>
          </w:p>
          <w:p w14:paraId="2FEE153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Análise de vídeo</w:t>
            </w:r>
          </w:p>
          <w:p w14:paraId="5BB1C5F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Detecção de movimento: Até 4 áreas¹</w:t>
            </w:r>
          </w:p>
          <w:p w14:paraId="4E04516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Região de interesse: Até 4 áreas</w:t>
            </w:r>
          </w:p>
          <w:p w14:paraId="16B47B0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Máscara de vídeo: Até 4 áreas</w:t>
            </w:r>
          </w:p>
          <w:p w14:paraId="24E0400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Análise de vídeo: Linha e cerca virtual</w:t>
            </w:r>
          </w:p>
          <w:p w14:paraId="4A05959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Vídeo</w:t>
            </w:r>
          </w:p>
          <w:p w14:paraId="53480F5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Formato de vídeo: NTSC</w:t>
            </w:r>
          </w:p>
          <w:p w14:paraId="0E81DF9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Compressão de vídeo: H.265/ H.264/H.264B/MJPEG²</w:t>
            </w:r>
          </w:p>
          <w:p w14:paraId="276A786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Compressão de vídeo inteligente: Sim (H.265+)</w:t>
            </w:r>
          </w:p>
          <w:p w14:paraId="3A9A8A4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Quantidade de </w:t>
            </w:r>
            <w:proofErr w:type="spellStart"/>
            <w:r w:rsidRPr="009A2B6E">
              <w:rPr>
                <w:rFonts w:ascii="Times New Roman" w:hAnsi="Times New Roman" w:cs="Times New Roman"/>
                <w:sz w:val="20"/>
                <w:szCs w:val="20"/>
              </w:rPr>
              <w:t>streams</w:t>
            </w:r>
            <w:proofErr w:type="spellEnd"/>
            <w:r w:rsidRPr="009A2B6E">
              <w:rPr>
                <w:rFonts w:ascii="Times New Roman" w:hAnsi="Times New Roman" w:cs="Times New Roman"/>
                <w:sz w:val="20"/>
                <w:szCs w:val="20"/>
              </w:rPr>
              <w:t xml:space="preserve">: 2 </w:t>
            </w:r>
            <w:proofErr w:type="spellStart"/>
            <w:r w:rsidRPr="009A2B6E">
              <w:rPr>
                <w:rFonts w:ascii="Times New Roman" w:hAnsi="Times New Roman" w:cs="Times New Roman"/>
                <w:sz w:val="20"/>
                <w:szCs w:val="20"/>
              </w:rPr>
              <w:t>streams</w:t>
            </w:r>
            <w:proofErr w:type="spellEnd"/>
          </w:p>
          <w:p w14:paraId="55B84EE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Resoluções: 3MP (2304×</w:t>
            </w:r>
            <w:proofErr w:type="gramStart"/>
            <w:r w:rsidRPr="009A2B6E">
              <w:rPr>
                <w:rFonts w:ascii="Times New Roman" w:hAnsi="Times New Roman" w:cs="Times New Roman"/>
                <w:sz w:val="20"/>
                <w:szCs w:val="20"/>
              </w:rPr>
              <w:t>1296)/</w:t>
            </w:r>
            <w:proofErr w:type="gramEnd"/>
            <w:r w:rsidRPr="009A2B6E">
              <w:rPr>
                <w:rFonts w:ascii="Times New Roman" w:hAnsi="Times New Roman" w:cs="Times New Roman"/>
                <w:sz w:val="20"/>
                <w:szCs w:val="20"/>
              </w:rPr>
              <w:t xml:space="preserve"> 3MP (2048×</w:t>
            </w:r>
            <w:proofErr w:type="gramStart"/>
            <w:r w:rsidRPr="009A2B6E">
              <w:rPr>
                <w:rFonts w:ascii="Times New Roman" w:hAnsi="Times New Roman" w:cs="Times New Roman"/>
                <w:sz w:val="20"/>
                <w:szCs w:val="20"/>
              </w:rPr>
              <w:t>1536)/</w:t>
            </w:r>
            <w:proofErr w:type="gramEnd"/>
            <w:r w:rsidRPr="009A2B6E">
              <w:rPr>
                <w:rFonts w:ascii="Times New Roman" w:hAnsi="Times New Roman" w:cs="Times New Roman"/>
                <w:sz w:val="20"/>
                <w:szCs w:val="20"/>
              </w:rPr>
              <w:t xml:space="preserve"> 4MP (2688×</w:t>
            </w:r>
            <w:proofErr w:type="gramStart"/>
            <w:r w:rsidRPr="009A2B6E">
              <w:rPr>
                <w:rFonts w:ascii="Times New Roman" w:hAnsi="Times New Roman" w:cs="Times New Roman"/>
                <w:sz w:val="20"/>
                <w:szCs w:val="20"/>
              </w:rPr>
              <w:t>1520)/</w:t>
            </w:r>
            <w:proofErr w:type="gramEnd"/>
            <w:r w:rsidRPr="009A2B6E">
              <w:rPr>
                <w:rFonts w:ascii="Times New Roman" w:hAnsi="Times New Roman" w:cs="Times New Roman"/>
                <w:sz w:val="20"/>
                <w:szCs w:val="20"/>
              </w:rPr>
              <w:t xml:space="preserve"> 5MP (2592×</w:t>
            </w:r>
            <w:proofErr w:type="gramStart"/>
            <w:r w:rsidRPr="009A2B6E">
              <w:rPr>
                <w:rFonts w:ascii="Times New Roman" w:hAnsi="Times New Roman" w:cs="Times New Roman"/>
                <w:sz w:val="20"/>
                <w:szCs w:val="20"/>
              </w:rPr>
              <w:t>1944)/</w:t>
            </w:r>
            <w:proofErr w:type="gramEnd"/>
            <w:r w:rsidRPr="009A2B6E">
              <w:rPr>
                <w:rFonts w:ascii="Times New Roman" w:hAnsi="Times New Roman" w:cs="Times New Roman"/>
                <w:sz w:val="20"/>
                <w:szCs w:val="20"/>
              </w:rPr>
              <w:t xml:space="preserve"> 5.3MP </w:t>
            </w:r>
          </w:p>
          <w:p w14:paraId="1AB74D0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(3072×</w:t>
            </w:r>
            <w:proofErr w:type="gramStart"/>
            <w:r w:rsidRPr="009A2B6E">
              <w:rPr>
                <w:rFonts w:ascii="Times New Roman" w:hAnsi="Times New Roman" w:cs="Times New Roman"/>
                <w:sz w:val="20"/>
                <w:szCs w:val="20"/>
              </w:rPr>
              <w:t>1728)/</w:t>
            </w:r>
            <w:proofErr w:type="gramEnd"/>
            <w:r w:rsidRPr="009A2B6E">
              <w:rPr>
                <w:rFonts w:ascii="Times New Roman" w:hAnsi="Times New Roman" w:cs="Times New Roman"/>
                <w:sz w:val="20"/>
                <w:szCs w:val="20"/>
              </w:rPr>
              <w:t xml:space="preserve"> 6MP (3072×</w:t>
            </w:r>
            <w:proofErr w:type="gramStart"/>
            <w:r w:rsidRPr="009A2B6E">
              <w:rPr>
                <w:rFonts w:ascii="Times New Roman" w:hAnsi="Times New Roman" w:cs="Times New Roman"/>
                <w:sz w:val="20"/>
                <w:szCs w:val="20"/>
              </w:rPr>
              <w:t>2048)/</w:t>
            </w:r>
            <w:proofErr w:type="gramEnd"/>
            <w:r w:rsidRPr="009A2B6E">
              <w:rPr>
                <w:rFonts w:ascii="Times New Roman" w:hAnsi="Times New Roman" w:cs="Times New Roman"/>
                <w:sz w:val="20"/>
                <w:szCs w:val="20"/>
              </w:rPr>
              <w:t xml:space="preserve"> 4K (3840×</w:t>
            </w:r>
            <w:proofErr w:type="gramStart"/>
            <w:r w:rsidRPr="009A2B6E">
              <w:rPr>
                <w:rFonts w:ascii="Times New Roman" w:hAnsi="Times New Roman" w:cs="Times New Roman"/>
                <w:sz w:val="20"/>
                <w:szCs w:val="20"/>
              </w:rPr>
              <w:t>2160)/</w:t>
            </w:r>
            <w:proofErr w:type="gramEnd"/>
            <w:r w:rsidRPr="009A2B6E">
              <w:rPr>
                <w:rFonts w:ascii="Times New Roman" w:hAnsi="Times New Roman" w:cs="Times New Roman"/>
                <w:sz w:val="20"/>
                <w:szCs w:val="20"/>
              </w:rPr>
              <w:t xml:space="preserve"> D1 (704×</w:t>
            </w:r>
            <w:proofErr w:type="gramStart"/>
            <w:r w:rsidRPr="009A2B6E">
              <w:rPr>
                <w:rFonts w:ascii="Times New Roman" w:hAnsi="Times New Roman" w:cs="Times New Roman"/>
                <w:sz w:val="20"/>
                <w:szCs w:val="20"/>
              </w:rPr>
              <w:t>480)/</w:t>
            </w:r>
            <w:proofErr w:type="gramEnd"/>
            <w:r w:rsidRPr="009A2B6E">
              <w:rPr>
                <w:rFonts w:ascii="Times New Roman" w:hAnsi="Times New Roman" w:cs="Times New Roman"/>
                <w:sz w:val="20"/>
                <w:szCs w:val="20"/>
              </w:rPr>
              <w:t xml:space="preserve"> CIF (352×</w:t>
            </w:r>
            <w:proofErr w:type="gramStart"/>
            <w:r w:rsidRPr="009A2B6E">
              <w:rPr>
                <w:rFonts w:ascii="Times New Roman" w:hAnsi="Times New Roman" w:cs="Times New Roman"/>
                <w:sz w:val="20"/>
                <w:szCs w:val="20"/>
              </w:rPr>
              <w:t>240)/</w:t>
            </w:r>
            <w:proofErr w:type="gramEnd"/>
            <w:r w:rsidRPr="009A2B6E">
              <w:rPr>
                <w:rFonts w:ascii="Times New Roman" w:hAnsi="Times New Roman" w:cs="Times New Roman"/>
                <w:sz w:val="20"/>
                <w:szCs w:val="20"/>
              </w:rPr>
              <w:t xml:space="preserve"> VGA (640×480)</w:t>
            </w:r>
          </w:p>
          <w:p w14:paraId="0512FB5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Taxa de frames: </w:t>
            </w:r>
            <w:proofErr w:type="spellStart"/>
            <w:r w:rsidRPr="009A2B6E">
              <w:rPr>
                <w:rFonts w:ascii="Times New Roman" w:hAnsi="Times New Roman" w:cs="Times New Roman"/>
                <w:sz w:val="20"/>
                <w:szCs w:val="20"/>
              </w:rPr>
              <w:t>Stream</w:t>
            </w:r>
            <w:proofErr w:type="spellEnd"/>
            <w:r w:rsidRPr="009A2B6E">
              <w:rPr>
                <w:rFonts w:ascii="Times New Roman" w:hAnsi="Times New Roman" w:cs="Times New Roman"/>
                <w:sz w:val="20"/>
                <w:szCs w:val="20"/>
              </w:rPr>
              <w:t xml:space="preserve">: principal: 3840×2160 (1 </w:t>
            </w:r>
            <w:proofErr w:type="spellStart"/>
            <w:r w:rsidRPr="009A2B6E">
              <w:rPr>
                <w:rFonts w:ascii="Times New Roman" w:hAnsi="Times New Roman" w:cs="Times New Roman"/>
                <w:sz w:val="20"/>
                <w:szCs w:val="20"/>
              </w:rPr>
              <w:t>fps</w:t>
            </w:r>
            <w:proofErr w:type="spellEnd"/>
            <w:r w:rsidRPr="009A2B6E">
              <w:rPr>
                <w:rFonts w:ascii="Times New Roman" w:hAnsi="Times New Roman" w:cs="Times New Roman"/>
                <w:sz w:val="20"/>
                <w:szCs w:val="20"/>
              </w:rPr>
              <w:t xml:space="preserve">–15 </w:t>
            </w:r>
            <w:proofErr w:type="spellStart"/>
            <w:r w:rsidRPr="009A2B6E">
              <w:rPr>
                <w:rFonts w:ascii="Times New Roman" w:hAnsi="Times New Roman" w:cs="Times New Roman"/>
                <w:sz w:val="20"/>
                <w:szCs w:val="20"/>
              </w:rPr>
              <w:t>fps</w:t>
            </w:r>
            <w:proofErr w:type="spellEnd"/>
            <w:r w:rsidRPr="009A2B6E">
              <w:rPr>
                <w:rFonts w:ascii="Times New Roman" w:hAnsi="Times New Roman" w:cs="Times New Roman"/>
                <w:sz w:val="20"/>
                <w:szCs w:val="20"/>
              </w:rPr>
              <w:t xml:space="preserve">) 2688×1520 (1 </w:t>
            </w:r>
            <w:proofErr w:type="spellStart"/>
            <w:r w:rsidRPr="009A2B6E">
              <w:rPr>
                <w:rFonts w:ascii="Times New Roman" w:hAnsi="Times New Roman" w:cs="Times New Roman"/>
                <w:sz w:val="20"/>
                <w:szCs w:val="20"/>
              </w:rPr>
              <w:t>fps</w:t>
            </w:r>
            <w:proofErr w:type="spellEnd"/>
            <w:r w:rsidRPr="009A2B6E">
              <w:rPr>
                <w:rFonts w:ascii="Times New Roman" w:hAnsi="Times New Roman" w:cs="Times New Roman"/>
                <w:sz w:val="20"/>
                <w:szCs w:val="20"/>
              </w:rPr>
              <w:t xml:space="preserve">–25/30 </w:t>
            </w:r>
            <w:proofErr w:type="spellStart"/>
            <w:r w:rsidRPr="009A2B6E">
              <w:rPr>
                <w:rFonts w:ascii="Times New Roman" w:hAnsi="Times New Roman" w:cs="Times New Roman"/>
                <w:sz w:val="20"/>
                <w:szCs w:val="20"/>
              </w:rPr>
              <w:t>fps</w:t>
            </w:r>
            <w:proofErr w:type="spellEnd"/>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Stream</w:t>
            </w:r>
            <w:proofErr w:type="spellEnd"/>
            <w:r w:rsidRPr="009A2B6E">
              <w:rPr>
                <w:rFonts w:ascii="Times New Roman" w:hAnsi="Times New Roman" w:cs="Times New Roman"/>
                <w:sz w:val="20"/>
                <w:szCs w:val="20"/>
              </w:rPr>
              <w:t xml:space="preserve"> extra: 704×576 (1 </w:t>
            </w:r>
            <w:proofErr w:type="spellStart"/>
            <w:r w:rsidRPr="009A2B6E">
              <w:rPr>
                <w:rFonts w:ascii="Times New Roman" w:hAnsi="Times New Roman" w:cs="Times New Roman"/>
                <w:sz w:val="20"/>
                <w:szCs w:val="20"/>
              </w:rPr>
              <w:t>fps</w:t>
            </w:r>
            <w:proofErr w:type="spellEnd"/>
            <w:r w:rsidRPr="009A2B6E">
              <w:rPr>
                <w:rFonts w:ascii="Times New Roman" w:hAnsi="Times New Roman" w:cs="Times New Roman"/>
                <w:sz w:val="20"/>
                <w:szCs w:val="20"/>
              </w:rPr>
              <w:t xml:space="preserve">–25 </w:t>
            </w:r>
            <w:proofErr w:type="spellStart"/>
            <w:r w:rsidRPr="009A2B6E">
              <w:rPr>
                <w:rFonts w:ascii="Times New Roman" w:hAnsi="Times New Roman" w:cs="Times New Roman"/>
                <w:sz w:val="20"/>
                <w:szCs w:val="20"/>
              </w:rPr>
              <w:t>fps</w:t>
            </w:r>
            <w:proofErr w:type="spellEnd"/>
            <w:r w:rsidRPr="009A2B6E">
              <w:rPr>
                <w:rFonts w:ascii="Times New Roman" w:hAnsi="Times New Roman" w:cs="Times New Roman"/>
                <w:sz w:val="20"/>
                <w:szCs w:val="20"/>
              </w:rPr>
              <w:t xml:space="preserve">) 704×480 (1 </w:t>
            </w:r>
            <w:proofErr w:type="spellStart"/>
            <w:r w:rsidRPr="009A2B6E">
              <w:rPr>
                <w:rFonts w:ascii="Times New Roman" w:hAnsi="Times New Roman" w:cs="Times New Roman"/>
                <w:sz w:val="20"/>
                <w:szCs w:val="20"/>
              </w:rPr>
              <w:t>fps</w:t>
            </w:r>
            <w:proofErr w:type="spellEnd"/>
            <w:r w:rsidRPr="009A2B6E">
              <w:rPr>
                <w:rFonts w:ascii="Times New Roman" w:hAnsi="Times New Roman" w:cs="Times New Roman"/>
                <w:sz w:val="20"/>
                <w:szCs w:val="20"/>
              </w:rPr>
              <w:t xml:space="preserve">–30 </w:t>
            </w:r>
            <w:proofErr w:type="spellStart"/>
            <w:r w:rsidRPr="009A2B6E">
              <w:rPr>
                <w:rFonts w:ascii="Times New Roman" w:hAnsi="Times New Roman" w:cs="Times New Roman"/>
                <w:sz w:val="20"/>
                <w:szCs w:val="20"/>
              </w:rPr>
              <w:t>fps</w:t>
            </w:r>
            <w:proofErr w:type="spellEnd"/>
            <w:r w:rsidRPr="009A2B6E">
              <w:rPr>
                <w:rFonts w:ascii="Times New Roman" w:hAnsi="Times New Roman" w:cs="Times New Roman"/>
                <w:sz w:val="20"/>
                <w:szCs w:val="20"/>
              </w:rPr>
              <w:t>)</w:t>
            </w:r>
          </w:p>
          <w:p w14:paraId="4440B40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Controle de taxa de bits: CBR / VBR</w:t>
            </w:r>
          </w:p>
          <w:p w14:paraId="0147940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Taxa de bits: H.264: 32 </w:t>
            </w:r>
            <w:proofErr w:type="spellStart"/>
            <w:r w:rsidRPr="009A2B6E">
              <w:rPr>
                <w:rFonts w:ascii="Times New Roman" w:hAnsi="Times New Roman" w:cs="Times New Roman"/>
                <w:sz w:val="20"/>
                <w:szCs w:val="20"/>
              </w:rPr>
              <w:t>kbps</w:t>
            </w:r>
            <w:proofErr w:type="spellEnd"/>
            <w:r w:rsidRPr="009A2B6E">
              <w:rPr>
                <w:rFonts w:ascii="Times New Roman" w:hAnsi="Times New Roman" w:cs="Times New Roman"/>
                <w:sz w:val="20"/>
                <w:szCs w:val="20"/>
              </w:rPr>
              <w:t xml:space="preserve">–8192 </w:t>
            </w:r>
            <w:proofErr w:type="spellStart"/>
            <w:r w:rsidRPr="009A2B6E">
              <w:rPr>
                <w:rFonts w:ascii="Times New Roman" w:hAnsi="Times New Roman" w:cs="Times New Roman"/>
                <w:sz w:val="20"/>
                <w:szCs w:val="20"/>
              </w:rPr>
              <w:t>kbps</w:t>
            </w:r>
            <w:proofErr w:type="spellEnd"/>
            <w:r w:rsidRPr="009A2B6E">
              <w:rPr>
                <w:rFonts w:ascii="Times New Roman" w:hAnsi="Times New Roman" w:cs="Times New Roman"/>
                <w:sz w:val="20"/>
                <w:szCs w:val="20"/>
              </w:rPr>
              <w:t xml:space="preserve"> / H.265: 12 </w:t>
            </w:r>
            <w:proofErr w:type="spellStart"/>
            <w:r w:rsidRPr="009A2B6E">
              <w:rPr>
                <w:rFonts w:ascii="Times New Roman" w:hAnsi="Times New Roman" w:cs="Times New Roman"/>
                <w:sz w:val="20"/>
                <w:szCs w:val="20"/>
              </w:rPr>
              <w:t>kbps</w:t>
            </w:r>
            <w:proofErr w:type="spellEnd"/>
            <w:r w:rsidRPr="009A2B6E">
              <w:rPr>
                <w:rFonts w:ascii="Times New Roman" w:hAnsi="Times New Roman" w:cs="Times New Roman"/>
                <w:sz w:val="20"/>
                <w:szCs w:val="20"/>
              </w:rPr>
              <w:t xml:space="preserve">–8192 </w:t>
            </w:r>
            <w:proofErr w:type="spellStart"/>
            <w:r w:rsidRPr="009A2B6E">
              <w:rPr>
                <w:rFonts w:ascii="Times New Roman" w:hAnsi="Times New Roman" w:cs="Times New Roman"/>
                <w:sz w:val="20"/>
                <w:szCs w:val="20"/>
              </w:rPr>
              <w:t>kbps</w:t>
            </w:r>
            <w:proofErr w:type="spellEnd"/>
            <w:r w:rsidRPr="009A2B6E">
              <w:rPr>
                <w:rFonts w:ascii="Times New Roman" w:hAnsi="Times New Roman" w:cs="Times New Roman"/>
                <w:sz w:val="20"/>
                <w:szCs w:val="20"/>
              </w:rPr>
              <w:t xml:space="preserve"> / MJPEG: 3 </w:t>
            </w:r>
            <w:proofErr w:type="spellStart"/>
            <w:r w:rsidRPr="009A2B6E">
              <w:rPr>
                <w:rFonts w:ascii="Times New Roman" w:hAnsi="Times New Roman" w:cs="Times New Roman"/>
                <w:sz w:val="20"/>
                <w:szCs w:val="20"/>
              </w:rPr>
              <w:t>kbps</w:t>
            </w:r>
            <w:proofErr w:type="spellEnd"/>
            <w:r w:rsidRPr="009A2B6E">
              <w:rPr>
                <w:rFonts w:ascii="Times New Roman" w:hAnsi="Times New Roman" w:cs="Times New Roman"/>
                <w:sz w:val="20"/>
                <w:szCs w:val="20"/>
              </w:rPr>
              <w:t xml:space="preserve"> a 8192 </w:t>
            </w:r>
            <w:proofErr w:type="spellStart"/>
            <w:r w:rsidRPr="009A2B6E">
              <w:rPr>
                <w:rFonts w:ascii="Times New Roman" w:hAnsi="Times New Roman" w:cs="Times New Roman"/>
                <w:sz w:val="20"/>
                <w:szCs w:val="20"/>
              </w:rPr>
              <w:t>kbps</w:t>
            </w:r>
            <w:proofErr w:type="spellEnd"/>
          </w:p>
          <w:p w14:paraId="3207042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Modos de vídeo: Automático/ Colorido/ Preto e Branco</w:t>
            </w:r>
          </w:p>
          <w:p w14:paraId="5236E85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Perfil: Regular/ Perfil Fixo/ Agendamento/ Dia e Noite</w:t>
            </w:r>
          </w:p>
          <w:p w14:paraId="1F7C425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Controle de ganho: Automático/ Manual</w:t>
            </w:r>
          </w:p>
          <w:p w14:paraId="7D09AE9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Compensação de luz de fundo: BLC/ WDR/ HLC </w:t>
            </w:r>
          </w:p>
          <w:p w14:paraId="777CA0E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 Balanço do branco: Automático/ Natural/ Externo/ Exterior/ Manual/ Personalizado</w:t>
            </w:r>
          </w:p>
          <w:p w14:paraId="03360FC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Função espelho: Sim</w:t>
            </w:r>
          </w:p>
          <w:p w14:paraId="4C08B00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Rotação de imagem: 0º/ 90º/ 180º/ 270º8</w:t>
            </w:r>
          </w:p>
          <w:p w14:paraId="045672EA" w14:textId="77777777" w:rsidR="007522BF" w:rsidRPr="009A2B6E" w:rsidRDefault="007522BF" w:rsidP="00551E6D">
            <w:pPr>
              <w:rPr>
                <w:rFonts w:ascii="Times New Roman" w:hAnsi="Times New Roman" w:cs="Times New Roman"/>
                <w:sz w:val="20"/>
                <w:szCs w:val="20"/>
              </w:rPr>
            </w:pPr>
          </w:p>
          <w:p w14:paraId="0383281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Características Gerais</w:t>
            </w:r>
          </w:p>
          <w:p w14:paraId="59A6C7B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Alimentação: 12 </w:t>
            </w:r>
            <w:proofErr w:type="spellStart"/>
            <w:r w:rsidRPr="009A2B6E">
              <w:rPr>
                <w:rFonts w:ascii="Times New Roman" w:hAnsi="Times New Roman" w:cs="Times New Roman"/>
                <w:sz w:val="20"/>
                <w:szCs w:val="20"/>
              </w:rPr>
              <w:t>Vdc</w:t>
            </w:r>
            <w:proofErr w:type="spellEnd"/>
            <w:r w:rsidRPr="009A2B6E">
              <w:rPr>
                <w:rFonts w:ascii="Times New Roman" w:hAnsi="Times New Roman" w:cs="Times New Roman"/>
                <w:sz w:val="20"/>
                <w:szCs w:val="20"/>
              </w:rPr>
              <w:t xml:space="preserve"> (P4 </w:t>
            </w:r>
            <w:proofErr w:type="gramStart"/>
            <w:r w:rsidRPr="009A2B6E">
              <w:rPr>
                <w:rFonts w:ascii="Times New Roman" w:hAnsi="Times New Roman" w:cs="Times New Roman"/>
                <w:sz w:val="20"/>
                <w:szCs w:val="20"/>
              </w:rPr>
              <w:t>fêmea)/</w:t>
            </w:r>
            <w:proofErr w:type="gramEnd"/>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PoE</w:t>
            </w:r>
            <w:proofErr w:type="spellEnd"/>
            <w:r w:rsidRPr="009A2B6E">
              <w:rPr>
                <w:rFonts w:ascii="Times New Roman" w:hAnsi="Times New Roman" w:cs="Times New Roman"/>
                <w:sz w:val="20"/>
                <w:szCs w:val="20"/>
              </w:rPr>
              <w:t xml:space="preserve"> 802.3af</w:t>
            </w:r>
          </w:p>
          <w:p w14:paraId="6E486F8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Proteção contra surto elétrico: 15 kV</w:t>
            </w:r>
          </w:p>
          <w:p w14:paraId="6BEB62C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Consumo: &lt;5,5 W</w:t>
            </w:r>
          </w:p>
          <w:p w14:paraId="4039A3A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Condições de operação: -40 °C ~ +60 °C / umidade &lt; 95%</w:t>
            </w:r>
          </w:p>
          <w:p w14:paraId="7E47B6B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Nível de proteção: IP67</w:t>
            </w:r>
          </w:p>
          <w:p w14:paraId="2038CEF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Material do case: Metal</w:t>
            </w:r>
          </w:p>
          <w:p w14:paraId="3E69915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Dimensões (A × Ø): 166,2 × 70,0 mm </w:t>
            </w:r>
          </w:p>
          <w:p w14:paraId="72FA3AE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Peso líquido: 480 g</w:t>
            </w:r>
          </w:p>
          <w:p w14:paraId="04B2B0E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Certificados: UL/ FCC/ CE     </w:t>
            </w:r>
          </w:p>
        </w:tc>
        <w:tc>
          <w:tcPr>
            <w:tcW w:w="1134" w:type="dxa"/>
          </w:tcPr>
          <w:p w14:paraId="563825B7" w14:textId="06A281C2" w:rsidR="007522BF" w:rsidRPr="009A2B6E" w:rsidRDefault="007522BF" w:rsidP="00551E6D">
            <w:pPr>
              <w:jc w:val="right"/>
              <w:rPr>
                <w:rFonts w:ascii="Times New Roman" w:hAnsi="Times New Roman" w:cs="Times New Roman"/>
                <w:sz w:val="20"/>
                <w:szCs w:val="20"/>
              </w:rPr>
            </w:pPr>
          </w:p>
        </w:tc>
        <w:tc>
          <w:tcPr>
            <w:tcW w:w="1276" w:type="dxa"/>
          </w:tcPr>
          <w:p w14:paraId="430BBAFE" w14:textId="235891DF"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0EAF5932" w14:textId="77777777" w:rsidTr="00551E6D">
        <w:tc>
          <w:tcPr>
            <w:tcW w:w="750" w:type="dxa"/>
          </w:tcPr>
          <w:p w14:paraId="1C074AE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10</w:t>
            </w:r>
          </w:p>
        </w:tc>
        <w:tc>
          <w:tcPr>
            <w:tcW w:w="953" w:type="dxa"/>
          </w:tcPr>
          <w:p w14:paraId="5ED13A2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30</w:t>
            </w:r>
          </w:p>
        </w:tc>
        <w:tc>
          <w:tcPr>
            <w:tcW w:w="5238" w:type="dxa"/>
          </w:tcPr>
          <w:p w14:paraId="1BB02FBA" w14:textId="77777777" w:rsidR="007522BF" w:rsidRPr="009A2B6E" w:rsidRDefault="007522BF" w:rsidP="00551E6D">
            <w:pPr>
              <w:rPr>
                <w:rFonts w:ascii="Times New Roman" w:hAnsi="Times New Roman" w:cs="Times New Roman"/>
                <w:bCs/>
                <w:sz w:val="20"/>
                <w:szCs w:val="20"/>
              </w:rPr>
            </w:pPr>
            <w:r w:rsidRPr="009A2B6E">
              <w:rPr>
                <w:rFonts w:ascii="Times New Roman" w:eastAsia="Calibri" w:hAnsi="Times New Roman" w:cs="Times New Roman"/>
                <w:b/>
                <w:bCs/>
                <w:sz w:val="20"/>
                <w:szCs w:val="20"/>
              </w:rPr>
              <w:t>SWITCH 5 PORTAS POE</w:t>
            </w:r>
            <w:r>
              <w:rPr>
                <w:rFonts w:ascii="Times New Roman" w:eastAsia="Calibri" w:hAnsi="Times New Roman" w:cs="Times New Roman"/>
                <w:b/>
                <w:bCs/>
                <w:sz w:val="20"/>
                <w:szCs w:val="20"/>
              </w:rPr>
              <w:br/>
            </w:r>
            <w:r w:rsidRPr="009A2B6E">
              <w:rPr>
                <w:rFonts w:ascii="Times New Roman" w:eastAsia="Calibri" w:hAnsi="Times New Roman" w:cs="Times New Roman"/>
                <w:b/>
                <w:bCs/>
                <w:sz w:val="20"/>
                <w:szCs w:val="20"/>
              </w:rPr>
              <w:t xml:space="preserve"> </w:t>
            </w:r>
            <w:r w:rsidRPr="009A2B6E">
              <w:rPr>
                <w:rFonts w:ascii="Times New Roman" w:hAnsi="Times New Roman" w:cs="Times New Roman"/>
                <w:bCs/>
                <w:sz w:val="20"/>
                <w:szCs w:val="20"/>
              </w:rPr>
              <w:t>Especificação Técnica:</w:t>
            </w:r>
          </w:p>
          <w:p w14:paraId="5123B255" w14:textId="77777777" w:rsidR="007522BF" w:rsidRPr="009A2B6E" w:rsidRDefault="007522BF" w:rsidP="00551E6D">
            <w:pPr>
              <w:rPr>
                <w:rFonts w:ascii="Times New Roman" w:hAnsi="Times New Roman" w:cs="Times New Roman"/>
                <w:bCs/>
                <w:sz w:val="20"/>
                <w:szCs w:val="20"/>
              </w:rPr>
            </w:pPr>
          </w:p>
          <w:p w14:paraId="617D56D2"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Switch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xml:space="preserve"> não gerenciado de 100 Mbps de 4 portas</w:t>
            </w:r>
          </w:p>
          <w:p w14:paraId="20789E5E"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Compatível com IEEE 802.3at e IEEE 802.3af com Power over Ethernet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w:t>
            </w:r>
          </w:p>
          <w:p w14:paraId="4E603B16"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Porta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xml:space="preserve"> </w:t>
            </w:r>
            <w:proofErr w:type="spellStart"/>
            <w:r w:rsidRPr="009A2B6E">
              <w:rPr>
                <w:rFonts w:ascii="Times New Roman" w:hAnsi="Times New Roman" w:cs="Times New Roman"/>
                <w:bCs/>
                <w:sz w:val="20"/>
                <w:szCs w:val="20"/>
              </w:rPr>
              <w:t>Auto-MDIX</w:t>
            </w:r>
            <w:proofErr w:type="spellEnd"/>
            <w:r w:rsidRPr="009A2B6E">
              <w:rPr>
                <w:rFonts w:ascii="Times New Roman" w:hAnsi="Times New Roman" w:cs="Times New Roman"/>
                <w:bCs/>
                <w:sz w:val="20"/>
                <w:szCs w:val="20"/>
              </w:rPr>
              <w:t xml:space="preserve"> de 4 x 10 / 100Mbps</w:t>
            </w:r>
          </w:p>
          <w:p w14:paraId="5CC7AB02"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Fornece até 30 watts por porta </w:t>
            </w:r>
            <w:proofErr w:type="spellStart"/>
            <w:r w:rsidRPr="009A2B6E">
              <w:rPr>
                <w:rFonts w:ascii="Times New Roman" w:hAnsi="Times New Roman" w:cs="Times New Roman"/>
                <w:bCs/>
                <w:sz w:val="20"/>
                <w:szCs w:val="20"/>
              </w:rPr>
              <w:t>PoE</w:t>
            </w:r>
            <w:proofErr w:type="spellEnd"/>
          </w:p>
          <w:p w14:paraId="72F85AC4"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Orçamento </w:t>
            </w:r>
            <w:proofErr w:type="spellStart"/>
            <w:r w:rsidRPr="009A2B6E">
              <w:rPr>
                <w:rFonts w:ascii="Times New Roman" w:hAnsi="Times New Roman" w:cs="Times New Roman"/>
                <w:bCs/>
                <w:sz w:val="20"/>
                <w:szCs w:val="20"/>
              </w:rPr>
              <w:t>PoEpower</w:t>
            </w:r>
            <w:proofErr w:type="spellEnd"/>
            <w:r w:rsidRPr="009A2B6E">
              <w:rPr>
                <w:rFonts w:ascii="Times New Roman" w:hAnsi="Times New Roman" w:cs="Times New Roman"/>
                <w:bCs/>
                <w:sz w:val="20"/>
                <w:szCs w:val="20"/>
              </w:rPr>
              <w:t xml:space="preserve"> 58W</w:t>
            </w:r>
          </w:p>
          <w:p w14:paraId="3CBF18C0"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Proteção contra surtos de 4 kV para portas </w:t>
            </w:r>
            <w:proofErr w:type="spellStart"/>
            <w:r w:rsidRPr="009A2B6E">
              <w:rPr>
                <w:rFonts w:ascii="Times New Roman" w:hAnsi="Times New Roman" w:cs="Times New Roman"/>
                <w:bCs/>
                <w:sz w:val="20"/>
                <w:szCs w:val="20"/>
              </w:rPr>
              <w:t>PoE</w:t>
            </w:r>
            <w:proofErr w:type="spellEnd"/>
          </w:p>
          <w:p w14:paraId="0A2547DC"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Suporte a controle de fluxo IEEE 802.3x</w:t>
            </w:r>
          </w:p>
          <w:p w14:paraId="534268AF"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Instalação plug-</w:t>
            </w:r>
            <w:proofErr w:type="spellStart"/>
            <w:r w:rsidRPr="009A2B6E">
              <w:rPr>
                <w:rFonts w:ascii="Times New Roman" w:hAnsi="Times New Roman" w:cs="Times New Roman"/>
                <w:bCs/>
                <w:sz w:val="20"/>
                <w:szCs w:val="20"/>
              </w:rPr>
              <w:t>and</w:t>
            </w:r>
            <w:proofErr w:type="spellEnd"/>
            <w:r w:rsidRPr="009A2B6E">
              <w:rPr>
                <w:rFonts w:ascii="Times New Roman" w:hAnsi="Times New Roman" w:cs="Times New Roman"/>
                <w:bCs/>
                <w:sz w:val="20"/>
                <w:szCs w:val="20"/>
              </w:rPr>
              <w:t>-play</w:t>
            </w:r>
          </w:p>
          <w:p w14:paraId="35B6F065"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Tecido de comutação de 1 Gbps</w:t>
            </w:r>
          </w:p>
          <w:p w14:paraId="46311EF8"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Buffer de Dados RAM de 448 </w:t>
            </w:r>
            <w:proofErr w:type="spellStart"/>
            <w:r w:rsidRPr="009A2B6E">
              <w:rPr>
                <w:rFonts w:ascii="Times New Roman" w:hAnsi="Times New Roman" w:cs="Times New Roman"/>
                <w:bCs/>
                <w:sz w:val="20"/>
                <w:szCs w:val="20"/>
              </w:rPr>
              <w:t>Kbits</w:t>
            </w:r>
            <w:proofErr w:type="spellEnd"/>
          </w:p>
          <w:p w14:paraId="657DE67C"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Entradas de endereço MAC de 1K</w:t>
            </w:r>
          </w:p>
          <w:p w14:paraId="2A000D72"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Invólucro de metal resistente.</w:t>
            </w:r>
          </w:p>
          <w:p w14:paraId="5F10A58E" w14:textId="77777777" w:rsidR="007522BF" w:rsidRPr="009A2B6E" w:rsidRDefault="007522BF" w:rsidP="00551E6D">
            <w:pPr>
              <w:rPr>
                <w:rFonts w:ascii="Times New Roman" w:hAnsi="Times New Roman" w:cs="Times New Roman"/>
                <w:bCs/>
                <w:sz w:val="20"/>
                <w:szCs w:val="20"/>
              </w:rPr>
            </w:pPr>
          </w:p>
          <w:p w14:paraId="1CAC1BF1"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Portas</w:t>
            </w:r>
          </w:p>
          <w:p w14:paraId="11B8C0D9"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Portas de Rede: 5</w:t>
            </w:r>
          </w:p>
          <w:p w14:paraId="77CB0591"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Porta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4 portas 10/100Mbps RJ45</w:t>
            </w:r>
          </w:p>
          <w:p w14:paraId="42A1897B"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Porta </w:t>
            </w:r>
            <w:proofErr w:type="spellStart"/>
            <w:r w:rsidRPr="009A2B6E">
              <w:rPr>
                <w:rFonts w:ascii="Times New Roman" w:hAnsi="Times New Roman" w:cs="Times New Roman"/>
                <w:bCs/>
                <w:sz w:val="20"/>
                <w:szCs w:val="20"/>
              </w:rPr>
              <w:t>Uplink</w:t>
            </w:r>
            <w:proofErr w:type="spellEnd"/>
            <w:r w:rsidRPr="009A2B6E">
              <w:rPr>
                <w:rFonts w:ascii="Times New Roman" w:hAnsi="Times New Roman" w:cs="Times New Roman"/>
                <w:bCs/>
                <w:sz w:val="20"/>
                <w:szCs w:val="20"/>
              </w:rPr>
              <w:t>: 1, porta Ethernet de 100M.</w:t>
            </w:r>
          </w:p>
          <w:p w14:paraId="4A240CA0" w14:textId="77777777" w:rsidR="007522BF" w:rsidRPr="009A2B6E" w:rsidRDefault="007522BF" w:rsidP="00551E6D">
            <w:pPr>
              <w:rPr>
                <w:rFonts w:ascii="Times New Roman" w:hAnsi="Times New Roman" w:cs="Times New Roman"/>
                <w:bCs/>
                <w:sz w:val="20"/>
                <w:szCs w:val="20"/>
              </w:rPr>
            </w:pPr>
          </w:p>
          <w:p w14:paraId="640520E7"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Padrão</w:t>
            </w:r>
          </w:p>
          <w:p w14:paraId="33CC2266"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Protocolo de Rede: IEEE802.3,802.3u, 802.3x, 802.3af, 802.3at.</w:t>
            </w:r>
          </w:p>
          <w:p w14:paraId="39506CC9" w14:textId="77777777" w:rsidR="007522BF" w:rsidRPr="009A2B6E" w:rsidRDefault="007522BF" w:rsidP="00551E6D">
            <w:pPr>
              <w:rPr>
                <w:rFonts w:ascii="Times New Roman" w:hAnsi="Times New Roman" w:cs="Times New Roman"/>
                <w:bCs/>
                <w:sz w:val="20"/>
                <w:szCs w:val="20"/>
              </w:rPr>
            </w:pPr>
          </w:p>
          <w:p w14:paraId="5D6A2AAB"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Performance</w:t>
            </w:r>
          </w:p>
          <w:p w14:paraId="4CF3BF2E"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Capacidade de comutação: 1 Gbps</w:t>
            </w:r>
          </w:p>
          <w:p w14:paraId="3DFA387A"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Max. Taxa de encaminhamento: 0,74Mpps</w:t>
            </w:r>
          </w:p>
          <w:p w14:paraId="43558852"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Portas de alta prioridade: Porta 1</w:t>
            </w:r>
          </w:p>
          <w:p w14:paraId="435B9020"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Modo de encaminhamento: Armazenar e encaminhar</w:t>
            </w:r>
          </w:p>
          <w:p w14:paraId="2AB4E967"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Tabela de endereços MAC: 1k</w:t>
            </w:r>
          </w:p>
          <w:p w14:paraId="796ADCB8"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Controle de fluxo: IEEE802.3x full duplex.</w:t>
            </w:r>
          </w:p>
          <w:p w14:paraId="13A289EA" w14:textId="77777777" w:rsidR="007522BF" w:rsidRPr="009A2B6E" w:rsidRDefault="007522BF" w:rsidP="00551E6D">
            <w:pPr>
              <w:rPr>
                <w:rFonts w:ascii="Times New Roman" w:hAnsi="Times New Roman" w:cs="Times New Roman"/>
                <w:bCs/>
                <w:sz w:val="20"/>
                <w:szCs w:val="20"/>
              </w:rPr>
            </w:pPr>
          </w:p>
          <w:p w14:paraId="5D918E47"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Power over Ethernet</w:t>
            </w:r>
          </w:p>
          <w:p w14:paraId="340C2371"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Padrão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IEEE802.3af, IEEE802.3at</w:t>
            </w:r>
          </w:p>
          <w:p w14:paraId="50B8843C"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Orçamento de poder do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58W</w:t>
            </w:r>
          </w:p>
          <w:p w14:paraId="51B5D800"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Modo de trabalho: Estender em: 250m, 10m, CAT 5e estender fora: 100m.</w:t>
            </w:r>
          </w:p>
          <w:p w14:paraId="482C488C" w14:textId="77777777" w:rsidR="007522BF" w:rsidRPr="009A2B6E" w:rsidRDefault="007522BF" w:rsidP="00551E6D">
            <w:pPr>
              <w:rPr>
                <w:rFonts w:ascii="Times New Roman" w:hAnsi="Times New Roman" w:cs="Times New Roman"/>
                <w:bCs/>
                <w:sz w:val="20"/>
                <w:szCs w:val="20"/>
              </w:rPr>
            </w:pPr>
          </w:p>
          <w:p w14:paraId="65E806D0"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lastRenderedPageBreak/>
              <w:t>Geral</w:t>
            </w:r>
          </w:p>
          <w:p w14:paraId="115A3F3E"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Fonte de energia: 51V DC, 1,25A</w:t>
            </w:r>
          </w:p>
          <w:p w14:paraId="4E38F3A8"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Consumo de energia: Aprox. 63W</w:t>
            </w:r>
          </w:p>
          <w:p w14:paraId="79E84E77"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Proteção contra surtos: 4KV</w:t>
            </w:r>
          </w:p>
          <w:p w14:paraId="601734A6"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Temperatura de trabalho: Temperatura: 0°C -40°C</w:t>
            </w:r>
          </w:p>
          <w:p w14:paraId="754BA33C"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Umidade de trabalho: Umidade: 10% -90%, sem condensação</w:t>
            </w:r>
          </w:p>
          <w:p w14:paraId="71C23A51"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Temperatura de armazenamento: Temperatura: -40°C -70°C</w:t>
            </w:r>
          </w:p>
          <w:p w14:paraId="434429A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Cs/>
                <w:sz w:val="20"/>
                <w:szCs w:val="20"/>
              </w:rPr>
              <w:t>- Umidade de armazenamento: Umidade: 5% -90%, sem condensação</w:t>
            </w:r>
          </w:p>
        </w:tc>
        <w:tc>
          <w:tcPr>
            <w:tcW w:w="1134" w:type="dxa"/>
          </w:tcPr>
          <w:p w14:paraId="28FE47EE" w14:textId="0FC7B8B6" w:rsidR="007522BF" w:rsidRPr="009A2B6E" w:rsidRDefault="007522BF" w:rsidP="00551E6D">
            <w:pPr>
              <w:jc w:val="right"/>
              <w:rPr>
                <w:rFonts w:ascii="Times New Roman" w:hAnsi="Times New Roman" w:cs="Times New Roman"/>
                <w:sz w:val="20"/>
                <w:szCs w:val="20"/>
              </w:rPr>
            </w:pPr>
          </w:p>
        </w:tc>
        <w:tc>
          <w:tcPr>
            <w:tcW w:w="1276" w:type="dxa"/>
          </w:tcPr>
          <w:p w14:paraId="3E1A36A6" w14:textId="7C05D3FD" w:rsidR="007522BF" w:rsidRPr="009A2B6E" w:rsidRDefault="007522BF" w:rsidP="00551E6D">
            <w:pPr>
              <w:jc w:val="right"/>
              <w:rPr>
                <w:rFonts w:ascii="Times New Roman" w:hAnsi="Times New Roman" w:cs="Times New Roman"/>
                <w:sz w:val="20"/>
                <w:szCs w:val="20"/>
              </w:rPr>
            </w:pPr>
          </w:p>
        </w:tc>
      </w:tr>
      <w:tr w:rsidR="007522BF" w:rsidRPr="009A2B6E" w14:paraId="662DC466" w14:textId="77777777" w:rsidTr="00551E6D">
        <w:tc>
          <w:tcPr>
            <w:tcW w:w="750" w:type="dxa"/>
          </w:tcPr>
          <w:p w14:paraId="77FD934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11</w:t>
            </w:r>
          </w:p>
        </w:tc>
        <w:tc>
          <w:tcPr>
            <w:tcW w:w="953" w:type="dxa"/>
          </w:tcPr>
          <w:p w14:paraId="5608DD6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04</w:t>
            </w:r>
          </w:p>
        </w:tc>
        <w:tc>
          <w:tcPr>
            <w:tcW w:w="5238" w:type="dxa"/>
          </w:tcPr>
          <w:p w14:paraId="2D223F3D" w14:textId="77777777" w:rsidR="007522BF" w:rsidRPr="009A2B6E" w:rsidRDefault="007522BF" w:rsidP="00551E6D">
            <w:pPr>
              <w:rPr>
                <w:rFonts w:ascii="Times New Roman" w:hAnsi="Times New Roman" w:cs="Times New Roman"/>
                <w:bCs/>
                <w:sz w:val="20"/>
                <w:szCs w:val="20"/>
              </w:rPr>
            </w:pPr>
            <w:r w:rsidRPr="009A2B6E">
              <w:rPr>
                <w:rFonts w:ascii="Times New Roman" w:eastAsia="Calibri" w:hAnsi="Times New Roman" w:cs="Times New Roman"/>
                <w:b/>
                <w:bCs/>
                <w:sz w:val="20"/>
                <w:szCs w:val="20"/>
              </w:rPr>
              <w:t>SWITCH 16 PORTAS POE 1 PORTA 10/100/1000 1 PORTA SFP</w:t>
            </w:r>
            <w:r w:rsidRPr="009A2B6E">
              <w:rPr>
                <w:rFonts w:ascii="Times New Roman" w:hAnsi="Times New Roman" w:cs="Times New Roman"/>
                <w:bCs/>
                <w:sz w:val="20"/>
                <w:szCs w:val="20"/>
              </w:rPr>
              <w:t xml:space="preserve"> Especificações Técnicas:</w:t>
            </w:r>
          </w:p>
          <w:p w14:paraId="15E0CEF2"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Parâmetros de rede</w:t>
            </w:r>
          </w:p>
          <w:p w14:paraId="6C6FCDD6"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Quantidade de portas: 16 portas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xml:space="preserve"> Fast Ethernet, 1 porta Gigabit, 1 porta SFP 1000 Mbps</w:t>
            </w:r>
          </w:p>
          <w:p w14:paraId="1838863A"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Tipo de porta: Porta RJ45, full duplex, MDI/MDI-X adaptativa</w:t>
            </w:r>
          </w:p>
          <w:p w14:paraId="4B821FBC"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Padrões: IEEE 802.3, IEEE 802.3u, IEEE 802.3x</w:t>
            </w:r>
          </w:p>
          <w:p w14:paraId="5A083FC5"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Modo de encaminhamento: Armazena e encaminha</w:t>
            </w:r>
          </w:p>
          <w:p w14:paraId="0983458E"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Modos de funcionamento: Modo padrão; Modo estendido</w:t>
            </w:r>
          </w:p>
          <w:p w14:paraId="0C101C06"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Portas de alta prioridade: Portas 1 a 8</w:t>
            </w:r>
          </w:p>
          <w:p w14:paraId="610FD7F0"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Portas para transmissão de longa distância: Portas 9 a 16</w:t>
            </w:r>
          </w:p>
          <w:p w14:paraId="37DBF026"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Tabela de endereço MAC: 4K</w:t>
            </w:r>
          </w:p>
          <w:p w14:paraId="0B98B31B"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Capacidade de comutação: 7.2 Gbps</w:t>
            </w:r>
          </w:p>
          <w:p w14:paraId="7C1BC95A"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Taxa de encaminhamento de pacotes: 5.356 Mbps</w:t>
            </w:r>
          </w:p>
          <w:p w14:paraId="51088AE3"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Cache interno: 2.75 </w:t>
            </w:r>
            <w:proofErr w:type="spellStart"/>
            <w:r w:rsidRPr="009A2B6E">
              <w:rPr>
                <w:rFonts w:ascii="Times New Roman" w:hAnsi="Times New Roman" w:cs="Times New Roman"/>
                <w:bCs/>
                <w:sz w:val="20"/>
                <w:szCs w:val="20"/>
              </w:rPr>
              <w:t>Mbits</w:t>
            </w:r>
            <w:proofErr w:type="spellEnd"/>
          </w:p>
          <w:p w14:paraId="4FC516C8"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Alimentação </w:t>
            </w:r>
            <w:proofErr w:type="spellStart"/>
            <w:r w:rsidRPr="009A2B6E">
              <w:rPr>
                <w:rFonts w:ascii="Times New Roman" w:hAnsi="Times New Roman" w:cs="Times New Roman"/>
                <w:bCs/>
                <w:sz w:val="20"/>
                <w:szCs w:val="20"/>
              </w:rPr>
              <w:t>PoE</w:t>
            </w:r>
            <w:proofErr w:type="spellEnd"/>
          </w:p>
          <w:p w14:paraId="5707DB35"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Padrão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IEEE 802.3af, IEEE 802.3at</w:t>
            </w:r>
          </w:p>
          <w:p w14:paraId="63717750"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Pino de energia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Portas para transmissão de longa distância (9-12) suporte para alimentação de 8 núcleos, cabo ethernet 1/2/3/6 e 4/5/7/8 prove alimentação simultânea / Portas para transmissões em curta distância (1-8) suporte a alimentação de 8 núcleos, cabo ethernet 1/2/3/6 prove alimentação</w:t>
            </w:r>
          </w:p>
          <w:p w14:paraId="12FB29F5"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Portas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Portas 1 a 16</w:t>
            </w:r>
          </w:p>
          <w:p w14:paraId="48855313"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Energia máxima das portas: 30W</w:t>
            </w:r>
          </w:p>
          <w:p w14:paraId="3DD0ED26"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xml:space="preserve">- Consumo de energia </w:t>
            </w:r>
            <w:proofErr w:type="spellStart"/>
            <w:r w:rsidRPr="009A2B6E">
              <w:rPr>
                <w:rFonts w:ascii="Times New Roman" w:hAnsi="Times New Roman" w:cs="Times New Roman"/>
                <w:bCs/>
                <w:sz w:val="20"/>
                <w:szCs w:val="20"/>
              </w:rPr>
              <w:t>PoE</w:t>
            </w:r>
            <w:proofErr w:type="spellEnd"/>
            <w:r w:rsidRPr="009A2B6E">
              <w:rPr>
                <w:rFonts w:ascii="Times New Roman" w:hAnsi="Times New Roman" w:cs="Times New Roman"/>
                <w:bCs/>
                <w:sz w:val="20"/>
                <w:szCs w:val="20"/>
              </w:rPr>
              <w:t>: 130W</w:t>
            </w:r>
          </w:p>
          <w:p w14:paraId="13269E34"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Consumo de energia máximo: 150W</w:t>
            </w:r>
          </w:p>
          <w:p w14:paraId="4B8FEABC"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Geral</w:t>
            </w:r>
          </w:p>
          <w:p w14:paraId="6B2D10D3"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Estrutura: Metal</w:t>
            </w:r>
          </w:p>
          <w:p w14:paraId="3AEB6963"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Peso bruto: 2.58 Kg</w:t>
            </w:r>
          </w:p>
          <w:p w14:paraId="7436C2D1"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Peso líquido: 1.8 Kg</w:t>
            </w:r>
          </w:p>
          <w:p w14:paraId="73DCD38B"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Dimensões(mm): 266 x 44.5 x 220.8</w:t>
            </w:r>
          </w:p>
          <w:p w14:paraId="79AC7301"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Temperatura de operação: -10°C até 55°C</w:t>
            </w:r>
          </w:p>
          <w:p w14:paraId="67C4E2C6"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Temperatura de armazenamento: -40°C até 85°C</w:t>
            </w:r>
          </w:p>
          <w:p w14:paraId="073CB80D"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Umidade de operação: 5% até 95% (não condensada)</w:t>
            </w:r>
          </w:p>
          <w:p w14:paraId="3F6D7056"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Umidade de armazenamento: 5% até 95% (não condensada)</w:t>
            </w:r>
          </w:p>
          <w:p w14:paraId="647B741F" w14:textId="77777777" w:rsidR="007522BF" w:rsidRPr="009A2B6E" w:rsidRDefault="007522BF" w:rsidP="00551E6D">
            <w:pPr>
              <w:rPr>
                <w:rFonts w:ascii="Times New Roman" w:hAnsi="Times New Roman" w:cs="Times New Roman"/>
                <w:bCs/>
                <w:sz w:val="20"/>
                <w:szCs w:val="20"/>
              </w:rPr>
            </w:pPr>
            <w:r w:rsidRPr="009A2B6E">
              <w:rPr>
                <w:rFonts w:ascii="Times New Roman" w:hAnsi="Times New Roman" w:cs="Times New Roman"/>
                <w:bCs/>
                <w:sz w:val="20"/>
                <w:szCs w:val="20"/>
              </w:rPr>
              <w:t>- Fonte de alimentação: 100 até 240 VAC, 50/60 Hz, Máximo 2.5 A</w:t>
            </w:r>
          </w:p>
          <w:p w14:paraId="6F22C42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Cs/>
                <w:sz w:val="20"/>
                <w:szCs w:val="20"/>
              </w:rPr>
              <w:t>- Consumo quando estiver ocioso: 20W</w:t>
            </w:r>
          </w:p>
        </w:tc>
        <w:tc>
          <w:tcPr>
            <w:tcW w:w="1134" w:type="dxa"/>
          </w:tcPr>
          <w:p w14:paraId="23CB9516" w14:textId="36EB4E1F" w:rsidR="007522BF" w:rsidRPr="009A2B6E" w:rsidRDefault="007522BF" w:rsidP="00551E6D">
            <w:pPr>
              <w:jc w:val="right"/>
              <w:rPr>
                <w:rFonts w:ascii="Times New Roman" w:hAnsi="Times New Roman" w:cs="Times New Roman"/>
                <w:sz w:val="20"/>
                <w:szCs w:val="20"/>
              </w:rPr>
            </w:pPr>
          </w:p>
        </w:tc>
        <w:tc>
          <w:tcPr>
            <w:tcW w:w="1276" w:type="dxa"/>
          </w:tcPr>
          <w:p w14:paraId="54233825" w14:textId="7C20C237" w:rsidR="007522BF" w:rsidRPr="009A2B6E" w:rsidRDefault="007522BF" w:rsidP="00551E6D">
            <w:pPr>
              <w:jc w:val="right"/>
              <w:rPr>
                <w:rFonts w:ascii="Times New Roman" w:hAnsi="Times New Roman" w:cs="Times New Roman"/>
                <w:sz w:val="20"/>
                <w:szCs w:val="20"/>
              </w:rPr>
            </w:pPr>
          </w:p>
        </w:tc>
      </w:tr>
      <w:tr w:rsidR="007522BF" w:rsidRPr="009A2B6E" w14:paraId="52F83F14" w14:textId="77777777" w:rsidTr="00551E6D">
        <w:tc>
          <w:tcPr>
            <w:tcW w:w="750" w:type="dxa"/>
          </w:tcPr>
          <w:p w14:paraId="04D4588C"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12</w:t>
            </w:r>
          </w:p>
        </w:tc>
        <w:tc>
          <w:tcPr>
            <w:tcW w:w="953" w:type="dxa"/>
          </w:tcPr>
          <w:p w14:paraId="61559E04"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02</w:t>
            </w:r>
          </w:p>
        </w:tc>
        <w:tc>
          <w:tcPr>
            <w:tcW w:w="5238" w:type="dxa"/>
          </w:tcPr>
          <w:p w14:paraId="2C9BF145"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b/>
                <w:bCs/>
                <w:sz w:val="20"/>
                <w:szCs w:val="20"/>
              </w:rPr>
              <w:t>CABO DE REDE CAT.5</w:t>
            </w:r>
            <w:proofErr w:type="gramStart"/>
            <w:r w:rsidRPr="005A0DE6">
              <w:rPr>
                <w:rFonts w:ascii="Times New Roman" w:hAnsi="Times New Roman" w:cs="Times New Roman"/>
                <w:b/>
                <w:bCs/>
                <w:sz w:val="20"/>
                <w:szCs w:val="20"/>
              </w:rPr>
              <w:t>E  305</w:t>
            </w:r>
            <w:proofErr w:type="gramEnd"/>
            <w:r w:rsidRPr="005A0DE6">
              <w:rPr>
                <w:rFonts w:ascii="Times New Roman" w:hAnsi="Times New Roman" w:cs="Times New Roman"/>
                <w:b/>
                <w:bCs/>
                <w:sz w:val="20"/>
                <w:szCs w:val="20"/>
              </w:rPr>
              <w:t xml:space="preserve"> METROS</w:t>
            </w:r>
            <w:r w:rsidRPr="005A0DE6">
              <w:rPr>
                <w:rFonts w:ascii="Times New Roman" w:hAnsi="Times New Roman" w:cs="Times New Roman"/>
                <w:sz w:val="20"/>
                <w:szCs w:val="20"/>
              </w:rPr>
              <w:t xml:space="preserve"> </w:t>
            </w:r>
          </w:p>
          <w:p w14:paraId="7583BA88"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Especificações:</w:t>
            </w:r>
          </w:p>
          <w:p w14:paraId="5997E4C6"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 Categoria: CAT.5E;</w:t>
            </w:r>
          </w:p>
          <w:p w14:paraId="33305307"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lastRenderedPageBreak/>
              <w:t>- Construção: U/UTP – 4 pares trançados compostos de condutores sólidos de cobre nu, 24 AWG, isolados em polietileno especial;</w:t>
            </w:r>
          </w:p>
          <w:p w14:paraId="5FEDF7E0" w14:textId="77777777" w:rsidR="007522BF" w:rsidRPr="005A0DE6" w:rsidRDefault="007522BF" w:rsidP="00551E6D">
            <w:pPr>
              <w:rPr>
                <w:rFonts w:ascii="Times New Roman" w:hAnsi="Times New Roman" w:cs="Times New Roman"/>
                <w:b/>
                <w:bCs/>
                <w:sz w:val="20"/>
                <w:szCs w:val="20"/>
              </w:rPr>
            </w:pPr>
            <w:r w:rsidRPr="005A0DE6">
              <w:rPr>
                <w:rFonts w:ascii="Times New Roman" w:hAnsi="Times New Roman" w:cs="Times New Roman"/>
                <w:b/>
                <w:bCs/>
                <w:sz w:val="20"/>
                <w:szCs w:val="20"/>
              </w:rPr>
              <w:t>- Cor: Preto;</w:t>
            </w:r>
          </w:p>
          <w:p w14:paraId="474B3F64"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 Capa externa: PVC retardante à chama;</w:t>
            </w:r>
          </w:p>
          <w:p w14:paraId="2CCBB233"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 Embalagem: Caixa FASTBOX em lance padrão de 305 metros;</w:t>
            </w:r>
          </w:p>
          <w:p w14:paraId="1D802453"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 Marcação sequencial métrica decrescente (305 – 0 m), que facilita a visualização da quantidade restante na caixa e no cálculo dos lances para instalação;</w:t>
            </w:r>
          </w:p>
          <w:p w14:paraId="57FE36CE"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 Diâmetro nominal: 4,8 mm;</w:t>
            </w:r>
          </w:p>
          <w:p w14:paraId="4E894E95"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 Material 100% cobre</w:t>
            </w:r>
          </w:p>
        </w:tc>
        <w:tc>
          <w:tcPr>
            <w:tcW w:w="1134" w:type="dxa"/>
          </w:tcPr>
          <w:p w14:paraId="04988A7E" w14:textId="21314384" w:rsidR="007522BF" w:rsidRPr="005A0DE6" w:rsidRDefault="007522BF" w:rsidP="00551E6D">
            <w:pPr>
              <w:jc w:val="right"/>
              <w:rPr>
                <w:rFonts w:ascii="Times New Roman" w:hAnsi="Times New Roman" w:cs="Times New Roman"/>
                <w:sz w:val="20"/>
                <w:szCs w:val="20"/>
              </w:rPr>
            </w:pPr>
            <w:r w:rsidRPr="005A0DE6">
              <w:rPr>
                <w:rFonts w:ascii="Times New Roman" w:hAnsi="Times New Roman" w:cs="Times New Roman"/>
                <w:sz w:val="20"/>
                <w:szCs w:val="20"/>
              </w:rPr>
              <w:lastRenderedPageBreak/>
              <w:t xml:space="preserve"> </w:t>
            </w:r>
          </w:p>
        </w:tc>
        <w:tc>
          <w:tcPr>
            <w:tcW w:w="1276" w:type="dxa"/>
          </w:tcPr>
          <w:p w14:paraId="6B05A783" w14:textId="79F7EA7A" w:rsidR="007522BF" w:rsidRPr="005A0DE6" w:rsidRDefault="007522BF" w:rsidP="00551E6D">
            <w:pPr>
              <w:jc w:val="right"/>
              <w:rPr>
                <w:rFonts w:ascii="Times New Roman" w:hAnsi="Times New Roman" w:cs="Times New Roman"/>
                <w:sz w:val="20"/>
                <w:szCs w:val="20"/>
              </w:rPr>
            </w:pPr>
          </w:p>
        </w:tc>
      </w:tr>
      <w:tr w:rsidR="007522BF" w:rsidRPr="009A2B6E" w14:paraId="2FFE5EF4" w14:textId="77777777" w:rsidTr="00551E6D">
        <w:tc>
          <w:tcPr>
            <w:tcW w:w="750" w:type="dxa"/>
          </w:tcPr>
          <w:p w14:paraId="1898D11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13</w:t>
            </w:r>
          </w:p>
        </w:tc>
        <w:tc>
          <w:tcPr>
            <w:tcW w:w="953" w:type="dxa"/>
          </w:tcPr>
          <w:p w14:paraId="399A054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30</w:t>
            </w:r>
          </w:p>
          <w:p w14:paraId="64C8FE75" w14:textId="77777777" w:rsidR="007522BF" w:rsidRPr="009A2B6E" w:rsidRDefault="007522BF" w:rsidP="00551E6D">
            <w:pPr>
              <w:rPr>
                <w:rFonts w:ascii="Times New Roman" w:hAnsi="Times New Roman" w:cs="Times New Roman"/>
                <w:sz w:val="20"/>
                <w:szCs w:val="20"/>
              </w:rPr>
            </w:pPr>
          </w:p>
        </w:tc>
        <w:tc>
          <w:tcPr>
            <w:tcW w:w="5238" w:type="dxa"/>
          </w:tcPr>
          <w:p w14:paraId="0DD6B8E8" w14:textId="77777777" w:rsidR="007522BF"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CAIXA PLÁSTICA PVC MULTIUSO IP66 </w:t>
            </w:r>
          </w:p>
          <w:p w14:paraId="01804D10"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w:t>
            </w:r>
            <w:proofErr w:type="spellStart"/>
            <w:r w:rsidRPr="009A2B6E">
              <w:rPr>
                <w:rFonts w:ascii="Times New Roman" w:hAnsi="Times New Roman" w:cs="Times New Roman"/>
                <w:b/>
                <w:bCs/>
                <w:sz w:val="20"/>
                <w:szCs w:val="20"/>
              </w:rPr>
              <w:t>Rohdina</w:t>
            </w:r>
            <w:proofErr w:type="spellEnd"/>
            <w:r w:rsidRPr="009A2B6E">
              <w:rPr>
                <w:rFonts w:ascii="Times New Roman" w:hAnsi="Times New Roman" w:cs="Times New Roman"/>
                <w:b/>
                <w:bCs/>
                <w:sz w:val="20"/>
                <w:szCs w:val="20"/>
              </w:rPr>
              <w:t>)</w:t>
            </w:r>
          </w:p>
          <w:p w14:paraId="32191BC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DIMENSÕES INTERNAS:</w:t>
            </w:r>
          </w:p>
          <w:p w14:paraId="084C822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Altura 25cm</w:t>
            </w:r>
          </w:p>
          <w:p w14:paraId="7A291E9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Largura 20cm</w:t>
            </w:r>
          </w:p>
          <w:p w14:paraId="16876CF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Profundidade 10cm.</w:t>
            </w:r>
          </w:p>
          <w:p w14:paraId="646B594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Cor Cinza Opaca.</w:t>
            </w:r>
          </w:p>
          <w:p w14:paraId="054DD39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1 - Grau de proteção IP66, indicada para uso interno e externo ao tempo (protege até contra JATOS de água vindo de qualquer direção).</w:t>
            </w:r>
          </w:p>
          <w:p w14:paraId="15BA071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2 - Fechos e dobradiças injetados na própria caixa entregando maior qualidade, resistência e a garantia na proteção IP66;</w:t>
            </w:r>
          </w:p>
          <w:p w14:paraId="1CADE32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3 - Fechos com dispositivo, suporte que possibilita o uso de lacres ou cadeado, para mais proteção e ajudando no seu controle de garantia dos componentes instalados, atendendo também a 2ª REGRA DE OURO DA NORMA NR10 (bloquear, travar por meios mecânicos) não permitindo o acesso de pessoas não autorizadas no interior do quadro e/ou caixa.</w:t>
            </w:r>
          </w:p>
          <w:p w14:paraId="55F0300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4 - Placa de montagem com suportes de elevação. Permite elevar a placa em até 3 níveis de altura, fácil para remover, permitindo a montagem dos equipamentos em bancada e uma maior versatilidade nas disposições dos componentes</w:t>
            </w:r>
          </w:p>
          <w:p w14:paraId="7A70373D" w14:textId="77777777" w:rsidR="007522BF" w:rsidRPr="009A2B6E" w:rsidRDefault="007522BF" w:rsidP="00551E6D">
            <w:pPr>
              <w:rPr>
                <w:rFonts w:ascii="Times New Roman" w:hAnsi="Times New Roman" w:cs="Times New Roman"/>
                <w:sz w:val="20"/>
                <w:szCs w:val="20"/>
              </w:rPr>
            </w:pPr>
          </w:p>
          <w:p w14:paraId="3E041B2B" w14:textId="77777777" w:rsidR="007522BF" w:rsidRPr="0077189E" w:rsidRDefault="007522BF" w:rsidP="00551E6D">
            <w:pPr>
              <w:rPr>
                <w:rFonts w:ascii="Times New Roman" w:hAnsi="Times New Roman" w:cs="Times New Roman"/>
                <w:b/>
                <w:bCs/>
                <w:sz w:val="20"/>
                <w:szCs w:val="20"/>
              </w:rPr>
            </w:pPr>
          </w:p>
        </w:tc>
        <w:tc>
          <w:tcPr>
            <w:tcW w:w="1134" w:type="dxa"/>
          </w:tcPr>
          <w:p w14:paraId="3E930BC6" w14:textId="48E91BBB" w:rsidR="007522BF" w:rsidRPr="009A2B6E" w:rsidRDefault="007522BF" w:rsidP="00551E6D">
            <w:pPr>
              <w:jc w:val="right"/>
              <w:rPr>
                <w:rFonts w:ascii="Times New Roman" w:hAnsi="Times New Roman" w:cs="Times New Roman"/>
                <w:sz w:val="20"/>
                <w:szCs w:val="20"/>
              </w:rPr>
            </w:pPr>
          </w:p>
        </w:tc>
        <w:tc>
          <w:tcPr>
            <w:tcW w:w="1276" w:type="dxa"/>
          </w:tcPr>
          <w:p w14:paraId="2A378BE3" w14:textId="04B14F06" w:rsidR="007522BF" w:rsidRPr="009A2B6E" w:rsidRDefault="007522BF" w:rsidP="00551E6D">
            <w:pPr>
              <w:jc w:val="right"/>
              <w:rPr>
                <w:rFonts w:ascii="Times New Roman" w:hAnsi="Times New Roman" w:cs="Times New Roman"/>
                <w:sz w:val="20"/>
                <w:szCs w:val="20"/>
              </w:rPr>
            </w:pPr>
          </w:p>
        </w:tc>
      </w:tr>
      <w:tr w:rsidR="007522BF" w:rsidRPr="000D783D" w14:paraId="70241F12" w14:textId="77777777" w:rsidTr="00551E6D">
        <w:tc>
          <w:tcPr>
            <w:tcW w:w="750" w:type="dxa"/>
          </w:tcPr>
          <w:p w14:paraId="4C8D882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14</w:t>
            </w:r>
          </w:p>
        </w:tc>
        <w:tc>
          <w:tcPr>
            <w:tcW w:w="953" w:type="dxa"/>
          </w:tcPr>
          <w:p w14:paraId="6CAD7EB5"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06</w:t>
            </w:r>
          </w:p>
        </w:tc>
        <w:tc>
          <w:tcPr>
            <w:tcW w:w="5238" w:type="dxa"/>
          </w:tcPr>
          <w:p w14:paraId="56E2E295"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b/>
                <w:bCs/>
                <w:sz w:val="20"/>
                <w:szCs w:val="20"/>
              </w:rPr>
              <w:t xml:space="preserve">CABO DE REDE CFTV </w:t>
            </w:r>
            <w:proofErr w:type="gramStart"/>
            <w:r w:rsidRPr="005A0DE6">
              <w:rPr>
                <w:rFonts w:ascii="Times New Roman" w:hAnsi="Times New Roman" w:cs="Times New Roman"/>
                <w:b/>
                <w:bCs/>
                <w:sz w:val="20"/>
                <w:szCs w:val="20"/>
              </w:rPr>
              <w:t xml:space="preserve">PREMIUM  </w:t>
            </w:r>
            <w:r w:rsidRPr="005A0DE6">
              <w:rPr>
                <w:rFonts w:ascii="Times New Roman" w:hAnsi="Times New Roman" w:cs="Times New Roman"/>
                <w:sz w:val="20"/>
                <w:szCs w:val="20"/>
              </w:rPr>
              <w:t>Forma</w:t>
            </w:r>
            <w:proofErr w:type="gramEnd"/>
            <w:r w:rsidRPr="005A0DE6">
              <w:rPr>
                <w:rFonts w:ascii="Times New Roman" w:hAnsi="Times New Roman" w:cs="Times New Roman"/>
                <w:sz w:val="20"/>
                <w:szCs w:val="20"/>
              </w:rPr>
              <w:t xml:space="preserve"> do cabo: </w:t>
            </w:r>
            <w:proofErr w:type="spellStart"/>
            <w:r w:rsidRPr="005A0DE6">
              <w:rPr>
                <w:rFonts w:ascii="Times New Roman" w:hAnsi="Times New Roman" w:cs="Times New Roman"/>
                <w:sz w:val="20"/>
                <w:szCs w:val="20"/>
              </w:rPr>
              <w:t>utp</w:t>
            </w:r>
            <w:proofErr w:type="spellEnd"/>
          </w:p>
          <w:p w14:paraId="591B5FA5"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Categoria do cabo de rede: Categoria 5e</w:t>
            </w:r>
          </w:p>
          <w:p w14:paraId="0A311DE7"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 xml:space="preserve">Material de revestimento: </w:t>
            </w:r>
            <w:proofErr w:type="spellStart"/>
            <w:r w:rsidRPr="005A0DE6">
              <w:rPr>
                <w:rFonts w:ascii="Times New Roman" w:hAnsi="Times New Roman" w:cs="Times New Roman"/>
                <w:sz w:val="20"/>
                <w:szCs w:val="20"/>
              </w:rPr>
              <w:t>uvc</w:t>
            </w:r>
            <w:proofErr w:type="spellEnd"/>
          </w:p>
          <w:p w14:paraId="1954DC0B"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Material condutor: acobreado</w:t>
            </w:r>
          </w:p>
          <w:p w14:paraId="678A6384"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Conector de entrada: RJ-45</w:t>
            </w:r>
          </w:p>
          <w:p w14:paraId="4318B0C5"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Conector de saída: RJ45</w:t>
            </w:r>
          </w:p>
          <w:p w14:paraId="25424C09"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Ambiente: Interior/Exterior</w:t>
            </w:r>
          </w:p>
          <w:p w14:paraId="7B6BC045" w14:textId="77777777" w:rsidR="007522BF" w:rsidRPr="005A0DE6" w:rsidRDefault="007522BF" w:rsidP="00551E6D">
            <w:pPr>
              <w:rPr>
                <w:rFonts w:ascii="Times New Roman" w:hAnsi="Times New Roman" w:cs="Times New Roman"/>
                <w:sz w:val="20"/>
                <w:szCs w:val="20"/>
              </w:rPr>
            </w:pPr>
            <w:r w:rsidRPr="005A0DE6">
              <w:rPr>
                <w:rFonts w:ascii="Times New Roman" w:hAnsi="Times New Roman" w:cs="Times New Roman"/>
                <w:sz w:val="20"/>
                <w:szCs w:val="20"/>
              </w:rPr>
              <w:t>Comprimento: 305 m</w:t>
            </w:r>
            <w:r w:rsidRPr="005A0DE6">
              <w:rPr>
                <w:rFonts w:ascii="Times New Roman" w:hAnsi="Times New Roman" w:cs="Times New Roman"/>
                <w:sz w:val="20"/>
                <w:szCs w:val="20"/>
              </w:rPr>
              <w:br/>
              <w:t>cor: preto</w:t>
            </w:r>
          </w:p>
        </w:tc>
        <w:tc>
          <w:tcPr>
            <w:tcW w:w="1134" w:type="dxa"/>
          </w:tcPr>
          <w:p w14:paraId="6FBC1073" w14:textId="297CEA30" w:rsidR="007522BF" w:rsidRPr="005A0DE6" w:rsidRDefault="007522BF" w:rsidP="00551E6D">
            <w:pPr>
              <w:jc w:val="right"/>
              <w:rPr>
                <w:rFonts w:ascii="Times New Roman" w:hAnsi="Times New Roman" w:cs="Times New Roman"/>
                <w:sz w:val="20"/>
                <w:szCs w:val="20"/>
              </w:rPr>
            </w:pPr>
          </w:p>
        </w:tc>
        <w:tc>
          <w:tcPr>
            <w:tcW w:w="1276" w:type="dxa"/>
          </w:tcPr>
          <w:p w14:paraId="1CCFEF82" w14:textId="3830F30D" w:rsidR="007522BF" w:rsidRPr="005A0DE6" w:rsidRDefault="007522BF" w:rsidP="00551E6D">
            <w:pPr>
              <w:jc w:val="right"/>
              <w:rPr>
                <w:rFonts w:ascii="Times New Roman" w:hAnsi="Times New Roman" w:cs="Times New Roman"/>
                <w:sz w:val="20"/>
                <w:szCs w:val="20"/>
              </w:rPr>
            </w:pPr>
          </w:p>
        </w:tc>
      </w:tr>
      <w:tr w:rsidR="007522BF" w:rsidRPr="009A2B6E" w14:paraId="1F160535" w14:textId="77777777" w:rsidTr="00551E6D">
        <w:tc>
          <w:tcPr>
            <w:tcW w:w="750" w:type="dxa"/>
          </w:tcPr>
          <w:p w14:paraId="34C8F55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15</w:t>
            </w:r>
          </w:p>
        </w:tc>
        <w:tc>
          <w:tcPr>
            <w:tcW w:w="953" w:type="dxa"/>
          </w:tcPr>
          <w:p w14:paraId="1C79EC7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12</w:t>
            </w:r>
          </w:p>
        </w:tc>
        <w:tc>
          <w:tcPr>
            <w:tcW w:w="5238" w:type="dxa"/>
          </w:tcPr>
          <w:p w14:paraId="0C727358" w14:textId="77777777" w:rsidR="007522BF" w:rsidRPr="006F3CAA"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 xml:space="preserve">IMPRESSORA MULTIFUNCIONAL ECOTANK </w:t>
            </w:r>
            <w:r w:rsidRPr="006F3CAA">
              <w:rPr>
                <w:rFonts w:ascii="Times New Roman" w:hAnsi="Times New Roman" w:cs="Times New Roman"/>
                <w:sz w:val="20"/>
                <w:szCs w:val="20"/>
              </w:rPr>
              <w:t>Impressora multifuncional colorida com tanque de tinta (jato de tinta) – funções de impressão, cópia e digitalização.</w:t>
            </w:r>
          </w:p>
          <w:p w14:paraId="1DBFBB15"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Tecnologia de Impressão</w:t>
            </w:r>
          </w:p>
          <w:p w14:paraId="5F78CC60"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 xml:space="preserve">Jato de tinta </w:t>
            </w:r>
            <w:proofErr w:type="spellStart"/>
            <w:r w:rsidRPr="006F3CAA">
              <w:rPr>
                <w:rFonts w:ascii="Times New Roman" w:hAnsi="Times New Roman" w:cs="Times New Roman"/>
                <w:sz w:val="20"/>
                <w:szCs w:val="20"/>
              </w:rPr>
              <w:t>MicroPiezo</w:t>
            </w:r>
            <w:proofErr w:type="spellEnd"/>
            <w:r w:rsidRPr="006F3CAA">
              <w:rPr>
                <w:rFonts w:ascii="Times New Roman" w:hAnsi="Times New Roman" w:cs="Times New Roman"/>
                <w:sz w:val="20"/>
                <w:szCs w:val="20"/>
              </w:rPr>
              <w:t xml:space="preserve"> Heat-Free, com sistema </w:t>
            </w:r>
            <w:proofErr w:type="spellStart"/>
            <w:r w:rsidRPr="006F3CAA">
              <w:rPr>
                <w:rFonts w:ascii="Times New Roman" w:hAnsi="Times New Roman" w:cs="Times New Roman"/>
                <w:sz w:val="20"/>
                <w:szCs w:val="20"/>
              </w:rPr>
              <w:t>EcoTank</w:t>
            </w:r>
            <w:proofErr w:type="spellEnd"/>
            <w:r w:rsidRPr="006F3CAA">
              <w:rPr>
                <w:rFonts w:ascii="Times New Roman" w:hAnsi="Times New Roman" w:cs="Times New Roman"/>
                <w:sz w:val="20"/>
                <w:szCs w:val="20"/>
              </w:rPr>
              <w:t xml:space="preserve"> (tanque de tinta recarregável).</w:t>
            </w:r>
          </w:p>
          <w:p w14:paraId="38455E1C"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Velocidade de Impressão</w:t>
            </w:r>
          </w:p>
          <w:p w14:paraId="58382CD7"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 xml:space="preserve">Até 33 </w:t>
            </w:r>
            <w:proofErr w:type="spellStart"/>
            <w:r w:rsidRPr="006F3CAA">
              <w:rPr>
                <w:rFonts w:ascii="Times New Roman" w:hAnsi="Times New Roman" w:cs="Times New Roman"/>
                <w:sz w:val="20"/>
                <w:szCs w:val="20"/>
              </w:rPr>
              <w:t>ppm</w:t>
            </w:r>
            <w:proofErr w:type="spellEnd"/>
            <w:r w:rsidRPr="006F3CAA">
              <w:rPr>
                <w:rFonts w:ascii="Times New Roman" w:hAnsi="Times New Roman" w:cs="Times New Roman"/>
                <w:sz w:val="20"/>
                <w:szCs w:val="20"/>
              </w:rPr>
              <w:t xml:space="preserve"> em preto e 15 </w:t>
            </w:r>
            <w:proofErr w:type="spellStart"/>
            <w:r w:rsidRPr="006F3CAA">
              <w:rPr>
                <w:rFonts w:ascii="Times New Roman" w:hAnsi="Times New Roman" w:cs="Times New Roman"/>
                <w:sz w:val="20"/>
                <w:szCs w:val="20"/>
              </w:rPr>
              <w:t>ppm</w:t>
            </w:r>
            <w:proofErr w:type="spellEnd"/>
            <w:r w:rsidRPr="006F3CAA">
              <w:rPr>
                <w:rFonts w:ascii="Times New Roman" w:hAnsi="Times New Roman" w:cs="Times New Roman"/>
                <w:sz w:val="20"/>
                <w:szCs w:val="20"/>
              </w:rPr>
              <w:t xml:space="preserve"> em cores (modo rascunho).</w:t>
            </w:r>
          </w:p>
          <w:p w14:paraId="7E1D17AF"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Resolução de Impressão</w:t>
            </w:r>
          </w:p>
          <w:p w14:paraId="3D227DC6"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lastRenderedPageBreak/>
              <w:t xml:space="preserve">Até 5760 x 1440 </w:t>
            </w:r>
            <w:proofErr w:type="spellStart"/>
            <w:r w:rsidRPr="006F3CAA">
              <w:rPr>
                <w:rFonts w:ascii="Times New Roman" w:hAnsi="Times New Roman" w:cs="Times New Roman"/>
                <w:sz w:val="20"/>
                <w:szCs w:val="20"/>
              </w:rPr>
              <w:t>dpi</w:t>
            </w:r>
            <w:proofErr w:type="spellEnd"/>
            <w:r w:rsidRPr="006F3CAA">
              <w:rPr>
                <w:rFonts w:ascii="Times New Roman" w:hAnsi="Times New Roman" w:cs="Times New Roman"/>
                <w:sz w:val="20"/>
                <w:szCs w:val="20"/>
              </w:rPr>
              <w:t>.</w:t>
            </w:r>
          </w:p>
          <w:p w14:paraId="6F3FEFAA"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Funções</w:t>
            </w:r>
          </w:p>
          <w:p w14:paraId="02DA4BB1"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Impressão, cópia e digitalização (scanner de mesa).</w:t>
            </w:r>
          </w:p>
          <w:p w14:paraId="0B966D64"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Digitalização</w:t>
            </w:r>
          </w:p>
          <w:p w14:paraId="24EF4FA0"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Tipo: Mesa plana (</w:t>
            </w:r>
            <w:proofErr w:type="spellStart"/>
            <w:r w:rsidRPr="006F3CAA">
              <w:rPr>
                <w:rFonts w:ascii="Times New Roman" w:hAnsi="Times New Roman" w:cs="Times New Roman"/>
                <w:sz w:val="20"/>
                <w:szCs w:val="20"/>
              </w:rPr>
              <w:t>flatbed</w:t>
            </w:r>
            <w:proofErr w:type="spellEnd"/>
            <w:r w:rsidRPr="006F3CAA">
              <w:rPr>
                <w:rFonts w:ascii="Times New Roman" w:hAnsi="Times New Roman" w:cs="Times New Roman"/>
                <w:sz w:val="20"/>
                <w:szCs w:val="20"/>
              </w:rPr>
              <w:t>)</w:t>
            </w:r>
          </w:p>
          <w:p w14:paraId="0BCE83BC"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 xml:space="preserve">Sensor de imagem: CIS (Contact </w:t>
            </w:r>
            <w:proofErr w:type="spellStart"/>
            <w:r w:rsidRPr="006F3CAA">
              <w:rPr>
                <w:rFonts w:ascii="Times New Roman" w:hAnsi="Times New Roman" w:cs="Times New Roman"/>
                <w:sz w:val="20"/>
                <w:szCs w:val="20"/>
              </w:rPr>
              <w:t>Image</w:t>
            </w:r>
            <w:proofErr w:type="spellEnd"/>
            <w:r w:rsidRPr="006F3CAA">
              <w:rPr>
                <w:rFonts w:ascii="Times New Roman" w:hAnsi="Times New Roman" w:cs="Times New Roman"/>
                <w:sz w:val="20"/>
                <w:szCs w:val="20"/>
              </w:rPr>
              <w:t xml:space="preserve"> Sensor)</w:t>
            </w:r>
          </w:p>
          <w:p w14:paraId="0CA08CFE"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 xml:space="preserve">Resolução óptica: 600 x 1200 </w:t>
            </w:r>
            <w:proofErr w:type="spellStart"/>
            <w:r w:rsidRPr="006F3CAA">
              <w:rPr>
                <w:rFonts w:ascii="Times New Roman" w:hAnsi="Times New Roman" w:cs="Times New Roman"/>
                <w:sz w:val="20"/>
                <w:szCs w:val="20"/>
              </w:rPr>
              <w:t>dpi</w:t>
            </w:r>
            <w:proofErr w:type="spellEnd"/>
          </w:p>
          <w:p w14:paraId="064DA543"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Formatos suportados: JPEG, PDF, entre outros</w:t>
            </w:r>
          </w:p>
          <w:p w14:paraId="6BC9A0EA"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Área de digitalização: até 21,6 x 29,7 cm (A4)</w:t>
            </w:r>
          </w:p>
          <w:p w14:paraId="312F2197"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Conectividade</w:t>
            </w:r>
          </w:p>
          <w:p w14:paraId="7828615D"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 xml:space="preserve">USB 2.0, Wi-Fi, Wi-Fi Direct – com suporte ao aplicativo Epson </w:t>
            </w:r>
            <w:proofErr w:type="spellStart"/>
            <w:r w:rsidRPr="006F3CAA">
              <w:rPr>
                <w:rFonts w:ascii="Times New Roman" w:hAnsi="Times New Roman" w:cs="Times New Roman"/>
                <w:sz w:val="20"/>
                <w:szCs w:val="20"/>
              </w:rPr>
              <w:t>Smart</w:t>
            </w:r>
            <w:proofErr w:type="spellEnd"/>
            <w:r w:rsidRPr="006F3CAA">
              <w:rPr>
                <w:rFonts w:ascii="Times New Roman" w:hAnsi="Times New Roman" w:cs="Times New Roman"/>
                <w:sz w:val="20"/>
                <w:szCs w:val="20"/>
              </w:rPr>
              <w:t xml:space="preserve"> </w:t>
            </w:r>
            <w:proofErr w:type="spellStart"/>
            <w:r w:rsidRPr="006F3CAA">
              <w:rPr>
                <w:rFonts w:ascii="Times New Roman" w:hAnsi="Times New Roman" w:cs="Times New Roman"/>
                <w:sz w:val="20"/>
                <w:szCs w:val="20"/>
              </w:rPr>
              <w:t>Panel</w:t>
            </w:r>
            <w:proofErr w:type="spellEnd"/>
            <w:r w:rsidRPr="006F3CAA">
              <w:rPr>
                <w:rFonts w:ascii="Times New Roman" w:hAnsi="Times New Roman" w:cs="Times New Roman"/>
                <w:sz w:val="20"/>
                <w:szCs w:val="20"/>
              </w:rPr>
              <w:t>.</w:t>
            </w:r>
          </w:p>
          <w:p w14:paraId="402C1FE0"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Impressão sem Margens</w:t>
            </w:r>
          </w:p>
          <w:p w14:paraId="77CFAE36"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Sim, até o tamanho 10 x 15 cm (4” x 6”).</w:t>
            </w:r>
          </w:p>
          <w:p w14:paraId="755B45A6"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Capacidade de Papel</w:t>
            </w:r>
          </w:p>
          <w:p w14:paraId="498BF135"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Bandeja traseira com capacidade para até 100 folhas (A4/Carta).</w:t>
            </w:r>
          </w:p>
          <w:p w14:paraId="18B15A7E"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Compatibilidade com Sistemas Operacionais</w:t>
            </w:r>
          </w:p>
          <w:p w14:paraId="66E95E40"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 xml:space="preserve">Windows 10, 8.1, 8, 7 e </w:t>
            </w:r>
            <w:proofErr w:type="spellStart"/>
            <w:r w:rsidRPr="006F3CAA">
              <w:rPr>
                <w:rFonts w:ascii="Times New Roman" w:hAnsi="Times New Roman" w:cs="Times New Roman"/>
                <w:sz w:val="20"/>
                <w:szCs w:val="20"/>
              </w:rPr>
              <w:t>macOS</w:t>
            </w:r>
            <w:proofErr w:type="spellEnd"/>
            <w:r w:rsidRPr="006F3CAA">
              <w:rPr>
                <w:rFonts w:ascii="Times New Roman" w:hAnsi="Times New Roman" w:cs="Times New Roman"/>
                <w:sz w:val="20"/>
                <w:szCs w:val="20"/>
              </w:rPr>
              <w:t xml:space="preserve"> v10.8 ou superior.</w:t>
            </w:r>
          </w:p>
          <w:p w14:paraId="21D1AC39"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Recursos Adicionais</w:t>
            </w:r>
          </w:p>
          <w:p w14:paraId="03C8BA90"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 xml:space="preserve">Impressão via dispositivos móveis, suporte para redes sem fio, fácil instalação com aplicativo Epson </w:t>
            </w:r>
            <w:proofErr w:type="spellStart"/>
            <w:r w:rsidRPr="006F3CAA">
              <w:rPr>
                <w:rFonts w:ascii="Times New Roman" w:hAnsi="Times New Roman" w:cs="Times New Roman"/>
                <w:sz w:val="20"/>
                <w:szCs w:val="20"/>
              </w:rPr>
              <w:t>Smart</w:t>
            </w:r>
            <w:proofErr w:type="spellEnd"/>
            <w:r w:rsidRPr="006F3CAA">
              <w:rPr>
                <w:rFonts w:ascii="Times New Roman" w:hAnsi="Times New Roman" w:cs="Times New Roman"/>
                <w:sz w:val="20"/>
                <w:szCs w:val="20"/>
              </w:rPr>
              <w:t xml:space="preserve"> </w:t>
            </w:r>
            <w:proofErr w:type="spellStart"/>
            <w:r w:rsidRPr="006F3CAA">
              <w:rPr>
                <w:rFonts w:ascii="Times New Roman" w:hAnsi="Times New Roman" w:cs="Times New Roman"/>
                <w:sz w:val="20"/>
                <w:szCs w:val="20"/>
              </w:rPr>
              <w:t>Panel</w:t>
            </w:r>
            <w:proofErr w:type="spellEnd"/>
            <w:r w:rsidRPr="006F3CAA">
              <w:rPr>
                <w:rFonts w:ascii="Times New Roman" w:hAnsi="Times New Roman" w:cs="Times New Roman"/>
                <w:sz w:val="20"/>
                <w:szCs w:val="20"/>
              </w:rPr>
              <w:t>.</w:t>
            </w:r>
          </w:p>
          <w:p w14:paraId="46A9CE19"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Tanques de Tinta</w:t>
            </w:r>
          </w:p>
          <w:p w14:paraId="7B54803A"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Tanques integrados de tinta recarregáveis (</w:t>
            </w:r>
            <w:proofErr w:type="spellStart"/>
            <w:r w:rsidRPr="006F3CAA">
              <w:rPr>
                <w:rFonts w:ascii="Times New Roman" w:hAnsi="Times New Roman" w:cs="Times New Roman"/>
                <w:sz w:val="20"/>
                <w:szCs w:val="20"/>
              </w:rPr>
              <w:t>EcoTank</w:t>
            </w:r>
            <w:proofErr w:type="spellEnd"/>
            <w:r w:rsidRPr="006F3CAA">
              <w:rPr>
                <w:rFonts w:ascii="Times New Roman" w:hAnsi="Times New Roman" w:cs="Times New Roman"/>
                <w:sz w:val="20"/>
                <w:szCs w:val="20"/>
              </w:rPr>
              <w:t>):</w:t>
            </w:r>
          </w:p>
          <w:p w14:paraId="73C82787"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Tinta preta (T522): até 4.500 páginas</w:t>
            </w:r>
          </w:p>
          <w:p w14:paraId="60A16CFD" w14:textId="77777777" w:rsidR="007522BF" w:rsidRPr="006F3CAA" w:rsidRDefault="007522BF" w:rsidP="00551E6D">
            <w:pPr>
              <w:rPr>
                <w:rFonts w:ascii="Times New Roman" w:hAnsi="Times New Roman" w:cs="Times New Roman"/>
                <w:sz w:val="20"/>
                <w:szCs w:val="20"/>
              </w:rPr>
            </w:pPr>
            <w:r w:rsidRPr="006F3CAA">
              <w:rPr>
                <w:rFonts w:ascii="Times New Roman" w:hAnsi="Times New Roman" w:cs="Times New Roman"/>
                <w:sz w:val="20"/>
                <w:szCs w:val="20"/>
              </w:rPr>
              <w:t>Tintas coloridas (Ciano, Magenta, Amarelo – T522): até 7.500 páginas combinadas</w:t>
            </w:r>
          </w:p>
          <w:p w14:paraId="2BDF04FF"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b/>
                <w:sz w:val="20"/>
                <w:szCs w:val="20"/>
              </w:rPr>
              <w:t>APRESENTAR PROSPECTO</w:t>
            </w:r>
          </w:p>
          <w:p w14:paraId="25CF715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p w14:paraId="223D0EF9" w14:textId="77777777" w:rsidR="007522BF" w:rsidRPr="009A2B6E" w:rsidRDefault="007522BF" w:rsidP="00551E6D">
            <w:pPr>
              <w:rPr>
                <w:rFonts w:ascii="Times New Roman" w:hAnsi="Times New Roman" w:cs="Times New Roman"/>
                <w:sz w:val="20"/>
                <w:szCs w:val="20"/>
              </w:rPr>
            </w:pPr>
          </w:p>
        </w:tc>
        <w:tc>
          <w:tcPr>
            <w:tcW w:w="1134" w:type="dxa"/>
          </w:tcPr>
          <w:p w14:paraId="1B74288C" w14:textId="56E519BF" w:rsidR="007522BF" w:rsidRPr="009A2B6E" w:rsidRDefault="007522BF" w:rsidP="00551E6D">
            <w:pPr>
              <w:jc w:val="right"/>
              <w:rPr>
                <w:rFonts w:ascii="Times New Roman" w:hAnsi="Times New Roman" w:cs="Times New Roman"/>
                <w:sz w:val="20"/>
                <w:szCs w:val="20"/>
              </w:rPr>
            </w:pPr>
          </w:p>
        </w:tc>
        <w:tc>
          <w:tcPr>
            <w:tcW w:w="1276" w:type="dxa"/>
          </w:tcPr>
          <w:p w14:paraId="52443E47" w14:textId="2E19A934"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7D777CEE" w14:textId="77777777" w:rsidTr="00551E6D">
        <w:tc>
          <w:tcPr>
            <w:tcW w:w="750" w:type="dxa"/>
          </w:tcPr>
          <w:p w14:paraId="2AD28CC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16</w:t>
            </w:r>
          </w:p>
        </w:tc>
        <w:tc>
          <w:tcPr>
            <w:tcW w:w="953" w:type="dxa"/>
          </w:tcPr>
          <w:p w14:paraId="6A70B0C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04</w:t>
            </w:r>
          </w:p>
        </w:tc>
        <w:tc>
          <w:tcPr>
            <w:tcW w:w="5238" w:type="dxa"/>
          </w:tcPr>
          <w:p w14:paraId="003A7207" w14:textId="77777777" w:rsidR="007522BF" w:rsidRPr="009A2B6E" w:rsidRDefault="007522BF" w:rsidP="00551E6D">
            <w:pPr>
              <w:rPr>
                <w:rFonts w:ascii="Times New Roman" w:hAnsi="Times New Roman" w:cs="Times New Roman"/>
                <w:b/>
                <w:sz w:val="20"/>
                <w:szCs w:val="20"/>
              </w:rPr>
            </w:pPr>
            <w:r w:rsidRPr="009A2B6E">
              <w:rPr>
                <w:rFonts w:ascii="Times New Roman" w:hAnsi="Times New Roman" w:cs="Times New Roman"/>
                <w:b/>
                <w:sz w:val="20"/>
                <w:szCs w:val="20"/>
              </w:rPr>
              <w:t xml:space="preserve">IMPRESSORA MULTIFUNCIONAL ECOTANK </w:t>
            </w:r>
            <w:r>
              <w:rPr>
                <w:rFonts w:ascii="Times New Roman" w:hAnsi="Times New Roman" w:cs="Times New Roman"/>
                <w:b/>
                <w:sz w:val="20"/>
                <w:szCs w:val="20"/>
              </w:rPr>
              <w:t>(rede)</w:t>
            </w:r>
          </w:p>
          <w:p w14:paraId="5D351EB4" w14:textId="77777777" w:rsidR="007522BF" w:rsidRDefault="007522BF" w:rsidP="00551E6D">
            <w:pPr>
              <w:textAlignment w:val="baseline"/>
              <w:rPr>
                <w:rFonts w:ascii="Times New Roman" w:hAnsi="Times New Roman" w:cs="Times New Roman"/>
                <w:sz w:val="20"/>
                <w:szCs w:val="20"/>
              </w:rPr>
            </w:pPr>
          </w:p>
          <w:p w14:paraId="59E7C704"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Tipo</w:t>
            </w:r>
          </w:p>
          <w:p w14:paraId="2BCAD4B2"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Impressora multifuncional colorida com tanque de tinta – funções de impressão, cópia, digitalização e fax.</w:t>
            </w:r>
          </w:p>
          <w:p w14:paraId="1F4E8E40"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Tecnologia de Impressão</w:t>
            </w:r>
          </w:p>
          <w:p w14:paraId="23B40212"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Jato de tinta </w:t>
            </w:r>
            <w:proofErr w:type="spellStart"/>
            <w:r w:rsidRPr="00E17085">
              <w:rPr>
                <w:rFonts w:ascii="Times New Roman" w:hAnsi="Times New Roman" w:cs="Times New Roman"/>
                <w:bCs/>
                <w:sz w:val="20"/>
                <w:szCs w:val="20"/>
              </w:rPr>
              <w:t>PrecisionCore</w:t>
            </w:r>
            <w:proofErr w:type="spellEnd"/>
            <w:r w:rsidRPr="00E17085">
              <w:rPr>
                <w:rFonts w:ascii="Times New Roman" w:hAnsi="Times New Roman" w:cs="Times New Roman"/>
                <w:bCs/>
                <w:sz w:val="20"/>
                <w:szCs w:val="20"/>
              </w:rPr>
              <w:t xml:space="preserve"> Heat-Free com sistema de tanque de tinta (</w:t>
            </w:r>
            <w:proofErr w:type="spellStart"/>
            <w:r w:rsidRPr="00E17085">
              <w:rPr>
                <w:rFonts w:ascii="Times New Roman" w:hAnsi="Times New Roman" w:cs="Times New Roman"/>
                <w:bCs/>
                <w:sz w:val="20"/>
                <w:szCs w:val="20"/>
              </w:rPr>
              <w:t>EcoTank</w:t>
            </w:r>
            <w:proofErr w:type="spellEnd"/>
            <w:r w:rsidRPr="00E17085">
              <w:rPr>
                <w:rFonts w:ascii="Times New Roman" w:hAnsi="Times New Roman" w:cs="Times New Roman"/>
                <w:bCs/>
                <w:sz w:val="20"/>
                <w:szCs w:val="20"/>
              </w:rPr>
              <w:t>).</w:t>
            </w:r>
          </w:p>
          <w:p w14:paraId="4BC037B1"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Velocidade de Impressão</w:t>
            </w:r>
          </w:p>
          <w:p w14:paraId="28256243"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Até 33 </w:t>
            </w:r>
            <w:proofErr w:type="spellStart"/>
            <w:r w:rsidRPr="00E17085">
              <w:rPr>
                <w:rFonts w:ascii="Times New Roman" w:hAnsi="Times New Roman" w:cs="Times New Roman"/>
                <w:bCs/>
                <w:sz w:val="20"/>
                <w:szCs w:val="20"/>
              </w:rPr>
              <w:t>ppm</w:t>
            </w:r>
            <w:proofErr w:type="spellEnd"/>
            <w:r w:rsidRPr="00E17085">
              <w:rPr>
                <w:rFonts w:ascii="Times New Roman" w:hAnsi="Times New Roman" w:cs="Times New Roman"/>
                <w:bCs/>
                <w:sz w:val="20"/>
                <w:szCs w:val="20"/>
              </w:rPr>
              <w:t xml:space="preserve"> em preto e 20 </w:t>
            </w:r>
            <w:proofErr w:type="spellStart"/>
            <w:r w:rsidRPr="00E17085">
              <w:rPr>
                <w:rFonts w:ascii="Times New Roman" w:hAnsi="Times New Roman" w:cs="Times New Roman"/>
                <w:bCs/>
                <w:sz w:val="20"/>
                <w:szCs w:val="20"/>
              </w:rPr>
              <w:t>ppm</w:t>
            </w:r>
            <w:proofErr w:type="spellEnd"/>
            <w:r w:rsidRPr="00E17085">
              <w:rPr>
                <w:rFonts w:ascii="Times New Roman" w:hAnsi="Times New Roman" w:cs="Times New Roman"/>
                <w:bCs/>
                <w:sz w:val="20"/>
                <w:szCs w:val="20"/>
              </w:rPr>
              <w:t xml:space="preserve"> em cores (modo rascunho).</w:t>
            </w:r>
          </w:p>
          <w:p w14:paraId="3D375977"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Resolução de Impressão</w:t>
            </w:r>
          </w:p>
          <w:p w14:paraId="0F6FFBC1"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Até 4800 x 1200 </w:t>
            </w:r>
            <w:proofErr w:type="spellStart"/>
            <w:r w:rsidRPr="00E17085">
              <w:rPr>
                <w:rFonts w:ascii="Times New Roman" w:hAnsi="Times New Roman" w:cs="Times New Roman"/>
                <w:bCs/>
                <w:sz w:val="20"/>
                <w:szCs w:val="20"/>
              </w:rPr>
              <w:t>dpi</w:t>
            </w:r>
            <w:proofErr w:type="spellEnd"/>
            <w:r w:rsidRPr="00E17085">
              <w:rPr>
                <w:rFonts w:ascii="Times New Roman" w:hAnsi="Times New Roman" w:cs="Times New Roman"/>
                <w:bCs/>
                <w:sz w:val="20"/>
                <w:szCs w:val="20"/>
              </w:rPr>
              <w:t>.</w:t>
            </w:r>
          </w:p>
          <w:p w14:paraId="5619E691"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Funções</w:t>
            </w:r>
          </w:p>
          <w:p w14:paraId="3AAF1F25"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Impressão, cópia, digitalização e fax com suporte para frente e verso (duplex automático).</w:t>
            </w:r>
          </w:p>
          <w:p w14:paraId="6B4A9971"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Digitalização</w:t>
            </w:r>
          </w:p>
          <w:p w14:paraId="27ED7D70"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Tipo: Scanner de mesa com alimentador automático de documentos (ADF)</w:t>
            </w:r>
          </w:p>
          <w:p w14:paraId="5CF1EF0D"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Sensor de imagem: CIS (Contact </w:t>
            </w:r>
            <w:proofErr w:type="spellStart"/>
            <w:r w:rsidRPr="00E17085">
              <w:rPr>
                <w:rFonts w:ascii="Times New Roman" w:hAnsi="Times New Roman" w:cs="Times New Roman"/>
                <w:bCs/>
                <w:sz w:val="20"/>
                <w:szCs w:val="20"/>
              </w:rPr>
              <w:t>Image</w:t>
            </w:r>
            <w:proofErr w:type="spellEnd"/>
            <w:r w:rsidRPr="00E17085">
              <w:rPr>
                <w:rFonts w:ascii="Times New Roman" w:hAnsi="Times New Roman" w:cs="Times New Roman"/>
                <w:bCs/>
                <w:sz w:val="20"/>
                <w:szCs w:val="20"/>
              </w:rPr>
              <w:t xml:space="preserve"> Sensor)</w:t>
            </w:r>
          </w:p>
          <w:p w14:paraId="486CBCDC"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Resolução óptica: até 1200 x 2400 </w:t>
            </w:r>
            <w:proofErr w:type="spellStart"/>
            <w:r w:rsidRPr="00E17085">
              <w:rPr>
                <w:rFonts w:ascii="Times New Roman" w:hAnsi="Times New Roman" w:cs="Times New Roman"/>
                <w:bCs/>
                <w:sz w:val="20"/>
                <w:szCs w:val="20"/>
              </w:rPr>
              <w:t>dpi</w:t>
            </w:r>
            <w:proofErr w:type="spellEnd"/>
          </w:p>
          <w:p w14:paraId="0E96166C"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Formatos suportados: JPEG, PDF, entre outros</w:t>
            </w:r>
          </w:p>
          <w:p w14:paraId="2EE6E030"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ADF para até 30 páginas, com suporte a digitalização </w:t>
            </w:r>
            <w:proofErr w:type="gramStart"/>
            <w:r w:rsidRPr="00E17085">
              <w:rPr>
                <w:rFonts w:ascii="Times New Roman" w:hAnsi="Times New Roman" w:cs="Times New Roman"/>
                <w:bCs/>
                <w:sz w:val="20"/>
                <w:szCs w:val="20"/>
              </w:rPr>
              <w:t>frente e verso automática</w:t>
            </w:r>
            <w:proofErr w:type="gramEnd"/>
          </w:p>
          <w:p w14:paraId="6A3358B1"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Conectividade</w:t>
            </w:r>
          </w:p>
          <w:p w14:paraId="4EDE7489"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lastRenderedPageBreak/>
              <w:t xml:space="preserve">USB 2.0, Ethernet, Wi-Fi, Wi-Fi Direct – compatível com Epson </w:t>
            </w:r>
            <w:proofErr w:type="spellStart"/>
            <w:r w:rsidRPr="00E17085">
              <w:rPr>
                <w:rFonts w:ascii="Times New Roman" w:hAnsi="Times New Roman" w:cs="Times New Roman"/>
                <w:bCs/>
                <w:sz w:val="20"/>
                <w:szCs w:val="20"/>
              </w:rPr>
              <w:t>Smart</w:t>
            </w:r>
            <w:proofErr w:type="spellEnd"/>
            <w:r w:rsidRPr="00E17085">
              <w:rPr>
                <w:rFonts w:ascii="Times New Roman" w:hAnsi="Times New Roman" w:cs="Times New Roman"/>
                <w:bCs/>
                <w:sz w:val="20"/>
                <w:szCs w:val="20"/>
              </w:rPr>
              <w:t xml:space="preserve"> </w:t>
            </w:r>
            <w:proofErr w:type="spellStart"/>
            <w:r w:rsidRPr="00E17085">
              <w:rPr>
                <w:rFonts w:ascii="Times New Roman" w:hAnsi="Times New Roman" w:cs="Times New Roman"/>
                <w:bCs/>
                <w:sz w:val="20"/>
                <w:szCs w:val="20"/>
              </w:rPr>
              <w:t>Panel</w:t>
            </w:r>
            <w:proofErr w:type="spellEnd"/>
            <w:r w:rsidRPr="00E17085">
              <w:rPr>
                <w:rFonts w:ascii="Times New Roman" w:hAnsi="Times New Roman" w:cs="Times New Roman"/>
                <w:bCs/>
                <w:sz w:val="20"/>
                <w:szCs w:val="20"/>
              </w:rPr>
              <w:t xml:space="preserve"> e impressão via dispositivos móveis.</w:t>
            </w:r>
          </w:p>
          <w:p w14:paraId="47299DBC"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Capacidade de Papel</w:t>
            </w:r>
          </w:p>
          <w:p w14:paraId="229519B4"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Bandeja frontal com capacidade para até 250 folhas + ADF para 30 folhas.</w:t>
            </w:r>
          </w:p>
          <w:p w14:paraId="4D07D127"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Tela de Controle</w:t>
            </w:r>
          </w:p>
          <w:p w14:paraId="3FEF98F0"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Display LCD colorido de 2,4” com interface intuitiva para controle direto das funções.</w:t>
            </w:r>
          </w:p>
          <w:p w14:paraId="65CB0BDF"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Fax</w:t>
            </w:r>
          </w:p>
          <w:p w14:paraId="39935E4D"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Transmissão até 33.6 </w:t>
            </w:r>
            <w:proofErr w:type="spellStart"/>
            <w:r w:rsidRPr="00E17085">
              <w:rPr>
                <w:rFonts w:ascii="Times New Roman" w:hAnsi="Times New Roman" w:cs="Times New Roman"/>
                <w:bCs/>
                <w:sz w:val="20"/>
                <w:szCs w:val="20"/>
              </w:rPr>
              <w:t>kbps</w:t>
            </w:r>
            <w:proofErr w:type="spellEnd"/>
            <w:r w:rsidRPr="00E17085">
              <w:rPr>
                <w:rFonts w:ascii="Times New Roman" w:hAnsi="Times New Roman" w:cs="Times New Roman"/>
                <w:bCs/>
                <w:sz w:val="20"/>
                <w:szCs w:val="20"/>
              </w:rPr>
              <w:t>, envio e recebimento programado, memória para até 180 páginas.</w:t>
            </w:r>
          </w:p>
          <w:p w14:paraId="65958637"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Compatibilidade com Sistemas Operacionais</w:t>
            </w:r>
          </w:p>
          <w:p w14:paraId="344AC871"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Windows 10, 8.1, 8, 7, </w:t>
            </w:r>
            <w:proofErr w:type="spellStart"/>
            <w:r w:rsidRPr="00E17085">
              <w:rPr>
                <w:rFonts w:ascii="Times New Roman" w:hAnsi="Times New Roman" w:cs="Times New Roman"/>
                <w:bCs/>
                <w:sz w:val="20"/>
                <w:szCs w:val="20"/>
              </w:rPr>
              <w:t>macOS</w:t>
            </w:r>
            <w:proofErr w:type="spellEnd"/>
            <w:r w:rsidRPr="00E17085">
              <w:rPr>
                <w:rFonts w:ascii="Times New Roman" w:hAnsi="Times New Roman" w:cs="Times New Roman"/>
                <w:bCs/>
                <w:sz w:val="20"/>
                <w:szCs w:val="20"/>
              </w:rPr>
              <w:t xml:space="preserve"> v10.14 ou superior.</w:t>
            </w:r>
          </w:p>
          <w:p w14:paraId="33F87670"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Tanques de Tinta</w:t>
            </w:r>
          </w:p>
          <w:p w14:paraId="5DE462EE"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 xml:space="preserve">Sistema </w:t>
            </w:r>
            <w:proofErr w:type="spellStart"/>
            <w:r w:rsidRPr="00E17085">
              <w:rPr>
                <w:rFonts w:ascii="Times New Roman" w:hAnsi="Times New Roman" w:cs="Times New Roman"/>
                <w:bCs/>
                <w:sz w:val="20"/>
                <w:szCs w:val="20"/>
              </w:rPr>
              <w:t>EcoTank</w:t>
            </w:r>
            <w:proofErr w:type="spellEnd"/>
            <w:r w:rsidRPr="00E17085">
              <w:rPr>
                <w:rFonts w:ascii="Times New Roman" w:hAnsi="Times New Roman" w:cs="Times New Roman"/>
                <w:bCs/>
                <w:sz w:val="20"/>
                <w:szCs w:val="20"/>
              </w:rPr>
              <w:t xml:space="preserve"> com tanques recarregáveis de tinta:</w:t>
            </w:r>
          </w:p>
          <w:p w14:paraId="1DB41FCD"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Tinta preta: até 7.500 páginas</w:t>
            </w:r>
          </w:p>
          <w:p w14:paraId="2234BF0F"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Tintas coloridas (Ciano, Magenta e Amarelo): até 6.000 páginas combinadas</w:t>
            </w:r>
          </w:p>
          <w:p w14:paraId="5C927625"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Recursos Adicionais</w:t>
            </w:r>
          </w:p>
          <w:p w14:paraId="79CB3F28" w14:textId="77777777" w:rsidR="007522BF" w:rsidRPr="00E17085" w:rsidRDefault="007522BF" w:rsidP="00551E6D">
            <w:pPr>
              <w:textAlignment w:val="baseline"/>
              <w:rPr>
                <w:rFonts w:ascii="Times New Roman" w:hAnsi="Times New Roman" w:cs="Times New Roman"/>
                <w:bCs/>
                <w:sz w:val="20"/>
                <w:szCs w:val="20"/>
              </w:rPr>
            </w:pPr>
            <w:r w:rsidRPr="00E17085">
              <w:rPr>
                <w:rFonts w:ascii="Times New Roman" w:hAnsi="Times New Roman" w:cs="Times New Roman"/>
                <w:bCs/>
                <w:sz w:val="20"/>
                <w:szCs w:val="20"/>
              </w:rPr>
              <w:t>Impressão duplex automática, impressão sem margens, suporte a rede cabeada e sem fio, instalação via aplicativo.</w:t>
            </w:r>
          </w:p>
          <w:p w14:paraId="0542D9F2" w14:textId="77777777" w:rsidR="007522BF" w:rsidRDefault="007522BF" w:rsidP="00551E6D">
            <w:pPr>
              <w:textAlignment w:val="baseline"/>
              <w:rPr>
                <w:rFonts w:ascii="Times New Roman" w:hAnsi="Times New Roman" w:cs="Times New Roman"/>
                <w:b/>
                <w:sz w:val="20"/>
                <w:szCs w:val="20"/>
              </w:rPr>
            </w:pPr>
          </w:p>
          <w:p w14:paraId="70AFC87E"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b/>
                <w:sz w:val="20"/>
                <w:szCs w:val="20"/>
              </w:rPr>
              <w:t>APRESENTAR PROSPECTO</w:t>
            </w:r>
          </w:p>
          <w:p w14:paraId="22AB70B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tc>
        <w:tc>
          <w:tcPr>
            <w:tcW w:w="1134" w:type="dxa"/>
          </w:tcPr>
          <w:p w14:paraId="2610593A" w14:textId="49D4A356" w:rsidR="007522BF" w:rsidRPr="009A2B6E" w:rsidRDefault="007522BF" w:rsidP="00551E6D">
            <w:pPr>
              <w:jc w:val="right"/>
              <w:rPr>
                <w:rFonts w:ascii="Times New Roman" w:hAnsi="Times New Roman" w:cs="Times New Roman"/>
                <w:sz w:val="20"/>
                <w:szCs w:val="20"/>
              </w:rPr>
            </w:pPr>
          </w:p>
        </w:tc>
        <w:tc>
          <w:tcPr>
            <w:tcW w:w="1276" w:type="dxa"/>
          </w:tcPr>
          <w:p w14:paraId="5C3BCEC0" w14:textId="7D8AF4FA" w:rsidR="007522BF" w:rsidRPr="009A2B6E" w:rsidRDefault="007522BF" w:rsidP="00551E6D">
            <w:pPr>
              <w:jc w:val="right"/>
              <w:rPr>
                <w:rFonts w:ascii="Times New Roman" w:hAnsi="Times New Roman" w:cs="Times New Roman"/>
                <w:sz w:val="20"/>
                <w:szCs w:val="20"/>
              </w:rPr>
            </w:pPr>
          </w:p>
        </w:tc>
      </w:tr>
      <w:tr w:rsidR="007522BF" w:rsidRPr="009A2B6E" w14:paraId="64A9AB11" w14:textId="77777777" w:rsidTr="00551E6D">
        <w:tc>
          <w:tcPr>
            <w:tcW w:w="750" w:type="dxa"/>
          </w:tcPr>
          <w:p w14:paraId="6C00A6D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17</w:t>
            </w:r>
          </w:p>
        </w:tc>
        <w:tc>
          <w:tcPr>
            <w:tcW w:w="953" w:type="dxa"/>
          </w:tcPr>
          <w:p w14:paraId="700DE4B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10</w:t>
            </w:r>
          </w:p>
        </w:tc>
        <w:tc>
          <w:tcPr>
            <w:tcW w:w="5238" w:type="dxa"/>
          </w:tcPr>
          <w:p w14:paraId="600C337E" w14:textId="77777777" w:rsidR="007522BF"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IMPRESSORA MULTIFUNCIONAL LASERJET </w:t>
            </w:r>
          </w:p>
          <w:p w14:paraId="4F206215"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Multifuncional a laser monocromática (preto e branco), com funções de impressão, cópia, digitalização e envio de fax.</w:t>
            </w:r>
          </w:p>
          <w:p w14:paraId="285F9C64"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Velocidade de Impressão</w:t>
            </w:r>
          </w:p>
          <w:p w14:paraId="76FF7D38"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Até 40 páginas por minuto (</w:t>
            </w:r>
            <w:proofErr w:type="spellStart"/>
            <w:r w:rsidRPr="00550371">
              <w:rPr>
                <w:rFonts w:ascii="Times New Roman" w:hAnsi="Times New Roman" w:cs="Times New Roman"/>
                <w:sz w:val="20"/>
                <w:szCs w:val="20"/>
              </w:rPr>
              <w:t>ppm</w:t>
            </w:r>
            <w:proofErr w:type="spellEnd"/>
            <w:r w:rsidRPr="00550371">
              <w:rPr>
                <w:rFonts w:ascii="Times New Roman" w:hAnsi="Times New Roman" w:cs="Times New Roman"/>
                <w:sz w:val="20"/>
                <w:szCs w:val="20"/>
              </w:rPr>
              <w:t>), com tempo de saída da primeira página inferior a 7 segundos.</w:t>
            </w:r>
          </w:p>
          <w:p w14:paraId="4273C5D4"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Resolução de Impressão</w:t>
            </w:r>
          </w:p>
          <w:p w14:paraId="6E7932D9"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 xml:space="preserve">Até 1200 x 1200 </w:t>
            </w:r>
            <w:proofErr w:type="spellStart"/>
            <w:r w:rsidRPr="00550371">
              <w:rPr>
                <w:rFonts w:ascii="Times New Roman" w:hAnsi="Times New Roman" w:cs="Times New Roman"/>
                <w:sz w:val="20"/>
                <w:szCs w:val="20"/>
              </w:rPr>
              <w:t>dpi</w:t>
            </w:r>
            <w:proofErr w:type="spellEnd"/>
            <w:r w:rsidRPr="00550371">
              <w:rPr>
                <w:rFonts w:ascii="Times New Roman" w:hAnsi="Times New Roman" w:cs="Times New Roman"/>
                <w:sz w:val="20"/>
                <w:szCs w:val="20"/>
              </w:rPr>
              <w:t>.</w:t>
            </w:r>
          </w:p>
          <w:p w14:paraId="3AA0B10F"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Ciclo de Trabalho</w:t>
            </w:r>
          </w:p>
          <w:p w14:paraId="41B55A9A"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Ciclo mensal de até 80.000 páginas, com recomendação mensal de 750 a 4.000 páginas.</w:t>
            </w:r>
          </w:p>
          <w:p w14:paraId="65618ABA"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Conectividade</w:t>
            </w:r>
          </w:p>
          <w:p w14:paraId="6A13F808"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 xml:space="preserve">USB 2.0 de alta velocidade, Ethernet 10/100/1000, Wi-Fi Dual Band com Wi-Fi Direct, compatibilidade com aplicativos móveis: HP </w:t>
            </w:r>
            <w:proofErr w:type="spellStart"/>
            <w:r w:rsidRPr="00550371">
              <w:rPr>
                <w:rFonts w:ascii="Times New Roman" w:hAnsi="Times New Roman" w:cs="Times New Roman"/>
                <w:sz w:val="20"/>
                <w:szCs w:val="20"/>
              </w:rPr>
              <w:t>Smart</w:t>
            </w:r>
            <w:proofErr w:type="spellEnd"/>
            <w:r w:rsidRPr="00550371">
              <w:rPr>
                <w:rFonts w:ascii="Times New Roman" w:hAnsi="Times New Roman" w:cs="Times New Roman"/>
                <w:sz w:val="20"/>
                <w:szCs w:val="20"/>
              </w:rPr>
              <w:t xml:space="preserve">, Apple </w:t>
            </w:r>
            <w:proofErr w:type="spellStart"/>
            <w:r w:rsidRPr="00550371">
              <w:rPr>
                <w:rFonts w:ascii="Times New Roman" w:hAnsi="Times New Roman" w:cs="Times New Roman"/>
                <w:sz w:val="20"/>
                <w:szCs w:val="20"/>
              </w:rPr>
              <w:t>AirPrint</w:t>
            </w:r>
            <w:proofErr w:type="spellEnd"/>
            <w:r w:rsidRPr="00550371">
              <w:rPr>
                <w:rFonts w:ascii="Times New Roman" w:hAnsi="Times New Roman" w:cs="Times New Roman"/>
                <w:sz w:val="20"/>
                <w:szCs w:val="20"/>
              </w:rPr>
              <w:t xml:space="preserve">, </w:t>
            </w:r>
            <w:proofErr w:type="spellStart"/>
            <w:r w:rsidRPr="00550371">
              <w:rPr>
                <w:rFonts w:ascii="Times New Roman" w:hAnsi="Times New Roman" w:cs="Times New Roman"/>
                <w:sz w:val="20"/>
                <w:szCs w:val="20"/>
              </w:rPr>
              <w:t>Mopria</w:t>
            </w:r>
            <w:proofErr w:type="spellEnd"/>
            <w:r w:rsidRPr="00550371">
              <w:rPr>
                <w:rFonts w:ascii="Times New Roman" w:hAnsi="Times New Roman" w:cs="Times New Roman"/>
                <w:sz w:val="20"/>
                <w:szCs w:val="20"/>
              </w:rPr>
              <w:t>, entre outros.</w:t>
            </w:r>
          </w:p>
          <w:p w14:paraId="1B1F2B6B"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Alimentação de Papel</w:t>
            </w:r>
          </w:p>
          <w:p w14:paraId="15D1598D"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Bandeja de entrada padrão para 250 folhas, ADF para 50 folhas, bandeja de saída para 150 folhas.</w:t>
            </w:r>
          </w:p>
          <w:p w14:paraId="1B653A1C"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Impressão Duplex</w:t>
            </w:r>
          </w:p>
          <w:p w14:paraId="15730D61"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Automática (frente e verso).</w:t>
            </w:r>
          </w:p>
          <w:p w14:paraId="79D50778"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Digitalização</w:t>
            </w:r>
          </w:p>
          <w:p w14:paraId="7C8C8080"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Tipo: Scanner com alimentador automático e digitalização plana</w:t>
            </w:r>
          </w:p>
          <w:p w14:paraId="352A9CB8"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 xml:space="preserve">Resolução óptica: até 600 x 600 </w:t>
            </w:r>
            <w:proofErr w:type="spellStart"/>
            <w:r w:rsidRPr="00550371">
              <w:rPr>
                <w:rFonts w:ascii="Times New Roman" w:hAnsi="Times New Roman" w:cs="Times New Roman"/>
                <w:sz w:val="20"/>
                <w:szCs w:val="20"/>
              </w:rPr>
              <w:t>dpi</w:t>
            </w:r>
            <w:proofErr w:type="spellEnd"/>
          </w:p>
          <w:p w14:paraId="3ECB202D"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 xml:space="preserve">Modos de digitalização: Para e-mail, pasta de rede, dispositivo USB, e serviços em nuvem via HP </w:t>
            </w:r>
            <w:proofErr w:type="spellStart"/>
            <w:r w:rsidRPr="00550371">
              <w:rPr>
                <w:rFonts w:ascii="Times New Roman" w:hAnsi="Times New Roman" w:cs="Times New Roman"/>
                <w:sz w:val="20"/>
                <w:szCs w:val="20"/>
              </w:rPr>
              <w:t>Smart</w:t>
            </w:r>
            <w:proofErr w:type="spellEnd"/>
          </w:p>
          <w:p w14:paraId="119E3651"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Formato dos arquivos: PDF, JPEG, TIFF, PNG, entre outros</w:t>
            </w:r>
          </w:p>
          <w:p w14:paraId="7D967E57"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Capacidade do ADF: até 50 folhas</w:t>
            </w:r>
          </w:p>
          <w:p w14:paraId="1179C34C"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Digitalização frente e verso: Sim, automática</w:t>
            </w:r>
          </w:p>
          <w:p w14:paraId="0745FF79"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 xml:space="preserve">Velocidade de digitalização: até 29 </w:t>
            </w:r>
            <w:proofErr w:type="spellStart"/>
            <w:r w:rsidRPr="00550371">
              <w:rPr>
                <w:rFonts w:ascii="Times New Roman" w:hAnsi="Times New Roman" w:cs="Times New Roman"/>
                <w:sz w:val="20"/>
                <w:szCs w:val="20"/>
              </w:rPr>
              <w:t>ipm</w:t>
            </w:r>
            <w:proofErr w:type="spellEnd"/>
            <w:r w:rsidRPr="00550371">
              <w:rPr>
                <w:rFonts w:ascii="Times New Roman" w:hAnsi="Times New Roman" w:cs="Times New Roman"/>
                <w:sz w:val="20"/>
                <w:szCs w:val="20"/>
              </w:rPr>
              <w:t xml:space="preserve"> (imagens por minuto)</w:t>
            </w:r>
          </w:p>
          <w:p w14:paraId="236675AA"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Cópia</w:t>
            </w:r>
          </w:p>
          <w:p w14:paraId="2CBCB0C8"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lastRenderedPageBreak/>
              <w:t xml:space="preserve">Redução/ampliação: de 25% a 400%, múltiplas cópias: até 99 cópias por vez, resolução de cópia: até 600 x 600 </w:t>
            </w:r>
            <w:proofErr w:type="spellStart"/>
            <w:r w:rsidRPr="00550371">
              <w:rPr>
                <w:rFonts w:ascii="Times New Roman" w:hAnsi="Times New Roman" w:cs="Times New Roman"/>
                <w:sz w:val="20"/>
                <w:szCs w:val="20"/>
              </w:rPr>
              <w:t>dpi</w:t>
            </w:r>
            <w:proofErr w:type="spellEnd"/>
            <w:r w:rsidRPr="00550371">
              <w:rPr>
                <w:rFonts w:ascii="Times New Roman" w:hAnsi="Times New Roman" w:cs="Times New Roman"/>
                <w:sz w:val="20"/>
                <w:szCs w:val="20"/>
              </w:rPr>
              <w:t>.</w:t>
            </w:r>
          </w:p>
          <w:p w14:paraId="5DD6C112"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Fax</w:t>
            </w:r>
          </w:p>
          <w:p w14:paraId="12B9B645"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 xml:space="preserve">Transmissão com velocidade de até 33.6 </w:t>
            </w:r>
            <w:proofErr w:type="spellStart"/>
            <w:r w:rsidRPr="00550371">
              <w:rPr>
                <w:rFonts w:ascii="Times New Roman" w:hAnsi="Times New Roman" w:cs="Times New Roman"/>
                <w:sz w:val="20"/>
                <w:szCs w:val="20"/>
              </w:rPr>
              <w:t>kbps</w:t>
            </w:r>
            <w:proofErr w:type="spellEnd"/>
            <w:r w:rsidRPr="00550371">
              <w:rPr>
                <w:rFonts w:ascii="Times New Roman" w:hAnsi="Times New Roman" w:cs="Times New Roman"/>
                <w:sz w:val="20"/>
                <w:szCs w:val="20"/>
              </w:rPr>
              <w:t>, memória de até 100 páginas, recursos de envio e recebimento programado.</w:t>
            </w:r>
          </w:p>
          <w:p w14:paraId="799229AA"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Display e Controle</w:t>
            </w:r>
          </w:p>
          <w:p w14:paraId="77554C3A"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Tela sensível ao toque colorida de 2,7 polegadas (6,8 cm).</w:t>
            </w:r>
          </w:p>
          <w:p w14:paraId="1E5A3573"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Recursos de Segurança</w:t>
            </w:r>
          </w:p>
          <w:p w14:paraId="05C1314E"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Impressão com PIN, proteção de firmware com HP Wolf Pro Security, autenticação via rede e criptografia.</w:t>
            </w:r>
          </w:p>
          <w:p w14:paraId="5F8D3D79"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Tipo de toner compatível</w:t>
            </w:r>
          </w:p>
          <w:p w14:paraId="487C3761"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Cartuchos de toner HP 148A (preto) padrão (~2.900 páginas) ou HP 148X (alto rendimento, ~9.500 páginas).</w:t>
            </w:r>
          </w:p>
          <w:p w14:paraId="606557B5" w14:textId="77777777" w:rsidR="007522BF" w:rsidRPr="00550371" w:rsidRDefault="007522BF" w:rsidP="00551E6D">
            <w:pPr>
              <w:rPr>
                <w:rFonts w:ascii="Times New Roman" w:hAnsi="Times New Roman" w:cs="Times New Roman"/>
                <w:sz w:val="20"/>
                <w:szCs w:val="20"/>
              </w:rPr>
            </w:pPr>
            <w:r w:rsidRPr="00550371">
              <w:rPr>
                <w:rFonts w:ascii="Times New Roman" w:hAnsi="Times New Roman" w:cs="Times New Roman"/>
                <w:sz w:val="20"/>
                <w:szCs w:val="20"/>
              </w:rPr>
              <w:t>Compatibilidade de Sistemas Operacionais</w:t>
            </w:r>
          </w:p>
          <w:p w14:paraId="2AE2A1EF" w14:textId="77777777" w:rsidR="007522BF" w:rsidRDefault="007522BF" w:rsidP="00551E6D">
            <w:pPr>
              <w:textAlignment w:val="baseline"/>
              <w:rPr>
                <w:rFonts w:ascii="Times New Roman" w:hAnsi="Times New Roman" w:cs="Times New Roman"/>
                <w:sz w:val="20"/>
                <w:szCs w:val="20"/>
              </w:rPr>
            </w:pPr>
            <w:r w:rsidRPr="00550371">
              <w:rPr>
                <w:rFonts w:ascii="Times New Roman" w:hAnsi="Times New Roman" w:cs="Times New Roman"/>
                <w:sz w:val="20"/>
                <w:szCs w:val="20"/>
              </w:rPr>
              <w:t xml:space="preserve">Windows 10 ou superior, </w:t>
            </w:r>
            <w:proofErr w:type="spellStart"/>
            <w:r w:rsidRPr="00550371">
              <w:rPr>
                <w:rFonts w:ascii="Times New Roman" w:hAnsi="Times New Roman" w:cs="Times New Roman"/>
                <w:sz w:val="20"/>
                <w:szCs w:val="20"/>
              </w:rPr>
              <w:t>macOS</w:t>
            </w:r>
            <w:proofErr w:type="spellEnd"/>
            <w:r w:rsidRPr="00550371">
              <w:rPr>
                <w:rFonts w:ascii="Times New Roman" w:hAnsi="Times New Roman" w:cs="Times New Roman"/>
                <w:sz w:val="20"/>
                <w:szCs w:val="20"/>
              </w:rPr>
              <w:t>, Linux, e sistemas móveis Android e iOS.</w:t>
            </w:r>
          </w:p>
          <w:p w14:paraId="536B05DF"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b/>
                <w:sz w:val="20"/>
                <w:szCs w:val="20"/>
              </w:rPr>
              <w:t>APRESENTAR PROSPECTO</w:t>
            </w:r>
          </w:p>
          <w:p w14:paraId="4BCD10C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tc>
        <w:tc>
          <w:tcPr>
            <w:tcW w:w="1134" w:type="dxa"/>
          </w:tcPr>
          <w:p w14:paraId="1508A6AA" w14:textId="53ACADE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w:t>
            </w:r>
          </w:p>
        </w:tc>
        <w:tc>
          <w:tcPr>
            <w:tcW w:w="1276" w:type="dxa"/>
          </w:tcPr>
          <w:p w14:paraId="07EE867A" w14:textId="22985A80"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3758B02B" w14:textId="77777777" w:rsidTr="00551E6D">
        <w:tc>
          <w:tcPr>
            <w:tcW w:w="750" w:type="dxa"/>
          </w:tcPr>
          <w:p w14:paraId="5C14A69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18</w:t>
            </w:r>
          </w:p>
        </w:tc>
        <w:tc>
          <w:tcPr>
            <w:tcW w:w="953" w:type="dxa"/>
          </w:tcPr>
          <w:p w14:paraId="1F47823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01</w:t>
            </w:r>
          </w:p>
        </w:tc>
        <w:tc>
          <w:tcPr>
            <w:tcW w:w="5238" w:type="dxa"/>
          </w:tcPr>
          <w:p w14:paraId="155A4009" w14:textId="77777777" w:rsidR="007522BF"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Multifuncional </w:t>
            </w:r>
            <w:r>
              <w:rPr>
                <w:rFonts w:ascii="Times New Roman" w:hAnsi="Times New Roman" w:cs="Times New Roman"/>
                <w:b/>
                <w:bCs/>
                <w:sz w:val="20"/>
                <w:szCs w:val="20"/>
              </w:rPr>
              <w:t xml:space="preserve"> </w:t>
            </w:r>
            <w:r w:rsidRPr="009A2B6E">
              <w:rPr>
                <w:rFonts w:ascii="Times New Roman" w:hAnsi="Times New Roman" w:cs="Times New Roman"/>
                <w:b/>
                <w:bCs/>
                <w:sz w:val="20"/>
                <w:szCs w:val="20"/>
              </w:rPr>
              <w:t xml:space="preserve"> </w:t>
            </w:r>
            <w:proofErr w:type="spellStart"/>
            <w:proofErr w:type="gramStart"/>
            <w:r w:rsidRPr="009A2B6E">
              <w:rPr>
                <w:rFonts w:ascii="Times New Roman" w:hAnsi="Times New Roman" w:cs="Times New Roman"/>
                <w:b/>
                <w:bCs/>
                <w:sz w:val="20"/>
                <w:szCs w:val="20"/>
              </w:rPr>
              <w:t>EcoTank</w:t>
            </w:r>
            <w:proofErr w:type="spellEnd"/>
            <w:r w:rsidRPr="009A2B6E">
              <w:rPr>
                <w:rFonts w:ascii="Times New Roman" w:hAnsi="Times New Roman" w:cs="Times New Roman"/>
                <w:b/>
                <w:bCs/>
                <w:sz w:val="20"/>
                <w:szCs w:val="20"/>
              </w:rPr>
              <w:t xml:space="preserve"> </w:t>
            </w:r>
            <w:r>
              <w:rPr>
                <w:rFonts w:ascii="Times New Roman" w:hAnsi="Times New Roman" w:cs="Times New Roman"/>
                <w:b/>
                <w:bCs/>
                <w:sz w:val="20"/>
                <w:szCs w:val="20"/>
              </w:rPr>
              <w:t xml:space="preserve"> A</w:t>
            </w:r>
            <w:proofErr w:type="gramEnd"/>
            <w:r>
              <w:rPr>
                <w:rFonts w:ascii="Times New Roman" w:hAnsi="Times New Roman" w:cs="Times New Roman"/>
                <w:b/>
                <w:bCs/>
                <w:sz w:val="20"/>
                <w:szCs w:val="20"/>
              </w:rPr>
              <w:t>3</w:t>
            </w:r>
          </w:p>
          <w:p w14:paraId="42574F85" w14:textId="77777777" w:rsidR="007522BF" w:rsidRDefault="007522BF" w:rsidP="00551E6D">
            <w:pPr>
              <w:rPr>
                <w:rFonts w:ascii="Times New Roman" w:hAnsi="Times New Roman" w:cs="Times New Roman"/>
                <w:b/>
                <w:bCs/>
                <w:sz w:val="20"/>
                <w:szCs w:val="20"/>
              </w:rPr>
            </w:pPr>
          </w:p>
          <w:p w14:paraId="2A926846"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Tipo</w:t>
            </w:r>
          </w:p>
          <w:p w14:paraId="4DB71FCB"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Impressora multifuncional colorida com tanque de tinta (</w:t>
            </w:r>
            <w:proofErr w:type="spellStart"/>
            <w:r w:rsidRPr="0070261E">
              <w:rPr>
                <w:rFonts w:ascii="Times New Roman" w:hAnsi="Times New Roman" w:cs="Times New Roman"/>
                <w:bCs/>
                <w:sz w:val="20"/>
                <w:szCs w:val="20"/>
              </w:rPr>
              <w:t>EcoTank</w:t>
            </w:r>
            <w:proofErr w:type="spellEnd"/>
            <w:r w:rsidRPr="0070261E">
              <w:rPr>
                <w:rFonts w:ascii="Times New Roman" w:hAnsi="Times New Roman" w:cs="Times New Roman"/>
                <w:bCs/>
                <w:sz w:val="20"/>
                <w:szCs w:val="20"/>
              </w:rPr>
              <w:t>), com suporte para impressão, cópia, digitalização e fax.</w:t>
            </w:r>
          </w:p>
          <w:p w14:paraId="054B8AD6"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Tecnologia de Impressão</w:t>
            </w:r>
          </w:p>
          <w:p w14:paraId="3E19F049"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 xml:space="preserve">Cabeça de impressão </w:t>
            </w:r>
            <w:proofErr w:type="spellStart"/>
            <w:r w:rsidRPr="0070261E">
              <w:rPr>
                <w:rFonts w:ascii="Times New Roman" w:hAnsi="Times New Roman" w:cs="Times New Roman"/>
                <w:bCs/>
                <w:sz w:val="20"/>
                <w:szCs w:val="20"/>
              </w:rPr>
              <w:t>PrecisionCore</w:t>
            </w:r>
            <w:proofErr w:type="spellEnd"/>
            <w:r w:rsidRPr="0070261E">
              <w:rPr>
                <w:rFonts w:ascii="Times New Roman" w:hAnsi="Times New Roman" w:cs="Times New Roman"/>
                <w:bCs/>
                <w:sz w:val="20"/>
                <w:szCs w:val="20"/>
              </w:rPr>
              <w:t xml:space="preserve"> Heat-Free, com sistema de tanque de tinta recarregável (</w:t>
            </w:r>
            <w:proofErr w:type="spellStart"/>
            <w:r w:rsidRPr="0070261E">
              <w:rPr>
                <w:rFonts w:ascii="Times New Roman" w:hAnsi="Times New Roman" w:cs="Times New Roman"/>
                <w:bCs/>
                <w:sz w:val="20"/>
                <w:szCs w:val="20"/>
              </w:rPr>
              <w:t>EcoTank</w:t>
            </w:r>
            <w:proofErr w:type="spellEnd"/>
            <w:r w:rsidRPr="0070261E">
              <w:rPr>
                <w:rFonts w:ascii="Times New Roman" w:hAnsi="Times New Roman" w:cs="Times New Roman"/>
                <w:bCs/>
                <w:sz w:val="20"/>
                <w:szCs w:val="20"/>
              </w:rPr>
              <w:t>).</w:t>
            </w:r>
          </w:p>
          <w:p w14:paraId="0423F15F"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Formatos de Papel Suportados</w:t>
            </w:r>
          </w:p>
          <w:p w14:paraId="71EF7C9C"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A4, A5, A6, B5, B6, Ofício, Carta, Executivo, Legal, e suporte para impressão até formato A3 (21,6 x 35,6 cm).</w:t>
            </w:r>
          </w:p>
          <w:p w14:paraId="0B8C683B"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Velocidade de Impressão</w:t>
            </w:r>
          </w:p>
          <w:p w14:paraId="24876724"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 xml:space="preserve">Até 38 </w:t>
            </w:r>
            <w:proofErr w:type="spellStart"/>
            <w:r w:rsidRPr="0070261E">
              <w:rPr>
                <w:rFonts w:ascii="Times New Roman" w:hAnsi="Times New Roman" w:cs="Times New Roman"/>
                <w:bCs/>
                <w:sz w:val="20"/>
                <w:szCs w:val="20"/>
              </w:rPr>
              <w:t>ppm</w:t>
            </w:r>
            <w:proofErr w:type="spellEnd"/>
            <w:r w:rsidRPr="0070261E">
              <w:rPr>
                <w:rFonts w:ascii="Times New Roman" w:hAnsi="Times New Roman" w:cs="Times New Roman"/>
                <w:bCs/>
                <w:sz w:val="20"/>
                <w:szCs w:val="20"/>
              </w:rPr>
              <w:t xml:space="preserve"> em preto e 24 </w:t>
            </w:r>
            <w:proofErr w:type="spellStart"/>
            <w:r w:rsidRPr="0070261E">
              <w:rPr>
                <w:rFonts w:ascii="Times New Roman" w:hAnsi="Times New Roman" w:cs="Times New Roman"/>
                <w:bCs/>
                <w:sz w:val="20"/>
                <w:szCs w:val="20"/>
              </w:rPr>
              <w:t>ppm</w:t>
            </w:r>
            <w:proofErr w:type="spellEnd"/>
            <w:r w:rsidRPr="0070261E">
              <w:rPr>
                <w:rFonts w:ascii="Times New Roman" w:hAnsi="Times New Roman" w:cs="Times New Roman"/>
                <w:bCs/>
                <w:sz w:val="20"/>
                <w:szCs w:val="20"/>
              </w:rPr>
              <w:t xml:space="preserve"> em cores (modo rascunho).</w:t>
            </w:r>
          </w:p>
          <w:p w14:paraId="798CA365"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Resolução de Impressão</w:t>
            </w:r>
          </w:p>
          <w:p w14:paraId="2365594C"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 xml:space="preserve">Até 4800 x 1200 </w:t>
            </w:r>
            <w:proofErr w:type="spellStart"/>
            <w:r w:rsidRPr="0070261E">
              <w:rPr>
                <w:rFonts w:ascii="Times New Roman" w:hAnsi="Times New Roman" w:cs="Times New Roman"/>
                <w:bCs/>
                <w:sz w:val="20"/>
                <w:szCs w:val="20"/>
              </w:rPr>
              <w:t>dpi</w:t>
            </w:r>
            <w:proofErr w:type="spellEnd"/>
            <w:r w:rsidRPr="0070261E">
              <w:rPr>
                <w:rFonts w:ascii="Times New Roman" w:hAnsi="Times New Roman" w:cs="Times New Roman"/>
                <w:bCs/>
                <w:sz w:val="20"/>
                <w:szCs w:val="20"/>
              </w:rPr>
              <w:t>.</w:t>
            </w:r>
          </w:p>
          <w:p w14:paraId="021F78FA"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Funções</w:t>
            </w:r>
          </w:p>
          <w:p w14:paraId="0C70C36C"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Impressão frente e verso automática (duplex), cópia, digitalização e fax com suporte a A3 (em alimentação traseira).</w:t>
            </w:r>
          </w:p>
          <w:p w14:paraId="5D05CD58"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Digitalização</w:t>
            </w:r>
          </w:p>
          <w:p w14:paraId="42A381E6"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Tipo: Scanner de mesa com ADF (alimentador automático de documentos)</w:t>
            </w:r>
          </w:p>
          <w:p w14:paraId="15BB366A"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 xml:space="preserve">Sensor de imagem: CIS (Contact </w:t>
            </w:r>
            <w:proofErr w:type="spellStart"/>
            <w:r w:rsidRPr="0070261E">
              <w:rPr>
                <w:rFonts w:ascii="Times New Roman" w:hAnsi="Times New Roman" w:cs="Times New Roman"/>
                <w:bCs/>
                <w:sz w:val="20"/>
                <w:szCs w:val="20"/>
              </w:rPr>
              <w:t>Image</w:t>
            </w:r>
            <w:proofErr w:type="spellEnd"/>
            <w:r w:rsidRPr="0070261E">
              <w:rPr>
                <w:rFonts w:ascii="Times New Roman" w:hAnsi="Times New Roman" w:cs="Times New Roman"/>
                <w:bCs/>
                <w:sz w:val="20"/>
                <w:szCs w:val="20"/>
              </w:rPr>
              <w:t xml:space="preserve"> Sensor)</w:t>
            </w:r>
          </w:p>
          <w:p w14:paraId="4A233C86"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 xml:space="preserve">Resolução óptica: 1200 x 2400 </w:t>
            </w:r>
            <w:proofErr w:type="spellStart"/>
            <w:r w:rsidRPr="0070261E">
              <w:rPr>
                <w:rFonts w:ascii="Times New Roman" w:hAnsi="Times New Roman" w:cs="Times New Roman"/>
                <w:bCs/>
                <w:sz w:val="20"/>
                <w:szCs w:val="20"/>
              </w:rPr>
              <w:t>dpi</w:t>
            </w:r>
            <w:proofErr w:type="spellEnd"/>
          </w:p>
          <w:p w14:paraId="44D5CD7A"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Área máxima de digitalização: até A4 no vidro e até A3 via ADF traseiro</w:t>
            </w:r>
          </w:p>
          <w:p w14:paraId="59389145"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Digitalização para PDF, JPEG, TIFF, etc.</w:t>
            </w:r>
          </w:p>
          <w:p w14:paraId="6A29D6A3"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Capacidade de Papel</w:t>
            </w:r>
          </w:p>
          <w:p w14:paraId="621C0B7F"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Bandeja frontal para até 250 folhas, bandeja traseira para papéis especiais, e ADF para até 35 páginas.</w:t>
            </w:r>
          </w:p>
          <w:p w14:paraId="68F1F0A2"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Fax</w:t>
            </w:r>
          </w:p>
          <w:p w14:paraId="24A96D77"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 xml:space="preserve">Velocidade de até 33.6 </w:t>
            </w:r>
            <w:proofErr w:type="spellStart"/>
            <w:r w:rsidRPr="0070261E">
              <w:rPr>
                <w:rFonts w:ascii="Times New Roman" w:hAnsi="Times New Roman" w:cs="Times New Roman"/>
                <w:bCs/>
                <w:sz w:val="20"/>
                <w:szCs w:val="20"/>
              </w:rPr>
              <w:t>kbps</w:t>
            </w:r>
            <w:proofErr w:type="spellEnd"/>
            <w:r w:rsidRPr="0070261E">
              <w:rPr>
                <w:rFonts w:ascii="Times New Roman" w:hAnsi="Times New Roman" w:cs="Times New Roman"/>
                <w:bCs/>
                <w:sz w:val="20"/>
                <w:szCs w:val="20"/>
              </w:rPr>
              <w:t>, memória para até 100 páginas, envio programado, fax em PC, suporte a A3 via alimentação traseira.</w:t>
            </w:r>
          </w:p>
          <w:p w14:paraId="12D93651"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Conectividade</w:t>
            </w:r>
          </w:p>
          <w:p w14:paraId="32056ADD"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lastRenderedPageBreak/>
              <w:t xml:space="preserve">USB 2.0, Ethernet, Wi-Fi, Wi-Fi Direct, impressão via aplicativo Epson </w:t>
            </w:r>
            <w:proofErr w:type="spellStart"/>
            <w:r w:rsidRPr="0070261E">
              <w:rPr>
                <w:rFonts w:ascii="Times New Roman" w:hAnsi="Times New Roman" w:cs="Times New Roman"/>
                <w:bCs/>
                <w:sz w:val="20"/>
                <w:szCs w:val="20"/>
              </w:rPr>
              <w:t>Smart</w:t>
            </w:r>
            <w:proofErr w:type="spellEnd"/>
            <w:r w:rsidRPr="0070261E">
              <w:rPr>
                <w:rFonts w:ascii="Times New Roman" w:hAnsi="Times New Roman" w:cs="Times New Roman"/>
                <w:bCs/>
                <w:sz w:val="20"/>
                <w:szCs w:val="20"/>
              </w:rPr>
              <w:t xml:space="preserve"> </w:t>
            </w:r>
            <w:proofErr w:type="spellStart"/>
            <w:r w:rsidRPr="0070261E">
              <w:rPr>
                <w:rFonts w:ascii="Times New Roman" w:hAnsi="Times New Roman" w:cs="Times New Roman"/>
                <w:bCs/>
                <w:sz w:val="20"/>
                <w:szCs w:val="20"/>
              </w:rPr>
              <w:t>Panel</w:t>
            </w:r>
            <w:proofErr w:type="spellEnd"/>
            <w:r w:rsidRPr="0070261E">
              <w:rPr>
                <w:rFonts w:ascii="Times New Roman" w:hAnsi="Times New Roman" w:cs="Times New Roman"/>
                <w:bCs/>
                <w:sz w:val="20"/>
                <w:szCs w:val="20"/>
              </w:rPr>
              <w:t xml:space="preserve"> e serviços em nuvem.</w:t>
            </w:r>
          </w:p>
          <w:p w14:paraId="14E164EC"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Tela de Controle</w:t>
            </w:r>
          </w:p>
          <w:p w14:paraId="25E973E6"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Display LCD colorido de 2,7” com botões físicos.</w:t>
            </w:r>
          </w:p>
          <w:p w14:paraId="081000F2"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Compatibilidade com Sistemas Operacionais</w:t>
            </w:r>
          </w:p>
          <w:p w14:paraId="6900F4D7"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 xml:space="preserve">Windows 10, 8.1, 8, 7 e </w:t>
            </w:r>
            <w:proofErr w:type="spellStart"/>
            <w:r w:rsidRPr="0070261E">
              <w:rPr>
                <w:rFonts w:ascii="Times New Roman" w:hAnsi="Times New Roman" w:cs="Times New Roman"/>
                <w:bCs/>
                <w:sz w:val="20"/>
                <w:szCs w:val="20"/>
              </w:rPr>
              <w:t>macOS</w:t>
            </w:r>
            <w:proofErr w:type="spellEnd"/>
            <w:r w:rsidRPr="0070261E">
              <w:rPr>
                <w:rFonts w:ascii="Times New Roman" w:hAnsi="Times New Roman" w:cs="Times New Roman"/>
                <w:bCs/>
                <w:sz w:val="20"/>
                <w:szCs w:val="20"/>
              </w:rPr>
              <w:t xml:space="preserve"> v10.14 ou superior.</w:t>
            </w:r>
          </w:p>
          <w:p w14:paraId="64BDCD65"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Tanques de Tinta</w:t>
            </w:r>
          </w:p>
          <w:p w14:paraId="607D8E1B"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 xml:space="preserve">Sistema </w:t>
            </w:r>
            <w:proofErr w:type="spellStart"/>
            <w:r w:rsidRPr="0070261E">
              <w:rPr>
                <w:rFonts w:ascii="Times New Roman" w:hAnsi="Times New Roman" w:cs="Times New Roman"/>
                <w:bCs/>
                <w:sz w:val="20"/>
                <w:szCs w:val="20"/>
              </w:rPr>
              <w:t>EcoTank</w:t>
            </w:r>
            <w:proofErr w:type="spellEnd"/>
            <w:r w:rsidRPr="0070261E">
              <w:rPr>
                <w:rFonts w:ascii="Times New Roman" w:hAnsi="Times New Roman" w:cs="Times New Roman"/>
                <w:bCs/>
                <w:sz w:val="20"/>
                <w:szCs w:val="20"/>
              </w:rPr>
              <w:t xml:space="preserve"> com 4 cores (Preto, Ciano, Magenta, Amarelo):</w:t>
            </w:r>
          </w:p>
          <w:p w14:paraId="4BC189A9"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Preto: até 7.500 páginas</w:t>
            </w:r>
          </w:p>
          <w:p w14:paraId="5ACAE8CB"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Cores combinadas: até 6.000 páginas</w:t>
            </w:r>
          </w:p>
          <w:p w14:paraId="355189C4"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Tinta: Garrafas Epson T544 (alta capacidade)</w:t>
            </w:r>
          </w:p>
          <w:p w14:paraId="141EEBC3" w14:textId="77777777" w:rsidR="007522BF" w:rsidRPr="0070261E" w:rsidRDefault="007522BF" w:rsidP="00551E6D">
            <w:pPr>
              <w:rPr>
                <w:rFonts w:ascii="Times New Roman" w:hAnsi="Times New Roman" w:cs="Times New Roman"/>
                <w:bCs/>
                <w:sz w:val="20"/>
                <w:szCs w:val="20"/>
              </w:rPr>
            </w:pPr>
            <w:r w:rsidRPr="0070261E">
              <w:rPr>
                <w:rFonts w:ascii="Times New Roman" w:hAnsi="Times New Roman" w:cs="Times New Roman"/>
                <w:bCs/>
                <w:sz w:val="20"/>
                <w:szCs w:val="20"/>
              </w:rPr>
              <w:t>Recursos Adicionais</w:t>
            </w:r>
          </w:p>
          <w:p w14:paraId="01475D3A" w14:textId="77777777" w:rsidR="007522BF" w:rsidRPr="009A2B6E" w:rsidRDefault="007522BF" w:rsidP="00551E6D">
            <w:pPr>
              <w:textAlignment w:val="baseline"/>
              <w:rPr>
                <w:rFonts w:ascii="Times New Roman" w:hAnsi="Times New Roman" w:cs="Times New Roman"/>
                <w:b/>
                <w:sz w:val="20"/>
                <w:szCs w:val="20"/>
              </w:rPr>
            </w:pPr>
            <w:r w:rsidRPr="0070261E">
              <w:rPr>
                <w:rFonts w:ascii="Times New Roman" w:hAnsi="Times New Roman" w:cs="Times New Roman"/>
                <w:bCs/>
                <w:sz w:val="20"/>
                <w:szCs w:val="20"/>
              </w:rPr>
              <w:t xml:space="preserve">Impressão sem margens, impressão A3 pela alimentação traseira, digitalização e cópia com alta resolução. </w:t>
            </w:r>
            <w:r w:rsidRPr="009A2B6E">
              <w:rPr>
                <w:rFonts w:ascii="Times New Roman" w:hAnsi="Times New Roman" w:cs="Times New Roman"/>
                <w:bCs/>
                <w:sz w:val="20"/>
                <w:szCs w:val="20"/>
              </w:rPr>
              <w:t>Capacidade: 35 folhas (A4/Ofício)</w:t>
            </w:r>
            <w:r>
              <w:rPr>
                <w:rFonts w:ascii="Times New Roman" w:hAnsi="Times New Roman" w:cs="Times New Roman"/>
                <w:bCs/>
                <w:sz w:val="20"/>
                <w:szCs w:val="20"/>
              </w:rPr>
              <w:br/>
            </w:r>
            <w:r w:rsidRPr="009A2B6E">
              <w:rPr>
                <w:rFonts w:ascii="Times New Roman" w:hAnsi="Times New Roman" w:cs="Times New Roman"/>
                <w:b/>
                <w:sz w:val="20"/>
                <w:szCs w:val="20"/>
              </w:rPr>
              <w:t>APRESENTAR PROSPECTO</w:t>
            </w:r>
          </w:p>
          <w:p w14:paraId="29D0353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tc>
        <w:tc>
          <w:tcPr>
            <w:tcW w:w="1134" w:type="dxa"/>
          </w:tcPr>
          <w:p w14:paraId="33955858" w14:textId="70970E8A"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w:t>
            </w:r>
          </w:p>
        </w:tc>
        <w:tc>
          <w:tcPr>
            <w:tcW w:w="1276" w:type="dxa"/>
          </w:tcPr>
          <w:p w14:paraId="036AE826" w14:textId="6E15C17C" w:rsidR="007522BF" w:rsidRPr="009A2B6E" w:rsidRDefault="007522BF" w:rsidP="00551E6D">
            <w:pPr>
              <w:jc w:val="right"/>
              <w:rPr>
                <w:rFonts w:ascii="Times New Roman" w:hAnsi="Times New Roman" w:cs="Times New Roman"/>
                <w:sz w:val="20"/>
                <w:szCs w:val="20"/>
              </w:rPr>
            </w:pPr>
          </w:p>
        </w:tc>
      </w:tr>
      <w:tr w:rsidR="007522BF" w:rsidRPr="009A2B6E" w14:paraId="372FE06F" w14:textId="77777777" w:rsidTr="00551E6D">
        <w:tc>
          <w:tcPr>
            <w:tcW w:w="750" w:type="dxa"/>
          </w:tcPr>
          <w:p w14:paraId="606B1FD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19</w:t>
            </w:r>
          </w:p>
        </w:tc>
        <w:tc>
          <w:tcPr>
            <w:tcW w:w="953" w:type="dxa"/>
          </w:tcPr>
          <w:p w14:paraId="08B1AF3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20</w:t>
            </w:r>
          </w:p>
        </w:tc>
        <w:tc>
          <w:tcPr>
            <w:tcW w:w="5238" w:type="dxa"/>
          </w:tcPr>
          <w:p w14:paraId="239C5DC0" w14:textId="77777777" w:rsidR="007522BF" w:rsidRPr="009A2B6E" w:rsidRDefault="007522BF" w:rsidP="00551E6D">
            <w:pPr>
              <w:rPr>
                <w:rFonts w:ascii="Times New Roman" w:hAnsi="Times New Roman" w:cs="Times New Roman"/>
                <w:b/>
                <w:bCs/>
                <w:sz w:val="20"/>
                <w:szCs w:val="20"/>
              </w:rPr>
            </w:pPr>
            <w:proofErr w:type="gramStart"/>
            <w:r w:rsidRPr="009A2B6E">
              <w:rPr>
                <w:rFonts w:ascii="Times New Roman" w:hAnsi="Times New Roman" w:cs="Times New Roman"/>
                <w:b/>
                <w:bCs/>
                <w:sz w:val="20"/>
                <w:szCs w:val="20"/>
              </w:rPr>
              <w:t>ROTEADOR  WIFI</w:t>
            </w:r>
            <w:proofErr w:type="gramEnd"/>
            <w:r w:rsidRPr="009A2B6E">
              <w:rPr>
                <w:rFonts w:ascii="Times New Roman" w:hAnsi="Times New Roman" w:cs="Times New Roman"/>
                <w:b/>
                <w:bCs/>
                <w:sz w:val="20"/>
                <w:szCs w:val="20"/>
              </w:rPr>
              <w:t xml:space="preserve"> GIGABIT (</w:t>
            </w:r>
            <w:proofErr w:type="spellStart"/>
            <w:r>
              <w:rPr>
                <w:rFonts w:ascii="Times New Roman" w:hAnsi="Times New Roman" w:cs="Times New Roman"/>
                <w:b/>
                <w:bCs/>
                <w:sz w:val="20"/>
                <w:szCs w:val="20"/>
              </w:rPr>
              <w:t>wifi</w:t>
            </w:r>
            <w:proofErr w:type="spellEnd"/>
            <w:r w:rsidRPr="009A2B6E">
              <w:rPr>
                <w:rFonts w:ascii="Times New Roman" w:hAnsi="Times New Roman" w:cs="Times New Roman"/>
                <w:b/>
                <w:bCs/>
                <w:sz w:val="20"/>
                <w:szCs w:val="20"/>
              </w:rPr>
              <w:t xml:space="preserve"> 6)</w:t>
            </w:r>
          </w:p>
          <w:p w14:paraId="40C55722" w14:textId="77777777" w:rsidR="007522BF" w:rsidRPr="009A2B6E" w:rsidRDefault="007522BF" w:rsidP="00551E6D">
            <w:pPr>
              <w:rPr>
                <w:rFonts w:ascii="Times New Roman" w:hAnsi="Times New Roman" w:cs="Times New Roman"/>
                <w:sz w:val="20"/>
                <w:szCs w:val="20"/>
              </w:rPr>
            </w:pPr>
            <w:r>
              <w:rPr>
                <w:rFonts w:ascii="Times New Roman" w:hAnsi="Times New Roman" w:cs="Times New Roman"/>
                <w:sz w:val="20"/>
                <w:szCs w:val="20"/>
              </w:rPr>
              <w:t xml:space="preserve"> </w:t>
            </w:r>
          </w:p>
          <w:p w14:paraId="6DAC78A8" w14:textId="77777777" w:rsidR="007522BF" w:rsidRPr="009A2B6E" w:rsidRDefault="007522BF" w:rsidP="00551E6D">
            <w:pPr>
              <w:rPr>
                <w:rFonts w:ascii="Times New Roman" w:hAnsi="Times New Roman" w:cs="Times New Roman"/>
                <w:sz w:val="20"/>
                <w:szCs w:val="20"/>
              </w:rPr>
            </w:pPr>
          </w:p>
          <w:p w14:paraId="0C9DC5E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Especificações:</w:t>
            </w:r>
          </w:p>
          <w:p w14:paraId="1BBE3F4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Hardware</w:t>
            </w:r>
          </w:p>
          <w:p w14:paraId="6C8F6DF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Interface: 1x Porta Rj45 10/100/1000 Mbps; 4x Porta Lan Rj45 10/100/1000 Mbps</w:t>
            </w:r>
          </w:p>
          <w:p w14:paraId="557BC79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Botão: Botão Liga/desliga, Botão Reset, Botão </w:t>
            </w:r>
            <w:proofErr w:type="spellStart"/>
            <w:r w:rsidRPr="009A2B6E">
              <w:rPr>
                <w:rFonts w:ascii="Times New Roman" w:hAnsi="Times New Roman" w:cs="Times New Roman"/>
                <w:sz w:val="20"/>
                <w:szCs w:val="20"/>
              </w:rPr>
              <w:t>Wi-fi</w:t>
            </w:r>
            <w:proofErr w:type="spellEnd"/>
            <w:r w:rsidRPr="009A2B6E">
              <w:rPr>
                <w:rFonts w:ascii="Times New Roman" w:hAnsi="Times New Roman" w:cs="Times New Roman"/>
                <w:sz w:val="20"/>
                <w:szCs w:val="20"/>
              </w:rPr>
              <w:t>/</w:t>
            </w:r>
            <w:proofErr w:type="spellStart"/>
            <w:r w:rsidRPr="009A2B6E">
              <w:rPr>
                <w:rFonts w:ascii="Times New Roman" w:hAnsi="Times New Roman" w:cs="Times New Roman"/>
                <w:sz w:val="20"/>
                <w:szCs w:val="20"/>
              </w:rPr>
              <w:t>wps</w:t>
            </w:r>
            <w:proofErr w:type="spellEnd"/>
          </w:p>
          <w:p w14:paraId="08A50B1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Fonte De Alimentação Externa: 12v/1.5a</w:t>
            </w:r>
          </w:p>
          <w:p w14:paraId="3EA6D79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Dimensões (L X C X A): 10.2 X 5.3 X 1.5 In (260.2 X 135.0 X 41.6 Mm)</w:t>
            </w:r>
          </w:p>
          <w:p w14:paraId="21A9366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Tipo De Antena: Quatro Antenas Externas De Alta Performance</w:t>
            </w:r>
          </w:p>
          <w:p w14:paraId="739843D6" w14:textId="77777777" w:rsidR="007522BF" w:rsidRPr="009A2B6E" w:rsidRDefault="007522BF" w:rsidP="00551E6D">
            <w:pPr>
              <w:rPr>
                <w:rFonts w:ascii="Times New Roman" w:hAnsi="Times New Roman" w:cs="Times New Roman"/>
                <w:sz w:val="20"/>
                <w:szCs w:val="20"/>
              </w:rPr>
            </w:pPr>
          </w:p>
          <w:p w14:paraId="336F5AB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Wireless:</w:t>
            </w:r>
          </w:p>
          <w:p w14:paraId="51F7B63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Padrões Wireless: </w:t>
            </w:r>
            <w:proofErr w:type="spellStart"/>
            <w:r w:rsidRPr="009A2B6E">
              <w:rPr>
                <w:rFonts w:ascii="Times New Roman" w:hAnsi="Times New Roman" w:cs="Times New Roman"/>
                <w:sz w:val="20"/>
                <w:szCs w:val="20"/>
              </w:rPr>
              <w:t>Ieee</w:t>
            </w:r>
            <w:proofErr w:type="spellEnd"/>
            <w:r w:rsidRPr="009A2B6E">
              <w:rPr>
                <w:rFonts w:ascii="Times New Roman" w:hAnsi="Times New Roman" w:cs="Times New Roman"/>
                <w:sz w:val="20"/>
                <w:szCs w:val="20"/>
              </w:rPr>
              <w:t xml:space="preserve"> 802.11a/n/ac/</w:t>
            </w:r>
            <w:proofErr w:type="spellStart"/>
            <w:r w:rsidRPr="009A2B6E">
              <w:rPr>
                <w:rFonts w:ascii="Times New Roman" w:hAnsi="Times New Roman" w:cs="Times New Roman"/>
                <w:sz w:val="20"/>
                <w:szCs w:val="20"/>
              </w:rPr>
              <w:t>ax</w:t>
            </w:r>
            <w:proofErr w:type="spellEnd"/>
            <w:r w:rsidRPr="009A2B6E">
              <w:rPr>
                <w:rFonts w:ascii="Times New Roman" w:hAnsi="Times New Roman" w:cs="Times New Roman"/>
                <w:sz w:val="20"/>
                <w:szCs w:val="20"/>
              </w:rPr>
              <w:t xml:space="preserve"> 5 </w:t>
            </w:r>
            <w:proofErr w:type="spellStart"/>
            <w:r w:rsidRPr="009A2B6E">
              <w:rPr>
                <w:rFonts w:ascii="Times New Roman" w:hAnsi="Times New Roman" w:cs="Times New Roman"/>
                <w:sz w:val="20"/>
                <w:szCs w:val="20"/>
              </w:rPr>
              <w:t>Ghz</w:t>
            </w:r>
            <w:proofErr w:type="spellEnd"/>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Ieee</w:t>
            </w:r>
            <w:proofErr w:type="spellEnd"/>
            <w:r w:rsidRPr="009A2B6E">
              <w:rPr>
                <w:rFonts w:ascii="Times New Roman" w:hAnsi="Times New Roman" w:cs="Times New Roman"/>
                <w:sz w:val="20"/>
                <w:szCs w:val="20"/>
              </w:rPr>
              <w:t xml:space="preserve"> 802.11b/g/n/</w:t>
            </w:r>
            <w:proofErr w:type="spellStart"/>
            <w:r w:rsidRPr="009A2B6E">
              <w:rPr>
                <w:rFonts w:ascii="Times New Roman" w:hAnsi="Times New Roman" w:cs="Times New Roman"/>
                <w:sz w:val="20"/>
                <w:szCs w:val="20"/>
              </w:rPr>
              <w:t>ax</w:t>
            </w:r>
            <w:proofErr w:type="spellEnd"/>
            <w:r w:rsidRPr="009A2B6E">
              <w:rPr>
                <w:rFonts w:ascii="Times New Roman" w:hAnsi="Times New Roman" w:cs="Times New Roman"/>
                <w:sz w:val="20"/>
                <w:szCs w:val="20"/>
              </w:rPr>
              <w:t xml:space="preserve"> 2.4 </w:t>
            </w:r>
            <w:proofErr w:type="spellStart"/>
            <w:r w:rsidRPr="009A2B6E">
              <w:rPr>
                <w:rFonts w:ascii="Times New Roman" w:hAnsi="Times New Roman" w:cs="Times New Roman"/>
                <w:sz w:val="20"/>
                <w:szCs w:val="20"/>
              </w:rPr>
              <w:t>Ghz</w:t>
            </w:r>
            <w:proofErr w:type="spellEnd"/>
          </w:p>
          <w:p w14:paraId="2716E58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Frequência: 2.4 </w:t>
            </w:r>
            <w:proofErr w:type="spellStart"/>
            <w:r w:rsidRPr="009A2B6E">
              <w:rPr>
                <w:rFonts w:ascii="Times New Roman" w:hAnsi="Times New Roman" w:cs="Times New Roman"/>
                <w:sz w:val="20"/>
                <w:szCs w:val="20"/>
              </w:rPr>
              <w:t>Ghz</w:t>
            </w:r>
            <w:proofErr w:type="spellEnd"/>
            <w:r w:rsidRPr="009A2B6E">
              <w:rPr>
                <w:rFonts w:ascii="Times New Roman" w:hAnsi="Times New Roman" w:cs="Times New Roman"/>
                <w:sz w:val="20"/>
                <w:szCs w:val="20"/>
              </w:rPr>
              <w:t xml:space="preserve"> E 5 </w:t>
            </w:r>
            <w:proofErr w:type="spellStart"/>
            <w:r w:rsidRPr="009A2B6E">
              <w:rPr>
                <w:rFonts w:ascii="Times New Roman" w:hAnsi="Times New Roman" w:cs="Times New Roman"/>
                <w:sz w:val="20"/>
                <w:szCs w:val="20"/>
              </w:rPr>
              <w:t>Ghz</w:t>
            </w:r>
            <w:proofErr w:type="spellEnd"/>
          </w:p>
          <w:p w14:paraId="34703BB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Taxa De Sinal: Ax3000: 5 </w:t>
            </w:r>
            <w:proofErr w:type="spellStart"/>
            <w:r w:rsidRPr="009A2B6E">
              <w:rPr>
                <w:rFonts w:ascii="Times New Roman" w:hAnsi="Times New Roman" w:cs="Times New Roman"/>
                <w:sz w:val="20"/>
                <w:szCs w:val="20"/>
              </w:rPr>
              <w:t>Ghz</w:t>
            </w:r>
            <w:proofErr w:type="spellEnd"/>
            <w:r w:rsidRPr="009A2B6E">
              <w:rPr>
                <w:rFonts w:ascii="Times New Roman" w:hAnsi="Times New Roman" w:cs="Times New Roman"/>
                <w:sz w:val="20"/>
                <w:szCs w:val="20"/>
              </w:rPr>
              <w:t xml:space="preserve">: Até 2402 Mbps; 2.4 </w:t>
            </w:r>
            <w:proofErr w:type="spellStart"/>
            <w:r w:rsidRPr="009A2B6E">
              <w:rPr>
                <w:rFonts w:ascii="Times New Roman" w:hAnsi="Times New Roman" w:cs="Times New Roman"/>
                <w:sz w:val="20"/>
                <w:szCs w:val="20"/>
              </w:rPr>
              <w:t>Ghz</w:t>
            </w:r>
            <w:proofErr w:type="spellEnd"/>
            <w:r w:rsidRPr="009A2B6E">
              <w:rPr>
                <w:rFonts w:ascii="Times New Roman" w:hAnsi="Times New Roman" w:cs="Times New Roman"/>
                <w:sz w:val="20"/>
                <w:szCs w:val="20"/>
              </w:rPr>
              <w:t>: Até 574 Mbps</w:t>
            </w:r>
          </w:p>
          <w:p w14:paraId="50AED25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Funções Wireless: Ativar/desativar Rádio Sem Fio, </w:t>
            </w:r>
            <w:proofErr w:type="spellStart"/>
            <w:r w:rsidRPr="009A2B6E">
              <w:rPr>
                <w:rFonts w:ascii="Times New Roman" w:hAnsi="Times New Roman" w:cs="Times New Roman"/>
                <w:sz w:val="20"/>
                <w:szCs w:val="20"/>
              </w:rPr>
              <w:t>Wmm</w:t>
            </w:r>
            <w:proofErr w:type="spellEnd"/>
            <w:r w:rsidRPr="009A2B6E">
              <w:rPr>
                <w:rFonts w:ascii="Times New Roman" w:hAnsi="Times New Roman" w:cs="Times New Roman"/>
                <w:sz w:val="20"/>
                <w:szCs w:val="20"/>
              </w:rPr>
              <w:t>, Estatísticas Sem Fio</w:t>
            </w:r>
          </w:p>
          <w:p w14:paraId="5DC9043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Segurança Wireless: Criptografia </w:t>
            </w:r>
            <w:proofErr w:type="spellStart"/>
            <w:r w:rsidRPr="009A2B6E">
              <w:rPr>
                <w:rFonts w:ascii="Times New Roman" w:hAnsi="Times New Roman" w:cs="Times New Roman"/>
                <w:sz w:val="20"/>
                <w:szCs w:val="20"/>
              </w:rPr>
              <w:t>Wpa</w:t>
            </w:r>
            <w:proofErr w:type="spellEnd"/>
            <w:r w:rsidRPr="009A2B6E">
              <w:rPr>
                <w:rFonts w:ascii="Times New Roman" w:hAnsi="Times New Roman" w:cs="Times New Roman"/>
                <w:sz w:val="20"/>
                <w:szCs w:val="20"/>
              </w:rPr>
              <w:t>/ wpa2/ wpa3</w:t>
            </w:r>
          </w:p>
          <w:p w14:paraId="03B28D7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Potência De Transmissão: </w:t>
            </w:r>
            <w:proofErr w:type="spellStart"/>
            <w:r w:rsidRPr="009A2B6E">
              <w:rPr>
                <w:rFonts w:ascii="Times New Roman" w:hAnsi="Times New Roman" w:cs="Times New Roman"/>
                <w:sz w:val="20"/>
                <w:szCs w:val="20"/>
              </w:rPr>
              <w:t>Ce</w:t>
            </w:r>
            <w:proofErr w:type="spellEnd"/>
            <w:r w:rsidRPr="009A2B6E">
              <w:rPr>
                <w:rFonts w:ascii="Times New Roman" w:hAnsi="Times New Roman" w:cs="Times New Roman"/>
                <w:sz w:val="20"/>
                <w:szCs w:val="20"/>
              </w:rPr>
              <w:t>:&lt;20dbm (2.4ghz); &lt;23dbm (5.15ghz-5.35ghz); &lt;30dbm (5.47ghz-5.725ghz)</w:t>
            </w:r>
          </w:p>
          <w:p w14:paraId="73E8E00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Multi-ssid</w:t>
            </w:r>
            <w:proofErr w:type="spellEnd"/>
            <w:r w:rsidRPr="009A2B6E">
              <w:rPr>
                <w:rFonts w:ascii="Times New Roman" w:hAnsi="Times New Roman" w:cs="Times New Roman"/>
                <w:sz w:val="20"/>
                <w:szCs w:val="20"/>
              </w:rPr>
              <w:t xml:space="preserve">: 2× 5 </w:t>
            </w:r>
            <w:proofErr w:type="spellStart"/>
            <w:r w:rsidRPr="009A2B6E">
              <w:rPr>
                <w:rFonts w:ascii="Times New Roman" w:hAnsi="Times New Roman" w:cs="Times New Roman"/>
                <w:sz w:val="20"/>
                <w:szCs w:val="20"/>
              </w:rPr>
              <w:t>Ghz</w:t>
            </w:r>
            <w:proofErr w:type="spellEnd"/>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Multi-ssid</w:t>
            </w:r>
            <w:proofErr w:type="spellEnd"/>
            <w:r w:rsidRPr="009A2B6E">
              <w:rPr>
                <w:rFonts w:ascii="Times New Roman" w:hAnsi="Times New Roman" w:cs="Times New Roman"/>
                <w:sz w:val="20"/>
                <w:szCs w:val="20"/>
              </w:rPr>
              <w:t xml:space="preserve">; 2× 2.4 </w:t>
            </w:r>
            <w:proofErr w:type="spellStart"/>
            <w:r w:rsidRPr="009A2B6E">
              <w:rPr>
                <w:rFonts w:ascii="Times New Roman" w:hAnsi="Times New Roman" w:cs="Times New Roman"/>
                <w:sz w:val="20"/>
                <w:szCs w:val="20"/>
              </w:rPr>
              <w:t>Ghz</w:t>
            </w:r>
            <w:proofErr w:type="spellEnd"/>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Multi-ssid</w:t>
            </w:r>
            <w:proofErr w:type="spellEnd"/>
          </w:p>
          <w:p w14:paraId="47E713F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Agendamento Wireless: Suporte A Programação Sem Fio De 2,4 </w:t>
            </w:r>
            <w:proofErr w:type="spellStart"/>
            <w:r w:rsidRPr="009A2B6E">
              <w:rPr>
                <w:rFonts w:ascii="Times New Roman" w:hAnsi="Times New Roman" w:cs="Times New Roman"/>
                <w:sz w:val="20"/>
                <w:szCs w:val="20"/>
              </w:rPr>
              <w:t>Ghz</w:t>
            </w:r>
            <w:proofErr w:type="spellEnd"/>
            <w:r w:rsidRPr="009A2B6E">
              <w:rPr>
                <w:rFonts w:ascii="Times New Roman" w:hAnsi="Times New Roman" w:cs="Times New Roman"/>
                <w:sz w:val="20"/>
                <w:szCs w:val="20"/>
              </w:rPr>
              <w:t xml:space="preserve"> E 5 </w:t>
            </w:r>
            <w:proofErr w:type="spellStart"/>
            <w:r w:rsidRPr="009A2B6E">
              <w:rPr>
                <w:rFonts w:ascii="Times New Roman" w:hAnsi="Times New Roman" w:cs="Times New Roman"/>
                <w:sz w:val="20"/>
                <w:szCs w:val="20"/>
              </w:rPr>
              <w:t>Ghz</w:t>
            </w:r>
            <w:proofErr w:type="spellEnd"/>
          </w:p>
          <w:p w14:paraId="06F56677"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Mesh</w:t>
            </w:r>
            <w:proofErr w:type="spellEnd"/>
            <w:r w:rsidRPr="009A2B6E">
              <w:rPr>
                <w:rFonts w:ascii="Times New Roman" w:hAnsi="Times New Roman" w:cs="Times New Roman"/>
                <w:sz w:val="20"/>
                <w:szCs w:val="20"/>
              </w:rPr>
              <w:t xml:space="preserve"> Technology: Compatível Com </w:t>
            </w:r>
            <w:proofErr w:type="spellStart"/>
            <w:r w:rsidRPr="009A2B6E">
              <w:rPr>
                <w:rFonts w:ascii="Times New Roman" w:hAnsi="Times New Roman" w:cs="Times New Roman"/>
                <w:sz w:val="20"/>
                <w:szCs w:val="20"/>
              </w:rPr>
              <w:t>Easymesh</w:t>
            </w:r>
            <w:proofErr w:type="spellEnd"/>
            <w:r w:rsidRPr="009A2B6E">
              <w:rPr>
                <w:rFonts w:ascii="Times New Roman" w:hAnsi="Times New Roman" w:cs="Times New Roman"/>
                <w:sz w:val="20"/>
                <w:szCs w:val="20"/>
              </w:rPr>
              <w:t xml:space="preserve"> E Suporta 802.11k/v/r</w:t>
            </w:r>
            <w:r>
              <w:rPr>
                <w:rFonts w:ascii="Times New Roman" w:hAnsi="Times New Roman" w:cs="Times New Roman"/>
                <w:sz w:val="20"/>
                <w:szCs w:val="20"/>
              </w:rPr>
              <w:br/>
            </w:r>
            <w:r w:rsidRPr="009A2B6E">
              <w:rPr>
                <w:rFonts w:ascii="Times New Roman" w:hAnsi="Times New Roman" w:cs="Times New Roman"/>
                <w:b/>
                <w:sz w:val="20"/>
                <w:szCs w:val="20"/>
              </w:rPr>
              <w:t>APRESENTAR PROSPECTO</w:t>
            </w:r>
          </w:p>
          <w:p w14:paraId="0F68892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tc>
        <w:tc>
          <w:tcPr>
            <w:tcW w:w="1134" w:type="dxa"/>
          </w:tcPr>
          <w:p w14:paraId="386226D6" w14:textId="1AF3076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c>
          <w:tcPr>
            <w:tcW w:w="1276" w:type="dxa"/>
          </w:tcPr>
          <w:p w14:paraId="2878A3C7" w14:textId="786FB59C"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3B166D72" w14:textId="77777777" w:rsidTr="00551E6D">
        <w:tc>
          <w:tcPr>
            <w:tcW w:w="750" w:type="dxa"/>
          </w:tcPr>
          <w:p w14:paraId="42C1E5A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20</w:t>
            </w:r>
          </w:p>
        </w:tc>
        <w:tc>
          <w:tcPr>
            <w:tcW w:w="953" w:type="dxa"/>
          </w:tcPr>
          <w:p w14:paraId="2395188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06</w:t>
            </w:r>
          </w:p>
        </w:tc>
        <w:tc>
          <w:tcPr>
            <w:tcW w:w="5238" w:type="dxa"/>
          </w:tcPr>
          <w:p w14:paraId="29D9F3F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 xml:space="preserve">Interface </w:t>
            </w:r>
            <w:proofErr w:type="spellStart"/>
            <w:r w:rsidRPr="009A2B6E">
              <w:rPr>
                <w:rFonts w:ascii="Times New Roman" w:hAnsi="Times New Roman" w:cs="Times New Roman"/>
                <w:b/>
                <w:bCs/>
                <w:sz w:val="20"/>
                <w:szCs w:val="20"/>
              </w:rPr>
              <w:t>intelbras</w:t>
            </w:r>
            <w:proofErr w:type="spellEnd"/>
            <w:r w:rsidRPr="009A2B6E">
              <w:rPr>
                <w:rFonts w:ascii="Times New Roman" w:hAnsi="Times New Roman" w:cs="Times New Roman"/>
                <w:b/>
                <w:bCs/>
                <w:sz w:val="20"/>
                <w:szCs w:val="20"/>
              </w:rPr>
              <w:t xml:space="preserve"> Ata 200 </w:t>
            </w:r>
            <w:r>
              <w:rPr>
                <w:rFonts w:ascii="Times New Roman" w:hAnsi="Times New Roman" w:cs="Times New Roman"/>
                <w:b/>
                <w:bCs/>
                <w:sz w:val="20"/>
                <w:szCs w:val="20"/>
              </w:rPr>
              <w:br/>
            </w:r>
            <w:r w:rsidRPr="009A2B6E">
              <w:rPr>
                <w:rFonts w:ascii="Times New Roman" w:hAnsi="Times New Roman" w:cs="Times New Roman"/>
                <w:b/>
                <w:bCs/>
                <w:sz w:val="20"/>
                <w:szCs w:val="20"/>
              </w:rPr>
              <w:t xml:space="preserve"> </w:t>
            </w:r>
            <w:r w:rsidRPr="009A2B6E">
              <w:rPr>
                <w:rFonts w:ascii="Times New Roman" w:hAnsi="Times New Roman" w:cs="Times New Roman"/>
                <w:sz w:val="20"/>
                <w:szCs w:val="20"/>
              </w:rPr>
              <w:t>Características do Produto:</w:t>
            </w:r>
          </w:p>
          <w:p w14:paraId="2971222C" w14:textId="77777777" w:rsidR="007522BF" w:rsidRPr="009A2B6E" w:rsidRDefault="007522BF" w:rsidP="00551E6D">
            <w:pPr>
              <w:rPr>
                <w:rFonts w:ascii="Times New Roman" w:hAnsi="Times New Roman" w:cs="Times New Roman"/>
                <w:sz w:val="20"/>
                <w:szCs w:val="20"/>
              </w:rPr>
            </w:pPr>
          </w:p>
          <w:p w14:paraId="7438CAD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Modelo: ATA Intelbras ATA 200</w:t>
            </w:r>
          </w:p>
          <w:p w14:paraId="41CAD10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Tecnologia: Conversão de sinal analógico para digital, otimizando a comunicação em ambientes corporativos.</w:t>
            </w:r>
          </w:p>
          <w:p w14:paraId="1CC0FC0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Protocolo: Suporte a SIP (</w:t>
            </w:r>
            <w:proofErr w:type="spellStart"/>
            <w:r w:rsidRPr="009A2B6E">
              <w:rPr>
                <w:rFonts w:ascii="Times New Roman" w:hAnsi="Times New Roman" w:cs="Times New Roman"/>
                <w:sz w:val="20"/>
                <w:szCs w:val="20"/>
              </w:rPr>
              <w:t>Session</w:t>
            </w:r>
            <w:proofErr w:type="spellEnd"/>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Initiation</w:t>
            </w:r>
            <w:proofErr w:type="spellEnd"/>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Protocol</w:t>
            </w:r>
            <w:proofErr w:type="spellEnd"/>
            <w:r w:rsidRPr="009A2B6E">
              <w:rPr>
                <w:rFonts w:ascii="Times New Roman" w:hAnsi="Times New Roman" w:cs="Times New Roman"/>
                <w:sz w:val="20"/>
                <w:szCs w:val="20"/>
              </w:rPr>
              <w:t>), garantindo compatibilidade com a maioria das soluções VoIP do mercado.</w:t>
            </w:r>
          </w:p>
          <w:p w14:paraId="3291DBF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Conexões: Possui portas FXS para conectar até 2 telefones analógicos e 1 porta WAN para conexão à internet.</w:t>
            </w:r>
          </w:p>
          <w:p w14:paraId="20B0150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Configuração: Interface web intuitiva para fácil configuração e gerenciamento.</w:t>
            </w:r>
          </w:p>
          <w:p w14:paraId="1E2485C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Recursos de Voz: Qualidade de áudio HD com suporte a </w:t>
            </w:r>
            <w:proofErr w:type="spellStart"/>
            <w:r w:rsidRPr="009A2B6E">
              <w:rPr>
                <w:rFonts w:ascii="Times New Roman" w:hAnsi="Times New Roman" w:cs="Times New Roman"/>
                <w:sz w:val="20"/>
                <w:szCs w:val="20"/>
              </w:rPr>
              <w:t>codecs</w:t>
            </w:r>
            <w:proofErr w:type="spellEnd"/>
            <w:r w:rsidRPr="009A2B6E">
              <w:rPr>
                <w:rFonts w:ascii="Times New Roman" w:hAnsi="Times New Roman" w:cs="Times New Roman"/>
                <w:sz w:val="20"/>
                <w:szCs w:val="20"/>
              </w:rPr>
              <w:t xml:space="preserve"> de áudio como G711, G729 e outros.</w:t>
            </w:r>
          </w:p>
          <w:p w14:paraId="7A2C7535" w14:textId="77777777" w:rsidR="007522BF" w:rsidRPr="006A0386"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Segurança: Recursos de segurança avançados, incluindo autenticação e criptografia, para proteger as comunicações.</w:t>
            </w:r>
          </w:p>
        </w:tc>
        <w:tc>
          <w:tcPr>
            <w:tcW w:w="1134" w:type="dxa"/>
          </w:tcPr>
          <w:p w14:paraId="16997DA0" w14:textId="744C027E"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w:t>
            </w:r>
          </w:p>
        </w:tc>
        <w:tc>
          <w:tcPr>
            <w:tcW w:w="1276" w:type="dxa"/>
          </w:tcPr>
          <w:p w14:paraId="197510E9" w14:textId="230892C3"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7CBC456B" w14:textId="77777777" w:rsidTr="00551E6D">
        <w:tc>
          <w:tcPr>
            <w:tcW w:w="750" w:type="dxa"/>
          </w:tcPr>
          <w:p w14:paraId="66718E1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21</w:t>
            </w:r>
          </w:p>
        </w:tc>
        <w:tc>
          <w:tcPr>
            <w:tcW w:w="953" w:type="dxa"/>
          </w:tcPr>
          <w:p w14:paraId="2D652D3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20</w:t>
            </w:r>
          </w:p>
        </w:tc>
        <w:tc>
          <w:tcPr>
            <w:tcW w:w="5238" w:type="dxa"/>
          </w:tcPr>
          <w:p w14:paraId="1D83C86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 xml:space="preserve">Telefone IP Voip </w:t>
            </w:r>
            <w:proofErr w:type="gramStart"/>
            <w:r w:rsidRPr="009A2B6E">
              <w:rPr>
                <w:rFonts w:ascii="Times New Roman" w:hAnsi="Times New Roman" w:cs="Times New Roman"/>
                <w:b/>
                <w:bCs/>
                <w:sz w:val="20"/>
                <w:szCs w:val="20"/>
              </w:rPr>
              <w:t>Intelbras,  TIP</w:t>
            </w:r>
            <w:proofErr w:type="gramEnd"/>
            <w:r w:rsidRPr="009A2B6E">
              <w:rPr>
                <w:rFonts w:ascii="Times New Roman" w:hAnsi="Times New Roman" w:cs="Times New Roman"/>
                <w:b/>
                <w:bCs/>
                <w:sz w:val="20"/>
                <w:szCs w:val="20"/>
              </w:rPr>
              <w:t xml:space="preserve"> 125I</w:t>
            </w:r>
          </w:p>
          <w:p w14:paraId="63AB1CA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ESPECIFICAÇÕES:</w:t>
            </w:r>
          </w:p>
          <w:p w14:paraId="3678518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Produto TIP 125</w:t>
            </w:r>
          </w:p>
          <w:p w14:paraId="40DD37E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Temperatura 0 a 45 °C</w:t>
            </w:r>
          </w:p>
          <w:p w14:paraId="01B5B2A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Umidade 0 a 85%</w:t>
            </w:r>
          </w:p>
          <w:p w14:paraId="329319B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LAN (PC </w:t>
            </w:r>
            <w:proofErr w:type="spellStart"/>
            <w:r w:rsidRPr="009A2B6E">
              <w:rPr>
                <w:rFonts w:ascii="Times New Roman" w:hAnsi="Times New Roman" w:cs="Times New Roman"/>
                <w:sz w:val="20"/>
                <w:szCs w:val="20"/>
              </w:rPr>
              <w:t>port</w:t>
            </w:r>
            <w:proofErr w:type="spellEnd"/>
            <w:r w:rsidRPr="009A2B6E">
              <w:rPr>
                <w:rFonts w:ascii="Times New Roman" w:hAnsi="Times New Roman" w:cs="Times New Roman"/>
                <w:sz w:val="20"/>
                <w:szCs w:val="20"/>
              </w:rPr>
              <w:t>) 10/100 Mbps</w:t>
            </w:r>
          </w:p>
          <w:p w14:paraId="504F518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WAN (Internet </w:t>
            </w:r>
            <w:proofErr w:type="spellStart"/>
            <w:r w:rsidRPr="009A2B6E">
              <w:rPr>
                <w:rFonts w:ascii="Times New Roman" w:hAnsi="Times New Roman" w:cs="Times New Roman"/>
                <w:sz w:val="20"/>
                <w:szCs w:val="20"/>
              </w:rPr>
              <w:t>port</w:t>
            </w:r>
            <w:proofErr w:type="spellEnd"/>
            <w:r w:rsidRPr="009A2B6E">
              <w:rPr>
                <w:rFonts w:ascii="Times New Roman" w:hAnsi="Times New Roman" w:cs="Times New Roman"/>
                <w:sz w:val="20"/>
                <w:szCs w:val="20"/>
              </w:rPr>
              <w:t>) 10/100 Mbps</w:t>
            </w:r>
          </w:p>
          <w:p w14:paraId="0DF7D88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Consumo aproximado 2,5 W</w:t>
            </w:r>
          </w:p>
          <w:p w14:paraId="7839774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Fonte Entrada: AC 100 a 240 V / Saída: DC 12 V / 500 </w:t>
            </w:r>
            <w:proofErr w:type="spellStart"/>
            <w:r w:rsidRPr="009A2B6E">
              <w:rPr>
                <w:rFonts w:ascii="Times New Roman" w:hAnsi="Times New Roman" w:cs="Times New Roman"/>
                <w:sz w:val="20"/>
                <w:szCs w:val="20"/>
              </w:rPr>
              <w:t>mA</w:t>
            </w:r>
            <w:proofErr w:type="spellEnd"/>
          </w:p>
          <w:p w14:paraId="4FA18AE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Tipo do display 128 x </w:t>
            </w:r>
            <w:proofErr w:type="gramStart"/>
            <w:r w:rsidRPr="009A2B6E">
              <w:rPr>
                <w:rFonts w:ascii="Times New Roman" w:hAnsi="Times New Roman" w:cs="Times New Roman"/>
                <w:sz w:val="20"/>
                <w:szCs w:val="20"/>
              </w:rPr>
              <w:t>32 gráfico</w:t>
            </w:r>
            <w:proofErr w:type="gramEnd"/>
            <w:r w:rsidRPr="009A2B6E">
              <w:rPr>
                <w:rFonts w:ascii="Times New Roman" w:hAnsi="Times New Roman" w:cs="Times New Roman"/>
                <w:sz w:val="20"/>
                <w:szCs w:val="20"/>
              </w:rPr>
              <w:t xml:space="preserve"> monocromático</w:t>
            </w:r>
          </w:p>
          <w:p w14:paraId="035B7F7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w:t>
            </w:r>
            <w:proofErr w:type="spellStart"/>
            <w:r w:rsidRPr="009A2B6E">
              <w:rPr>
                <w:rFonts w:ascii="Times New Roman" w:hAnsi="Times New Roman" w:cs="Times New Roman"/>
                <w:sz w:val="20"/>
                <w:szCs w:val="20"/>
              </w:rPr>
              <w:t>Codecs</w:t>
            </w:r>
            <w:proofErr w:type="spellEnd"/>
            <w:r w:rsidRPr="009A2B6E">
              <w:rPr>
                <w:rFonts w:ascii="Times New Roman" w:hAnsi="Times New Roman" w:cs="Times New Roman"/>
                <w:sz w:val="20"/>
                <w:szCs w:val="20"/>
              </w:rPr>
              <w:t xml:space="preserve"> de áudio G711-A, G711-U, G722, G723, G726, G729 e </w:t>
            </w:r>
            <w:proofErr w:type="spellStart"/>
            <w:r w:rsidRPr="009A2B6E">
              <w:rPr>
                <w:rFonts w:ascii="Times New Roman" w:hAnsi="Times New Roman" w:cs="Times New Roman"/>
                <w:sz w:val="20"/>
                <w:szCs w:val="20"/>
              </w:rPr>
              <w:t>iLBC</w:t>
            </w:r>
            <w:proofErr w:type="spellEnd"/>
          </w:p>
          <w:p w14:paraId="6836ACA2"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sz w:val="20"/>
                <w:szCs w:val="20"/>
              </w:rPr>
              <w:t xml:space="preserve">- Histórico 400 entradas (100-orig/100-rec/100-não </w:t>
            </w:r>
            <w:proofErr w:type="spellStart"/>
            <w:r w:rsidRPr="009A2B6E">
              <w:rPr>
                <w:rFonts w:ascii="Times New Roman" w:hAnsi="Times New Roman" w:cs="Times New Roman"/>
                <w:sz w:val="20"/>
                <w:szCs w:val="20"/>
              </w:rPr>
              <w:t>atend</w:t>
            </w:r>
            <w:proofErr w:type="spellEnd"/>
            <w:r w:rsidRPr="009A2B6E">
              <w:rPr>
                <w:rFonts w:ascii="Times New Roman" w:hAnsi="Times New Roman" w:cs="Times New Roman"/>
                <w:sz w:val="20"/>
                <w:szCs w:val="20"/>
              </w:rPr>
              <w:t>/100-desv</w:t>
            </w:r>
          </w:p>
        </w:tc>
        <w:tc>
          <w:tcPr>
            <w:tcW w:w="1134" w:type="dxa"/>
          </w:tcPr>
          <w:p w14:paraId="1489B4F8" w14:textId="7B52E9FF"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c>
          <w:tcPr>
            <w:tcW w:w="1276" w:type="dxa"/>
          </w:tcPr>
          <w:p w14:paraId="01F05A13" w14:textId="36E7C3B7"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528CB5D9" w14:textId="77777777" w:rsidTr="00551E6D">
        <w:tc>
          <w:tcPr>
            <w:tcW w:w="750" w:type="dxa"/>
          </w:tcPr>
          <w:p w14:paraId="5DC014C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22</w:t>
            </w:r>
          </w:p>
        </w:tc>
        <w:tc>
          <w:tcPr>
            <w:tcW w:w="953" w:type="dxa"/>
          </w:tcPr>
          <w:p w14:paraId="2CE91CD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20</w:t>
            </w:r>
          </w:p>
        </w:tc>
        <w:tc>
          <w:tcPr>
            <w:tcW w:w="5238" w:type="dxa"/>
          </w:tcPr>
          <w:p w14:paraId="060406BA" w14:textId="77777777" w:rsidR="007522BF" w:rsidRPr="00A62FD1" w:rsidRDefault="007522BF" w:rsidP="00551E6D">
            <w:pPr>
              <w:rPr>
                <w:rFonts w:ascii="Times New Roman" w:hAnsi="Times New Roman" w:cs="Times New Roman"/>
                <w:sz w:val="20"/>
                <w:szCs w:val="20"/>
              </w:rPr>
            </w:pPr>
            <w:r>
              <w:rPr>
                <w:rFonts w:ascii="Times New Roman" w:hAnsi="Times New Roman" w:cs="Times New Roman"/>
                <w:b/>
                <w:bCs/>
                <w:sz w:val="20"/>
                <w:szCs w:val="20"/>
                <w:u w:val="single"/>
              </w:rPr>
              <w:t>MONITOR LED</w:t>
            </w:r>
            <w:r>
              <w:rPr>
                <w:rFonts w:ascii="Times New Roman" w:hAnsi="Times New Roman" w:cs="Times New Roman"/>
                <w:b/>
                <w:bCs/>
                <w:sz w:val="20"/>
                <w:szCs w:val="20"/>
                <w:u w:val="single"/>
              </w:rPr>
              <w:br/>
            </w:r>
            <w:r w:rsidRPr="00A62FD1">
              <w:rPr>
                <w:rFonts w:ascii="Times New Roman" w:hAnsi="Times New Roman" w:cs="Times New Roman"/>
                <w:sz w:val="20"/>
                <w:szCs w:val="20"/>
              </w:rPr>
              <w:t>Monitor de vídeo tipo LED de 24 polegadas, com as seguintes características mínimas:</w:t>
            </w:r>
          </w:p>
          <w:p w14:paraId="6382BDE6"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Tamanho da tela: 23,8” (medição diagonal)</w:t>
            </w:r>
          </w:p>
          <w:p w14:paraId="29BC0077"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Tipo de painel: IPS (</w:t>
            </w:r>
            <w:proofErr w:type="spellStart"/>
            <w:r w:rsidRPr="00A62FD1">
              <w:rPr>
                <w:rFonts w:ascii="Times New Roman" w:hAnsi="Times New Roman" w:cs="Times New Roman"/>
                <w:sz w:val="20"/>
                <w:szCs w:val="20"/>
              </w:rPr>
              <w:t>In-Plane</w:t>
            </w:r>
            <w:proofErr w:type="spellEnd"/>
            <w:r w:rsidRPr="00A62FD1">
              <w:rPr>
                <w:rFonts w:ascii="Times New Roman" w:hAnsi="Times New Roman" w:cs="Times New Roman"/>
                <w:sz w:val="20"/>
                <w:szCs w:val="20"/>
              </w:rPr>
              <w:t xml:space="preserve"> </w:t>
            </w:r>
            <w:proofErr w:type="spellStart"/>
            <w:r w:rsidRPr="00A62FD1">
              <w:rPr>
                <w:rFonts w:ascii="Times New Roman" w:hAnsi="Times New Roman" w:cs="Times New Roman"/>
                <w:sz w:val="20"/>
                <w:szCs w:val="20"/>
              </w:rPr>
              <w:t>Switching</w:t>
            </w:r>
            <w:proofErr w:type="spellEnd"/>
            <w:r w:rsidRPr="00A62FD1">
              <w:rPr>
                <w:rFonts w:ascii="Times New Roman" w:hAnsi="Times New Roman" w:cs="Times New Roman"/>
                <w:sz w:val="20"/>
                <w:szCs w:val="20"/>
              </w:rPr>
              <w:t>) com tratamento antirreflexo</w:t>
            </w:r>
          </w:p>
          <w:p w14:paraId="2C6A9BE4"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Resolução nativa: Full HD 1920 x 1080 pixels a 75Hz</w:t>
            </w:r>
          </w:p>
          <w:p w14:paraId="10EB3852"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 xml:space="preserve">Formato da tela: </w:t>
            </w:r>
            <w:proofErr w:type="spellStart"/>
            <w:r w:rsidRPr="00A62FD1">
              <w:rPr>
                <w:rFonts w:ascii="Times New Roman" w:hAnsi="Times New Roman" w:cs="Times New Roman"/>
                <w:sz w:val="20"/>
                <w:szCs w:val="20"/>
              </w:rPr>
              <w:t>Widescreen</w:t>
            </w:r>
            <w:proofErr w:type="spellEnd"/>
            <w:r w:rsidRPr="00A62FD1">
              <w:rPr>
                <w:rFonts w:ascii="Times New Roman" w:hAnsi="Times New Roman" w:cs="Times New Roman"/>
                <w:sz w:val="20"/>
                <w:szCs w:val="20"/>
              </w:rPr>
              <w:t xml:space="preserve"> (16:9)</w:t>
            </w:r>
          </w:p>
          <w:p w14:paraId="2ADC6800"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Taxa de atualização: mínima de 75Hz</w:t>
            </w:r>
          </w:p>
          <w:p w14:paraId="648E830B"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Tempo de resposta: máximo de 5ms (GTG)</w:t>
            </w:r>
          </w:p>
          <w:p w14:paraId="4A461BEE"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Ângulo de visão: mínimo de 178° horizontal e 178° vertical</w:t>
            </w:r>
          </w:p>
          <w:p w14:paraId="7EAA589E"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Contraste dinâmico: mínimo de 1000:1</w:t>
            </w:r>
          </w:p>
          <w:p w14:paraId="68169976"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 xml:space="preserve">Brilho: mínimo de 250 </w:t>
            </w:r>
            <w:proofErr w:type="spellStart"/>
            <w:r w:rsidRPr="00A62FD1">
              <w:rPr>
                <w:rFonts w:ascii="Times New Roman" w:hAnsi="Times New Roman" w:cs="Times New Roman"/>
                <w:sz w:val="20"/>
                <w:szCs w:val="20"/>
              </w:rPr>
              <w:t>cd</w:t>
            </w:r>
            <w:proofErr w:type="spellEnd"/>
            <w:r w:rsidRPr="00A62FD1">
              <w:rPr>
                <w:rFonts w:ascii="Times New Roman" w:hAnsi="Times New Roman" w:cs="Times New Roman"/>
                <w:sz w:val="20"/>
                <w:szCs w:val="20"/>
              </w:rPr>
              <w:t>/m²</w:t>
            </w:r>
          </w:p>
          <w:p w14:paraId="460A2BA5"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Entradas de vídeo: pelo menos 1 porta HDMI e 1 porta VGA</w:t>
            </w:r>
          </w:p>
          <w:p w14:paraId="0F392260"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Design: moldura ultrafina em pelo menos 3 lados, com base em forma de “Y” ou equivalente para estabilidade</w:t>
            </w:r>
          </w:p>
          <w:p w14:paraId="1DE870A7" w14:textId="77777777" w:rsidR="007522BF" w:rsidRPr="00A62FD1" w:rsidRDefault="007522BF" w:rsidP="00551E6D">
            <w:pPr>
              <w:rPr>
                <w:rFonts w:ascii="Times New Roman" w:hAnsi="Times New Roman" w:cs="Times New Roman"/>
                <w:sz w:val="20"/>
                <w:szCs w:val="20"/>
              </w:rPr>
            </w:pPr>
            <w:r w:rsidRPr="00A62FD1">
              <w:rPr>
                <w:rFonts w:ascii="Times New Roman" w:hAnsi="Times New Roman" w:cs="Times New Roman"/>
                <w:sz w:val="20"/>
                <w:szCs w:val="20"/>
              </w:rPr>
              <w:t>Fonte de alimentação: bivolt automática ou com adaptador externo compatível</w:t>
            </w:r>
          </w:p>
          <w:p w14:paraId="79367DD9" w14:textId="77777777" w:rsidR="007522BF" w:rsidRPr="009A2B6E" w:rsidRDefault="007522BF" w:rsidP="00551E6D">
            <w:pPr>
              <w:rPr>
                <w:rFonts w:ascii="Times New Roman" w:hAnsi="Times New Roman" w:cs="Times New Roman"/>
                <w:sz w:val="20"/>
                <w:szCs w:val="20"/>
                <w:lang w:val="en-US"/>
              </w:rPr>
            </w:pPr>
            <w:r w:rsidRPr="009A2B6E">
              <w:rPr>
                <w:rFonts w:ascii="Times New Roman" w:hAnsi="Times New Roman" w:cs="Times New Roman"/>
                <w:sz w:val="20"/>
                <w:szCs w:val="20"/>
                <w:lang w:val="en-US"/>
              </w:rPr>
              <w:t xml:space="preserve">- </w:t>
            </w:r>
            <w:proofErr w:type="spellStart"/>
            <w:r w:rsidRPr="009A2B6E">
              <w:rPr>
                <w:rFonts w:ascii="Times New Roman" w:hAnsi="Times New Roman" w:cs="Times New Roman"/>
                <w:sz w:val="20"/>
                <w:szCs w:val="20"/>
                <w:lang w:val="en-US"/>
              </w:rPr>
              <w:t>Recursos</w:t>
            </w:r>
            <w:proofErr w:type="spellEnd"/>
            <w:r w:rsidRPr="009A2B6E">
              <w:rPr>
                <w:rFonts w:ascii="Times New Roman" w:hAnsi="Times New Roman" w:cs="Times New Roman"/>
                <w:sz w:val="20"/>
                <w:szCs w:val="20"/>
                <w:lang w:val="en-US"/>
              </w:rPr>
              <w:t xml:space="preserve"> </w:t>
            </w:r>
            <w:proofErr w:type="spellStart"/>
            <w:r w:rsidRPr="009A2B6E">
              <w:rPr>
                <w:rFonts w:ascii="Times New Roman" w:hAnsi="Times New Roman" w:cs="Times New Roman"/>
                <w:sz w:val="20"/>
                <w:szCs w:val="20"/>
                <w:lang w:val="en-US"/>
              </w:rPr>
              <w:t>Especiais</w:t>
            </w:r>
            <w:proofErr w:type="spellEnd"/>
            <w:r w:rsidRPr="009A2B6E">
              <w:rPr>
                <w:rFonts w:ascii="Times New Roman" w:hAnsi="Times New Roman" w:cs="Times New Roman"/>
                <w:sz w:val="20"/>
                <w:szCs w:val="20"/>
                <w:lang w:val="en-US"/>
              </w:rPr>
              <w:t xml:space="preserve">: Eco Saving Plus, Eye Saver Mode, Flicker Free, Game mode, Image Size, </w:t>
            </w:r>
            <w:proofErr w:type="spellStart"/>
            <w:r w:rsidRPr="009A2B6E">
              <w:rPr>
                <w:rFonts w:ascii="Times New Roman" w:hAnsi="Times New Roman" w:cs="Times New Roman"/>
                <w:sz w:val="20"/>
                <w:szCs w:val="20"/>
                <w:lang w:val="en-US"/>
              </w:rPr>
              <w:t>FreeSync</w:t>
            </w:r>
            <w:proofErr w:type="spellEnd"/>
            <w:r w:rsidRPr="009A2B6E">
              <w:rPr>
                <w:rFonts w:ascii="Times New Roman" w:hAnsi="Times New Roman" w:cs="Times New Roman"/>
                <w:sz w:val="20"/>
                <w:szCs w:val="20"/>
                <w:lang w:val="en-US"/>
              </w:rPr>
              <w:t>, Off Timer Plus</w:t>
            </w:r>
          </w:p>
          <w:p w14:paraId="3A86DD1A"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b/>
                <w:sz w:val="20"/>
                <w:szCs w:val="20"/>
              </w:rPr>
              <w:t>APRESENTAR PROSPECTO</w:t>
            </w:r>
          </w:p>
          <w:p w14:paraId="62DCFE3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p w14:paraId="53127B85" w14:textId="77777777" w:rsidR="007522BF" w:rsidRPr="009A2B6E" w:rsidRDefault="007522BF" w:rsidP="00551E6D">
            <w:pPr>
              <w:rPr>
                <w:rFonts w:ascii="Times New Roman" w:hAnsi="Times New Roman" w:cs="Times New Roman"/>
                <w:b/>
                <w:bCs/>
                <w:sz w:val="20"/>
                <w:szCs w:val="20"/>
              </w:rPr>
            </w:pPr>
          </w:p>
        </w:tc>
        <w:tc>
          <w:tcPr>
            <w:tcW w:w="1134" w:type="dxa"/>
          </w:tcPr>
          <w:p w14:paraId="071985D8" w14:textId="663BAD3D" w:rsidR="007522BF" w:rsidRPr="009A2B6E" w:rsidRDefault="007522BF" w:rsidP="00551E6D">
            <w:pPr>
              <w:jc w:val="right"/>
              <w:rPr>
                <w:rFonts w:ascii="Times New Roman" w:hAnsi="Times New Roman" w:cs="Times New Roman"/>
                <w:sz w:val="20"/>
                <w:szCs w:val="20"/>
              </w:rPr>
            </w:pPr>
          </w:p>
        </w:tc>
        <w:tc>
          <w:tcPr>
            <w:tcW w:w="1276" w:type="dxa"/>
          </w:tcPr>
          <w:p w14:paraId="793071DA" w14:textId="5C246566" w:rsidR="007522BF" w:rsidRPr="009A2B6E" w:rsidRDefault="007522BF" w:rsidP="00551E6D">
            <w:pPr>
              <w:jc w:val="right"/>
              <w:rPr>
                <w:rFonts w:ascii="Times New Roman" w:hAnsi="Times New Roman" w:cs="Times New Roman"/>
                <w:sz w:val="20"/>
                <w:szCs w:val="20"/>
              </w:rPr>
            </w:pPr>
          </w:p>
        </w:tc>
      </w:tr>
      <w:tr w:rsidR="007522BF" w:rsidRPr="009A2B6E" w14:paraId="59609C8A" w14:textId="77777777" w:rsidTr="00551E6D">
        <w:tc>
          <w:tcPr>
            <w:tcW w:w="750" w:type="dxa"/>
          </w:tcPr>
          <w:p w14:paraId="7B29373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23</w:t>
            </w:r>
          </w:p>
        </w:tc>
        <w:tc>
          <w:tcPr>
            <w:tcW w:w="953" w:type="dxa"/>
          </w:tcPr>
          <w:p w14:paraId="7737728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15</w:t>
            </w:r>
          </w:p>
        </w:tc>
        <w:tc>
          <w:tcPr>
            <w:tcW w:w="5238" w:type="dxa"/>
          </w:tcPr>
          <w:p w14:paraId="2532489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 xml:space="preserve">Switch  </w:t>
            </w:r>
            <w:r>
              <w:rPr>
                <w:rFonts w:ascii="Times New Roman" w:hAnsi="Times New Roman" w:cs="Times New Roman"/>
                <w:b/>
                <w:bCs/>
                <w:sz w:val="20"/>
                <w:szCs w:val="20"/>
              </w:rPr>
              <w:t xml:space="preserve"> 8 PORTAS </w:t>
            </w:r>
            <w:r w:rsidRPr="009A2B6E">
              <w:rPr>
                <w:rFonts w:ascii="Times New Roman" w:hAnsi="Times New Roman" w:cs="Times New Roman"/>
                <w:b/>
                <w:bCs/>
                <w:sz w:val="20"/>
                <w:szCs w:val="20"/>
              </w:rPr>
              <w:t xml:space="preserve">/100/1000Mbps </w:t>
            </w:r>
            <w:r>
              <w:rPr>
                <w:rFonts w:ascii="Times New Roman" w:hAnsi="Times New Roman" w:cs="Times New Roman"/>
                <w:b/>
                <w:bCs/>
                <w:sz w:val="20"/>
                <w:szCs w:val="20"/>
              </w:rPr>
              <w:t xml:space="preserve"> </w:t>
            </w:r>
          </w:p>
          <w:p w14:paraId="151799B5" w14:textId="77777777" w:rsidR="007522BF" w:rsidRPr="009A2B6E" w:rsidRDefault="007522BF" w:rsidP="00551E6D">
            <w:pPr>
              <w:rPr>
                <w:rFonts w:ascii="Times New Roman" w:hAnsi="Times New Roman" w:cs="Times New Roman"/>
                <w:sz w:val="20"/>
                <w:szCs w:val="20"/>
              </w:rPr>
            </w:pPr>
            <w:r>
              <w:rPr>
                <w:rFonts w:ascii="Times New Roman" w:hAnsi="Times New Roman" w:cs="Times New Roman"/>
                <w:sz w:val="20"/>
                <w:szCs w:val="20"/>
              </w:rPr>
              <w:t>(OU SUPERIOR)</w:t>
            </w:r>
          </w:p>
          <w:p w14:paraId="457067D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Tipo: Switch não gerenciável com 8 portas Ethernet.</w:t>
            </w:r>
          </w:p>
          <w:p w14:paraId="044D11C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Velocidade de Transmissão: Suporta velocidades de 10/100/1000 Mbps (Gigabit Ethernet) para todas as portas, garantindo alta taxa de transferência de dados.</w:t>
            </w:r>
          </w:p>
          <w:p w14:paraId="1BAEE0B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Design: Formato de mesa com design compacto, ideal para instalação em ambientes com espaço limitado.</w:t>
            </w:r>
          </w:p>
          <w:p w14:paraId="1EF0CBB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Consumo de Energia: Possui tecnologia de eficiência energética para minimizar o consumo, contribuindo para a sustentabilidade.</w:t>
            </w:r>
          </w:p>
          <w:p w14:paraId="16C4EF0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Plug </w:t>
            </w:r>
            <w:proofErr w:type="spellStart"/>
            <w:r w:rsidRPr="009A2B6E">
              <w:rPr>
                <w:rFonts w:ascii="Times New Roman" w:hAnsi="Times New Roman" w:cs="Times New Roman"/>
                <w:sz w:val="20"/>
                <w:szCs w:val="20"/>
              </w:rPr>
              <w:t>and</w:t>
            </w:r>
            <w:proofErr w:type="spellEnd"/>
            <w:r w:rsidRPr="009A2B6E">
              <w:rPr>
                <w:rFonts w:ascii="Times New Roman" w:hAnsi="Times New Roman" w:cs="Times New Roman"/>
                <w:sz w:val="20"/>
                <w:szCs w:val="20"/>
              </w:rPr>
              <w:t xml:space="preserve"> Play: A configuração é simples e intuitiva, permitindo a instalação rápida sem a necessidade de configuração adicional.</w:t>
            </w:r>
          </w:p>
          <w:p w14:paraId="1C127919"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sz w:val="20"/>
                <w:szCs w:val="20"/>
              </w:rPr>
              <w:t>Refrigeração: Design sem ventoinha que proporciona operação silenciosa, ideal para ambientes de trabalho.</w:t>
            </w:r>
          </w:p>
        </w:tc>
        <w:tc>
          <w:tcPr>
            <w:tcW w:w="1134" w:type="dxa"/>
          </w:tcPr>
          <w:p w14:paraId="0BBC653D" w14:textId="0093D051" w:rsidR="007522BF" w:rsidRPr="009A2B6E" w:rsidRDefault="007522BF" w:rsidP="00551E6D">
            <w:pPr>
              <w:jc w:val="right"/>
              <w:rPr>
                <w:rFonts w:ascii="Times New Roman" w:hAnsi="Times New Roman" w:cs="Times New Roman"/>
                <w:sz w:val="20"/>
                <w:szCs w:val="20"/>
              </w:rPr>
            </w:pPr>
          </w:p>
        </w:tc>
        <w:tc>
          <w:tcPr>
            <w:tcW w:w="1276" w:type="dxa"/>
          </w:tcPr>
          <w:p w14:paraId="55848EA1" w14:textId="41AB5DD6" w:rsidR="007522BF" w:rsidRPr="009A2B6E" w:rsidRDefault="007522BF" w:rsidP="00551E6D">
            <w:pPr>
              <w:jc w:val="right"/>
              <w:rPr>
                <w:rFonts w:ascii="Times New Roman" w:hAnsi="Times New Roman" w:cs="Times New Roman"/>
                <w:sz w:val="20"/>
                <w:szCs w:val="20"/>
              </w:rPr>
            </w:pPr>
          </w:p>
        </w:tc>
      </w:tr>
      <w:tr w:rsidR="007522BF" w:rsidRPr="009A2B6E" w14:paraId="51E2AF2E" w14:textId="77777777" w:rsidTr="00551E6D">
        <w:tc>
          <w:tcPr>
            <w:tcW w:w="750" w:type="dxa"/>
          </w:tcPr>
          <w:p w14:paraId="6A62431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24</w:t>
            </w:r>
          </w:p>
        </w:tc>
        <w:tc>
          <w:tcPr>
            <w:tcW w:w="953" w:type="dxa"/>
          </w:tcPr>
          <w:p w14:paraId="56B54F0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10</w:t>
            </w:r>
          </w:p>
        </w:tc>
        <w:tc>
          <w:tcPr>
            <w:tcW w:w="5238" w:type="dxa"/>
          </w:tcPr>
          <w:p w14:paraId="04A4BE4C"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b/>
                <w:bCs/>
                <w:sz w:val="20"/>
                <w:szCs w:val="20"/>
              </w:rPr>
              <w:t xml:space="preserve">TABLET </w:t>
            </w:r>
            <w:r>
              <w:rPr>
                <w:rFonts w:ascii="Times New Roman" w:hAnsi="Times New Roman" w:cs="Times New Roman"/>
                <w:sz w:val="20"/>
                <w:szCs w:val="20"/>
              </w:rPr>
              <w:br/>
            </w:r>
            <w:r>
              <w:rPr>
                <w:rFonts w:ascii="Times New Roman" w:hAnsi="Times New Roman" w:cs="Times New Roman"/>
                <w:sz w:val="20"/>
                <w:szCs w:val="20"/>
              </w:rPr>
              <w:br/>
            </w:r>
            <w:r w:rsidRPr="00FE0220">
              <w:rPr>
                <w:rFonts w:ascii="Times New Roman" w:hAnsi="Times New Roman" w:cs="Times New Roman"/>
                <w:sz w:val="20"/>
                <w:szCs w:val="20"/>
              </w:rPr>
              <w:t>Tela: 8,7 polegadas, tecnologia TFT LCD, resolução mínima de 1340 x 800 pixels, proporção 5:3, taxa de atualização de 60 Hz.</w:t>
            </w:r>
          </w:p>
          <w:p w14:paraId="3F25106C"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 xml:space="preserve">Processador: </w:t>
            </w:r>
            <w:proofErr w:type="spellStart"/>
            <w:r w:rsidRPr="00FE0220">
              <w:rPr>
                <w:rFonts w:ascii="Times New Roman" w:hAnsi="Times New Roman" w:cs="Times New Roman"/>
                <w:sz w:val="20"/>
                <w:szCs w:val="20"/>
              </w:rPr>
              <w:t>Octa</w:t>
            </w:r>
            <w:proofErr w:type="spellEnd"/>
            <w:r w:rsidRPr="00FE0220">
              <w:rPr>
                <w:rFonts w:ascii="Times New Roman" w:hAnsi="Times New Roman" w:cs="Times New Roman"/>
                <w:sz w:val="20"/>
                <w:szCs w:val="20"/>
              </w:rPr>
              <w:t>-Core, com frequência mínima de 2,2 GHz.</w:t>
            </w:r>
          </w:p>
          <w:p w14:paraId="0BF3DC86"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Memória RAM: mínimo de 4 GB.</w:t>
            </w:r>
          </w:p>
          <w:p w14:paraId="255FB9A1"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 xml:space="preserve">Armazenamento Interno: mínimo de 64 GB, com possibilidade de expansão via cartão </w:t>
            </w:r>
            <w:proofErr w:type="spellStart"/>
            <w:r w:rsidRPr="00FE0220">
              <w:rPr>
                <w:rFonts w:ascii="Times New Roman" w:hAnsi="Times New Roman" w:cs="Times New Roman"/>
                <w:sz w:val="20"/>
                <w:szCs w:val="20"/>
              </w:rPr>
              <w:t>MicroSD</w:t>
            </w:r>
            <w:proofErr w:type="spellEnd"/>
            <w:r w:rsidRPr="00FE0220">
              <w:rPr>
                <w:rFonts w:ascii="Times New Roman" w:hAnsi="Times New Roman" w:cs="Times New Roman"/>
                <w:sz w:val="20"/>
                <w:szCs w:val="20"/>
              </w:rPr>
              <w:t xml:space="preserve"> de até 1 TB.</w:t>
            </w:r>
          </w:p>
          <w:p w14:paraId="64610AC3"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Sistema Operacional: Android 13 ou superior.</w:t>
            </w:r>
          </w:p>
          <w:p w14:paraId="79E6BA4C"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Câmeras:</w:t>
            </w:r>
          </w:p>
          <w:p w14:paraId="2385DF2F"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Traseira: mínimo de 8 MP, com foco automático.</w:t>
            </w:r>
          </w:p>
          <w:p w14:paraId="61CFE55D"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Frontal: mínimo de 2 MP.</w:t>
            </w:r>
          </w:p>
          <w:p w14:paraId="7F9F1213"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Conectividade: Wi-Fi 5 (802.11 a/b/g/n/ac), Bluetooth 5.3, suporte a redes 4G LTE.</w:t>
            </w:r>
          </w:p>
          <w:p w14:paraId="14855552"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Portas e Entradas: porta USB-C, entrada para fones de ouvido de 3,5 mm.</w:t>
            </w:r>
          </w:p>
          <w:p w14:paraId="5A26EC5A"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 xml:space="preserve">Áudio: alto-falantes estéreo com suporte a Dolby </w:t>
            </w:r>
            <w:proofErr w:type="spellStart"/>
            <w:r w:rsidRPr="00FE0220">
              <w:rPr>
                <w:rFonts w:ascii="Times New Roman" w:hAnsi="Times New Roman" w:cs="Times New Roman"/>
                <w:sz w:val="20"/>
                <w:szCs w:val="20"/>
              </w:rPr>
              <w:t>Atmos</w:t>
            </w:r>
            <w:proofErr w:type="spellEnd"/>
            <w:r w:rsidRPr="00FE0220">
              <w:rPr>
                <w:rFonts w:ascii="Times New Roman" w:hAnsi="Times New Roman" w:cs="Times New Roman"/>
                <w:sz w:val="20"/>
                <w:szCs w:val="20"/>
              </w:rPr>
              <w:t>.</w:t>
            </w:r>
          </w:p>
          <w:p w14:paraId="22461010"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 xml:space="preserve">Bateria: capacidade mínima de 5.100 </w:t>
            </w:r>
            <w:proofErr w:type="spellStart"/>
            <w:r w:rsidRPr="00FE0220">
              <w:rPr>
                <w:rFonts w:ascii="Times New Roman" w:hAnsi="Times New Roman" w:cs="Times New Roman"/>
                <w:sz w:val="20"/>
                <w:szCs w:val="20"/>
              </w:rPr>
              <w:t>mAh</w:t>
            </w:r>
            <w:proofErr w:type="spellEnd"/>
            <w:r w:rsidRPr="00FE0220">
              <w:rPr>
                <w:rFonts w:ascii="Times New Roman" w:hAnsi="Times New Roman" w:cs="Times New Roman"/>
                <w:sz w:val="20"/>
                <w:szCs w:val="20"/>
              </w:rPr>
              <w:t>.</w:t>
            </w:r>
          </w:p>
          <w:p w14:paraId="74E307B5" w14:textId="77777777" w:rsidR="007522BF" w:rsidRPr="00FE0220" w:rsidRDefault="007522BF" w:rsidP="00551E6D">
            <w:pPr>
              <w:rPr>
                <w:rFonts w:ascii="Times New Roman" w:hAnsi="Times New Roman" w:cs="Times New Roman"/>
                <w:sz w:val="20"/>
                <w:szCs w:val="20"/>
              </w:rPr>
            </w:pPr>
            <w:r w:rsidRPr="00FE0220">
              <w:rPr>
                <w:rFonts w:ascii="Times New Roman" w:hAnsi="Times New Roman" w:cs="Times New Roman"/>
                <w:sz w:val="20"/>
                <w:szCs w:val="20"/>
              </w:rPr>
              <w:t>Dimensões e Peso: espessura máxima de 8 mm; peso máximo de 350 g.</w:t>
            </w:r>
          </w:p>
          <w:p w14:paraId="44AB990C" w14:textId="77777777" w:rsidR="007522BF" w:rsidRPr="009A2B6E" w:rsidRDefault="007522BF" w:rsidP="00551E6D">
            <w:pPr>
              <w:textAlignment w:val="baseline"/>
              <w:rPr>
                <w:rFonts w:ascii="Times New Roman" w:hAnsi="Times New Roman" w:cs="Times New Roman"/>
                <w:b/>
                <w:sz w:val="20"/>
                <w:szCs w:val="20"/>
              </w:rPr>
            </w:pPr>
            <w:r w:rsidRPr="00FE0220">
              <w:rPr>
                <w:rFonts w:ascii="Times New Roman" w:hAnsi="Times New Roman" w:cs="Times New Roman"/>
                <w:sz w:val="20"/>
                <w:szCs w:val="20"/>
              </w:rPr>
              <w:t>Acessórios Inclusos: carregador compatível, cabo USB-C e manual do usuário em português.</w:t>
            </w:r>
            <w:r>
              <w:rPr>
                <w:rFonts w:ascii="Times New Roman" w:hAnsi="Times New Roman" w:cs="Times New Roman"/>
                <w:sz w:val="20"/>
                <w:szCs w:val="20"/>
              </w:rPr>
              <w:br/>
            </w:r>
            <w:r w:rsidRPr="009A2B6E">
              <w:rPr>
                <w:rFonts w:ascii="Times New Roman" w:hAnsi="Times New Roman" w:cs="Times New Roman"/>
                <w:b/>
                <w:sz w:val="20"/>
                <w:szCs w:val="20"/>
              </w:rPr>
              <w:t>APRESENTAR PROSPECTO</w:t>
            </w:r>
          </w:p>
          <w:p w14:paraId="061B499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sz w:val="20"/>
                <w:szCs w:val="20"/>
              </w:rPr>
              <w:t>GARANTIA 12 MESES</w:t>
            </w:r>
          </w:p>
          <w:p w14:paraId="5FE2CC5E" w14:textId="77777777" w:rsidR="007522BF" w:rsidRPr="006A0386" w:rsidRDefault="007522BF" w:rsidP="00551E6D">
            <w:pPr>
              <w:rPr>
                <w:rFonts w:ascii="Times New Roman" w:hAnsi="Times New Roman" w:cs="Times New Roman"/>
                <w:sz w:val="20"/>
                <w:szCs w:val="20"/>
              </w:rPr>
            </w:pPr>
          </w:p>
        </w:tc>
        <w:tc>
          <w:tcPr>
            <w:tcW w:w="1134" w:type="dxa"/>
          </w:tcPr>
          <w:p w14:paraId="1AC719ED" w14:textId="2D2AE9A4" w:rsidR="007522BF" w:rsidRPr="009A2B6E" w:rsidRDefault="007522BF" w:rsidP="00551E6D">
            <w:pPr>
              <w:jc w:val="right"/>
              <w:rPr>
                <w:rFonts w:ascii="Times New Roman" w:hAnsi="Times New Roman" w:cs="Times New Roman"/>
                <w:sz w:val="20"/>
                <w:szCs w:val="20"/>
              </w:rPr>
            </w:pPr>
          </w:p>
        </w:tc>
        <w:tc>
          <w:tcPr>
            <w:tcW w:w="1276" w:type="dxa"/>
          </w:tcPr>
          <w:p w14:paraId="633A6287" w14:textId="62520B99" w:rsidR="007522BF" w:rsidRPr="009A2B6E" w:rsidRDefault="007522BF" w:rsidP="00551E6D">
            <w:pPr>
              <w:jc w:val="right"/>
              <w:rPr>
                <w:rFonts w:ascii="Times New Roman" w:hAnsi="Times New Roman" w:cs="Times New Roman"/>
                <w:sz w:val="20"/>
                <w:szCs w:val="20"/>
              </w:rPr>
            </w:pPr>
          </w:p>
        </w:tc>
      </w:tr>
      <w:tr w:rsidR="007522BF" w:rsidRPr="009A2B6E" w14:paraId="14FB6CCF" w14:textId="77777777" w:rsidTr="00551E6D">
        <w:tc>
          <w:tcPr>
            <w:tcW w:w="750" w:type="dxa"/>
          </w:tcPr>
          <w:p w14:paraId="0067654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25</w:t>
            </w:r>
          </w:p>
        </w:tc>
        <w:tc>
          <w:tcPr>
            <w:tcW w:w="953" w:type="dxa"/>
          </w:tcPr>
          <w:p w14:paraId="19A45DE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60</w:t>
            </w:r>
          </w:p>
        </w:tc>
        <w:tc>
          <w:tcPr>
            <w:tcW w:w="5238" w:type="dxa"/>
          </w:tcPr>
          <w:p w14:paraId="51B276D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TECLADO USB</w:t>
            </w:r>
            <w:r w:rsidRPr="009A2B6E">
              <w:rPr>
                <w:rFonts w:ascii="Times New Roman" w:hAnsi="Times New Roman" w:cs="Times New Roman"/>
                <w:sz w:val="20"/>
                <w:szCs w:val="20"/>
              </w:rPr>
              <w:t xml:space="preserve"> </w:t>
            </w:r>
          </w:p>
          <w:p w14:paraId="46856F0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ABNT2, USB, 107 teclas cabo 150cm. </w:t>
            </w:r>
          </w:p>
          <w:p w14:paraId="08020F15" w14:textId="77777777" w:rsidR="007522BF" w:rsidRPr="009A2B6E" w:rsidRDefault="007522BF" w:rsidP="00551E6D">
            <w:pPr>
              <w:rPr>
                <w:rFonts w:ascii="Times New Roman" w:hAnsi="Times New Roman" w:cs="Times New Roman"/>
                <w:b/>
                <w:bCs/>
                <w:sz w:val="20"/>
                <w:szCs w:val="20"/>
              </w:rPr>
            </w:pPr>
          </w:p>
        </w:tc>
        <w:tc>
          <w:tcPr>
            <w:tcW w:w="1134" w:type="dxa"/>
          </w:tcPr>
          <w:p w14:paraId="5209456F" w14:textId="4621E633" w:rsidR="007522BF" w:rsidRPr="009A2B6E" w:rsidRDefault="007522BF" w:rsidP="00551E6D">
            <w:pPr>
              <w:jc w:val="right"/>
              <w:rPr>
                <w:rFonts w:ascii="Times New Roman" w:hAnsi="Times New Roman" w:cs="Times New Roman"/>
                <w:sz w:val="20"/>
                <w:szCs w:val="20"/>
              </w:rPr>
            </w:pPr>
          </w:p>
        </w:tc>
        <w:tc>
          <w:tcPr>
            <w:tcW w:w="1276" w:type="dxa"/>
          </w:tcPr>
          <w:p w14:paraId="48B9A4FD" w14:textId="1D8908FF" w:rsidR="007522BF" w:rsidRPr="009A2B6E" w:rsidRDefault="007522BF" w:rsidP="00551E6D">
            <w:pPr>
              <w:jc w:val="right"/>
              <w:rPr>
                <w:rFonts w:ascii="Times New Roman" w:hAnsi="Times New Roman" w:cs="Times New Roman"/>
                <w:sz w:val="20"/>
                <w:szCs w:val="20"/>
              </w:rPr>
            </w:pPr>
          </w:p>
        </w:tc>
      </w:tr>
      <w:tr w:rsidR="007522BF" w:rsidRPr="009A2B6E" w14:paraId="34071889" w14:textId="77777777" w:rsidTr="00551E6D">
        <w:tc>
          <w:tcPr>
            <w:tcW w:w="750" w:type="dxa"/>
          </w:tcPr>
          <w:p w14:paraId="0C89EE1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26</w:t>
            </w:r>
          </w:p>
        </w:tc>
        <w:tc>
          <w:tcPr>
            <w:tcW w:w="953" w:type="dxa"/>
          </w:tcPr>
          <w:p w14:paraId="227F6DE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60</w:t>
            </w:r>
          </w:p>
        </w:tc>
        <w:tc>
          <w:tcPr>
            <w:tcW w:w="5238" w:type="dxa"/>
          </w:tcPr>
          <w:p w14:paraId="0DA7FB5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MOUSE USB</w:t>
            </w:r>
            <w:r w:rsidRPr="009A2B6E">
              <w:rPr>
                <w:rFonts w:ascii="Times New Roman" w:hAnsi="Times New Roman" w:cs="Times New Roman"/>
                <w:sz w:val="20"/>
                <w:szCs w:val="20"/>
              </w:rPr>
              <w:t xml:space="preserve"> </w:t>
            </w:r>
          </w:p>
          <w:p w14:paraId="0061992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Ótico USB com </w:t>
            </w:r>
            <w:proofErr w:type="spellStart"/>
            <w:r w:rsidRPr="009A2B6E">
              <w:rPr>
                <w:rFonts w:ascii="Times New Roman" w:hAnsi="Times New Roman" w:cs="Times New Roman"/>
                <w:sz w:val="20"/>
                <w:szCs w:val="20"/>
              </w:rPr>
              <w:t>scrol</w:t>
            </w:r>
            <w:proofErr w:type="spellEnd"/>
            <w:r w:rsidRPr="009A2B6E">
              <w:rPr>
                <w:rFonts w:ascii="Times New Roman" w:hAnsi="Times New Roman" w:cs="Times New Roman"/>
                <w:sz w:val="20"/>
                <w:szCs w:val="20"/>
              </w:rPr>
              <w:t xml:space="preserve"> cabo 150cm.</w:t>
            </w:r>
          </w:p>
          <w:p w14:paraId="3B3CA277" w14:textId="77777777" w:rsidR="007522BF" w:rsidRPr="009A2B6E" w:rsidRDefault="007522BF" w:rsidP="00551E6D">
            <w:pPr>
              <w:rPr>
                <w:rFonts w:ascii="Times New Roman" w:hAnsi="Times New Roman" w:cs="Times New Roman"/>
                <w:b/>
                <w:bCs/>
                <w:sz w:val="20"/>
                <w:szCs w:val="20"/>
              </w:rPr>
            </w:pPr>
          </w:p>
        </w:tc>
        <w:tc>
          <w:tcPr>
            <w:tcW w:w="1134" w:type="dxa"/>
          </w:tcPr>
          <w:p w14:paraId="20318567" w14:textId="751C8508"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c>
          <w:tcPr>
            <w:tcW w:w="1276" w:type="dxa"/>
          </w:tcPr>
          <w:p w14:paraId="26D77DF0" w14:textId="62287BCA"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3AC5EB46" w14:textId="77777777" w:rsidTr="00551E6D">
        <w:tc>
          <w:tcPr>
            <w:tcW w:w="750" w:type="dxa"/>
          </w:tcPr>
          <w:p w14:paraId="0F450A0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27</w:t>
            </w:r>
          </w:p>
        </w:tc>
        <w:tc>
          <w:tcPr>
            <w:tcW w:w="953" w:type="dxa"/>
          </w:tcPr>
          <w:p w14:paraId="669E623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60</w:t>
            </w:r>
          </w:p>
        </w:tc>
        <w:tc>
          <w:tcPr>
            <w:tcW w:w="5238" w:type="dxa"/>
          </w:tcPr>
          <w:p w14:paraId="652BCB1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CAIXA DE SOM USB</w:t>
            </w:r>
            <w:r w:rsidRPr="009A2B6E">
              <w:rPr>
                <w:rFonts w:ascii="Times New Roman" w:hAnsi="Times New Roman" w:cs="Times New Roman"/>
                <w:sz w:val="20"/>
                <w:szCs w:val="20"/>
              </w:rPr>
              <w:t xml:space="preserve"> </w:t>
            </w:r>
          </w:p>
          <w:p w14:paraId="5C1B7178"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sz w:val="20"/>
                <w:szCs w:val="20"/>
              </w:rPr>
              <w:t>Caixa De Som Usb Sp-301bk, Preto - C3tech</w:t>
            </w:r>
          </w:p>
          <w:p w14:paraId="23DCFE4F" w14:textId="77777777" w:rsidR="007522BF" w:rsidRPr="009A2B6E" w:rsidRDefault="007522BF" w:rsidP="00551E6D">
            <w:pPr>
              <w:rPr>
                <w:rFonts w:ascii="Times New Roman" w:hAnsi="Times New Roman" w:cs="Times New Roman"/>
                <w:b/>
                <w:bCs/>
                <w:sz w:val="20"/>
                <w:szCs w:val="20"/>
              </w:rPr>
            </w:pPr>
          </w:p>
        </w:tc>
        <w:tc>
          <w:tcPr>
            <w:tcW w:w="1134" w:type="dxa"/>
          </w:tcPr>
          <w:p w14:paraId="7014DDE2" w14:textId="661067B3" w:rsidR="007522BF" w:rsidRPr="009A2B6E" w:rsidRDefault="007522BF" w:rsidP="00551E6D">
            <w:pPr>
              <w:jc w:val="right"/>
              <w:rPr>
                <w:rFonts w:ascii="Times New Roman" w:hAnsi="Times New Roman" w:cs="Times New Roman"/>
                <w:sz w:val="20"/>
                <w:szCs w:val="20"/>
              </w:rPr>
            </w:pPr>
          </w:p>
        </w:tc>
        <w:tc>
          <w:tcPr>
            <w:tcW w:w="1276" w:type="dxa"/>
          </w:tcPr>
          <w:p w14:paraId="6B91285A" w14:textId="1E671EFD"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3CEDFCEF" w14:textId="77777777" w:rsidTr="00551E6D">
        <w:tc>
          <w:tcPr>
            <w:tcW w:w="750" w:type="dxa"/>
          </w:tcPr>
          <w:p w14:paraId="55DFA98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28</w:t>
            </w:r>
          </w:p>
        </w:tc>
        <w:tc>
          <w:tcPr>
            <w:tcW w:w="953" w:type="dxa"/>
          </w:tcPr>
          <w:p w14:paraId="00779CB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30</w:t>
            </w:r>
          </w:p>
        </w:tc>
        <w:tc>
          <w:tcPr>
            <w:tcW w:w="5238" w:type="dxa"/>
          </w:tcPr>
          <w:p w14:paraId="07C448A4"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FONTE ATX 230W </w:t>
            </w:r>
          </w:p>
          <w:p w14:paraId="1023707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Especificações:</w:t>
            </w:r>
          </w:p>
          <w:p w14:paraId="3A9EE6C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Potência: 230W</w:t>
            </w:r>
          </w:p>
          <w:p w14:paraId="7D092CE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Voltagem: 110/220V (chave seletora)</w:t>
            </w:r>
          </w:p>
          <w:p w14:paraId="640DC8E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Ventilador: 80mm</w:t>
            </w:r>
          </w:p>
          <w:p w14:paraId="7FE13E53"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sz w:val="20"/>
                <w:szCs w:val="20"/>
              </w:rPr>
              <w:t>- Acompanha Cabo de Força</w:t>
            </w:r>
          </w:p>
        </w:tc>
        <w:tc>
          <w:tcPr>
            <w:tcW w:w="1134" w:type="dxa"/>
          </w:tcPr>
          <w:p w14:paraId="7F20F261" w14:textId="69AB1731"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c>
          <w:tcPr>
            <w:tcW w:w="1276" w:type="dxa"/>
          </w:tcPr>
          <w:p w14:paraId="2DFF79BC" w14:textId="63A5ADFB"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7B70660B" w14:textId="77777777" w:rsidTr="00551E6D">
        <w:tc>
          <w:tcPr>
            <w:tcW w:w="750" w:type="dxa"/>
          </w:tcPr>
          <w:p w14:paraId="110D3C4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29</w:t>
            </w:r>
          </w:p>
        </w:tc>
        <w:tc>
          <w:tcPr>
            <w:tcW w:w="953" w:type="dxa"/>
          </w:tcPr>
          <w:p w14:paraId="43CE7FB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15</w:t>
            </w:r>
          </w:p>
        </w:tc>
        <w:tc>
          <w:tcPr>
            <w:tcW w:w="5238" w:type="dxa"/>
          </w:tcPr>
          <w:p w14:paraId="64070026"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FONTE ATX 400W</w:t>
            </w:r>
          </w:p>
          <w:p w14:paraId="7B9D9C2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 xml:space="preserve"> Especificações:</w:t>
            </w:r>
          </w:p>
          <w:p w14:paraId="687B6E2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Potência </w:t>
            </w:r>
            <w:proofErr w:type="spellStart"/>
            <w:r w:rsidRPr="009A2B6E">
              <w:rPr>
                <w:rFonts w:ascii="Times New Roman" w:hAnsi="Times New Roman" w:cs="Times New Roman"/>
                <w:sz w:val="20"/>
                <w:szCs w:val="20"/>
              </w:rPr>
              <w:t>Mímina</w:t>
            </w:r>
            <w:proofErr w:type="spellEnd"/>
            <w:r w:rsidRPr="009A2B6E">
              <w:rPr>
                <w:rFonts w:ascii="Times New Roman" w:hAnsi="Times New Roman" w:cs="Times New Roman"/>
                <w:sz w:val="20"/>
                <w:szCs w:val="20"/>
              </w:rPr>
              <w:t>: 400w</w:t>
            </w:r>
          </w:p>
          <w:p w14:paraId="623E028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Voltagem: automática</w:t>
            </w:r>
          </w:p>
          <w:p w14:paraId="7FF38A2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Ventilador: 120mm</w:t>
            </w:r>
          </w:p>
          <w:p w14:paraId="3D089C5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Certificação 80 plus  </w:t>
            </w:r>
          </w:p>
          <w:p w14:paraId="0E6388A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Pinos:</w:t>
            </w:r>
          </w:p>
          <w:p w14:paraId="1B7E6BF3"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sz w:val="20"/>
                <w:szCs w:val="20"/>
              </w:rPr>
              <w:t xml:space="preserve">1 x </w:t>
            </w:r>
            <w:proofErr w:type="spellStart"/>
            <w:r w:rsidRPr="009A2B6E">
              <w:rPr>
                <w:rFonts w:ascii="Times New Roman" w:hAnsi="Times New Roman" w:cs="Times New Roman"/>
                <w:sz w:val="20"/>
                <w:szCs w:val="20"/>
              </w:rPr>
              <w:t>Placa-mãe</w:t>
            </w:r>
            <w:proofErr w:type="spellEnd"/>
            <w:r w:rsidRPr="009A2B6E">
              <w:rPr>
                <w:rFonts w:ascii="Times New Roman" w:hAnsi="Times New Roman" w:cs="Times New Roman"/>
                <w:sz w:val="20"/>
                <w:szCs w:val="20"/>
              </w:rPr>
              <w:t xml:space="preserve"> 20+4 / 1 x CPU 4+4 / 1 x </w:t>
            </w:r>
            <w:proofErr w:type="spellStart"/>
            <w:r w:rsidRPr="009A2B6E">
              <w:rPr>
                <w:rFonts w:ascii="Times New Roman" w:hAnsi="Times New Roman" w:cs="Times New Roman"/>
                <w:sz w:val="20"/>
                <w:szCs w:val="20"/>
              </w:rPr>
              <w:t>PCIe</w:t>
            </w:r>
            <w:proofErr w:type="spellEnd"/>
            <w:r w:rsidRPr="009A2B6E">
              <w:rPr>
                <w:rFonts w:ascii="Times New Roman" w:hAnsi="Times New Roman" w:cs="Times New Roman"/>
                <w:sz w:val="20"/>
                <w:szCs w:val="20"/>
              </w:rPr>
              <w:t xml:space="preserve"> / 6 x </w:t>
            </w:r>
            <w:proofErr w:type="spellStart"/>
            <w:r w:rsidRPr="009A2B6E">
              <w:rPr>
                <w:rFonts w:ascii="Times New Roman" w:hAnsi="Times New Roman" w:cs="Times New Roman"/>
                <w:sz w:val="20"/>
                <w:szCs w:val="20"/>
              </w:rPr>
              <w:t>Sata</w:t>
            </w:r>
            <w:proofErr w:type="spellEnd"/>
            <w:r w:rsidRPr="009A2B6E">
              <w:rPr>
                <w:rFonts w:ascii="Times New Roman" w:hAnsi="Times New Roman" w:cs="Times New Roman"/>
                <w:sz w:val="20"/>
                <w:szCs w:val="20"/>
              </w:rPr>
              <w:t xml:space="preserve"> / 3 x Pata</w:t>
            </w:r>
          </w:p>
        </w:tc>
        <w:tc>
          <w:tcPr>
            <w:tcW w:w="1134" w:type="dxa"/>
          </w:tcPr>
          <w:p w14:paraId="5C0017BA" w14:textId="54779966" w:rsidR="007522BF" w:rsidRPr="009A2B6E" w:rsidRDefault="007522BF" w:rsidP="00551E6D">
            <w:pPr>
              <w:jc w:val="right"/>
              <w:rPr>
                <w:rFonts w:ascii="Times New Roman" w:hAnsi="Times New Roman" w:cs="Times New Roman"/>
                <w:sz w:val="20"/>
                <w:szCs w:val="20"/>
              </w:rPr>
            </w:pPr>
          </w:p>
        </w:tc>
        <w:tc>
          <w:tcPr>
            <w:tcW w:w="1276" w:type="dxa"/>
          </w:tcPr>
          <w:p w14:paraId="0A9B1B3B" w14:textId="0B44CE4D"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3443EC51" w14:textId="77777777" w:rsidTr="00551E6D">
        <w:tc>
          <w:tcPr>
            <w:tcW w:w="750" w:type="dxa"/>
          </w:tcPr>
          <w:p w14:paraId="2207BC5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30</w:t>
            </w:r>
          </w:p>
        </w:tc>
        <w:tc>
          <w:tcPr>
            <w:tcW w:w="953" w:type="dxa"/>
          </w:tcPr>
          <w:p w14:paraId="1DD22C1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15</w:t>
            </w:r>
          </w:p>
        </w:tc>
        <w:tc>
          <w:tcPr>
            <w:tcW w:w="5238" w:type="dxa"/>
          </w:tcPr>
          <w:p w14:paraId="22F2C60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MEMÓRIA DDR3 8GB PC</w:t>
            </w:r>
            <w:r w:rsidRPr="009A2B6E">
              <w:rPr>
                <w:rFonts w:ascii="Times New Roman" w:hAnsi="Times New Roman" w:cs="Times New Roman"/>
                <w:sz w:val="20"/>
                <w:szCs w:val="20"/>
              </w:rPr>
              <w:t xml:space="preserve"> Especificações:</w:t>
            </w:r>
          </w:p>
          <w:p w14:paraId="56A2BEB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Capacidade: 8GB</w:t>
            </w:r>
          </w:p>
          <w:p w14:paraId="3C7AA48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- 1600Mhz</w:t>
            </w:r>
          </w:p>
          <w:p w14:paraId="4807B90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DDR3-1600</w:t>
            </w:r>
          </w:p>
          <w:p w14:paraId="6B51E20F" w14:textId="77777777" w:rsidR="007522BF"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Latência - CL11</w:t>
            </w:r>
          </w:p>
          <w:p w14:paraId="3F5A5335" w14:textId="77777777" w:rsidR="007522BF" w:rsidRPr="009A2B6E" w:rsidRDefault="007522BF" w:rsidP="00551E6D">
            <w:pPr>
              <w:rPr>
                <w:rFonts w:ascii="Times New Roman" w:hAnsi="Times New Roman" w:cs="Times New Roman"/>
                <w:b/>
                <w:bCs/>
                <w:sz w:val="20"/>
                <w:szCs w:val="20"/>
              </w:rPr>
            </w:pPr>
          </w:p>
        </w:tc>
        <w:tc>
          <w:tcPr>
            <w:tcW w:w="1134" w:type="dxa"/>
          </w:tcPr>
          <w:p w14:paraId="0736F88A" w14:textId="2F79646F" w:rsidR="007522BF" w:rsidRPr="009A2B6E" w:rsidRDefault="007522BF" w:rsidP="00551E6D">
            <w:pPr>
              <w:jc w:val="right"/>
              <w:rPr>
                <w:rFonts w:ascii="Times New Roman" w:hAnsi="Times New Roman" w:cs="Times New Roman"/>
                <w:sz w:val="20"/>
                <w:szCs w:val="20"/>
              </w:rPr>
            </w:pPr>
          </w:p>
        </w:tc>
        <w:tc>
          <w:tcPr>
            <w:tcW w:w="1276" w:type="dxa"/>
          </w:tcPr>
          <w:p w14:paraId="62E98944" w14:textId="5F0EC3BA" w:rsidR="007522BF" w:rsidRPr="009A2B6E" w:rsidRDefault="007522BF" w:rsidP="00551E6D">
            <w:pPr>
              <w:jc w:val="right"/>
              <w:rPr>
                <w:rFonts w:ascii="Times New Roman" w:hAnsi="Times New Roman" w:cs="Times New Roman"/>
                <w:sz w:val="20"/>
                <w:szCs w:val="20"/>
              </w:rPr>
            </w:pPr>
          </w:p>
        </w:tc>
      </w:tr>
      <w:tr w:rsidR="007522BF" w:rsidRPr="009A2B6E" w14:paraId="0FF88470" w14:textId="77777777" w:rsidTr="00551E6D">
        <w:tc>
          <w:tcPr>
            <w:tcW w:w="750" w:type="dxa"/>
          </w:tcPr>
          <w:p w14:paraId="2CCDA78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31</w:t>
            </w:r>
          </w:p>
        </w:tc>
        <w:tc>
          <w:tcPr>
            <w:tcW w:w="953" w:type="dxa"/>
          </w:tcPr>
          <w:p w14:paraId="689FF60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12</w:t>
            </w:r>
          </w:p>
        </w:tc>
        <w:tc>
          <w:tcPr>
            <w:tcW w:w="5238" w:type="dxa"/>
          </w:tcPr>
          <w:p w14:paraId="5BAE2F2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MEMÓRIA DDR4 8GB PC</w:t>
            </w:r>
            <w:r w:rsidRPr="009A2B6E">
              <w:rPr>
                <w:rFonts w:ascii="Times New Roman" w:hAnsi="Times New Roman" w:cs="Times New Roman"/>
                <w:sz w:val="20"/>
                <w:szCs w:val="20"/>
              </w:rPr>
              <w:t xml:space="preserve"> Especificações:</w:t>
            </w:r>
          </w:p>
          <w:p w14:paraId="4454B9D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Capacidade: 8GB</w:t>
            </w:r>
          </w:p>
          <w:p w14:paraId="016B88C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- 3200Mhz</w:t>
            </w:r>
          </w:p>
          <w:p w14:paraId="156A782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DDR4</w:t>
            </w:r>
          </w:p>
          <w:p w14:paraId="308F7B4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DIMM</w:t>
            </w:r>
          </w:p>
          <w:p w14:paraId="0B7950B7"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sz w:val="20"/>
                <w:szCs w:val="20"/>
              </w:rPr>
              <w:t>Latência: CL19</w:t>
            </w:r>
          </w:p>
        </w:tc>
        <w:tc>
          <w:tcPr>
            <w:tcW w:w="1134" w:type="dxa"/>
          </w:tcPr>
          <w:p w14:paraId="481A2641" w14:textId="56E0A282" w:rsidR="007522BF" w:rsidRPr="009A2B6E" w:rsidRDefault="007522BF" w:rsidP="00551E6D">
            <w:pPr>
              <w:jc w:val="right"/>
              <w:rPr>
                <w:rFonts w:ascii="Times New Roman" w:hAnsi="Times New Roman" w:cs="Times New Roman"/>
                <w:sz w:val="20"/>
                <w:szCs w:val="20"/>
              </w:rPr>
            </w:pPr>
          </w:p>
        </w:tc>
        <w:tc>
          <w:tcPr>
            <w:tcW w:w="1276" w:type="dxa"/>
          </w:tcPr>
          <w:p w14:paraId="2E3A5C6D" w14:textId="02C73643"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05801E5B" w14:textId="77777777" w:rsidTr="00551E6D">
        <w:tc>
          <w:tcPr>
            <w:tcW w:w="750" w:type="dxa"/>
          </w:tcPr>
          <w:p w14:paraId="4BFD711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32</w:t>
            </w:r>
          </w:p>
        </w:tc>
        <w:tc>
          <w:tcPr>
            <w:tcW w:w="953" w:type="dxa"/>
          </w:tcPr>
          <w:p w14:paraId="54E74B6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150</w:t>
            </w:r>
          </w:p>
        </w:tc>
        <w:tc>
          <w:tcPr>
            <w:tcW w:w="5238" w:type="dxa"/>
          </w:tcPr>
          <w:p w14:paraId="4843968A" w14:textId="77777777" w:rsidR="007522BF" w:rsidRPr="009A2B6E" w:rsidRDefault="007522BF" w:rsidP="00551E6D">
            <w:pPr>
              <w:rPr>
                <w:rFonts w:ascii="Times New Roman" w:eastAsia="Times New Roman" w:hAnsi="Times New Roman" w:cs="Times New Roman"/>
                <w:b/>
                <w:kern w:val="0"/>
                <w:sz w:val="20"/>
                <w:szCs w:val="20"/>
                <w:lang w:eastAsia="pt-BR"/>
                <w14:ligatures w14:val="none"/>
              </w:rPr>
            </w:pPr>
            <w:r w:rsidRPr="009A2B6E">
              <w:rPr>
                <w:rFonts w:ascii="Times New Roman" w:eastAsia="Times New Roman" w:hAnsi="Times New Roman" w:cs="Times New Roman"/>
                <w:b/>
                <w:kern w:val="0"/>
                <w:sz w:val="20"/>
                <w:szCs w:val="20"/>
                <w:lang w:eastAsia="pt-BR"/>
                <w14:ligatures w14:val="none"/>
              </w:rPr>
              <w:t xml:space="preserve">MOUSE PAD </w:t>
            </w:r>
          </w:p>
          <w:p w14:paraId="63F2FEDA" w14:textId="77777777" w:rsidR="007522BF" w:rsidRPr="009A2B6E" w:rsidRDefault="007522BF" w:rsidP="00551E6D">
            <w:pPr>
              <w:rPr>
                <w:rFonts w:ascii="Times New Roman" w:hAnsi="Times New Roman" w:cs="Times New Roman"/>
                <w:bCs/>
                <w:sz w:val="20"/>
                <w:szCs w:val="20"/>
              </w:rPr>
            </w:pPr>
            <w:proofErr w:type="spellStart"/>
            <w:r w:rsidRPr="009A2B6E">
              <w:rPr>
                <w:rFonts w:ascii="Times New Roman" w:eastAsia="Times New Roman" w:hAnsi="Times New Roman" w:cs="Times New Roman"/>
                <w:bCs/>
                <w:kern w:val="0"/>
                <w:sz w:val="20"/>
                <w:szCs w:val="20"/>
                <w:lang w:eastAsia="pt-BR"/>
                <w14:ligatures w14:val="none"/>
              </w:rPr>
              <w:t>Mousepads</w:t>
            </w:r>
            <w:proofErr w:type="spellEnd"/>
            <w:r w:rsidRPr="009A2B6E">
              <w:rPr>
                <w:rFonts w:ascii="Times New Roman" w:eastAsia="Times New Roman" w:hAnsi="Times New Roman" w:cs="Times New Roman"/>
                <w:bCs/>
                <w:kern w:val="0"/>
                <w:sz w:val="20"/>
                <w:szCs w:val="20"/>
                <w:lang w:eastAsia="pt-BR"/>
                <w14:ligatures w14:val="none"/>
              </w:rPr>
              <w:t xml:space="preserve"> com apoio de pulso e personalizado. Base antiderrapante. Apoio de pulso em espuma. Tamanho: 24cmX20cmX1,5cm. Personalizada com impressão digital colorida. (com a arte escolhida pelo município)</w:t>
            </w:r>
          </w:p>
        </w:tc>
        <w:tc>
          <w:tcPr>
            <w:tcW w:w="1134" w:type="dxa"/>
          </w:tcPr>
          <w:p w14:paraId="7C27DF69" w14:textId="2CB7447F"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c>
          <w:tcPr>
            <w:tcW w:w="1276" w:type="dxa"/>
          </w:tcPr>
          <w:p w14:paraId="20B2C6C4" w14:textId="0DCB9A06"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1C5FB668" w14:textId="77777777" w:rsidTr="00551E6D">
        <w:tc>
          <w:tcPr>
            <w:tcW w:w="750" w:type="dxa"/>
          </w:tcPr>
          <w:p w14:paraId="1F1931A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33</w:t>
            </w:r>
          </w:p>
        </w:tc>
        <w:tc>
          <w:tcPr>
            <w:tcW w:w="953" w:type="dxa"/>
          </w:tcPr>
          <w:p w14:paraId="2493583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04</w:t>
            </w:r>
          </w:p>
        </w:tc>
        <w:tc>
          <w:tcPr>
            <w:tcW w:w="5238" w:type="dxa"/>
          </w:tcPr>
          <w:p w14:paraId="43AB3F4B" w14:textId="77777777" w:rsidR="007522BF" w:rsidRPr="009A2B6E" w:rsidRDefault="007522BF" w:rsidP="00551E6D">
            <w:pPr>
              <w:rPr>
                <w:rFonts w:ascii="Times New Roman" w:eastAsia="Times New Roman" w:hAnsi="Times New Roman" w:cs="Times New Roman"/>
                <w:b/>
                <w:sz w:val="20"/>
                <w:szCs w:val="20"/>
                <w:lang w:eastAsia="pt-BR"/>
              </w:rPr>
            </w:pPr>
            <w:r w:rsidRPr="009A2B6E">
              <w:rPr>
                <w:rFonts w:ascii="Times New Roman" w:eastAsia="Times New Roman" w:hAnsi="Times New Roman" w:cs="Times New Roman"/>
                <w:b/>
                <w:sz w:val="20"/>
                <w:szCs w:val="20"/>
                <w:lang w:eastAsia="pt-BR"/>
              </w:rPr>
              <w:t>Aparelho Celular</w:t>
            </w:r>
            <w:r>
              <w:rPr>
                <w:rFonts w:ascii="Times New Roman" w:eastAsia="Times New Roman" w:hAnsi="Times New Roman" w:cs="Times New Roman"/>
                <w:b/>
                <w:sz w:val="20"/>
                <w:szCs w:val="20"/>
                <w:lang w:eastAsia="pt-BR"/>
              </w:rPr>
              <w:t xml:space="preserve"> </w:t>
            </w:r>
            <w:r w:rsidRPr="009A2B6E">
              <w:rPr>
                <w:rFonts w:ascii="Times New Roman" w:eastAsia="Times New Roman" w:hAnsi="Times New Roman" w:cs="Times New Roman"/>
                <w:b/>
                <w:sz w:val="20"/>
                <w:szCs w:val="20"/>
                <w:lang w:eastAsia="pt-BR"/>
              </w:rPr>
              <w:t>Smartphone,</w:t>
            </w:r>
            <w:r w:rsidRPr="009A2B6E">
              <w:rPr>
                <w:rFonts w:ascii="Times New Roman" w:eastAsia="Times New Roman" w:hAnsi="Times New Roman" w:cs="Times New Roman"/>
                <w:bCs/>
                <w:sz w:val="20"/>
                <w:szCs w:val="20"/>
                <w:lang w:eastAsia="pt-BR"/>
              </w:rPr>
              <w:t xml:space="preserve"> com configuração mínima de 128 GB, 8GB, memória RAM, tela de 6.5 polegadas ou superior</w:t>
            </w:r>
          </w:p>
        </w:tc>
        <w:tc>
          <w:tcPr>
            <w:tcW w:w="1134" w:type="dxa"/>
          </w:tcPr>
          <w:p w14:paraId="1BA804E1" w14:textId="3ADBDBAE" w:rsidR="007522BF" w:rsidRPr="009A2B6E" w:rsidRDefault="007522BF" w:rsidP="00551E6D">
            <w:pPr>
              <w:jc w:val="right"/>
              <w:rPr>
                <w:rFonts w:ascii="Times New Roman" w:hAnsi="Times New Roman" w:cs="Times New Roman"/>
                <w:sz w:val="20"/>
                <w:szCs w:val="20"/>
              </w:rPr>
            </w:pPr>
          </w:p>
        </w:tc>
        <w:tc>
          <w:tcPr>
            <w:tcW w:w="1276" w:type="dxa"/>
          </w:tcPr>
          <w:p w14:paraId="17CFDD0B" w14:textId="1F8782F2" w:rsidR="007522BF" w:rsidRPr="009A2B6E" w:rsidRDefault="007522BF" w:rsidP="00551E6D">
            <w:pPr>
              <w:jc w:val="right"/>
              <w:rPr>
                <w:rFonts w:ascii="Times New Roman" w:hAnsi="Times New Roman" w:cs="Times New Roman"/>
                <w:sz w:val="20"/>
                <w:szCs w:val="20"/>
              </w:rPr>
            </w:pPr>
          </w:p>
        </w:tc>
      </w:tr>
      <w:tr w:rsidR="007522BF" w:rsidRPr="009A2B6E" w14:paraId="31105D79" w14:textId="77777777" w:rsidTr="00551E6D">
        <w:tc>
          <w:tcPr>
            <w:tcW w:w="750" w:type="dxa"/>
          </w:tcPr>
          <w:p w14:paraId="1EE56B3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34</w:t>
            </w:r>
          </w:p>
        </w:tc>
        <w:tc>
          <w:tcPr>
            <w:tcW w:w="953" w:type="dxa"/>
          </w:tcPr>
          <w:p w14:paraId="624F79C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04</w:t>
            </w:r>
          </w:p>
        </w:tc>
        <w:tc>
          <w:tcPr>
            <w:tcW w:w="5238" w:type="dxa"/>
          </w:tcPr>
          <w:p w14:paraId="1E0045E7" w14:textId="77777777" w:rsidR="007522BF" w:rsidRPr="00AB49CA" w:rsidRDefault="007522BF" w:rsidP="00551E6D">
            <w:pPr>
              <w:rPr>
                <w:rFonts w:ascii="Times New Roman" w:eastAsia="Times New Roman" w:hAnsi="Times New Roman" w:cs="Times New Roman"/>
                <w:bCs/>
                <w:sz w:val="20"/>
                <w:szCs w:val="20"/>
                <w:lang w:eastAsia="pt-BR"/>
              </w:rPr>
            </w:pPr>
            <w:r w:rsidRPr="009A2B6E">
              <w:rPr>
                <w:rFonts w:ascii="Times New Roman" w:eastAsia="Times New Roman" w:hAnsi="Times New Roman" w:cs="Times New Roman"/>
                <w:b/>
                <w:sz w:val="20"/>
                <w:szCs w:val="20"/>
                <w:lang w:eastAsia="pt-BR"/>
              </w:rPr>
              <w:t>Caixa de som com microfone</w:t>
            </w:r>
            <w:r>
              <w:rPr>
                <w:rFonts w:ascii="Times New Roman" w:eastAsia="Times New Roman" w:hAnsi="Times New Roman" w:cs="Times New Roman"/>
                <w:b/>
                <w:sz w:val="20"/>
                <w:szCs w:val="20"/>
                <w:lang w:eastAsia="pt-BR"/>
              </w:rPr>
              <w:t>:</w:t>
            </w:r>
            <w:r>
              <w:rPr>
                <w:rFonts w:ascii="Times New Roman" w:eastAsia="Times New Roman" w:hAnsi="Times New Roman" w:cs="Times New Roman"/>
                <w:b/>
                <w:sz w:val="20"/>
                <w:szCs w:val="20"/>
                <w:lang w:eastAsia="pt-BR"/>
              </w:rPr>
              <w:br/>
            </w:r>
            <w:r w:rsidRPr="00AB49CA">
              <w:rPr>
                <w:rFonts w:ascii="Times New Roman" w:eastAsia="Times New Roman" w:hAnsi="Times New Roman" w:cs="Times New Roman"/>
                <w:bCs/>
                <w:sz w:val="20"/>
                <w:szCs w:val="20"/>
                <w:lang w:eastAsia="pt-BR"/>
              </w:rPr>
              <w:t>Descrição Técnica:</w:t>
            </w:r>
          </w:p>
          <w:p w14:paraId="0B866AA4"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Tipo: Caixa de som amplificada ativa, portátil, com alto-falante de 12 polegadas.</w:t>
            </w:r>
          </w:p>
          <w:p w14:paraId="3EB5C023"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Potência: 100W RMS.</w:t>
            </w:r>
          </w:p>
          <w:p w14:paraId="5D98DF25"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Conectividade: Bluetooth, USB, SD, entrada auxiliar P2, entrada P10 para microfone e instrumentos.</w:t>
            </w:r>
          </w:p>
          <w:p w14:paraId="4CB585E0"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Recursos Adicionais:</w:t>
            </w:r>
          </w:p>
          <w:p w14:paraId="6ADDD0BE"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xml:space="preserve"> - Rádio FM.</w:t>
            </w:r>
          </w:p>
          <w:p w14:paraId="5A9DF837"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xml:space="preserve"> - Função Microfone </w:t>
            </w:r>
            <w:proofErr w:type="spellStart"/>
            <w:r w:rsidRPr="00AB49CA">
              <w:rPr>
                <w:rFonts w:ascii="Times New Roman" w:eastAsia="Times New Roman" w:hAnsi="Times New Roman" w:cs="Times New Roman"/>
                <w:bCs/>
                <w:sz w:val="20"/>
                <w:szCs w:val="20"/>
                <w:lang w:eastAsia="pt-BR"/>
              </w:rPr>
              <w:t>Priority</w:t>
            </w:r>
            <w:proofErr w:type="spellEnd"/>
            <w:r w:rsidRPr="00AB49CA">
              <w:rPr>
                <w:rFonts w:ascii="Times New Roman" w:eastAsia="Times New Roman" w:hAnsi="Times New Roman" w:cs="Times New Roman"/>
                <w:bCs/>
                <w:sz w:val="20"/>
                <w:szCs w:val="20"/>
                <w:lang w:eastAsia="pt-BR"/>
              </w:rPr>
              <w:t xml:space="preserve"> (prioriza o áudio do microfone sobre outras fontes).</w:t>
            </w:r>
          </w:p>
          <w:p w14:paraId="79484519"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xml:space="preserve"> - Controle de graves, agudos e eco.</w:t>
            </w:r>
          </w:p>
          <w:p w14:paraId="648FB83B"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xml:space="preserve"> - Controle de volume principal e de microfone independentes.</w:t>
            </w:r>
          </w:p>
          <w:p w14:paraId="789B9BDA"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xml:space="preserve"> - Controle remoto incluso.</w:t>
            </w:r>
          </w:p>
          <w:p w14:paraId="04B6F408"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Display digital para indicação de funções.</w:t>
            </w:r>
          </w:p>
          <w:p w14:paraId="79BC97DE"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Função de gravação (REC).</w:t>
            </w:r>
          </w:p>
          <w:p w14:paraId="531B0BFE"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Alimentação:</w:t>
            </w:r>
          </w:p>
          <w:p w14:paraId="4FA8024A"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xml:space="preserve"> - Bateria interna recarregável com autonomia de até 10 horas.</w:t>
            </w:r>
          </w:p>
          <w:p w14:paraId="7B6CA3C0"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Entrada para bateria externa de 12V.</w:t>
            </w:r>
          </w:p>
          <w:p w14:paraId="11D2F8E9"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Fonte de alimentação bivolt (110V/220V).</w:t>
            </w:r>
          </w:p>
          <w:p w14:paraId="65A3B55E"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Estrutura e Transporte:</w:t>
            </w:r>
          </w:p>
          <w:p w14:paraId="5471D63A"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Construção em plástico ABS resistente com grade frontal metálica.</w:t>
            </w:r>
          </w:p>
          <w:p w14:paraId="2E344B4F"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Alça embutida e alça retrátil com ajuste de altura.</w:t>
            </w:r>
          </w:p>
          <w:p w14:paraId="2739E02E"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Rodinhas para facilitar o transporte.</w:t>
            </w:r>
          </w:p>
          <w:p w14:paraId="725A0D50"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Encaixe para pedestal/tripé.</w:t>
            </w:r>
          </w:p>
          <w:p w14:paraId="03BDB6A5"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xml:space="preserve"> Dimensões e Peso:</w:t>
            </w:r>
          </w:p>
          <w:p w14:paraId="20147FBB"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lastRenderedPageBreak/>
              <w:t>- Altura: 50 cm (84 cm com alça estendida).</w:t>
            </w:r>
          </w:p>
          <w:p w14:paraId="4D74EDB8"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Largura: 28 cm.</w:t>
            </w:r>
          </w:p>
          <w:p w14:paraId="19D07BF2"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Profundidade: 35 cm.</w:t>
            </w:r>
          </w:p>
          <w:p w14:paraId="6E2FAD0E"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 Peso: aproximadamente 4 kg.</w:t>
            </w:r>
          </w:p>
        </w:tc>
        <w:tc>
          <w:tcPr>
            <w:tcW w:w="1134" w:type="dxa"/>
          </w:tcPr>
          <w:p w14:paraId="360EF07E" w14:textId="0FB016FD"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w:t>
            </w:r>
          </w:p>
        </w:tc>
        <w:tc>
          <w:tcPr>
            <w:tcW w:w="1276" w:type="dxa"/>
          </w:tcPr>
          <w:p w14:paraId="762CD5BB" w14:textId="716E9876" w:rsidR="007522BF" w:rsidRPr="009A2B6E" w:rsidRDefault="007522BF" w:rsidP="00551E6D">
            <w:pPr>
              <w:jc w:val="right"/>
              <w:rPr>
                <w:rFonts w:ascii="Times New Roman" w:hAnsi="Times New Roman" w:cs="Times New Roman"/>
                <w:sz w:val="20"/>
                <w:szCs w:val="20"/>
              </w:rPr>
            </w:pPr>
          </w:p>
        </w:tc>
      </w:tr>
      <w:tr w:rsidR="007522BF" w:rsidRPr="009A2B6E" w14:paraId="553C2FCA" w14:textId="77777777" w:rsidTr="00551E6D">
        <w:tc>
          <w:tcPr>
            <w:tcW w:w="750" w:type="dxa"/>
          </w:tcPr>
          <w:p w14:paraId="5BDEAC3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35</w:t>
            </w:r>
          </w:p>
        </w:tc>
        <w:tc>
          <w:tcPr>
            <w:tcW w:w="953" w:type="dxa"/>
          </w:tcPr>
          <w:p w14:paraId="0881C23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01</w:t>
            </w:r>
          </w:p>
        </w:tc>
        <w:tc>
          <w:tcPr>
            <w:tcW w:w="5238" w:type="dxa"/>
          </w:tcPr>
          <w:p w14:paraId="750400E8" w14:textId="77777777" w:rsidR="007522BF" w:rsidRPr="00AB49CA" w:rsidRDefault="007522BF" w:rsidP="00551E6D">
            <w:pPr>
              <w:rPr>
                <w:rFonts w:ascii="Times New Roman" w:eastAsia="Times New Roman" w:hAnsi="Times New Roman" w:cs="Times New Roman"/>
                <w:bCs/>
                <w:sz w:val="20"/>
                <w:szCs w:val="20"/>
                <w:lang w:eastAsia="pt-BR"/>
              </w:rPr>
            </w:pPr>
            <w:r w:rsidRPr="009A2B6E">
              <w:rPr>
                <w:rFonts w:ascii="Times New Roman" w:eastAsia="Times New Roman" w:hAnsi="Times New Roman" w:cs="Times New Roman"/>
                <w:b/>
                <w:sz w:val="20"/>
                <w:szCs w:val="20"/>
                <w:lang w:eastAsia="pt-BR"/>
              </w:rPr>
              <w:t>Balança digital 50kg – Pesagem de alimentos</w:t>
            </w:r>
            <w:r>
              <w:rPr>
                <w:rFonts w:ascii="Times New Roman" w:eastAsia="Times New Roman" w:hAnsi="Times New Roman" w:cs="Times New Roman"/>
                <w:b/>
                <w:sz w:val="20"/>
                <w:szCs w:val="20"/>
                <w:lang w:eastAsia="pt-BR"/>
              </w:rPr>
              <w:br/>
            </w:r>
            <w:r w:rsidRPr="00AB49CA">
              <w:rPr>
                <w:rFonts w:ascii="Times New Roman" w:eastAsia="Times New Roman" w:hAnsi="Times New Roman" w:cs="Times New Roman"/>
                <w:bCs/>
                <w:sz w:val="20"/>
                <w:szCs w:val="20"/>
                <w:lang w:eastAsia="pt-BR"/>
              </w:rPr>
              <w:t>Descrição Técnica:</w:t>
            </w:r>
          </w:p>
          <w:p w14:paraId="35A3B114"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Tipo: Balança digital eletrônica de bancada, para pesagem de alimentos e insumos alimentares.</w:t>
            </w:r>
          </w:p>
          <w:p w14:paraId="63CD1C36"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Capacidade Máxima de Pesagem: 50 kg.</w:t>
            </w:r>
          </w:p>
          <w:p w14:paraId="4EC03C8D"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Divisão Mínima (Resolução): 5g ou melhor.</w:t>
            </w:r>
          </w:p>
          <w:p w14:paraId="3FDFCD81"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Precisão: ± 5g ou superior.</w:t>
            </w:r>
          </w:p>
          <w:p w14:paraId="07DBB75E"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Plataforma de Pesagem: Aço inoxidável ou material anticorrosivo, com dimensões mínimas de 30 x 30 cm.</w:t>
            </w:r>
          </w:p>
          <w:p w14:paraId="13163B09"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Display: Digital com iluminação (</w:t>
            </w:r>
            <w:proofErr w:type="spellStart"/>
            <w:r w:rsidRPr="00AB49CA">
              <w:rPr>
                <w:rFonts w:ascii="Times New Roman" w:eastAsia="Times New Roman" w:hAnsi="Times New Roman" w:cs="Times New Roman"/>
                <w:bCs/>
                <w:sz w:val="20"/>
                <w:szCs w:val="20"/>
                <w:lang w:eastAsia="pt-BR"/>
              </w:rPr>
              <w:t>backlight</w:t>
            </w:r>
            <w:proofErr w:type="spellEnd"/>
            <w:r w:rsidRPr="00AB49CA">
              <w:rPr>
                <w:rFonts w:ascii="Times New Roman" w:eastAsia="Times New Roman" w:hAnsi="Times New Roman" w:cs="Times New Roman"/>
                <w:bCs/>
                <w:sz w:val="20"/>
                <w:szCs w:val="20"/>
                <w:lang w:eastAsia="pt-BR"/>
              </w:rPr>
              <w:t>), de fácil leitura, com indicação de peso em quilogramas e gramas.</w:t>
            </w:r>
          </w:p>
          <w:p w14:paraId="56E39059"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Teclado: Membrana resistente a líquidos e fácil higienização.</w:t>
            </w:r>
          </w:p>
          <w:p w14:paraId="73259C7E"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Alimentação: Bivolt automático (110/220V) e bateria interna recarregável com autonomia mínima de 30 horas.</w:t>
            </w:r>
          </w:p>
          <w:p w14:paraId="04F178C6"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Funções:</w:t>
            </w:r>
          </w:p>
          <w:p w14:paraId="3EB30617"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Tara automática</w:t>
            </w:r>
          </w:p>
          <w:p w14:paraId="74FD891A"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Indicação de sobrecarga</w:t>
            </w:r>
          </w:p>
          <w:p w14:paraId="3D81A81A"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Desligamento automático programável</w:t>
            </w:r>
          </w:p>
          <w:p w14:paraId="321AB873"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Indicador de bateria fraca</w:t>
            </w:r>
          </w:p>
          <w:p w14:paraId="4622E6CC"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Certificação: Equipamento deve possuir selo do INMETRO e atender aos padrões da Portaria 236/1994 (ou norma vigente) para balanças comerciais.</w:t>
            </w:r>
          </w:p>
          <w:p w14:paraId="43FD03D7"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Ambiente de Operação: Temperatura de 0°C a 40°C, umidade relativa até 90% sem condensação.</w:t>
            </w:r>
          </w:p>
          <w:p w14:paraId="5C891FE0" w14:textId="77777777" w:rsidR="007522BF" w:rsidRPr="00AB49CA" w:rsidRDefault="007522BF" w:rsidP="00551E6D">
            <w:pPr>
              <w:rPr>
                <w:rFonts w:ascii="Times New Roman" w:eastAsia="Times New Roman" w:hAnsi="Times New Roman" w:cs="Times New Roman"/>
                <w:bCs/>
                <w:sz w:val="20"/>
                <w:szCs w:val="20"/>
                <w:lang w:eastAsia="pt-BR"/>
              </w:rPr>
            </w:pPr>
            <w:r w:rsidRPr="00AB49CA">
              <w:rPr>
                <w:rFonts w:ascii="Times New Roman" w:eastAsia="Times New Roman" w:hAnsi="Times New Roman" w:cs="Times New Roman"/>
                <w:bCs/>
                <w:sz w:val="20"/>
                <w:szCs w:val="20"/>
                <w:lang w:eastAsia="pt-BR"/>
              </w:rPr>
              <w:t>Acessórios Inclusos: Cabo de alimentação, manual em português e certificado de calibração.</w:t>
            </w:r>
          </w:p>
        </w:tc>
        <w:tc>
          <w:tcPr>
            <w:tcW w:w="1134" w:type="dxa"/>
          </w:tcPr>
          <w:p w14:paraId="1398CD3D" w14:textId="70E03FE0" w:rsidR="007522BF" w:rsidRPr="009A2B6E" w:rsidRDefault="007522BF" w:rsidP="00551E6D">
            <w:pPr>
              <w:jc w:val="right"/>
              <w:rPr>
                <w:rFonts w:ascii="Times New Roman" w:hAnsi="Times New Roman" w:cs="Times New Roman"/>
                <w:sz w:val="20"/>
                <w:szCs w:val="20"/>
              </w:rPr>
            </w:pPr>
          </w:p>
        </w:tc>
        <w:tc>
          <w:tcPr>
            <w:tcW w:w="1276" w:type="dxa"/>
          </w:tcPr>
          <w:p w14:paraId="6806501C" w14:textId="65FF56C1" w:rsidR="007522BF" w:rsidRPr="009A2B6E" w:rsidRDefault="007522BF" w:rsidP="00551E6D">
            <w:pPr>
              <w:jc w:val="right"/>
              <w:rPr>
                <w:rFonts w:ascii="Times New Roman" w:hAnsi="Times New Roman" w:cs="Times New Roman"/>
                <w:sz w:val="20"/>
                <w:szCs w:val="20"/>
              </w:rPr>
            </w:pPr>
          </w:p>
        </w:tc>
      </w:tr>
      <w:tr w:rsidR="007522BF" w:rsidRPr="009A2B6E" w14:paraId="18F29BDF" w14:textId="77777777" w:rsidTr="00551E6D">
        <w:tc>
          <w:tcPr>
            <w:tcW w:w="750" w:type="dxa"/>
          </w:tcPr>
          <w:p w14:paraId="01024EA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36</w:t>
            </w:r>
          </w:p>
        </w:tc>
        <w:tc>
          <w:tcPr>
            <w:tcW w:w="953" w:type="dxa"/>
          </w:tcPr>
          <w:p w14:paraId="508EF55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01</w:t>
            </w:r>
          </w:p>
        </w:tc>
        <w:tc>
          <w:tcPr>
            <w:tcW w:w="5238" w:type="dxa"/>
          </w:tcPr>
          <w:p w14:paraId="1767D53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lang w:val="en-US"/>
              </w:rPr>
              <w:t xml:space="preserve">NOBREAK ONLINE </w:t>
            </w:r>
            <w:proofErr w:type="gramStart"/>
            <w:r w:rsidRPr="009A2B6E">
              <w:rPr>
                <w:rFonts w:ascii="Times New Roman" w:hAnsi="Times New Roman" w:cs="Times New Roman"/>
                <w:b/>
                <w:bCs/>
                <w:sz w:val="20"/>
                <w:szCs w:val="20"/>
                <w:lang w:val="en-US"/>
              </w:rPr>
              <w:t>RACK  MONOVOLT</w:t>
            </w:r>
            <w:proofErr w:type="gramEnd"/>
            <w:r w:rsidRPr="009A2B6E">
              <w:rPr>
                <w:rFonts w:ascii="Times New Roman" w:hAnsi="Times New Roman" w:cs="Times New Roman"/>
                <w:b/>
                <w:bCs/>
                <w:sz w:val="20"/>
                <w:szCs w:val="20"/>
                <w:lang w:val="en-US"/>
              </w:rPr>
              <w:t xml:space="preserve"> DNB 1.5 KVA RT   </w:t>
            </w:r>
            <w:r w:rsidRPr="009A2B6E">
              <w:rPr>
                <w:rFonts w:ascii="Times New Roman" w:hAnsi="Times New Roman" w:cs="Times New Roman"/>
                <w:sz w:val="20"/>
                <w:szCs w:val="20"/>
                <w:lang w:val="en-US"/>
              </w:rPr>
              <w:t xml:space="preserve">220V (REF. </w:t>
            </w:r>
            <w:r w:rsidRPr="009A2B6E">
              <w:rPr>
                <w:rFonts w:ascii="Times New Roman" w:hAnsi="Times New Roman" w:cs="Times New Roman"/>
                <w:sz w:val="20"/>
                <w:szCs w:val="20"/>
              </w:rPr>
              <w:t>INTELBRAS) - Potência de pico (VA/W): 1500 VA / 1350 W</w:t>
            </w:r>
          </w:p>
          <w:p w14:paraId="056A870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Topologia: Online Dupla Conversão</w:t>
            </w:r>
          </w:p>
          <w:p w14:paraId="62CAE34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Entrada</w:t>
            </w:r>
          </w:p>
          <w:p w14:paraId="1C7EA69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Tensão nominal de entrada: 220 V~</w:t>
            </w:r>
          </w:p>
          <w:p w14:paraId="41C9A96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Variação da tensão de entrada: Carga entre 80-100 %: 160-290 V~ / Carga entre 70-80 %: 140-290 V~ / Carga entre 60-70 %: 120-290 V~ / Carga entre 0-60 %: 110-290 V~</w:t>
            </w:r>
          </w:p>
          <w:p w14:paraId="70739C6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Frequência de entrada: 50 / 60 Hz (46 a 54 Hz ± 0,5 Hz / 56 Hz a 64 Hz ± 0,5 Hz)</w:t>
            </w:r>
          </w:p>
          <w:p w14:paraId="1E43A45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Fator de potência: 0,98</w:t>
            </w:r>
          </w:p>
          <w:p w14:paraId="2404426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Disjuntor de entrada: 10 A</w:t>
            </w:r>
          </w:p>
          <w:p w14:paraId="5273FDA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Consumo em modo Stand </w:t>
            </w:r>
            <w:proofErr w:type="spellStart"/>
            <w:r w:rsidRPr="009A2B6E">
              <w:rPr>
                <w:rFonts w:ascii="Times New Roman" w:hAnsi="Times New Roman" w:cs="Times New Roman"/>
                <w:sz w:val="20"/>
                <w:szCs w:val="20"/>
              </w:rPr>
              <w:t>by</w:t>
            </w:r>
            <w:proofErr w:type="spellEnd"/>
            <w:r w:rsidRPr="009A2B6E">
              <w:rPr>
                <w:rFonts w:ascii="Times New Roman" w:hAnsi="Times New Roman" w:cs="Times New Roman"/>
                <w:sz w:val="20"/>
                <w:szCs w:val="20"/>
              </w:rPr>
              <w:t>: 35 W</w:t>
            </w:r>
          </w:p>
          <w:p w14:paraId="46D6A4C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Grupo gerador: Compatível</w:t>
            </w:r>
          </w:p>
          <w:p w14:paraId="337CD14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Saída</w:t>
            </w:r>
          </w:p>
          <w:p w14:paraId="56750F8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Fator de potência: 0,9</w:t>
            </w:r>
          </w:p>
          <w:p w14:paraId="63E137C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Tensão nominal de saída: 200 / 208 / 220 / 230 / 240 V~ (configuração padrão: 220 V~)</w:t>
            </w:r>
          </w:p>
          <w:p w14:paraId="5225E50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Regulação da tensão: ± 2%</w:t>
            </w:r>
          </w:p>
          <w:p w14:paraId="12CFEA3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Fator de crista: </w:t>
            </w:r>
            <w:proofErr w:type="gramStart"/>
            <w:r w:rsidRPr="009A2B6E">
              <w:rPr>
                <w:rFonts w:ascii="Times New Roman" w:hAnsi="Times New Roman" w:cs="Times New Roman"/>
                <w:sz w:val="20"/>
                <w:szCs w:val="20"/>
              </w:rPr>
              <w:t>3 :</w:t>
            </w:r>
            <w:proofErr w:type="gramEnd"/>
            <w:r w:rsidRPr="009A2B6E">
              <w:rPr>
                <w:rFonts w:ascii="Times New Roman" w:hAnsi="Times New Roman" w:cs="Times New Roman"/>
                <w:sz w:val="20"/>
                <w:szCs w:val="20"/>
              </w:rPr>
              <w:t xml:space="preserve"> 1</w:t>
            </w:r>
          </w:p>
          <w:p w14:paraId="4D588A4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Tempo de transferência: Rede &lt;-&gt; Bateria: 0 </w:t>
            </w:r>
            <w:proofErr w:type="spellStart"/>
            <w:r w:rsidRPr="009A2B6E">
              <w:rPr>
                <w:rFonts w:ascii="Times New Roman" w:hAnsi="Times New Roman" w:cs="Times New Roman"/>
                <w:sz w:val="20"/>
                <w:szCs w:val="20"/>
              </w:rPr>
              <w:t>ms</w:t>
            </w:r>
            <w:proofErr w:type="spellEnd"/>
            <w:r w:rsidRPr="009A2B6E">
              <w:rPr>
                <w:rFonts w:ascii="Times New Roman" w:hAnsi="Times New Roman" w:cs="Times New Roman"/>
                <w:sz w:val="20"/>
                <w:szCs w:val="20"/>
              </w:rPr>
              <w:t xml:space="preserve"> / Rede &lt;-&gt; </w:t>
            </w:r>
            <w:proofErr w:type="spellStart"/>
            <w:r w:rsidRPr="009A2B6E">
              <w:rPr>
                <w:rFonts w:ascii="Times New Roman" w:hAnsi="Times New Roman" w:cs="Times New Roman"/>
                <w:sz w:val="20"/>
                <w:szCs w:val="20"/>
              </w:rPr>
              <w:t>Bypass</w:t>
            </w:r>
            <w:proofErr w:type="spellEnd"/>
            <w:r w:rsidRPr="009A2B6E">
              <w:rPr>
                <w:rFonts w:ascii="Times New Roman" w:hAnsi="Times New Roman" w:cs="Times New Roman"/>
                <w:sz w:val="20"/>
                <w:szCs w:val="20"/>
              </w:rPr>
              <w:t xml:space="preserve">: &lt; 4 </w:t>
            </w:r>
            <w:proofErr w:type="spellStart"/>
            <w:r w:rsidRPr="009A2B6E">
              <w:rPr>
                <w:rFonts w:ascii="Times New Roman" w:hAnsi="Times New Roman" w:cs="Times New Roman"/>
                <w:sz w:val="20"/>
                <w:szCs w:val="20"/>
              </w:rPr>
              <w:t>ms</w:t>
            </w:r>
            <w:proofErr w:type="spellEnd"/>
            <w:r w:rsidRPr="009A2B6E">
              <w:rPr>
                <w:rFonts w:ascii="Times New Roman" w:hAnsi="Times New Roman" w:cs="Times New Roman"/>
                <w:sz w:val="20"/>
                <w:szCs w:val="20"/>
              </w:rPr>
              <w:t xml:space="preserve"> / Rede &lt;-&gt; Eco </w:t>
            </w:r>
            <w:proofErr w:type="spellStart"/>
            <w:r w:rsidRPr="009A2B6E">
              <w:rPr>
                <w:rFonts w:ascii="Times New Roman" w:hAnsi="Times New Roman" w:cs="Times New Roman"/>
                <w:sz w:val="20"/>
                <w:szCs w:val="20"/>
              </w:rPr>
              <w:t>mode</w:t>
            </w:r>
            <w:proofErr w:type="spellEnd"/>
            <w:r w:rsidRPr="009A2B6E">
              <w:rPr>
                <w:rFonts w:ascii="Times New Roman" w:hAnsi="Times New Roman" w:cs="Times New Roman"/>
                <w:sz w:val="20"/>
                <w:szCs w:val="20"/>
              </w:rPr>
              <w:t xml:space="preserve">: &lt; 4 </w:t>
            </w:r>
            <w:proofErr w:type="spellStart"/>
            <w:r w:rsidRPr="009A2B6E">
              <w:rPr>
                <w:rFonts w:ascii="Times New Roman" w:hAnsi="Times New Roman" w:cs="Times New Roman"/>
                <w:sz w:val="20"/>
                <w:szCs w:val="20"/>
              </w:rPr>
              <w:t>ms</w:t>
            </w:r>
            <w:proofErr w:type="spellEnd"/>
          </w:p>
          <w:p w14:paraId="58BCD6C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Frequência no modo Bateria: 50 / 60 Hz ± 0,2 Hz</w:t>
            </w:r>
          </w:p>
          <w:p w14:paraId="5F87563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Forma de onda no modo Bateria: Senoidal</w:t>
            </w:r>
          </w:p>
          <w:p w14:paraId="6604883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 Tomada (NBR 14136): 6 tomadas de 10 A</w:t>
            </w:r>
          </w:p>
          <w:p w14:paraId="56E9FA2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Máxima distorção harmônica: ≤ 3% (100% carga linear) / ≤ 5% (100% carga não linear)</w:t>
            </w:r>
          </w:p>
          <w:p w14:paraId="692E53A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Eficiência em carga nominal</w:t>
            </w:r>
          </w:p>
          <w:p w14:paraId="314D05D1"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Modo Rede: ≥ 90%</w:t>
            </w:r>
          </w:p>
          <w:p w14:paraId="72E4E0F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Modo Bateria: ≥ 85%</w:t>
            </w:r>
          </w:p>
          <w:p w14:paraId="51974CD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Modo Eco: ≥ 94%</w:t>
            </w:r>
          </w:p>
          <w:p w14:paraId="346C416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Proteções</w:t>
            </w:r>
          </w:p>
          <w:p w14:paraId="3815F01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Proteção contra sub/sobretensão: Passa a operar no modo Bateria</w:t>
            </w:r>
          </w:p>
          <w:p w14:paraId="3CA7D2B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Proteção contra descarga da(s) bateria(s): Descarga de até 10 / 10,5 / 11V - Configuração padrão de 10 V</w:t>
            </w:r>
          </w:p>
          <w:p w14:paraId="0D4B406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Proteção contra sobrecarga na saída: Sobrecarga entre 100-150%: Modo Rede: passa a atuar no modo </w:t>
            </w:r>
            <w:proofErr w:type="spellStart"/>
            <w:r w:rsidRPr="009A2B6E">
              <w:rPr>
                <w:rFonts w:ascii="Times New Roman" w:hAnsi="Times New Roman" w:cs="Times New Roman"/>
                <w:sz w:val="20"/>
                <w:szCs w:val="20"/>
              </w:rPr>
              <w:t>Bypass</w:t>
            </w:r>
            <w:proofErr w:type="spellEnd"/>
            <w:r w:rsidRPr="009A2B6E">
              <w:rPr>
                <w:rFonts w:ascii="Times New Roman" w:hAnsi="Times New Roman" w:cs="Times New Roman"/>
                <w:sz w:val="20"/>
                <w:szCs w:val="20"/>
              </w:rPr>
              <w:t xml:space="preserve"> em 30s / Modo Bateria: desliga em 30s - Sobrecarga &gt;150%: Modo Rede: passa a atuar no modo </w:t>
            </w:r>
            <w:proofErr w:type="spellStart"/>
            <w:r w:rsidRPr="009A2B6E">
              <w:rPr>
                <w:rFonts w:ascii="Times New Roman" w:hAnsi="Times New Roman" w:cs="Times New Roman"/>
                <w:sz w:val="20"/>
                <w:szCs w:val="20"/>
              </w:rPr>
              <w:t>Bypass</w:t>
            </w:r>
            <w:proofErr w:type="spellEnd"/>
            <w:r w:rsidRPr="009A2B6E">
              <w:rPr>
                <w:rFonts w:ascii="Times New Roman" w:hAnsi="Times New Roman" w:cs="Times New Roman"/>
                <w:sz w:val="20"/>
                <w:szCs w:val="20"/>
              </w:rPr>
              <w:t xml:space="preserve"> em 300ms / Modo Bateria: desliga em 300ms - Proteção contra curto circuito nos modos Rede e Bateria: desliga o aparelho</w:t>
            </w:r>
          </w:p>
          <w:p w14:paraId="1AF1557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Baterias</w:t>
            </w:r>
          </w:p>
          <w:p w14:paraId="37680DEB"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Bateria(s) interna(s): 3 × 9 Ah 12 V</w:t>
            </w:r>
          </w:p>
          <w:p w14:paraId="2DEAD4D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Tempo de carga: 5h para recarregar até 90%</w:t>
            </w:r>
          </w:p>
          <w:p w14:paraId="24F478E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Barramento das baterias: 36 V</w:t>
            </w:r>
          </w:p>
          <w:p w14:paraId="51CFEBB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Corrente de carga: 2 A</w:t>
            </w:r>
          </w:p>
          <w:p w14:paraId="3093DB7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Expansão de autonomia: Conector de engate rápido SB 50</w:t>
            </w:r>
          </w:p>
          <w:p w14:paraId="3356952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Quantidade máxima de módulos de baterias: 4 (em paralelo)</w:t>
            </w:r>
          </w:p>
          <w:p w14:paraId="1BA5EDB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Gerenciamento</w:t>
            </w:r>
          </w:p>
          <w:p w14:paraId="479D3D7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Local: Cabo USB e RS232</w:t>
            </w:r>
          </w:p>
          <w:p w14:paraId="764B58E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 Remoto: Slot </w:t>
            </w:r>
            <w:proofErr w:type="spellStart"/>
            <w:r w:rsidRPr="009A2B6E">
              <w:rPr>
                <w:rFonts w:ascii="Times New Roman" w:hAnsi="Times New Roman" w:cs="Times New Roman"/>
                <w:sz w:val="20"/>
                <w:szCs w:val="20"/>
              </w:rPr>
              <w:t>mini-SNMP</w:t>
            </w:r>
            <w:proofErr w:type="spellEnd"/>
          </w:p>
          <w:p w14:paraId="439EF7A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Características físicas do produto</w:t>
            </w:r>
          </w:p>
          <w:p w14:paraId="44908CA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Dimensões (L × A × P): 440 × 86,5 × 430 mm</w:t>
            </w:r>
          </w:p>
          <w:p w14:paraId="786FBBB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Peso líquido: 16,4 kg</w:t>
            </w:r>
          </w:p>
          <w:p w14:paraId="7181B41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Altura no rack: 2U</w:t>
            </w:r>
          </w:p>
          <w:p w14:paraId="17E701B8"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Temperatura de operação: 0-40 °C</w:t>
            </w:r>
          </w:p>
          <w:p w14:paraId="1439B33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Umidade ambiente: 0 – 90% (sem condensação)</w:t>
            </w:r>
          </w:p>
          <w:p w14:paraId="049CB70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Display</w:t>
            </w:r>
          </w:p>
          <w:p w14:paraId="0B27031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LCD (L × A): 6 × 3 cm (2,6 polegadas)</w:t>
            </w:r>
          </w:p>
          <w:p w14:paraId="72ADE72F" w14:textId="77777777" w:rsidR="007522BF" w:rsidRPr="009A2B6E" w:rsidRDefault="007522BF" w:rsidP="00551E6D">
            <w:pPr>
              <w:rPr>
                <w:rFonts w:ascii="Times New Roman" w:eastAsia="Times New Roman" w:hAnsi="Times New Roman" w:cs="Times New Roman"/>
                <w:b/>
                <w:sz w:val="20"/>
                <w:szCs w:val="20"/>
                <w:lang w:eastAsia="pt-BR"/>
              </w:rPr>
            </w:pPr>
            <w:proofErr w:type="gramStart"/>
            <w:r w:rsidRPr="009A2B6E">
              <w:rPr>
                <w:rFonts w:ascii="Times New Roman" w:hAnsi="Times New Roman" w:cs="Times New Roman"/>
                <w:sz w:val="20"/>
                <w:szCs w:val="20"/>
              </w:rPr>
              <w:t>-(</w:t>
            </w:r>
            <w:proofErr w:type="gramEnd"/>
            <w:r w:rsidRPr="000D783D">
              <w:rPr>
                <w:rFonts w:ascii="Times New Roman" w:hAnsi="Times New Roman" w:cs="Times New Roman"/>
                <w:b/>
                <w:bCs/>
                <w:sz w:val="20"/>
                <w:szCs w:val="20"/>
              </w:rPr>
              <w:t>trilhos para rack incluso)</w:t>
            </w:r>
          </w:p>
        </w:tc>
        <w:tc>
          <w:tcPr>
            <w:tcW w:w="1134" w:type="dxa"/>
          </w:tcPr>
          <w:p w14:paraId="148AFCE0" w14:textId="6027403D"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lastRenderedPageBreak/>
              <w:t xml:space="preserve"> </w:t>
            </w:r>
          </w:p>
        </w:tc>
        <w:tc>
          <w:tcPr>
            <w:tcW w:w="1276" w:type="dxa"/>
          </w:tcPr>
          <w:p w14:paraId="3313C829" w14:textId="5CD84BC9" w:rsidR="007522BF" w:rsidRPr="009A2B6E" w:rsidRDefault="007522BF" w:rsidP="00551E6D">
            <w:pPr>
              <w:jc w:val="right"/>
              <w:rPr>
                <w:rFonts w:ascii="Times New Roman" w:hAnsi="Times New Roman" w:cs="Times New Roman"/>
                <w:sz w:val="20"/>
                <w:szCs w:val="20"/>
              </w:rPr>
            </w:pPr>
          </w:p>
        </w:tc>
      </w:tr>
      <w:tr w:rsidR="007522BF" w:rsidRPr="009A2B6E" w14:paraId="3D6AECFA" w14:textId="77777777" w:rsidTr="00551E6D">
        <w:tc>
          <w:tcPr>
            <w:tcW w:w="750" w:type="dxa"/>
          </w:tcPr>
          <w:p w14:paraId="2E527EB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37</w:t>
            </w:r>
          </w:p>
        </w:tc>
        <w:tc>
          <w:tcPr>
            <w:tcW w:w="953" w:type="dxa"/>
          </w:tcPr>
          <w:p w14:paraId="2DD4485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10</w:t>
            </w:r>
          </w:p>
        </w:tc>
        <w:tc>
          <w:tcPr>
            <w:tcW w:w="5238" w:type="dxa"/>
          </w:tcPr>
          <w:p w14:paraId="43E7EFDF" w14:textId="77777777" w:rsidR="007522BF"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 xml:space="preserve">NOBREAK 600 VA - </w:t>
            </w:r>
            <w:r w:rsidRPr="009A2B6E">
              <w:rPr>
                <w:rFonts w:ascii="Times New Roman" w:hAnsi="Times New Roman" w:cs="Times New Roman"/>
                <w:sz w:val="20"/>
                <w:szCs w:val="20"/>
              </w:rPr>
              <w:t>ENTRADA BIVOLT SAÍDA 110V.POTÊNCIA NOMINAL:600 VA POTÊNCIA CONTÍNUA:250 W POTÊNCIA DE PICO:300W - N° DE TOMADAS: (PADRÃO NEMA5-15).TENSÃO DE OPERAÇÃO SAÍDA 120V. FORMA DE ONDA: SEMI SENOIDAL, TEMPO TRANSFERÊNCIA: MENOR QUE 2 MS.BATERIA:1 SELADA 7AH/ 12V(12V), AUTONOMIA MEIA CARGA:12 MINUTOS, AUTONOMIA PLENA CARGA:5 MINUTOS, SINALIZAÇÕES VISUAIS: ESTADO DE REDE, ESTADO DE BATERIA, POTÊNCIA CONSUMIDA, POTÊNCIA EXCESSIVA, PROTEÇÃO AC OU DC, SINALIZAÇÕES AUDITIVAS: POTÊNCIA EXCESSIVA, INVERSOR EM OPERAÇÃO, BATERIA MÍNIMA, DESLIGAMENTO POR PROTEÇÃO, DIMENSÕES[MM]:261(C), 93,4(L), 168(A).GARANTIA MÍNIMADE 1 ANO</w:t>
            </w:r>
          </w:p>
          <w:p w14:paraId="33EA15AE" w14:textId="77777777" w:rsidR="007522BF" w:rsidRPr="009A2B6E" w:rsidRDefault="007522BF" w:rsidP="00551E6D">
            <w:pPr>
              <w:rPr>
                <w:rFonts w:ascii="Times New Roman" w:hAnsi="Times New Roman" w:cs="Times New Roman"/>
                <w:b/>
                <w:bCs/>
                <w:sz w:val="20"/>
                <w:szCs w:val="20"/>
                <w:lang w:val="en-US"/>
              </w:rPr>
            </w:pPr>
          </w:p>
        </w:tc>
        <w:tc>
          <w:tcPr>
            <w:tcW w:w="1134" w:type="dxa"/>
          </w:tcPr>
          <w:p w14:paraId="364E7B9E" w14:textId="3BEFBB9B" w:rsidR="007522BF" w:rsidRPr="009A2B6E" w:rsidRDefault="007522BF" w:rsidP="00551E6D">
            <w:pPr>
              <w:jc w:val="right"/>
              <w:rPr>
                <w:rFonts w:ascii="Times New Roman" w:hAnsi="Times New Roman" w:cs="Times New Roman"/>
                <w:sz w:val="20"/>
                <w:szCs w:val="20"/>
              </w:rPr>
            </w:pPr>
          </w:p>
        </w:tc>
        <w:tc>
          <w:tcPr>
            <w:tcW w:w="1276" w:type="dxa"/>
          </w:tcPr>
          <w:p w14:paraId="7BE93A35" w14:textId="76FCED44"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31F3833E" w14:textId="77777777" w:rsidTr="00551E6D">
        <w:tc>
          <w:tcPr>
            <w:tcW w:w="750" w:type="dxa"/>
          </w:tcPr>
          <w:p w14:paraId="4A12180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38</w:t>
            </w:r>
          </w:p>
        </w:tc>
        <w:tc>
          <w:tcPr>
            <w:tcW w:w="953" w:type="dxa"/>
          </w:tcPr>
          <w:p w14:paraId="33316D6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15</w:t>
            </w:r>
          </w:p>
        </w:tc>
        <w:tc>
          <w:tcPr>
            <w:tcW w:w="5238" w:type="dxa"/>
          </w:tcPr>
          <w:p w14:paraId="0A3F21F3"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SSD 240GB SATA</w:t>
            </w:r>
          </w:p>
        </w:tc>
        <w:tc>
          <w:tcPr>
            <w:tcW w:w="1134" w:type="dxa"/>
          </w:tcPr>
          <w:p w14:paraId="330621B9" w14:textId="60A4C61C"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c>
          <w:tcPr>
            <w:tcW w:w="1276" w:type="dxa"/>
          </w:tcPr>
          <w:p w14:paraId="0D4883C3" w14:textId="2C5109BF" w:rsidR="007522BF" w:rsidRPr="009A2B6E" w:rsidRDefault="007522BF" w:rsidP="00551E6D">
            <w:pPr>
              <w:jc w:val="right"/>
              <w:rPr>
                <w:rFonts w:ascii="Times New Roman" w:hAnsi="Times New Roman" w:cs="Times New Roman"/>
                <w:sz w:val="20"/>
                <w:szCs w:val="20"/>
              </w:rPr>
            </w:pPr>
          </w:p>
        </w:tc>
      </w:tr>
      <w:tr w:rsidR="007522BF" w:rsidRPr="009A2B6E" w14:paraId="33571E3B" w14:textId="77777777" w:rsidTr="00551E6D">
        <w:tc>
          <w:tcPr>
            <w:tcW w:w="750" w:type="dxa"/>
          </w:tcPr>
          <w:p w14:paraId="65FEAC3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lastRenderedPageBreak/>
              <w:t>39</w:t>
            </w:r>
          </w:p>
        </w:tc>
        <w:tc>
          <w:tcPr>
            <w:tcW w:w="953" w:type="dxa"/>
          </w:tcPr>
          <w:p w14:paraId="76220A9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08</w:t>
            </w:r>
          </w:p>
        </w:tc>
        <w:tc>
          <w:tcPr>
            <w:tcW w:w="5238" w:type="dxa"/>
          </w:tcPr>
          <w:p w14:paraId="12FCC3F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b/>
                <w:bCs/>
                <w:sz w:val="20"/>
                <w:szCs w:val="20"/>
              </w:rPr>
              <w:t>PROJETOR MULTIMÍDIA NO MÍNIMO 3000 LUMENS</w:t>
            </w:r>
            <w:r w:rsidRPr="009A2B6E">
              <w:rPr>
                <w:rFonts w:ascii="Times New Roman" w:hAnsi="Times New Roman" w:cs="Times New Roman"/>
                <w:sz w:val="20"/>
                <w:szCs w:val="20"/>
              </w:rPr>
              <w:t xml:space="preserve"> </w:t>
            </w:r>
          </w:p>
          <w:p w14:paraId="05F7438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Sistema de projeção: Tecnologia Epson 3LCD de 3 chips</w:t>
            </w:r>
          </w:p>
          <w:p w14:paraId="79E69FF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Modo de projeção: Frontal/Traseiro/Instalado no teto</w:t>
            </w:r>
          </w:p>
          <w:p w14:paraId="1F9354E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Número de pixels: 1,024,000 </w:t>
            </w:r>
            <w:proofErr w:type="spellStart"/>
            <w:r w:rsidRPr="009A2B6E">
              <w:rPr>
                <w:rFonts w:ascii="Times New Roman" w:hAnsi="Times New Roman" w:cs="Times New Roman"/>
                <w:sz w:val="20"/>
                <w:szCs w:val="20"/>
              </w:rPr>
              <w:t>dots</w:t>
            </w:r>
            <w:proofErr w:type="spellEnd"/>
            <w:r w:rsidRPr="009A2B6E">
              <w:rPr>
                <w:rFonts w:ascii="Times New Roman" w:hAnsi="Times New Roman" w:cs="Times New Roman"/>
                <w:sz w:val="20"/>
                <w:szCs w:val="20"/>
              </w:rPr>
              <w:t xml:space="preserve"> (1280 x 800) x 3</w:t>
            </w:r>
          </w:p>
          <w:p w14:paraId="722C956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Resolução nativa: WXGA</w:t>
            </w:r>
          </w:p>
          <w:p w14:paraId="336C83C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Relação de aspecto: 16:10</w:t>
            </w:r>
          </w:p>
          <w:p w14:paraId="65096B8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Brilho em cores: 3.000 lúmens</w:t>
            </w:r>
          </w:p>
          <w:p w14:paraId="356FC16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Brilho em branco: 3.000 lúmens</w:t>
            </w:r>
          </w:p>
          <w:p w14:paraId="1B5BB40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Relação de contraste: Até 350:1</w:t>
            </w:r>
          </w:p>
          <w:p w14:paraId="28167D6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Reprodução de cores: Até 16.77 Milhões de cores</w:t>
            </w:r>
          </w:p>
          <w:p w14:paraId="01D5EB3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Alto-falante: Mono 5W</w:t>
            </w:r>
          </w:p>
          <w:p w14:paraId="06ACFD5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Ruído do ventilador: 29 dB/38 dB</w:t>
            </w:r>
          </w:p>
          <w:p w14:paraId="3580999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Lente de projeção</w:t>
            </w:r>
          </w:p>
          <w:p w14:paraId="219177F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Tipo: Zoom Digital / </w:t>
            </w:r>
            <w:proofErr w:type="gramStart"/>
            <w:r w:rsidRPr="009A2B6E">
              <w:rPr>
                <w:rFonts w:ascii="Times New Roman" w:hAnsi="Times New Roman" w:cs="Times New Roman"/>
                <w:sz w:val="20"/>
                <w:szCs w:val="20"/>
              </w:rPr>
              <w:t>Foco(</w:t>
            </w:r>
            <w:proofErr w:type="gramEnd"/>
            <w:r w:rsidRPr="009A2B6E">
              <w:rPr>
                <w:rFonts w:ascii="Times New Roman" w:hAnsi="Times New Roman" w:cs="Times New Roman"/>
                <w:sz w:val="20"/>
                <w:szCs w:val="20"/>
              </w:rPr>
              <w:t>Manual)</w:t>
            </w:r>
          </w:p>
          <w:p w14:paraId="64B4E14D"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Número-F: 1,44</w:t>
            </w:r>
          </w:p>
          <w:p w14:paraId="0A34304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Zoom: 1,0-1,35</w:t>
            </w:r>
          </w:p>
          <w:p w14:paraId="0F2BC299"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Distância focal: 16,4mm</w:t>
            </w:r>
          </w:p>
          <w:p w14:paraId="1CD515A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Relação de alcance: 1,19-1,61</w:t>
            </w:r>
          </w:p>
          <w:p w14:paraId="35ACE96F"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Tamanho da imagem: 25" </w:t>
            </w:r>
            <w:proofErr w:type="gramStart"/>
            <w:r w:rsidRPr="009A2B6E">
              <w:rPr>
                <w:rFonts w:ascii="Times New Roman" w:hAnsi="Times New Roman" w:cs="Times New Roman"/>
                <w:sz w:val="20"/>
                <w:szCs w:val="20"/>
              </w:rPr>
              <w:t>à</w:t>
            </w:r>
            <w:proofErr w:type="gramEnd"/>
            <w:r w:rsidRPr="009A2B6E">
              <w:rPr>
                <w:rFonts w:ascii="Times New Roman" w:hAnsi="Times New Roman" w:cs="Times New Roman"/>
                <w:sz w:val="20"/>
                <w:szCs w:val="20"/>
              </w:rPr>
              <w:t xml:space="preserve"> 378" (0,91m-10,42m)</w:t>
            </w:r>
          </w:p>
          <w:p w14:paraId="4584168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Distância de projeção para imagem padrão 60": 1,64m</w:t>
            </w:r>
          </w:p>
          <w:p w14:paraId="7760EC4A"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Correção de </w:t>
            </w:r>
            <w:proofErr w:type="spellStart"/>
            <w:r w:rsidRPr="009A2B6E">
              <w:rPr>
                <w:rFonts w:ascii="Times New Roman" w:hAnsi="Times New Roman" w:cs="Times New Roman"/>
                <w:sz w:val="20"/>
                <w:szCs w:val="20"/>
              </w:rPr>
              <w:t>Keystone</w:t>
            </w:r>
            <w:proofErr w:type="spellEnd"/>
            <w:r w:rsidRPr="009A2B6E">
              <w:rPr>
                <w:rFonts w:ascii="Times New Roman" w:hAnsi="Times New Roman" w:cs="Times New Roman"/>
                <w:sz w:val="20"/>
                <w:szCs w:val="20"/>
              </w:rPr>
              <w:t xml:space="preserve">: Vertical: +-30 </w:t>
            </w:r>
            <w:proofErr w:type="gramStart"/>
            <w:r w:rsidRPr="009A2B6E">
              <w:rPr>
                <w:rFonts w:ascii="Times New Roman" w:hAnsi="Times New Roman" w:cs="Times New Roman"/>
                <w:sz w:val="20"/>
                <w:szCs w:val="20"/>
              </w:rPr>
              <w:t>graus ,</w:t>
            </w:r>
            <w:proofErr w:type="gramEnd"/>
            <w:r w:rsidRPr="009A2B6E">
              <w:rPr>
                <w:rFonts w:ascii="Times New Roman" w:hAnsi="Times New Roman" w:cs="Times New Roman"/>
                <w:sz w:val="20"/>
                <w:szCs w:val="20"/>
              </w:rPr>
              <w:t xml:space="preserve"> Horizontal: +-30 graus</w:t>
            </w:r>
          </w:p>
          <w:p w14:paraId="5C55DC6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Quick </w:t>
            </w:r>
            <w:proofErr w:type="spellStart"/>
            <w:r w:rsidRPr="009A2B6E">
              <w:rPr>
                <w:rFonts w:ascii="Times New Roman" w:hAnsi="Times New Roman" w:cs="Times New Roman"/>
                <w:sz w:val="20"/>
                <w:szCs w:val="20"/>
              </w:rPr>
              <w:t>Conner</w:t>
            </w:r>
            <w:proofErr w:type="spellEnd"/>
            <w:r w:rsidRPr="009A2B6E">
              <w:rPr>
                <w:rFonts w:ascii="Times New Roman" w:hAnsi="Times New Roman" w:cs="Times New Roman"/>
                <w:sz w:val="20"/>
                <w:szCs w:val="20"/>
              </w:rPr>
              <w:t>: sim</w:t>
            </w:r>
          </w:p>
          <w:p w14:paraId="64F434B3"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Energia</w:t>
            </w:r>
          </w:p>
          <w:p w14:paraId="0796B177"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Tensão da fonte de alimentação: 100 V à 240 V AC +/- 10%, 50hz/ 60Hz</w:t>
            </w:r>
          </w:p>
          <w:p w14:paraId="3B22CE10"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Tipo de fonte de iluminação: Lâmpada / 188 W UHE</w:t>
            </w:r>
          </w:p>
          <w:p w14:paraId="41481F9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Vida útil da fonte de iluminação: Eco </w:t>
            </w:r>
            <w:proofErr w:type="spellStart"/>
            <w:r w:rsidRPr="009A2B6E">
              <w:rPr>
                <w:rFonts w:ascii="Times New Roman" w:hAnsi="Times New Roman" w:cs="Times New Roman"/>
                <w:sz w:val="20"/>
                <w:szCs w:val="20"/>
              </w:rPr>
              <w:t>Mode</w:t>
            </w:r>
            <w:proofErr w:type="spellEnd"/>
            <w:r w:rsidRPr="009A2B6E">
              <w:rPr>
                <w:rFonts w:ascii="Times New Roman" w:hAnsi="Times New Roman" w:cs="Times New Roman"/>
                <w:sz w:val="20"/>
                <w:szCs w:val="20"/>
              </w:rPr>
              <w:t xml:space="preserve"> - 12.000 </w:t>
            </w:r>
            <w:proofErr w:type="spellStart"/>
            <w:r w:rsidRPr="009A2B6E">
              <w:rPr>
                <w:rFonts w:ascii="Times New Roman" w:hAnsi="Times New Roman" w:cs="Times New Roman"/>
                <w:sz w:val="20"/>
                <w:szCs w:val="20"/>
              </w:rPr>
              <w:t>hrs</w:t>
            </w:r>
            <w:proofErr w:type="spellEnd"/>
            <w:r w:rsidRPr="009A2B6E">
              <w:rPr>
                <w:rFonts w:ascii="Times New Roman" w:hAnsi="Times New Roman" w:cs="Times New Roman"/>
                <w:sz w:val="20"/>
                <w:szCs w:val="20"/>
              </w:rPr>
              <w:t xml:space="preserve"> / Normal </w:t>
            </w:r>
            <w:proofErr w:type="spellStart"/>
            <w:r w:rsidRPr="009A2B6E">
              <w:rPr>
                <w:rFonts w:ascii="Times New Roman" w:hAnsi="Times New Roman" w:cs="Times New Roman"/>
                <w:sz w:val="20"/>
                <w:szCs w:val="20"/>
              </w:rPr>
              <w:t>Mode</w:t>
            </w:r>
            <w:proofErr w:type="spellEnd"/>
            <w:r w:rsidRPr="009A2B6E">
              <w:rPr>
                <w:rFonts w:ascii="Times New Roman" w:hAnsi="Times New Roman" w:cs="Times New Roman"/>
                <w:sz w:val="20"/>
                <w:szCs w:val="20"/>
              </w:rPr>
              <w:t xml:space="preserve">: 6.000 </w:t>
            </w:r>
            <w:proofErr w:type="spellStart"/>
            <w:r w:rsidRPr="009A2B6E">
              <w:rPr>
                <w:rFonts w:ascii="Times New Roman" w:hAnsi="Times New Roman" w:cs="Times New Roman"/>
                <w:sz w:val="20"/>
                <w:szCs w:val="20"/>
              </w:rPr>
              <w:t>hrs</w:t>
            </w:r>
            <w:proofErr w:type="spellEnd"/>
          </w:p>
          <w:p w14:paraId="06F1C82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Consumo de energia: Eco </w:t>
            </w:r>
            <w:proofErr w:type="spellStart"/>
            <w:r w:rsidRPr="009A2B6E">
              <w:rPr>
                <w:rFonts w:ascii="Times New Roman" w:hAnsi="Times New Roman" w:cs="Times New Roman"/>
                <w:sz w:val="20"/>
                <w:szCs w:val="20"/>
              </w:rPr>
              <w:t>Mode</w:t>
            </w:r>
            <w:proofErr w:type="spellEnd"/>
            <w:r w:rsidRPr="009A2B6E">
              <w:rPr>
                <w:rFonts w:ascii="Times New Roman" w:hAnsi="Times New Roman" w:cs="Times New Roman"/>
                <w:sz w:val="20"/>
                <w:szCs w:val="20"/>
              </w:rPr>
              <w:t xml:space="preserve"> - 223 W / Normal </w:t>
            </w:r>
            <w:proofErr w:type="spellStart"/>
            <w:r w:rsidRPr="009A2B6E">
              <w:rPr>
                <w:rFonts w:ascii="Times New Roman" w:hAnsi="Times New Roman" w:cs="Times New Roman"/>
                <w:sz w:val="20"/>
                <w:szCs w:val="20"/>
              </w:rPr>
              <w:t>Mode</w:t>
            </w:r>
            <w:proofErr w:type="spellEnd"/>
            <w:r w:rsidRPr="009A2B6E">
              <w:rPr>
                <w:rFonts w:ascii="Times New Roman" w:hAnsi="Times New Roman" w:cs="Times New Roman"/>
                <w:sz w:val="20"/>
                <w:szCs w:val="20"/>
              </w:rPr>
              <w:t>: 284 W</w:t>
            </w:r>
          </w:p>
          <w:p w14:paraId="0497DB75"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Conectividade</w:t>
            </w:r>
          </w:p>
          <w:p w14:paraId="50CACAD4"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HDMI: x 1</w:t>
            </w:r>
          </w:p>
          <w:p w14:paraId="0ED4111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 xml:space="preserve">USB Tipo A </w:t>
            </w:r>
            <w:proofErr w:type="gramStart"/>
            <w:r w:rsidRPr="009A2B6E">
              <w:rPr>
                <w:rFonts w:ascii="Times New Roman" w:hAnsi="Times New Roman" w:cs="Times New Roman"/>
                <w:sz w:val="20"/>
                <w:szCs w:val="20"/>
              </w:rPr>
              <w:t>( adaptador</w:t>
            </w:r>
            <w:proofErr w:type="gramEnd"/>
            <w:r w:rsidRPr="009A2B6E">
              <w:rPr>
                <w:rFonts w:ascii="Times New Roman" w:hAnsi="Times New Roman" w:cs="Times New Roman"/>
                <w:sz w:val="20"/>
                <w:szCs w:val="20"/>
              </w:rPr>
              <w:t xml:space="preserve"> wireless, atualização de firmware, copiar </w:t>
            </w:r>
            <w:proofErr w:type="spellStart"/>
            <w:r w:rsidRPr="009A2B6E">
              <w:rPr>
                <w:rFonts w:ascii="Times New Roman" w:hAnsi="Times New Roman" w:cs="Times New Roman"/>
                <w:sz w:val="20"/>
                <w:szCs w:val="20"/>
              </w:rPr>
              <w:t>config</w:t>
            </w:r>
            <w:proofErr w:type="spellEnd"/>
            <w:r w:rsidRPr="009A2B6E">
              <w:rPr>
                <w:rFonts w:ascii="Times New Roman" w:hAnsi="Times New Roman" w:cs="Times New Roman"/>
                <w:sz w:val="20"/>
                <w:szCs w:val="20"/>
              </w:rPr>
              <w:t xml:space="preserve"> OSD): x 1</w:t>
            </w:r>
          </w:p>
          <w:p w14:paraId="78A1672A" w14:textId="77777777" w:rsidR="007522BF" w:rsidRPr="009A2B6E" w:rsidRDefault="007522BF" w:rsidP="00551E6D">
            <w:pPr>
              <w:textAlignment w:val="baseline"/>
              <w:rPr>
                <w:rFonts w:ascii="Times New Roman" w:hAnsi="Times New Roman" w:cs="Times New Roman"/>
                <w:b/>
                <w:sz w:val="20"/>
                <w:szCs w:val="20"/>
              </w:rPr>
            </w:pPr>
            <w:r w:rsidRPr="009A2B6E">
              <w:rPr>
                <w:rFonts w:ascii="Times New Roman" w:hAnsi="Times New Roman" w:cs="Times New Roman"/>
                <w:sz w:val="20"/>
                <w:szCs w:val="20"/>
              </w:rPr>
              <w:t>USB Tipo B: x 1</w:t>
            </w:r>
            <w:r>
              <w:rPr>
                <w:rFonts w:ascii="Times New Roman" w:hAnsi="Times New Roman" w:cs="Times New Roman"/>
                <w:sz w:val="20"/>
                <w:szCs w:val="20"/>
              </w:rPr>
              <w:br/>
            </w:r>
            <w:r w:rsidRPr="009A2B6E">
              <w:rPr>
                <w:rFonts w:ascii="Times New Roman" w:hAnsi="Times New Roman" w:cs="Times New Roman"/>
                <w:b/>
                <w:sz w:val="20"/>
                <w:szCs w:val="20"/>
              </w:rPr>
              <w:t>APRESENTAR PROSPECTO</w:t>
            </w:r>
          </w:p>
          <w:p w14:paraId="62FFAA18"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sz w:val="20"/>
                <w:szCs w:val="20"/>
              </w:rPr>
              <w:t>GARANTIA 12 MESES</w:t>
            </w:r>
          </w:p>
        </w:tc>
        <w:tc>
          <w:tcPr>
            <w:tcW w:w="1134" w:type="dxa"/>
          </w:tcPr>
          <w:p w14:paraId="052D5408" w14:textId="4B370EF0"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c>
          <w:tcPr>
            <w:tcW w:w="1276" w:type="dxa"/>
          </w:tcPr>
          <w:p w14:paraId="36FD6D4E" w14:textId="1A44E8D4"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r>
      <w:tr w:rsidR="007522BF" w:rsidRPr="009A2B6E" w14:paraId="65665E2C" w14:textId="77777777" w:rsidTr="00551E6D">
        <w:tc>
          <w:tcPr>
            <w:tcW w:w="750" w:type="dxa"/>
          </w:tcPr>
          <w:p w14:paraId="302F8F8E"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40</w:t>
            </w:r>
          </w:p>
        </w:tc>
        <w:tc>
          <w:tcPr>
            <w:tcW w:w="953" w:type="dxa"/>
          </w:tcPr>
          <w:p w14:paraId="2BA3176C"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08</w:t>
            </w:r>
          </w:p>
        </w:tc>
        <w:tc>
          <w:tcPr>
            <w:tcW w:w="5238" w:type="dxa"/>
          </w:tcPr>
          <w:p w14:paraId="2AC66619"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TELA DE PROJEÇÃO RETRÁTIL - TRIPÉ  </w:t>
            </w:r>
          </w:p>
          <w:p w14:paraId="18479B16"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sz w:val="20"/>
                <w:szCs w:val="20"/>
              </w:rPr>
              <w:t>100 Polegadas 4:3 + Tripé 2,10m X 1,50m</w:t>
            </w:r>
          </w:p>
        </w:tc>
        <w:tc>
          <w:tcPr>
            <w:tcW w:w="1134" w:type="dxa"/>
          </w:tcPr>
          <w:p w14:paraId="0E1551D8" w14:textId="6FD4A126" w:rsidR="007522BF" w:rsidRPr="009A2B6E"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tc>
        <w:tc>
          <w:tcPr>
            <w:tcW w:w="1276" w:type="dxa"/>
          </w:tcPr>
          <w:p w14:paraId="62F17D72" w14:textId="664E95C5" w:rsidR="007522BF" w:rsidRPr="009A2B6E" w:rsidRDefault="007522BF" w:rsidP="00551E6D">
            <w:pPr>
              <w:jc w:val="right"/>
              <w:rPr>
                <w:rFonts w:ascii="Times New Roman" w:hAnsi="Times New Roman" w:cs="Times New Roman"/>
                <w:sz w:val="20"/>
                <w:szCs w:val="20"/>
              </w:rPr>
            </w:pPr>
          </w:p>
        </w:tc>
      </w:tr>
      <w:tr w:rsidR="007522BF" w:rsidRPr="009A2B6E" w14:paraId="20230755" w14:textId="77777777" w:rsidTr="00551E6D">
        <w:trPr>
          <w:trHeight w:val="1550"/>
        </w:trPr>
        <w:tc>
          <w:tcPr>
            <w:tcW w:w="750" w:type="dxa"/>
          </w:tcPr>
          <w:p w14:paraId="23379D12"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41</w:t>
            </w:r>
          </w:p>
        </w:tc>
        <w:tc>
          <w:tcPr>
            <w:tcW w:w="953" w:type="dxa"/>
          </w:tcPr>
          <w:p w14:paraId="27918246" w14:textId="77777777" w:rsidR="007522BF" w:rsidRPr="009A2B6E" w:rsidRDefault="007522BF" w:rsidP="00551E6D">
            <w:pPr>
              <w:rPr>
                <w:rFonts w:ascii="Times New Roman" w:hAnsi="Times New Roman" w:cs="Times New Roman"/>
                <w:sz w:val="20"/>
                <w:szCs w:val="20"/>
              </w:rPr>
            </w:pPr>
            <w:r w:rsidRPr="009A2B6E">
              <w:rPr>
                <w:rFonts w:ascii="Times New Roman" w:hAnsi="Times New Roman" w:cs="Times New Roman"/>
                <w:sz w:val="20"/>
                <w:szCs w:val="20"/>
              </w:rPr>
              <w:t>10</w:t>
            </w:r>
          </w:p>
        </w:tc>
        <w:tc>
          <w:tcPr>
            <w:tcW w:w="5238" w:type="dxa"/>
          </w:tcPr>
          <w:p w14:paraId="143F7CE4"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 xml:space="preserve">Caixinha De Som Bluetooth Portátil Potente Mini </w:t>
            </w:r>
            <w:r w:rsidRPr="009A2B6E">
              <w:rPr>
                <w:rFonts w:ascii="Times New Roman" w:hAnsi="Times New Roman" w:cs="Times New Roman"/>
                <w:sz w:val="20"/>
                <w:szCs w:val="20"/>
              </w:rPr>
              <w:t>- Conectividade: Bluetooth 5.0 + EDR</w:t>
            </w:r>
            <w:r w:rsidRPr="009A2B6E">
              <w:rPr>
                <w:rFonts w:ascii="Times New Roman" w:hAnsi="Times New Roman" w:cs="Times New Roman"/>
                <w:sz w:val="20"/>
                <w:szCs w:val="20"/>
              </w:rPr>
              <w:br/>
              <w:t>- Alcance Sem Fio: Até 10 metros</w:t>
            </w:r>
            <w:r w:rsidRPr="009A2B6E">
              <w:rPr>
                <w:rFonts w:ascii="Times New Roman" w:hAnsi="Times New Roman" w:cs="Times New Roman"/>
                <w:sz w:val="20"/>
                <w:szCs w:val="20"/>
              </w:rPr>
              <w:br/>
              <w:t>- Potência de Saída: 10W</w:t>
            </w:r>
            <w:r w:rsidRPr="009A2B6E">
              <w:rPr>
                <w:rFonts w:ascii="Times New Roman" w:hAnsi="Times New Roman" w:cs="Times New Roman"/>
                <w:sz w:val="20"/>
                <w:szCs w:val="20"/>
              </w:rPr>
              <w:br/>
              <w:t>- Bateria: 500mAh recarregável via USB</w:t>
            </w:r>
            <w:r w:rsidRPr="009A2B6E">
              <w:rPr>
                <w:rFonts w:ascii="Times New Roman" w:hAnsi="Times New Roman" w:cs="Times New Roman"/>
                <w:sz w:val="20"/>
                <w:szCs w:val="20"/>
              </w:rPr>
              <w:br/>
              <w:t>- Tempo de Reprodução: Até 4 horas</w:t>
            </w:r>
            <w:r w:rsidRPr="009A2B6E">
              <w:rPr>
                <w:rFonts w:ascii="Times New Roman" w:hAnsi="Times New Roman" w:cs="Times New Roman"/>
                <w:sz w:val="20"/>
                <w:szCs w:val="20"/>
              </w:rPr>
              <w:br/>
              <w:t>- Dimensões: 9 x 9 x 4,5 cm</w:t>
            </w:r>
          </w:p>
          <w:p w14:paraId="62A6F8EA" w14:textId="77777777" w:rsidR="007522BF" w:rsidRPr="009A2B6E" w:rsidRDefault="007522BF" w:rsidP="00551E6D">
            <w:pPr>
              <w:rPr>
                <w:rFonts w:ascii="Times New Roman" w:hAnsi="Times New Roman" w:cs="Times New Roman"/>
                <w:b/>
                <w:bCs/>
                <w:sz w:val="20"/>
                <w:szCs w:val="20"/>
              </w:rPr>
            </w:pPr>
            <w:r w:rsidRPr="009A2B6E">
              <w:rPr>
                <w:rFonts w:ascii="Times New Roman" w:hAnsi="Times New Roman" w:cs="Times New Roman"/>
                <w:b/>
                <w:bCs/>
                <w:sz w:val="20"/>
                <w:szCs w:val="20"/>
              </w:rPr>
              <w:t>ACOMPANHA CARREGADOR</w:t>
            </w:r>
          </w:p>
        </w:tc>
        <w:tc>
          <w:tcPr>
            <w:tcW w:w="1134" w:type="dxa"/>
          </w:tcPr>
          <w:p w14:paraId="3AA80ACA" w14:textId="1A5A71A9" w:rsidR="007522BF" w:rsidRPr="009A2B6E" w:rsidRDefault="007522BF" w:rsidP="00551E6D">
            <w:pPr>
              <w:jc w:val="right"/>
              <w:rPr>
                <w:rFonts w:ascii="Times New Roman" w:hAnsi="Times New Roman" w:cs="Times New Roman"/>
                <w:sz w:val="20"/>
                <w:szCs w:val="20"/>
              </w:rPr>
            </w:pPr>
          </w:p>
        </w:tc>
        <w:tc>
          <w:tcPr>
            <w:tcW w:w="1276" w:type="dxa"/>
          </w:tcPr>
          <w:p w14:paraId="5BB2C2CB" w14:textId="1AC72E79" w:rsidR="007522BF" w:rsidRDefault="007522BF" w:rsidP="00551E6D">
            <w:pPr>
              <w:jc w:val="right"/>
              <w:rPr>
                <w:rFonts w:ascii="Times New Roman" w:hAnsi="Times New Roman" w:cs="Times New Roman"/>
                <w:sz w:val="20"/>
                <w:szCs w:val="20"/>
              </w:rPr>
            </w:pPr>
            <w:r w:rsidRPr="009A2B6E">
              <w:rPr>
                <w:rFonts w:ascii="Times New Roman" w:hAnsi="Times New Roman" w:cs="Times New Roman"/>
                <w:sz w:val="20"/>
                <w:szCs w:val="20"/>
              </w:rPr>
              <w:t xml:space="preserve"> </w:t>
            </w:r>
          </w:p>
          <w:p w14:paraId="73E7D6A9" w14:textId="77777777" w:rsidR="007522BF" w:rsidRPr="009A2B6E" w:rsidRDefault="007522BF" w:rsidP="00551E6D">
            <w:pPr>
              <w:jc w:val="right"/>
              <w:rPr>
                <w:rFonts w:ascii="Times New Roman" w:hAnsi="Times New Roman" w:cs="Times New Roman"/>
                <w:sz w:val="20"/>
                <w:szCs w:val="20"/>
              </w:rPr>
            </w:pPr>
          </w:p>
        </w:tc>
      </w:tr>
      <w:tr w:rsidR="007522BF" w:rsidRPr="009A2B6E" w14:paraId="1FA1F353" w14:textId="77777777" w:rsidTr="00551E6D">
        <w:trPr>
          <w:trHeight w:val="1550"/>
        </w:trPr>
        <w:tc>
          <w:tcPr>
            <w:tcW w:w="750" w:type="dxa"/>
          </w:tcPr>
          <w:p w14:paraId="7ADD1E1E" w14:textId="77777777" w:rsidR="007522BF" w:rsidRPr="009A2B6E" w:rsidRDefault="007522BF" w:rsidP="00551E6D">
            <w:pPr>
              <w:rPr>
                <w:rFonts w:ascii="Times New Roman" w:hAnsi="Times New Roman" w:cs="Times New Roman"/>
                <w:sz w:val="20"/>
                <w:szCs w:val="20"/>
              </w:rPr>
            </w:pPr>
            <w:r>
              <w:rPr>
                <w:rFonts w:ascii="Times New Roman" w:hAnsi="Times New Roman" w:cs="Times New Roman"/>
                <w:sz w:val="20"/>
                <w:szCs w:val="20"/>
              </w:rPr>
              <w:t>42</w:t>
            </w:r>
          </w:p>
        </w:tc>
        <w:tc>
          <w:tcPr>
            <w:tcW w:w="953" w:type="dxa"/>
          </w:tcPr>
          <w:p w14:paraId="0FD967BA" w14:textId="77777777" w:rsidR="007522BF" w:rsidRPr="009A2B6E" w:rsidRDefault="007522BF" w:rsidP="00551E6D">
            <w:pPr>
              <w:rPr>
                <w:rFonts w:ascii="Times New Roman" w:hAnsi="Times New Roman" w:cs="Times New Roman"/>
                <w:sz w:val="20"/>
                <w:szCs w:val="20"/>
              </w:rPr>
            </w:pPr>
            <w:r>
              <w:rPr>
                <w:rFonts w:ascii="Times New Roman" w:hAnsi="Times New Roman" w:cs="Times New Roman"/>
                <w:sz w:val="20"/>
                <w:szCs w:val="20"/>
              </w:rPr>
              <w:t>01</w:t>
            </w:r>
          </w:p>
        </w:tc>
        <w:tc>
          <w:tcPr>
            <w:tcW w:w="5238" w:type="dxa"/>
          </w:tcPr>
          <w:p w14:paraId="226D03BE" w14:textId="77777777" w:rsidR="007522BF" w:rsidRPr="00742393" w:rsidRDefault="007522BF" w:rsidP="00551E6D">
            <w:pPr>
              <w:spacing w:after="160" w:line="259" w:lineRule="auto"/>
              <w:rPr>
                <w:rFonts w:ascii="Times New Roman" w:hAnsi="Times New Roman" w:cs="Times New Roman"/>
                <w:b/>
                <w:bCs/>
                <w:sz w:val="20"/>
                <w:szCs w:val="20"/>
              </w:rPr>
            </w:pPr>
            <w:r w:rsidRPr="0079462A">
              <w:rPr>
                <w:rFonts w:ascii="Times New Roman" w:hAnsi="Times New Roman" w:cs="Times New Roman"/>
                <w:b/>
                <w:bCs/>
                <w:sz w:val="20"/>
                <w:szCs w:val="20"/>
                <w:highlight w:val="yellow"/>
              </w:rPr>
              <w:t xml:space="preserve">Impressora Térmica de Etiquetas </w:t>
            </w:r>
          </w:p>
          <w:p w14:paraId="4B355A34"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 xml:space="preserve">Resolução: 203 </w:t>
            </w:r>
            <w:proofErr w:type="spellStart"/>
            <w:r w:rsidRPr="00742393">
              <w:rPr>
                <w:rFonts w:ascii="Times New Roman" w:hAnsi="Times New Roman" w:cs="Times New Roman"/>
                <w:sz w:val="20"/>
                <w:szCs w:val="20"/>
              </w:rPr>
              <w:t>dpi</w:t>
            </w:r>
            <w:proofErr w:type="spellEnd"/>
            <w:r w:rsidRPr="00742393">
              <w:rPr>
                <w:rFonts w:ascii="Times New Roman" w:hAnsi="Times New Roman" w:cs="Times New Roman"/>
                <w:sz w:val="20"/>
                <w:szCs w:val="20"/>
              </w:rPr>
              <w:t>/8 pontos por mm</w:t>
            </w:r>
          </w:p>
          <w:p w14:paraId="58D24FFC"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Memória: 256 MB de Flash e 128 MB de SDRAM</w:t>
            </w:r>
          </w:p>
          <w:p w14:paraId="1753613F"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 xml:space="preserve">Largura máxima de impressão: 4,09 </w:t>
            </w:r>
            <w:proofErr w:type="spellStart"/>
            <w:r w:rsidRPr="00742393">
              <w:rPr>
                <w:rFonts w:ascii="Times New Roman" w:hAnsi="Times New Roman" w:cs="Times New Roman"/>
                <w:sz w:val="20"/>
                <w:szCs w:val="20"/>
              </w:rPr>
              <w:t>pol</w:t>
            </w:r>
            <w:proofErr w:type="spellEnd"/>
            <w:r w:rsidRPr="00742393">
              <w:rPr>
                <w:rFonts w:ascii="Times New Roman" w:hAnsi="Times New Roman" w:cs="Times New Roman"/>
                <w:sz w:val="20"/>
                <w:szCs w:val="20"/>
              </w:rPr>
              <w:t>/104 mm</w:t>
            </w:r>
          </w:p>
          <w:p w14:paraId="74C67A89"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Velocidade máxima de impressão: 4 pol./102 mm por segundo</w:t>
            </w:r>
          </w:p>
          <w:p w14:paraId="7D57D300"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lastRenderedPageBreak/>
              <w:t>Sensores de mídia: Sensor de marca preta móvel, alcance limitado do centro para o lado esquerdo e sensor de falha excêntrico fixo</w:t>
            </w:r>
          </w:p>
          <w:p w14:paraId="2D46A34F"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Firmware: ZPL II; EPL 2; XML</w:t>
            </w:r>
          </w:p>
          <w:p w14:paraId="09F3CE5E"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Detecção automática (conforme ao PFC) 100-240VAC, 50-60Hz; qualificação de ENERGY STAR</w:t>
            </w:r>
          </w:p>
          <w:p w14:paraId="69409642"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Comprimento máximo de etiqueta: 39,0 pol./991 mm</w:t>
            </w:r>
          </w:p>
          <w:p w14:paraId="6DD13EF6"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Largura da mídia: 1,00 pol./25,4 mm a 4,4 pol./112 mm</w:t>
            </w:r>
          </w:p>
          <w:p w14:paraId="0F694D2B"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Tamanho do rolo de mídia: 5.00 pol./127 mm de diâmetro externo Diâmetro interno do núcleo: 0,5 pol. (12.7 mm) e 1,0 pol. (25,4 mm) padrão, 1,5 pol. (38,1), 2,0 pol., (50,8 mm) e 3.0 pol. (76,2 mm) usando adaptadores opcionais</w:t>
            </w:r>
          </w:p>
          <w:p w14:paraId="55C23061"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Espessura: 0,003 pol. (0,08 mm) min.; 0,0075 pol. (0,1905 mm) máx. (apenas no modo de destacar)</w:t>
            </w:r>
          </w:p>
          <w:p w14:paraId="15C6D734"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Tipos de mídia: Alimentação por rolo ou sanfonada, serrilhada ou contínua com o sem marca preta, formulário de etiquetas, formulário contínuo de recibos e pulseiras</w:t>
            </w:r>
          </w:p>
          <w:p w14:paraId="083A90D4" w14:textId="77777777" w:rsidR="007522BF" w:rsidRPr="009A2B6E" w:rsidRDefault="007522BF" w:rsidP="00551E6D">
            <w:pPr>
              <w:rPr>
                <w:rFonts w:ascii="Times New Roman" w:hAnsi="Times New Roman" w:cs="Times New Roman"/>
                <w:b/>
                <w:bCs/>
                <w:sz w:val="20"/>
                <w:szCs w:val="20"/>
              </w:rPr>
            </w:pPr>
          </w:p>
        </w:tc>
        <w:tc>
          <w:tcPr>
            <w:tcW w:w="1134" w:type="dxa"/>
          </w:tcPr>
          <w:p w14:paraId="49D2CB90" w14:textId="79AB6325" w:rsidR="007522BF" w:rsidRPr="009A2B6E" w:rsidRDefault="007522BF" w:rsidP="00551E6D">
            <w:pPr>
              <w:jc w:val="right"/>
              <w:rPr>
                <w:rFonts w:ascii="Times New Roman" w:hAnsi="Times New Roman" w:cs="Times New Roman"/>
                <w:sz w:val="20"/>
                <w:szCs w:val="20"/>
              </w:rPr>
            </w:pPr>
          </w:p>
        </w:tc>
        <w:tc>
          <w:tcPr>
            <w:tcW w:w="1276" w:type="dxa"/>
          </w:tcPr>
          <w:p w14:paraId="36D83625" w14:textId="3F07692B" w:rsidR="007522BF" w:rsidRPr="009A2B6E" w:rsidRDefault="007522BF" w:rsidP="00551E6D">
            <w:pPr>
              <w:jc w:val="right"/>
              <w:rPr>
                <w:rFonts w:ascii="Times New Roman" w:hAnsi="Times New Roman" w:cs="Times New Roman"/>
                <w:sz w:val="20"/>
                <w:szCs w:val="20"/>
              </w:rPr>
            </w:pPr>
          </w:p>
        </w:tc>
      </w:tr>
      <w:tr w:rsidR="007522BF" w:rsidRPr="009A2B6E" w14:paraId="67BB146C" w14:textId="77777777" w:rsidTr="00551E6D">
        <w:trPr>
          <w:trHeight w:val="1550"/>
        </w:trPr>
        <w:tc>
          <w:tcPr>
            <w:tcW w:w="750" w:type="dxa"/>
          </w:tcPr>
          <w:p w14:paraId="23006E60" w14:textId="77777777" w:rsidR="007522BF" w:rsidRDefault="007522BF" w:rsidP="00551E6D">
            <w:pPr>
              <w:rPr>
                <w:rFonts w:ascii="Times New Roman" w:hAnsi="Times New Roman" w:cs="Times New Roman"/>
                <w:sz w:val="20"/>
                <w:szCs w:val="20"/>
              </w:rPr>
            </w:pPr>
            <w:r>
              <w:rPr>
                <w:rFonts w:ascii="Times New Roman" w:hAnsi="Times New Roman" w:cs="Times New Roman"/>
                <w:sz w:val="20"/>
                <w:szCs w:val="20"/>
              </w:rPr>
              <w:t>43</w:t>
            </w:r>
          </w:p>
        </w:tc>
        <w:tc>
          <w:tcPr>
            <w:tcW w:w="953" w:type="dxa"/>
          </w:tcPr>
          <w:p w14:paraId="62972DB1" w14:textId="77777777" w:rsidR="007522BF" w:rsidRDefault="007522BF" w:rsidP="00551E6D">
            <w:pPr>
              <w:rPr>
                <w:rFonts w:ascii="Times New Roman" w:hAnsi="Times New Roman" w:cs="Times New Roman"/>
                <w:sz w:val="20"/>
                <w:szCs w:val="20"/>
              </w:rPr>
            </w:pPr>
            <w:r>
              <w:rPr>
                <w:rFonts w:ascii="Times New Roman" w:hAnsi="Times New Roman" w:cs="Times New Roman"/>
                <w:sz w:val="20"/>
                <w:szCs w:val="20"/>
              </w:rPr>
              <w:t>01</w:t>
            </w:r>
          </w:p>
        </w:tc>
        <w:tc>
          <w:tcPr>
            <w:tcW w:w="5238" w:type="dxa"/>
          </w:tcPr>
          <w:p w14:paraId="5CC0D0D1" w14:textId="77777777" w:rsidR="007522BF" w:rsidRDefault="007522BF" w:rsidP="00551E6D">
            <w:pPr>
              <w:rPr>
                <w:rFonts w:ascii="Times New Roman" w:hAnsi="Times New Roman" w:cs="Times New Roman"/>
                <w:b/>
                <w:bCs/>
                <w:sz w:val="20"/>
                <w:szCs w:val="20"/>
              </w:rPr>
            </w:pPr>
            <w:r w:rsidRPr="00742393">
              <w:rPr>
                <w:rFonts w:ascii="Times New Roman" w:hAnsi="Times New Roman" w:cs="Times New Roman"/>
                <w:b/>
                <w:bCs/>
                <w:sz w:val="20"/>
                <w:szCs w:val="20"/>
              </w:rPr>
              <w:t xml:space="preserve">Leitor de Código de Barras 1D </w:t>
            </w:r>
          </w:p>
          <w:p w14:paraId="6C17C2E1"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Conexão / Interface: USB</w:t>
            </w:r>
          </w:p>
          <w:p w14:paraId="669C3396"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Tipo de Código: 1D</w:t>
            </w:r>
          </w:p>
          <w:p w14:paraId="1173F975"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Tipo de Sensor: Laser</w:t>
            </w:r>
          </w:p>
          <w:p w14:paraId="2935A990"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Tipo de Escaneamento: Manual e Automático</w:t>
            </w:r>
          </w:p>
          <w:p w14:paraId="0AB6CBAA"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 xml:space="preserve">Velocidade de Leitura: 150 </w:t>
            </w:r>
            <w:proofErr w:type="spellStart"/>
            <w:r w:rsidRPr="00742393">
              <w:rPr>
                <w:rFonts w:ascii="Times New Roman" w:hAnsi="Times New Roman" w:cs="Times New Roman"/>
                <w:sz w:val="20"/>
                <w:szCs w:val="20"/>
              </w:rPr>
              <w:t>scans</w:t>
            </w:r>
            <w:proofErr w:type="spellEnd"/>
            <w:r w:rsidRPr="00742393">
              <w:rPr>
                <w:rFonts w:ascii="Times New Roman" w:hAnsi="Times New Roman" w:cs="Times New Roman"/>
                <w:sz w:val="20"/>
                <w:szCs w:val="20"/>
              </w:rPr>
              <w:t>/</w:t>
            </w:r>
            <w:proofErr w:type="spellStart"/>
            <w:r w:rsidRPr="00742393">
              <w:rPr>
                <w:rFonts w:ascii="Times New Roman" w:hAnsi="Times New Roman" w:cs="Times New Roman"/>
                <w:sz w:val="20"/>
                <w:szCs w:val="20"/>
              </w:rPr>
              <w:t>seg</w:t>
            </w:r>
            <w:proofErr w:type="spellEnd"/>
          </w:p>
          <w:p w14:paraId="21AFDDC6"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Fonte de Luz: Laser 650nm</w:t>
            </w:r>
          </w:p>
          <w:p w14:paraId="72DBC46D"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Resolução: &gt;= 4 mil</w:t>
            </w:r>
          </w:p>
          <w:p w14:paraId="740B7F15"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Contraste: &gt;= 30%</w:t>
            </w:r>
          </w:p>
          <w:p w14:paraId="781741A3"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Possui Indicador Sonoro</w:t>
            </w:r>
          </w:p>
          <w:p w14:paraId="2F3DF18B"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Possui Indicador LED</w:t>
            </w:r>
          </w:p>
          <w:p w14:paraId="7668278D" w14:textId="77777777" w:rsidR="007522BF" w:rsidRPr="00742393" w:rsidRDefault="007522BF" w:rsidP="00551E6D">
            <w:pPr>
              <w:rPr>
                <w:rFonts w:ascii="Times New Roman" w:hAnsi="Times New Roman" w:cs="Times New Roman"/>
                <w:sz w:val="20"/>
                <w:szCs w:val="20"/>
              </w:rPr>
            </w:pPr>
            <w:r w:rsidRPr="00742393">
              <w:rPr>
                <w:rFonts w:ascii="Times New Roman" w:hAnsi="Times New Roman" w:cs="Times New Roman"/>
                <w:sz w:val="20"/>
                <w:szCs w:val="20"/>
              </w:rPr>
              <w:t>Suporte a leitura de imagem inversa</w:t>
            </w:r>
          </w:p>
          <w:p w14:paraId="14C2460F" w14:textId="77777777" w:rsidR="007522BF" w:rsidRPr="00742393" w:rsidRDefault="007522BF" w:rsidP="00551E6D">
            <w:pPr>
              <w:rPr>
                <w:rFonts w:ascii="Times New Roman" w:hAnsi="Times New Roman" w:cs="Times New Roman"/>
                <w:b/>
                <w:bCs/>
                <w:sz w:val="20"/>
                <w:szCs w:val="20"/>
              </w:rPr>
            </w:pPr>
            <w:r w:rsidRPr="00742393">
              <w:rPr>
                <w:rFonts w:ascii="Times New Roman" w:hAnsi="Times New Roman" w:cs="Times New Roman"/>
                <w:sz w:val="20"/>
                <w:szCs w:val="20"/>
              </w:rPr>
              <w:t>Suporte a leitura de DANFE (nota fiscal)</w:t>
            </w:r>
          </w:p>
        </w:tc>
        <w:tc>
          <w:tcPr>
            <w:tcW w:w="1134" w:type="dxa"/>
          </w:tcPr>
          <w:p w14:paraId="7C066E69" w14:textId="0B3E94A5" w:rsidR="007522BF" w:rsidRDefault="007522BF" w:rsidP="00551E6D">
            <w:pPr>
              <w:jc w:val="right"/>
              <w:rPr>
                <w:rFonts w:ascii="Times New Roman" w:hAnsi="Times New Roman" w:cs="Times New Roman"/>
                <w:sz w:val="20"/>
                <w:szCs w:val="20"/>
              </w:rPr>
            </w:pPr>
          </w:p>
        </w:tc>
        <w:tc>
          <w:tcPr>
            <w:tcW w:w="1276" w:type="dxa"/>
          </w:tcPr>
          <w:p w14:paraId="1DC69E7E" w14:textId="7AD933F6" w:rsidR="007522BF" w:rsidRDefault="007522BF" w:rsidP="00551E6D">
            <w:pPr>
              <w:jc w:val="right"/>
              <w:rPr>
                <w:rFonts w:ascii="Times New Roman" w:hAnsi="Times New Roman" w:cs="Times New Roman"/>
                <w:sz w:val="20"/>
                <w:szCs w:val="20"/>
              </w:rPr>
            </w:pPr>
          </w:p>
        </w:tc>
      </w:tr>
      <w:tr w:rsidR="007522BF" w:rsidRPr="009A2B6E" w14:paraId="4CB5C565" w14:textId="77777777" w:rsidTr="00551E6D">
        <w:trPr>
          <w:trHeight w:val="1550"/>
        </w:trPr>
        <w:tc>
          <w:tcPr>
            <w:tcW w:w="750" w:type="dxa"/>
          </w:tcPr>
          <w:p w14:paraId="0F0B6C79" w14:textId="77777777" w:rsidR="007522BF" w:rsidRDefault="007522BF" w:rsidP="00551E6D">
            <w:pPr>
              <w:rPr>
                <w:rFonts w:ascii="Times New Roman" w:hAnsi="Times New Roman" w:cs="Times New Roman"/>
                <w:sz w:val="20"/>
                <w:szCs w:val="20"/>
              </w:rPr>
            </w:pPr>
            <w:r>
              <w:rPr>
                <w:rFonts w:ascii="Times New Roman" w:hAnsi="Times New Roman" w:cs="Times New Roman"/>
                <w:sz w:val="20"/>
                <w:szCs w:val="20"/>
              </w:rPr>
              <w:t>44</w:t>
            </w:r>
          </w:p>
        </w:tc>
        <w:tc>
          <w:tcPr>
            <w:tcW w:w="953" w:type="dxa"/>
          </w:tcPr>
          <w:p w14:paraId="444D0D63" w14:textId="77777777" w:rsidR="007522BF" w:rsidRDefault="007522BF" w:rsidP="00551E6D">
            <w:pPr>
              <w:rPr>
                <w:rFonts w:ascii="Times New Roman" w:hAnsi="Times New Roman" w:cs="Times New Roman"/>
                <w:sz w:val="20"/>
                <w:szCs w:val="20"/>
              </w:rPr>
            </w:pPr>
            <w:r>
              <w:rPr>
                <w:rFonts w:ascii="Times New Roman" w:hAnsi="Times New Roman" w:cs="Times New Roman"/>
                <w:sz w:val="20"/>
                <w:szCs w:val="20"/>
              </w:rPr>
              <w:t>02</w:t>
            </w:r>
          </w:p>
        </w:tc>
        <w:tc>
          <w:tcPr>
            <w:tcW w:w="5238" w:type="dxa"/>
          </w:tcPr>
          <w:p w14:paraId="5B0767FA" w14:textId="77777777" w:rsidR="007522BF" w:rsidRPr="00742393" w:rsidRDefault="007522BF" w:rsidP="00551E6D">
            <w:pPr>
              <w:rPr>
                <w:rFonts w:ascii="Times New Roman" w:hAnsi="Times New Roman" w:cs="Times New Roman"/>
                <w:b/>
                <w:bCs/>
                <w:sz w:val="20"/>
                <w:szCs w:val="20"/>
              </w:rPr>
            </w:pPr>
            <w:r w:rsidRPr="0038595B">
              <w:rPr>
                <w:rFonts w:ascii="Times New Roman" w:hAnsi="Times New Roman" w:cs="Times New Roman"/>
                <w:b/>
                <w:bCs/>
                <w:sz w:val="20"/>
                <w:szCs w:val="20"/>
              </w:rPr>
              <w:t xml:space="preserve">LEITOR CÓDIGO DE BARRAS E QR CODE: </w:t>
            </w:r>
            <w:r w:rsidRPr="0038595B">
              <w:rPr>
                <w:rFonts w:ascii="Times New Roman" w:hAnsi="Times New Roman" w:cs="Times New Roman"/>
                <w:sz w:val="20"/>
                <w:szCs w:val="20"/>
              </w:rPr>
              <w:t>COMUNICAÇÃO USB, VIRTUAL COM RESISTÊNCIA A QUEDAS 2M, SUPORTE PARA LEITURA SEM AS MÃOS, INCLUSO LUZ AMBIENTE 100.000 LUX (MÁX) FONTE DE LUZ LED BRANCO, 5000K/PONTO VERDE, MIRA TECNOLOGIA AREA IMAGER, 1D E 2D COM LEITURA DE CÓDIGOS 1D E 2D COM 1 DE CÓDIGOS E 1D E 2D COM LEITURA</w:t>
            </w:r>
          </w:p>
        </w:tc>
        <w:tc>
          <w:tcPr>
            <w:tcW w:w="1134" w:type="dxa"/>
          </w:tcPr>
          <w:p w14:paraId="462CD9EE" w14:textId="0D4A3E79" w:rsidR="007522BF" w:rsidRDefault="007522BF" w:rsidP="00551E6D">
            <w:pPr>
              <w:jc w:val="right"/>
              <w:rPr>
                <w:rFonts w:ascii="Times New Roman" w:hAnsi="Times New Roman" w:cs="Times New Roman"/>
                <w:sz w:val="20"/>
                <w:szCs w:val="20"/>
              </w:rPr>
            </w:pPr>
          </w:p>
        </w:tc>
        <w:tc>
          <w:tcPr>
            <w:tcW w:w="1276" w:type="dxa"/>
          </w:tcPr>
          <w:p w14:paraId="41B15FD2" w14:textId="744B63BF" w:rsidR="007522BF" w:rsidRDefault="007522BF" w:rsidP="00551E6D">
            <w:pPr>
              <w:jc w:val="right"/>
              <w:rPr>
                <w:rFonts w:ascii="Times New Roman" w:hAnsi="Times New Roman" w:cs="Times New Roman"/>
                <w:sz w:val="20"/>
                <w:szCs w:val="20"/>
              </w:rPr>
            </w:pPr>
          </w:p>
        </w:tc>
      </w:tr>
      <w:tr w:rsidR="007522BF" w:rsidRPr="009A2B6E" w14:paraId="706895F0" w14:textId="77777777" w:rsidTr="00551E6D">
        <w:trPr>
          <w:trHeight w:val="1550"/>
        </w:trPr>
        <w:tc>
          <w:tcPr>
            <w:tcW w:w="750" w:type="dxa"/>
          </w:tcPr>
          <w:p w14:paraId="74627FD1" w14:textId="77777777" w:rsidR="007522BF" w:rsidRDefault="007522BF" w:rsidP="00551E6D">
            <w:pPr>
              <w:rPr>
                <w:rFonts w:ascii="Times New Roman" w:hAnsi="Times New Roman" w:cs="Times New Roman"/>
                <w:sz w:val="20"/>
                <w:szCs w:val="20"/>
              </w:rPr>
            </w:pPr>
            <w:r>
              <w:rPr>
                <w:rFonts w:ascii="Times New Roman" w:hAnsi="Times New Roman" w:cs="Times New Roman"/>
                <w:sz w:val="20"/>
                <w:szCs w:val="20"/>
              </w:rPr>
              <w:t>45</w:t>
            </w:r>
          </w:p>
        </w:tc>
        <w:tc>
          <w:tcPr>
            <w:tcW w:w="953" w:type="dxa"/>
          </w:tcPr>
          <w:p w14:paraId="01CE63C0" w14:textId="77777777" w:rsidR="007522BF" w:rsidRDefault="007522BF" w:rsidP="00551E6D">
            <w:pPr>
              <w:rPr>
                <w:rFonts w:ascii="Times New Roman" w:hAnsi="Times New Roman" w:cs="Times New Roman"/>
                <w:sz w:val="20"/>
                <w:szCs w:val="20"/>
              </w:rPr>
            </w:pPr>
            <w:r>
              <w:rPr>
                <w:rFonts w:ascii="Times New Roman" w:hAnsi="Times New Roman" w:cs="Times New Roman"/>
                <w:sz w:val="20"/>
                <w:szCs w:val="20"/>
              </w:rPr>
              <w:t>20</w:t>
            </w:r>
          </w:p>
        </w:tc>
        <w:tc>
          <w:tcPr>
            <w:tcW w:w="5238" w:type="dxa"/>
          </w:tcPr>
          <w:p w14:paraId="65D562BD" w14:textId="77777777" w:rsidR="007522BF" w:rsidRDefault="007522BF" w:rsidP="00551E6D">
            <w:pPr>
              <w:rPr>
                <w:rFonts w:ascii="Times New Roman" w:hAnsi="Times New Roman" w:cs="Times New Roman"/>
                <w:b/>
                <w:bCs/>
                <w:sz w:val="20"/>
                <w:szCs w:val="20"/>
              </w:rPr>
            </w:pPr>
            <w:r w:rsidRPr="003E6675">
              <w:rPr>
                <w:rFonts w:ascii="Times New Roman" w:hAnsi="Times New Roman" w:cs="Times New Roman"/>
                <w:b/>
                <w:bCs/>
                <w:sz w:val="20"/>
                <w:szCs w:val="20"/>
              </w:rPr>
              <w:t xml:space="preserve">Etiqueta Térmica 10x15cm / 100x150mm Branca com Serrilha </w:t>
            </w:r>
          </w:p>
          <w:p w14:paraId="4639CA06" w14:textId="77777777" w:rsidR="007522BF" w:rsidRDefault="007522BF" w:rsidP="00551E6D">
            <w:pPr>
              <w:rPr>
                <w:rFonts w:ascii="Times New Roman" w:hAnsi="Times New Roman" w:cs="Times New Roman"/>
                <w:sz w:val="20"/>
                <w:szCs w:val="20"/>
              </w:rPr>
            </w:pPr>
            <w:r w:rsidRPr="003E6675">
              <w:rPr>
                <w:rFonts w:ascii="Times New Roman" w:hAnsi="Times New Roman" w:cs="Times New Roman"/>
                <w:b/>
                <w:bCs/>
                <w:sz w:val="20"/>
                <w:szCs w:val="20"/>
              </w:rPr>
              <w:t>-</w:t>
            </w:r>
            <w:r w:rsidRPr="003E6675">
              <w:rPr>
                <w:rFonts w:ascii="Times New Roman" w:hAnsi="Times New Roman" w:cs="Times New Roman"/>
                <w:sz w:val="20"/>
                <w:szCs w:val="20"/>
              </w:rPr>
              <w:t xml:space="preserve">Etiquetas em Papel Térmico com adesivo </w:t>
            </w:r>
          </w:p>
          <w:p w14:paraId="32081F19" w14:textId="77777777" w:rsidR="007522BF" w:rsidRPr="0038595B" w:rsidRDefault="007522BF" w:rsidP="00551E6D">
            <w:pPr>
              <w:rPr>
                <w:rFonts w:ascii="Times New Roman" w:hAnsi="Times New Roman" w:cs="Times New Roman"/>
                <w:b/>
                <w:bCs/>
                <w:sz w:val="20"/>
                <w:szCs w:val="20"/>
              </w:rPr>
            </w:pPr>
            <w:r>
              <w:rPr>
                <w:rFonts w:ascii="Times New Roman" w:hAnsi="Times New Roman" w:cs="Times New Roman"/>
                <w:sz w:val="20"/>
                <w:szCs w:val="20"/>
              </w:rPr>
              <w:t>-Rolo com 200 etiquetas</w:t>
            </w:r>
          </w:p>
        </w:tc>
        <w:tc>
          <w:tcPr>
            <w:tcW w:w="1134" w:type="dxa"/>
          </w:tcPr>
          <w:p w14:paraId="7C9DD087" w14:textId="72A50102" w:rsidR="007522BF" w:rsidRDefault="007522BF" w:rsidP="00551E6D">
            <w:pPr>
              <w:jc w:val="right"/>
              <w:rPr>
                <w:rFonts w:ascii="Times New Roman" w:hAnsi="Times New Roman" w:cs="Times New Roman"/>
                <w:sz w:val="20"/>
                <w:szCs w:val="20"/>
              </w:rPr>
            </w:pPr>
          </w:p>
        </w:tc>
        <w:tc>
          <w:tcPr>
            <w:tcW w:w="1276" w:type="dxa"/>
          </w:tcPr>
          <w:p w14:paraId="4D55D210" w14:textId="78E62BD4" w:rsidR="007522BF" w:rsidRDefault="007522BF" w:rsidP="00551E6D">
            <w:pPr>
              <w:jc w:val="right"/>
              <w:rPr>
                <w:rFonts w:ascii="Times New Roman" w:hAnsi="Times New Roman" w:cs="Times New Roman"/>
                <w:sz w:val="20"/>
                <w:szCs w:val="20"/>
              </w:rPr>
            </w:pPr>
          </w:p>
        </w:tc>
      </w:tr>
      <w:tr w:rsidR="007522BF" w:rsidRPr="009A2B6E" w14:paraId="177C41D4" w14:textId="77777777" w:rsidTr="00551E6D">
        <w:trPr>
          <w:trHeight w:val="347"/>
        </w:trPr>
        <w:tc>
          <w:tcPr>
            <w:tcW w:w="750" w:type="dxa"/>
          </w:tcPr>
          <w:p w14:paraId="774D0821" w14:textId="77777777" w:rsidR="007522BF" w:rsidRDefault="007522BF" w:rsidP="00551E6D">
            <w:pPr>
              <w:rPr>
                <w:rFonts w:ascii="Times New Roman" w:hAnsi="Times New Roman" w:cs="Times New Roman"/>
                <w:sz w:val="20"/>
                <w:szCs w:val="20"/>
              </w:rPr>
            </w:pPr>
          </w:p>
        </w:tc>
        <w:tc>
          <w:tcPr>
            <w:tcW w:w="953" w:type="dxa"/>
          </w:tcPr>
          <w:p w14:paraId="613DC236" w14:textId="77777777" w:rsidR="007522BF" w:rsidRDefault="007522BF" w:rsidP="00551E6D">
            <w:pPr>
              <w:rPr>
                <w:rFonts w:ascii="Times New Roman" w:hAnsi="Times New Roman" w:cs="Times New Roman"/>
                <w:sz w:val="20"/>
                <w:szCs w:val="20"/>
              </w:rPr>
            </w:pPr>
          </w:p>
        </w:tc>
        <w:tc>
          <w:tcPr>
            <w:tcW w:w="5238" w:type="dxa"/>
          </w:tcPr>
          <w:p w14:paraId="195084EF" w14:textId="312C5875" w:rsidR="007522BF" w:rsidRPr="003E6675" w:rsidRDefault="007522BF" w:rsidP="00551E6D">
            <w:pPr>
              <w:rPr>
                <w:rFonts w:ascii="Times New Roman" w:hAnsi="Times New Roman" w:cs="Times New Roman"/>
                <w:b/>
                <w:bCs/>
                <w:sz w:val="20"/>
                <w:szCs w:val="20"/>
              </w:rPr>
            </w:pPr>
            <w:r>
              <w:rPr>
                <w:rFonts w:ascii="Times New Roman" w:hAnsi="Times New Roman" w:cs="Times New Roman"/>
                <w:b/>
                <w:bCs/>
                <w:sz w:val="20"/>
                <w:szCs w:val="20"/>
              </w:rPr>
              <w:t>TOTAL GERAL (R$)</w:t>
            </w:r>
            <w:r>
              <w:t xml:space="preserve"> </w:t>
            </w:r>
          </w:p>
        </w:tc>
        <w:tc>
          <w:tcPr>
            <w:tcW w:w="1134" w:type="dxa"/>
          </w:tcPr>
          <w:p w14:paraId="41088D35" w14:textId="77777777" w:rsidR="007522BF" w:rsidRDefault="007522BF" w:rsidP="00551E6D">
            <w:pPr>
              <w:jc w:val="right"/>
              <w:rPr>
                <w:rFonts w:ascii="Times New Roman" w:hAnsi="Times New Roman" w:cs="Times New Roman"/>
                <w:sz w:val="20"/>
                <w:szCs w:val="20"/>
              </w:rPr>
            </w:pPr>
          </w:p>
        </w:tc>
        <w:tc>
          <w:tcPr>
            <w:tcW w:w="1276" w:type="dxa"/>
          </w:tcPr>
          <w:p w14:paraId="001DEF91" w14:textId="77777777" w:rsidR="007522BF" w:rsidRDefault="007522BF" w:rsidP="00551E6D">
            <w:pPr>
              <w:jc w:val="right"/>
              <w:rPr>
                <w:rFonts w:ascii="Times New Roman" w:hAnsi="Times New Roman" w:cs="Times New Roman"/>
                <w:sz w:val="20"/>
                <w:szCs w:val="20"/>
              </w:rPr>
            </w:pPr>
          </w:p>
        </w:tc>
      </w:tr>
    </w:tbl>
    <w:p w14:paraId="035F275E" w14:textId="77777777" w:rsidR="009F4436" w:rsidRPr="008023CB" w:rsidRDefault="009F4436" w:rsidP="00B44EF5">
      <w:pPr>
        <w:jc w:val="both"/>
        <w:rPr>
          <w:rFonts w:ascii="Times New Roman" w:hAnsi="Times New Roman" w:cs="Times New Roman"/>
          <w:b/>
        </w:rPr>
      </w:pPr>
    </w:p>
    <w:p w14:paraId="0F12A96F" w14:textId="22B0E264"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 xml:space="preserve">Tem a presente a finalidade de apresentar-lhes a nossa proposta para eventual e futuro fornecimento de </w:t>
      </w:r>
      <w:r w:rsidRPr="008023CB">
        <w:rPr>
          <w:rFonts w:ascii="Times New Roman" w:hAnsi="Times New Roman" w:cs="Times New Roman"/>
          <w:b/>
        </w:rPr>
        <w:t>AQUISIÇÃO DE</w:t>
      </w:r>
      <w:r w:rsidR="008801D4">
        <w:rPr>
          <w:rFonts w:ascii="Times New Roman" w:hAnsi="Times New Roman" w:cs="Times New Roman"/>
          <w:b/>
        </w:rPr>
        <w:t xml:space="preserve"> MATERIAIS E EQUIPAMENTOS</w:t>
      </w:r>
      <w:r w:rsidR="00D26215" w:rsidRPr="008023CB">
        <w:rPr>
          <w:rFonts w:ascii="Times New Roman" w:hAnsi="Times New Roman" w:cs="Times New Roman"/>
          <w:b/>
        </w:rPr>
        <w:t xml:space="preserve"> </w:t>
      </w:r>
      <w:r w:rsidR="008801D4">
        <w:rPr>
          <w:rFonts w:ascii="Times New Roman" w:hAnsi="Times New Roman" w:cs="Times New Roman"/>
          <w:b/>
        </w:rPr>
        <w:t>D</w:t>
      </w:r>
      <w:r w:rsidR="00D26215" w:rsidRPr="008023CB">
        <w:rPr>
          <w:rFonts w:ascii="Times New Roman" w:hAnsi="Times New Roman" w:cs="Times New Roman"/>
          <w:b/>
        </w:rPr>
        <w:t xml:space="preserve">E INFORMÁRICA PARA AS </w:t>
      </w:r>
      <w:r w:rsidRPr="008023CB">
        <w:rPr>
          <w:rFonts w:ascii="Times New Roman" w:hAnsi="Times New Roman" w:cs="Times New Roman"/>
          <w:b/>
        </w:rPr>
        <w:t>DIVERSAS SECRETARIAS</w:t>
      </w:r>
      <w:r w:rsidRPr="008023CB">
        <w:rPr>
          <w:rFonts w:ascii="Times New Roman" w:hAnsi="Times New Roman" w:cs="Times New Roman"/>
        </w:rPr>
        <w:t>.</w:t>
      </w:r>
      <w:r w:rsidRPr="008023CB">
        <w:rPr>
          <w:rFonts w:ascii="Times New Roman" w:hAnsi="Times New Roman" w:cs="Times New Roman"/>
          <w:b/>
        </w:rPr>
        <w:t xml:space="preserve"> </w:t>
      </w:r>
      <w:r w:rsidRPr="008023CB">
        <w:rPr>
          <w:rFonts w:ascii="Times New Roman" w:hAnsi="Times New Roman" w:cs="Times New Roman"/>
        </w:rPr>
        <w:t>Cumpre-nos informar-lhes que examinamos os documentos de licitação, inteirando-nos dos mesmos, para a elaboração da presente proposta.</w:t>
      </w:r>
    </w:p>
    <w:p w14:paraId="59FAC00B" w14:textId="77777777" w:rsidR="00964E8C" w:rsidRPr="008023CB" w:rsidRDefault="00964E8C" w:rsidP="00B44EF5">
      <w:pPr>
        <w:spacing w:after="0" w:line="240" w:lineRule="auto"/>
        <w:jc w:val="both"/>
        <w:rPr>
          <w:rFonts w:ascii="Times New Roman" w:hAnsi="Times New Roman" w:cs="Times New Roman"/>
        </w:rPr>
      </w:pPr>
    </w:p>
    <w:p w14:paraId="03A65318"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lastRenderedPageBreak/>
        <w:t>1.</w:t>
      </w:r>
      <w:r w:rsidRPr="008023CB">
        <w:rPr>
          <w:rFonts w:ascii="Times New Roman" w:hAnsi="Times New Roman" w:cs="Times New Roman"/>
        </w:rPr>
        <w:tab/>
        <w:t>Em consonância com os documentos licitatórios, declaramos:</w:t>
      </w:r>
    </w:p>
    <w:p w14:paraId="1ECE852E"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1.1</w:t>
      </w:r>
      <w:r w:rsidRPr="008023CB">
        <w:rPr>
          <w:rFonts w:ascii="Times New Roman" w:hAnsi="Times New Roman" w:cs="Times New Roman"/>
        </w:rPr>
        <w:tab/>
        <w:t>Que nos comprometemos de efetuar o objeto deste processo licitatório, nas condições exigidas no Edital, item 2.1;</w:t>
      </w:r>
    </w:p>
    <w:p w14:paraId="73D7F7CB" w14:textId="04829E01"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1.2</w:t>
      </w:r>
      <w:r w:rsidRPr="008023CB">
        <w:rPr>
          <w:rFonts w:ascii="Times New Roman" w:hAnsi="Times New Roman" w:cs="Times New Roman"/>
        </w:rPr>
        <w:tab/>
        <w:t xml:space="preserve">Que o prazo da presente proposta comercial é </w:t>
      </w:r>
      <w:r w:rsidR="008801D4">
        <w:rPr>
          <w:rFonts w:ascii="Times New Roman" w:hAnsi="Times New Roman" w:cs="Times New Roman"/>
        </w:rPr>
        <w:t>de no mínimo 60 (sessenta) dias</w:t>
      </w:r>
      <w:r w:rsidRPr="008023CB">
        <w:rPr>
          <w:rFonts w:ascii="Times New Roman" w:hAnsi="Times New Roman" w:cs="Times New Roman"/>
        </w:rPr>
        <w:t>;</w:t>
      </w:r>
    </w:p>
    <w:p w14:paraId="3F4A2EE4"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1.3</w:t>
      </w:r>
      <w:r w:rsidRPr="008023CB">
        <w:rPr>
          <w:rFonts w:ascii="Times New Roman" w:hAnsi="Times New Roman" w:cs="Times New Roman"/>
        </w:rPr>
        <w:tab/>
        <w:t>Que todas as despesas com a preparação e apresentação da presente proposta correrão unicamente por nossa conta;</w:t>
      </w:r>
    </w:p>
    <w:p w14:paraId="1BF5BC51"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1.4</w:t>
      </w:r>
      <w:r w:rsidRPr="008023CB">
        <w:rPr>
          <w:rFonts w:ascii="Times New Roman" w:hAnsi="Times New Roman" w:cs="Times New Roman"/>
        </w:rPr>
        <w:tab/>
        <w:t xml:space="preserve">Que reconhecemos à Prefeitura Municipal de </w:t>
      </w:r>
      <w:proofErr w:type="spellStart"/>
      <w:r w:rsidRPr="008023CB">
        <w:rPr>
          <w:rFonts w:ascii="Times New Roman" w:hAnsi="Times New Roman" w:cs="Times New Roman"/>
        </w:rPr>
        <w:t>Miraguaí</w:t>
      </w:r>
      <w:proofErr w:type="spellEnd"/>
      <w:r w:rsidRPr="008023CB">
        <w:rPr>
          <w:rFonts w:ascii="Times New Roman" w:hAnsi="Times New Roman" w:cs="Times New Roman"/>
        </w:rPr>
        <w:t xml:space="preserve"> o direito de aceitar ou rejeitar todas as propostas, sem que assista qualquer direito indenizatório às proponentes;</w:t>
      </w:r>
    </w:p>
    <w:p w14:paraId="3D4640F3"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1.5</w:t>
      </w:r>
      <w:r w:rsidRPr="008023CB">
        <w:rPr>
          <w:rFonts w:ascii="Times New Roman" w:hAnsi="Times New Roman" w:cs="Times New Roman"/>
        </w:rPr>
        <w:tab/>
        <w:t xml:space="preserve">Que a apresentação desta proposta considerou o pleno conhecimento das condições locais que servirão de base para a execução do objeto a </w:t>
      </w:r>
      <w:proofErr w:type="gramStart"/>
      <w:r w:rsidRPr="008023CB">
        <w:rPr>
          <w:rFonts w:ascii="Times New Roman" w:hAnsi="Times New Roman" w:cs="Times New Roman"/>
        </w:rPr>
        <w:t>ser Contratado</w:t>
      </w:r>
      <w:proofErr w:type="gramEnd"/>
      <w:r w:rsidRPr="008023CB">
        <w:rPr>
          <w:rFonts w:ascii="Times New Roman" w:hAnsi="Times New Roman" w:cs="Times New Roman"/>
        </w:rPr>
        <w:t>.</w:t>
      </w:r>
    </w:p>
    <w:p w14:paraId="4B3675BB"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1.6</w:t>
      </w:r>
      <w:r w:rsidRPr="008023CB">
        <w:rPr>
          <w:rFonts w:ascii="Times New Roman" w:hAnsi="Times New Roman" w:cs="Times New Roman"/>
        </w:rPr>
        <w:tab/>
        <w:t>Que o preço ofertado fixo e irreajustável, perfazendo o total de R$...............................(..........................................................), conforme planilha a seguir.</w:t>
      </w:r>
    </w:p>
    <w:p w14:paraId="034F5D68" w14:textId="77777777" w:rsidR="00964E8C" w:rsidRPr="008023CB" w:rsidRDefault="00964E8C" w:rsidP="00B44EF5">
      <w:pPr>
        <w:spacing w:after="0" w:line="240" w:lineRule="auto"/>
        <w:jc w:val="both"/>
        <w:rPr>
          <w:rFonts w:ascii="Times New Roman" w:hAnsi="Times New Roman" w:cs="Times New Roman"/>
        </w:rPr>
      </w:pPr>
    </w:p>
    <w:p w14:paraId="16BF036D"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2.</w:t>
      </w:r>
      <w:r w:rsidRPr="008023CB">
        <w:rPr>
          <w:rFonts w:ascii="Times New Roman" w:hAnsi="Times New Roman" w:cs="Times New Roman"/>
        </w:rPr>
        <w:tab/>
        <w:t>Cabe-nos declarar, ainda, sob as penalidades da lei:</w:t>
      </w:r>
    </w:p>
    <w:p w14:paraId="38F31942" w14:textId="77777777" w:rsidR="00964E8C" w:rsidRPr="008023CB" w:rsidRDefault="00964E8C" w:rsidP="00B44EF5">
      <w:pPr>
        <w:spacing w:after="0" w:line="240" w:lineRule="auto"/>
        <w:jc w:val="both"/>
        <w:rPr>
          <w:rFonts w:ascii="Times New Roman" w:hAnsi="Times New Roman" w:cs="Times New Roman"/>
        </w:rPr>
      </w:pPr>
    </w:p>
    <w:p w14:paraId="611CCD58"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2.1</w:t>
      </w:r>
      <w:r w:rsidRPr="008023CB">
        <w:rPr>
          <w:rFonts w:ascii="Times New Roman" w:hAnsi="Times New Roman" w:cs="Times New Roman"/>
        </w:rPr>
        <w:tab/>
        <w:t xml:space="preserve">Que os dirigentes sócios e gerentes da empresa da qual somos representantes credenciados, não mantêm vínculo empregatício com a Prefeitura Municipal de </w:t>
      </w:r>
      <w:proofErr w:type="spellStart"/>
      <w:r w:rsidRPr="008023CB">
        <w:rPr>
          <w:rFonts w:ascii="Times New Roman" w:hAnsi="Times New Roman" w:cs="Times New Roman"/>
        </w:rPr>
        <w:t>Miraguaí</w:t>
      </w:r>
      <w:proofErr w:type="spellEnd"/>
      <w:r w:rsidRPr="008023CB">
        <w:rPr>
          <w:rFonts w:ascii="Times New Roman" w:hAnsi="Times New Roman" w:cs="Times New Roman"/>
        </w:rPr>
        <w:t>.</w:t>
      </w:r>
    </w:p>
    <w:p w14:paraId="28FE970A"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2.2</w:t>
      </w:r>
      <w:r w:rsidRPr="008023CB">
        <w:rPr>
          <w:rFonts w:ascii="Times New Roman" w:hAnsi="Times New Roman" w:cs="Times New Roman"/>
        </w:rPr>
        <w:tab/>
        <w:t>Que a empresa da qual somos representantes credenciados, não está sendo punida com suspensão temporária nem com declaração de inidoneidade para licitar ou contratar com a Administração.</w:t>
      </w:r>
    </w:p>
    <w:p w14:paraId="49F52DF4" w14:textId="77777777" w:rsidR="00964E8C"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2.3</w:t>
      </w:r>
      <w:r w:rsidRPr="008023CB">
        <w:rPr>
          <w:rFonts w:ascii="Times New Roman" w:hAnsi="Times New Roman" w:cs="Times New Roman"/>
        </w:rPr>
        <w:tab/>
        <w:t>Que a empresa não possui em seu quadro de pessoal empregado(s) menor(es) de 18 (dezoito) anos em trabalho noturno, perigoso ou insalubre e de 16 (dezesseis) anos em qualquer trabalho, salvo na condição de aprendiz, se for o caso, nos termos do inciso XXXIII do art. 7º da Constituição da República Federativa do Brasil.</w:t>
      </w:r>
    </w:p>
    <w:p w14:paraId="7475FBE4" w14:textId="77777777" w:rsidR="009F4436" w:rsidRDefault="009F4436" w:rsidP="00B44EF5">
      <w:pPr>
        <w:spacing w:after="0" w:line="240" w:lineRule="auto"/>
        <w:jc w:val="both"/>
        <w:rPr>
          <w:rFonts w:ascii="Times New Roman" w:hAnsi="Times New Roman" w:cs="Times New Roman"/>
        </w:rPr>
      </w:pPr>
    </w:p>
    <w:p w14:paraId="6D4D4340" w14:textId="77777777" w:rsidR="009F4436" w:rsidRPr="008023CB" w:rsidRDefault="009F4436" w:rsidP="00B44EF5">
      <w:pPr>
        <w:spacing w:after="0" w:line="240" w:lineRule="auto"/>
        <w:jc w:val="both"/>
        <w:rPr>
          <w:rFonts w:ascii="Times New Roman" w:hAnsi="Times New Roman" w:cs="Times New Roman"/>
        </w:rPr>
      </w:pPr>
    </w:p>
    <w:p w14:paraId="5DF0C2E1" w14:textId="77777777" w:rsidR="00964E8C" w:rsidRPr="008023CB"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2.4</w:t>
      </w:r>
      <w:r w:rsidRPr="008023CB">
        <w:rPr>
          <w:rFonts w:ascii="Times New Roman" w:hAnsi="Times New Roman" w:cs="Times New Roman"/>
        </w:rPr>
        <w:tab/>
        <w:t>Que todas as despesas decorrentes da entrega dos produtos serão por conta da empresa</w:t>
      </w:r>
    </w:p>
    <w:p w14:paraId="78711863" w14:textId="77777777" w:rsidR="00964E8C"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 xml:space="preserve">2.5 </w:t>
      </w:r>
      <w:r w:rsidRPr="008023CB">
        <w:rPr>
          <w:rFonts w:ascii="Times New Roman" w:hAnsi="Times New Roman" w:cs="Times New Roman"/>
        </w:rPr>
        <w:tab/>
        <w:t>Que os produtos, constantes em nossa proposta, atendem a descrição do edital e que possuem boa qualidade.</w:t>
      </w:r>
    </w:p>
    <w:p w14:paraId="202C2A98" w14:textId="77777777" w:rsidR="00CE4088" w:rsidRPr="008023CB" w:rsidRDefault="00CE4088" w:rsidP="00B44EF5">
      <w:pPr>
        <w:spacing w:after="0" w:line="240" w:lineRule="auto"/>
        <w:jc w:val="both"/>
        <w:rPr>
          <w:rFonts w:ascii="Times New Roman" w:hAnsi="Times New Roman" w:cs="Times New Roman"/>
        </w:rPr>
      </w:pPr>
    </w:p>
    <w:p w14:paraId="687D9483" w14:textId="77777777" w:rsidR="00964E8C" w:rsidRPr="008023CB" w:rsidRDefault="00964E8C" w:rsidP="00B44EF5">
      <w:pPr>
        <w:spacing w:after="0" w:line="240" w:lineRule="auto"/>
        <w:jc w:val="both"/>
        <w:rPr>
          <w:rFonts w:ascii="Times New Roman" w:hAnsi="Times New Roman" w:cs="Times New Roman"/>
        </w:rPr>
      </w:pPr>
    </w:p>
    <w:p w14:paraId="34B75E3A" w14:textId="77777777" w:rsidR="00964E8C" w:rsidRDefault="00964E8C" w:rsidP="00B44EF5">
      <w:pPr>
        <w:spacing w:after="0" w:line="240" w:lineRule="auto"/>
        <w:jc w:val="both"/>
        <w:rPr>
          <w:rFonts w:ascii="Times New Roman" w:hAnsi="Times New Roman" w:cs="Times New Roman"/>
        </w:rPr>
      </w:pPr>
      <w:r w:rsidRPr="008023CB">
        <w:rPr>
          <w:rFonts w:ascii="Times New Roman" w:hAnsi="Times New Roman" w:cs="Times New Roman"/>
        </w:rPr>
        <w:t xml:space="preserve">___________________, ____ de _____________ </w:t>
      </w:r>
      <w:proofErr w:type="spellStart"/>
      <w:r w:rsidRPr="008023CB">
        <w:rPr>
          <w:rFonts w:ascii="Times New Roman" w:hAnsi="Times New Roman" w:cs="Times New Roman"/>
        </w:rPr>
        <w:t>de</w:t>
      </w:r>
      <w:proofErr w:type="spellEnd"/>
      <w:r w:rsidRPr="008023CB">
        <w:rPr>
          <w:rFonts w:ascii="Times New Roman" w:hAnsi="Times New Roman" w:cs="Times New Roman"/>
        </w:rPr>
        <w:t xml:space="preserve"> _______.</w:t>
      </w:r>
    </w:p>
    <w:p w14:paraId="596ACCA7" w14:textId="77777777" w:rsidR="00CE4088" w:rsidRPr="008023CB" w:rsidRDefault="00CE4088" w:rsidP="00B44EF5">
      <w:pPr>
        <w:spacing w:after="0" w:line="240" w:lineRule="auto"/>
        <w:jc w:val="both"/>
        <w:rPr>
          <w:rFonts w:ascii="Times New Roman" w:hAnsi="Times New Roman" w:cs="Times New Roman"/>
        </w:rPr>
      </w:pPr>
    </w:p>
    <w:p w14:paraId="79A69B7A" w14:textId="77777777" w:rsidR="00964E8C" w:rsidRPr="008023CB" w:rsidRDefault="00964E8C" w:rsidP="00DA338F">
      <w:pPr>
        <w:pStyle w:val="Ttulo5"/>
        <w:numPr>
          <w:ilvl w:val="4"/>
          <w:numId w:val="2"/>
        </w:numPr>
        <w:suppressAutoHyphens/>
        <w:spacing w:before="0" w:after="0"/>
        <w:jc w:val="both"/>
        <w:rPr>
          <w:rFonts w:ascii="Times New Roman" w:hAnsi="Times New Roman"/>
          <w:sz w:val="22"/>
          <w:szCs w:val="22"/>
        </w:rPr>
      </w:pPr>
    </w:p>
    <w:p w14:paraId="07A7914F" w14:textId="77777777" w:rsidR="00964E8C" w:rsidRPr="008023CB" w:rsidRDefault="00964E8C" w:rsidP="00DA338F">
      <w:pPr>
        <w:pStyle w:val="Ttulo5"/>
        <w:numPr>
          <w:ilvl w:val="4"/>
          <w:numId w:val="2"/>
        </w:numPr>
        <w:tabs>
          <w:tab w:val="left" w:pos="2977"/>
        </w:tabs>
        <w:suppressAutoHyphens/>
        <w:spacing w:before="0" w:after="0"/>
        <w:jc w:val="both"/>
        <w:rPr>
          <w:rFonts w:ascii="Times New Roman" w:hAnsi="Times New Roman"/>
          <w:sz w:val="22"/>
          <w:szCs w:val="22"/>
        </w:rPr>
      </w:pPr>
      <w:r w:rsidRPr="008023CB">
        <w:rPr>
          <w:rFonts w:ascii="Times New Roman" w:hAnsi="Times New Roman"/>
          <w:sz w:val="22"/>
          <w:szCs w:val="22"/>
        </w:rPr>
        <w:tab/>
      </w:r>
      <w:r w:rsidRPr="008023CB">
        <w:rPr>
          <w:rFonts w:ascii="Times New Roman" w:hAnsi="Times New Roman"/>
          <w:sz w:val="22"/>
          <w:szCs w:val="22"/>
        </w:rPr>
        <w:tab/>
      </w:r>
    </w:p>
    <w:p w14:paraId="427E2C16" w14:textId="77777777" w:rsidR="00964E8C" w:rsidRPr="008023CB" w:rsidRDefault="00964E8C" w:rsidP="00DA338F">
      <w:pPr>
        <w:pStyle w:val="Ttulo5"/>
        <w:numPr>
          <w:ilvl w:val="6"/>
          <w:numId w:val="2"/>
        </w:numPr>
        <w:tabs>
          <w:tab w:val="left" w:pos="2410"/>
        </w:tabs>
        <w:suppressAutoHyphens/>
        <w:spacing w:before="0" w:after="0"/>
        <w:jc w:val="both"/>
        <w:rPr>
          <w:rFonts w:ascii="Times New Roman" w:hAnsi="Times New Roman"/>
          <w:i w:val="0"/>
          <w:sz w:val="22"/>
          <w:szCs w:val="22"/>
        </w:rPr>
      </w:pPr>
      <w:r w:rsidRPr="008023CB">
        <w:rPr>
          <w:rFonts w:ascii="Times New Roman" w:hAnsi="Times New Roman"/>
          <w:i w:val="0"/>
          <w:sz w:val="22"/>
          <w:szCs w:val="22"/>
        </w:rPr>
        <w:t>____________________________________________________________</w:t>
      </w:r>
    </w:p>
    <w:p w14:paraId="61843307" w14:textId="15A88082" w:rsidR="00A33CFA" w:rsidRPr="008023CB" w:rsidRDefault="00964E8C" w:rsidP="0058782C">
      <w:pPr>
        <w:pStyle w:val="Corpodetexto21"/>
        <w:rPr>
          <w:sz w:val="22"/>
          <w:szCs w:val="22"/>
        </w:rPr>
      </w:pPr>
      <w:r w:rsidRPr="008023CB">
        <w:rPr>
          <w:sz w:val="22"/>
          <w:szCs w:val="22"/>
        </w:rPr>
        <w:t>Denominação social ou carimbo com assinatura do representante lega</w:t>
      </w:r>
      <w:r w:rsidR="0058782C" w:rsidRPr="008023CB">
        <w:rPr>
          <w:sz w:val="22"/>
          <w:szCs w:val="22"/>
        </w:rPr>
        <w:t>l</w:t>
      </w:r>
    </w:p>
    <w:p w14:paraId="4A710757" w14:textId="77777777" w:rsidR="0031701C" w:rsidRPr="008023CB" w:rsidRDefault="0031701C" w:rsidP="0058782C">
      <w:pPr>
        <w:pStyle w:val="Corpodetexto21"/>
        <w:rPr>
          <w:sz w:val="22"/>
          <w:szCs w:val="22"/>
        </w:rPr>
      </w:pPr>
    </w:p>
    <w:p w14:paraId="6D33715D" w14:textId="77777777" w:rsidR="0031701C" w:rsidRPr="008023CB" w:rsidRDefault="0031701C" w:rsidP="0058782C">
      <w:pPr>
        <w:pStyle w:val="Corpodetexto21"/>
        <w:rPr>
          <w:sz w:val="22"/>
          <w:szCs w:val="22"/>
        </w:rPr>
      </w:pPr>
    </w:p>
    <w:p w14:paraId="6990F80A" w14:textId="77777777" w:rsidR="0031701C" w:rsidRPr="008023CB" w:rsidRDefault="0031701C" w:rsidP="0058782C">
      <w:pPr>
        <w:pStyle w:val="Corpodetexto21"/>
        <w:rPr>
          <w:sz w:val="22"/>
          <w:szCs w:val="22"/>
        </w:rPr>
      </w:pPr>
    </w:p>
    <w:p w14:paraId="79889030" w14:textId="77777777" w:rsidR="0031701C" w:rsidRPr="008023CB" w:rsidRDefault="0031701C" w:rsidP="0058782C">
      <w:pPr>
        <w:pStyle w:val="Corpodetexto21"/>
        <w:rPr>
          <w:sz w:val="22"/>
          <w:szCs w:val="22"/>
        </w:rPr>
      </w:pPr>
    </w:p>
    <w:p w14:paraId="07108B9C" w14:textId="77777777" w:rsidR="0031701C" w:rsidRPr="008023CB" w:rsidRDefault="0031701C" w:rsidP="0058782C">
      <w:pPr>
        <w:pStyle w:val="Corpodetexto21"/>
        <w:rPr>
          <w:sz w:val="22"/>
          <w:szCs w:val="22"/>
        </w:rPr>
      </w:pPr>
    </w:p>
    <w:p w14:paraId="20C8910D" w14:textId="77777777" w:rsidR="0031701C" w:rsidRPr="008023CB" w:rsidRDefault="0031701C" w:rsidP="0058782C">
      <w:pPr>
        <w:pStyle w:val="Corpodetexto21"/>
        <w:rPr>
          <w:sz w:val="22"/>
          <w:szCs w:val="22"/>
        </w:rPr>
      </w:pPr>
    </w:p>
    <w:p w14:paraId="49716E19" w14:textId="77777777" w:rsidR="0031701C" w:rsidRDefault="0031701C" w:rsidP="0058782C">
      <w:pPr>
        <w:pStyle w:val="Corpodetexto21"/>
        <w:rPr>
          <w:sz w:val="22"/>
          <w:szCs w:val="22"/>
        </w:rPr>
      </w:pPr>
    </w:p>
    <w:p w14:paraId="06D764C2" w14:textId="77777777" w:rsidR="006D006D" w:rsidRDefault="006D006D" w:rsidP="0058782C">
      <w:pPr>
        <w:pStyle w:val="Corpodetexto21"/>
        <w:rPr>
          <w:sz w:val="22"/>
          <w:szCs w:val="22"/>
        </w:rPr>
      </w:pPr>
    </w:p>
    <w:p w14:paraId="2EF04BD5" w14:textId="77777777" w:rsidR="006D006D" w:rsidRDefault="006D006D" w:rsidP="0058782C">
      <w:pPr>
        <w:pStyle w:val="Corpodetexto21"/>
        <w:rPr>
          <w:sz w:val="22"/>
          <w:szCs w:val="22"/>
        </w:rPr>
      </w:pPr>
    </w:p>
    <w:p w14:paraId="54ADF074" w14:textId="77777777" w:rsidR="006D006D" w:rsidRDefault="006D006D" w:rsidP="0058782C">
      <w:pPr>
        <w:pStyle w:val="Corpodetexto21"/>
        <w:rPr>
          <w:sz w:val="22"/>
          <w:szCs w:val="22"/>
        </w:rPr>
      </w:pPr>
    </w:p>
    <w:p w14:paraId="696C2572" w14:textId="77777777" w:rsidR="006D006D" w:rsidRDefault="006D006D" w:rsidP="0058782C">
      <w:pPr>
        <w:pStyle w:val="Corpodetexto21"/>
        <w:rPr>
          <w:sz w:val="22"/>
          <w:szCs w:val="22"/>
        </w:rPr>
      </w:pPr>
    </w:p>
    <w:p w14:paraId="2472CCAF" w14:textId="77777777" w:rsidR="006D006D" w:rsidRDefault="006D006D" w:rsidP="0058782C">
      <w:pPr>
        <w:pStyle w:val="Corpodetexto21"/>
        <w:rPr>
          <w:sz w:val="22"/>
          <w:szCs w:val="22"/>
        </w:rPr>
      </w:pPr>
    </w:p>
    <w:p w14:paraId="55F61D2A" w14:textId="77777777" w:rsidR="006D006D" w:rsidRDefault="006D006D" w:rsidP="0058782C">
      <w:pPr>
        <w:pStyle w:val="Corpodetexto21"/>
        <w:rPr>
          <w:sz w:val="22"/>
          <w:szCs w:val="22"/>
        </w:rPr>
      </w:pPr>
    </w:p>
    <w:p w14:paraId="1E98B634" w14:textId="77777777" w:rsidR="006D006D" w:rsidRDefault="006D006D" w:rsidP="0058782C">
      <w:pPr>
        <w:pStyle w:val="Corpodetexto21"/>
        <w:rPr>
          <w:sz w:val="22"/>
          <w:szCs w:val="22"/>
        </w:rPr>
      </w:pPr>
    </w:p>
    <w:p w14:paraId="0BE4440C" w14:textId="77777777" w:rsidR="006D006D" w:rsidRDefault="006D006D" w:rsidP="0058782C">
      <w:pPr>
        <w:pStyle w:val="Corpodetexto21"/>
        <w:rPr>
          <w:sz w:val="22"/>
          <w:szCs w:val="22"/>
        </w:rPr>
      </w:pPr>
    </w:p>
    <w:p w14:paraId="2E0BF22D" w14:textId="77777777" w:rsidR="006D006D" w:rsidRDefault="006D006D" w:rsidP="0058782C">
      <w:pPr>
        <w:pStyle w:val="Corpodetexto21"/>
        <w:rPr>
          <w:sz w:val="22"/>
          <w:szCs w:val="22"/>
        </w:rPr>
      </w:pPr>
    </w:p>
    <w:p w14:paraId="5D8BA29D" w14:textId="77777777" w:rsidR="006D006D" w:rsidRDefault="006D006D" w:rsidP="0058782C">
      <w:pPr>
        <w:pStyle w:val="Corpodetexto21"/>
        <w:rPr>
          <w:sz w:val="22"/>
          <w:szCs w:val="22"/>
        </w:rPr>
      </w:pPr>
    </w:p>
    <w:p w14:paraId="45B06BBC" w14:textId="77777777" w:rsidR="006D006D" w:rsidRDefault="006D006D" w:rsidP="0058782C">
      <w:pPr>
        <w:pStyle w:val="Corpodetexto21"/>
        <w:rPr>
          <w:sz w:val="22"/>
          <w:szCs w:val="22"/>
        </w:rPr>
      </w:pPr>
    </w:p>
    <w:p w14:paraId="5CD5F093" w14:textId="77777777" w:rsidR="006D006D" w:rsidRDefault="006D006D" w:rsidP="0058782C">
      <w:pPr>
        <w:pStyle w:val="Corpodetexto21"/>
        <w:rPr>
          <w:sz w:val="22"/>
          <w:szCs w:val="22"/>
        </w:rPr>
      </w:pPr>
    </w:p>
    <w:p w14:paraId="0A73C7A6" w14:textId="77777777" w:rsidR="006D006D" w:rsidRDefault="006D006D" w:rsidP="0058782C">
      <w:pPr>
        <w:pStyle w:val="Corpodetexto21"/>
        <w:rPr>
          <w:sz w:val="22"/>
          <w:szCs w:val="22"/>
        </w:rPr>
      </w:pPr>
    </w:p>
    <w:p w14:paraId="31BAC43F" w14:textId="77777777" w:rsidR="006D006D" w:rsidRPr="008023CB" w:rsidRDefault="006D006D" w:rsidP="0058782C">
      <w:pPr>
        <w:pStyle w:val="Corpodetexto21"/>
        <w:rPr>
          <w:sz w:val="22"/>
          <w:szCs w:val="22"/>
        </w:rPr>
      </w:pPr>
    </w:p>
    <w:p w14:paraId="1F998EC6" w14:textId="77777777" w:rsidR="0031701C" w:rsidRPr="008023CB" w:rsidRDefault="0031701C" w:rsidP="0058782C">
      <w:pPr>
        <w:pStyle w:val="Corpodetexto21"/>
        <w:rPr>
          <w:sz w:val="22"/>
          <w:szCs w:val="22"/>
        </w:rPr>
      </w:pPr>
    </w:p>
    <w:p w14:paraId="372F353B" w14:textId="77777777" w:rsidR="00A33CFA" w:rsidRPr="008023CB" w:rsidRDefault="00A33CFA">
      <w:pPr>
        <w:tabs>
          <w:tab w:val="left" w:pos="4518"/>
        </w:tabs>
        <w:spacing w:before="59" w:after="0" w:line="240" w:lineRule="auto"/>
        <w:ind w:right="44"/>
        <w:jc w:val="right"/>
        <w:rPr>
          <w:rFonts w:ascii="Times New Roman" w:eastAsia="Calibri" w:hAnsi="Times New Roman" w:cs="Times New Roman"/>
        </w:rPr>
      </w:pPr>
    </w:p>
    <w:p w14:paraId="75113B42" w14:textId="5F2147F2" w:rsidR="00F101A1" w:rsidRPr="008023CB" w:rsidRDefault="007600D6" w:rsidP="00B44EF5">
      <w:pPr>
        <w:tabs>
          <w:tab w:val="left" w:pos="4518"/>
        </w:tabs>
        <w:spacing w:before="59" w:after="0" w:line="240" w:lineRule="auto"/>
        <w:ind w:right="44"/>
        <w:jc w:val="center"/>
        <w:rPr>
          <w:rFonts w:ascii="Times New Roman" w:eastAsia="Calibri" w:hAnsi="Times New Roman" w:cs="Times New Roman"/>
          <w:b/>
          <w:u w:val="single"/>
        </w:rPr>
      </w:pPr>
      <w:r w:rsidRPr="008023CB">
        <w:rPr>
          <w:rFonts w:ascii="Times New Roman" w:eastAsia="Calibri" w:hAnsi="Times New Roman" w:cs="Times New Roman"/>
          <w:b/>
          <w:u w:val="single"/>
        </w:rPr>
        <w:t>ANEXO II</w:t>
      </w:r>
      <w:r w:rsidR="00535728" w:rsidRPr="008023CB">
        <w:rPr>
          <w:rFonts w:ascii="Times New Roman" w:eastAsia="Calibri" w:hAnsi="Times New Roman" w:cs="Times New Roman"/>
          <w:b/>
          <w:u w:val="single"/>
        </w:rPr>
        <w:t>I</w:t>
      </w:r>
    </w:p>
    <w:p w14:paraId="0013A04F" w14:textId="77777777" w:rsidR="00F101A1" w:rsidRPr="008023CB" w:rsidRDefault="00F101A1" w:rsidP="00B44EF5">
      <w:pPr>
        <w:tabs>
          <w:tab w:val="left" w:pos="4518"/>
        </w:tabs>
        <w:spacing w:after="0" w:line="240" w:lineRule="auto"/>
        <w:ind w:right="44"/>
        <w:jc w:val="center"/>
        <w:rPr>
          <w:rFonts w:ascii="Times New Roman" w:eastAsia="Calibri" w:hAnsi="Times New Roman" w:cs="Times New Roman"/>
          <w:b/>
          <w:u w:val="single"/>
        </w:rPr>
      </w:pPr>
    </w:p>
    <w:p w14:paraId="0BF99845" w14:textId="77777777" w:rsidR="00F101A1" w:rsidRPr="008023CB" w:rsidRDefault="00F101A1" w:rsidP="00B44EF5">
      <w:pPr>
        <w:tabs>
          <w:tab w:val="left" w:pos="4518"/>
        </w:tabs>
        <w:spacing w:before="2" w:after="0" w:line="240" w:lineRule="auto"/>
        <w:ind w:right="44"/>
        <w:jc w:val="center"/>
        <w:rPr>
          <w:rFonts w:ascii="Times New Roman" w:eastAsia="Calibri" w:hAnsi="Times New Roman" w:cs="Times New Roman"/>
          <w:b/>
          <w:u w:val="single"/>
        </w:rPr>
      </w:pPr>
    </w:p>
    <w:p w14:paraId="2B87676B" w14:textId="49B9D2E2" w:rsidR="006D006D" w:rsidRDefault="007F6FF9" w:rsidP="00B44EF5">
      <w:pPr>
        <w:tabs>
          <w:tab w:val="left" w:pos="4518"/>
        </w:tabs>
        <w:spacing w:before="58" w:after="0" w:line="240" w:lineRule="auto"/>
        <w:ind w:right="44"/>
        <w:jc w:val="center"/>
        <w:rPr>
          <w:rFonts w:ascii="Times New Roman" w:eastAsia="Calibri" w:hAnsi="Times New Roman" w:cs="Times New Roman"/>
          <w:b/>
          <w:spacing w:val="1"/>
          <w:u w:val="single"/>
        </w:rPr>
      </w:pPr>
      <w:r w:rsidRPr="006D006D">
        <w:rPr>
          <w:rFonts w:ascii="Times New Roman" w:eastAsia="Calibri" w:hAnsi="Times New Roman" w:cs="Times New Roman"/>
          <w:b/>
          <w:u w:val="single"/>
        </w:rPr>
        <w:t>EDITAL</w:t>
      </w:r>
      <w:r w:rsidR="006F3925" w:rsidRPr="006D006D">
        <w:rPr>
          <w:rFonts w:ascii="Times New Roman" w:eastAsia="Calibri" w:hAnsi="Times New Roman" w:cs="Times New Roman"/>
          <w:b/>
          <w:u w:val="single"/>
        </w:rPr>
        <w:t xml:space="preserve"> </w:t>
      </w:r>
      <w:r w:rsidR="007600D6" w:rsidRPr="008023CB">
        <w:rPr>
          <w:rFonts w:ascii="Times New Roman" w:eastAsia="Calibri" w:hAnsi="Times New Roman" w:cs="Times New Roman"/>
          <w:b/>
          <w:u w:val="single"/>
        </w:rPr>
        <w:t>PREGÃO ELETRÔNICO</w:t>
      </w:r>
      <w:r w:rsidR="007600D6" w:rsidRPr="008023CB">
        <w:rPr>
          <w:rFonts w:ascii="Times New Roman" w:eastAsia="Calibri" w:hAnsi="Times New Roman" w:cs="Times New Roman"/>
          <w:b/>
          <w:spacing w:val="1"/>
          <w:u w:val="single"/>
        </w:rPr>
        <w:t xml:space="preserve"> </w:t>
      </w:r>
      <w:r w:rsidR="006D006D">
        <w:rPr>
          <w:rFonts w:ascii="Times New Roman" w:eastAsia="Calibri" w:hAnsi="Times New Roman" w:cs="Times New Roman"/>
          <w:b/>
          <w:spacing w:val="1"/>
          <w:u w:val="single"/>
        </w:rPr>
        <w:t xml:space="preserve">05/2025 </w:t>
      </w:r>
    </w:p>
    <w:p w14:paraId="015350EF" w14:textId="4614EAFB" w:rsidR="00F101A1" w:rsidRPr="008023CB" w:rsidRDefault="007600D6" w:rsidP="00B44EF5">
      <w:pPr>
        <w:tabs>
          <w:tab w:val="left" w:pos="4518"/>
        </w:tabs>
        <w:spacing w:before="58" w:after="0" w:line="240" w:lineRule="auto"/>
        <w:ind w:right="44"/>
        <w:jc w:val="center"/>
        <w:rPr>
          <w:rFonts w:ascii="Times New Roman" w:eastAsia="Calibri" w:hAnsi="Times New Roman" w:cs="Times New Roman"/>
          <w:b/>
          <w:u w:val="single"/>
        </w:rPr>
      </w:pPr>
      <w:r w:rsidRPr="008023CB">
        <w:rPr>
          <w:rFonts w:ascii="Times New Roman" w:eastAsia="Calibri" w:hAnsi="Times New Roman" w:cs="Times New Roman"/>
          <w:b/>
          <w:u w:val="single"/>
        </w:rPr>
        <w:t>DECLARAÇÃO DE</w:t>
      </w:r>
      <w:r w:rsidRPr="008023CB">
        <w:rPr>
          <w:rFonts w:ascii="Times New Roman" w:eastAsia="Calibri" w:hAnsi="Times New Roman" w:cs="Times New Roman"/>
          <w:b/>
          <w:spacing w:val="-4"/>
          <w:u w:val="single"/>
        </w:rPr>
        <w:t xml:space="preserve"> </w:t>
      </w:r>
      <w:r w:rsidRPr="008023CB">
        <w:rPr>
          <w:rFonts w:ascii="Times New Roman" w:eastAsia="Calibri" w:hAnsi="Times New Roman" w:cs="Times New Roman"/>
          <w:b/>
          <w:u w:val="single"/>
        </w:rPr>
        <w:t>QUE NÃO</w:t>
      </w:r>
      <w:r w:rsidRPr="008023CB">
        <w:rPr>
          <w:rFonts w:ascii="Times New Roman" w:eastAsia="Calibri" w:hAnsi="Times New Roman" w:cs="Times New Roman"/>
          <w:b/>
          <w:spacing w:val="-2"/>
          <w:u w:val="single"/>
        </w:rPr>
        <w:t xml:space="preserve"> </w:t>
      </w:r>
      <w:r w:rsidRPr="008023CB">
        <w:rPr>
          <w:rFonts w:ascii="Times New Roman" w:eastAsia="Calibri" w:hAnsi="Times New Roman" w:cs="Times New Roman"/>
          <w:b/>
          <w:u w:val="single"/>
        </w:rPr>
        <w:t>EMPREGA</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MENOR</w:t>
      </w:r>
    </w:p>
    <w:p w14:paraId="745494FD" w14:textId="77777777" w:rsidR="00F101A1" w:rsidRPr="008023CB" w:rsidRDefault="00F101A1" w:rsidP="00B44EF5">
      <w:pPr>
        <w:spacing w:after="0" w:line="240" w:lineRule="auto"/>
        <w:jc w:val="center"/>
        <w:rPr>
          <w:rFonts w:ascii="Times New Roman" w:eastAsia="Calibri" w:hAnsi="Times New Roman" w:cs="Times New Roman"/>
          <w:b/>
          <w:u w:val="single"/>
        </w:rPr>
      </w:pPr>
    </w:p>
    <w:p w14:paraId="6BE4B672" w14:textId="77777777" w:rsidR="00F101A1" w:rsidRPr="008023CB" w:rsidRDefault="00F101A1">
      <w:pPr>
        <w:spacing w:after="0" w:line="240" w:lineRule="auto"/>
        <w:rPr>
          <w:rFonts w:ascii="Times New Roman" w:eastAsia="Calibri" w:hAnsi="Times New Roman" w:cs="Times New Roman"/>
          <w:b/>
        </w:rPr>
      </w:pPr>
    </w:p>
    <w:p w14:paraId="4038356A" w14:textId="77777777" w:rsidR="00F101A1" w:rsidRPr="008023CB" w:rsidRDefault="00F101A1">
      <w:pPr>
        <w:spacing w:before="10" w:after="0" w:line="240" w:lineRule="auto"/>
        <w:rPr>
          <w:rFonts w:ascii="Times New Roman" w:eastAsia="Calibri" w:hAnsi="Times New Roman" w:cs="Times New Roman"/>
          <w:b/>
        </w:rPr>
      </w:pPr>
    </w:p>
    <w:p w14:paraId="4766030B" w14:textId="77777777" w:rsidR="00F101A1" w:rsidRPr="008023CB" w:rsidRDefault="00F101A1">
      <w:pPr>
        <w:spacing w:after="0" w:line="240" w:lineRule="auto"/>
        <w:rPr>
          <w:rFonts w:ascii="Times New Roman" w:eastAsia="Calibri" w:hAnsi="Times New Roman" w:cs="Times New Roman"/>
        </w:rPr>
      </w:pPr>
    </w:p>
    <w:p w14:paraId="64A3C2DC" w14:textId="4BD39C4E" w:rsidR="00F101A1" w:rsidRPr="008023CB" w:rsidRDefault="007600D6" w:rsidP="00B44EF5">
      <w:pPr>
        <w:tabs>
          <w:tab w:val="left" w:pos="3226"/>
        </w:tabs>
        <w:spacing w:after="0" w:line="360" w:lineRule="auto"/>
        <w:jc w:val="both"/>
        <w:rPr>
          <w:rFonts w:ascii="Times New Roman" w:eastAsia="Times New Roman" w:hAnsi="Times New Roman" w:cs="Times New Roman"/>
        </w:rPr>
      </w:pPr>
      <w:r w:rsidRPr="008023CB">
        <w:rPr>
          <w:rFonts w:ascii="Times New Roman" w:eastAsia="Calibri" w:hAnsi="Times New Roman" w:cs="Times New Roman"/>
        </w:rPr>
        <w:t>A</w:t>
      </w:r>
      <w:r w:rsidRPr="008023CB">
        <w:rPr>
          <w:rFonts w:ascii="Times New Roman" w:eastAsia="Calibri" w:hAnsi="Times New Roman" w:cs="Times New Roman"/>
          <w:spacing w:val="77"/>
        </w:rPr>
        <w:t xml:space="preserve"> </w:t>
      </w:r>
      <w:r w:rsidRPr="008023CB">
        <w:rPr>
          <w:rFonts w:ascii="Times New Roman" w:eastAsia="Calibri" w:hAnsi="Times New Roman" w:cs="Times New Roman"/>
        </w:rPr>
        <w:t>empresa</w:t>
      </w:r>
      <w:r w:rsidRPr="008023CB">
        <w:rPr>
          <w:rFonts w:ascii="Times New Roman" w:eastAsia="Times New Roman" w:hAnsi="Times New Roman" w:cs="Times New Roman"/>
          <w:u w:val="single"/>
        </w:rPr>
        <w:t xml:space="preserve"> </w:t>
      </w:r>
      <w:r w:rsidRPr="008023CB">
        <w:rPr>
          <w:rFonts w:ascii="Times New Roman" w:eastAsia="Times New Roman" w:hAnsi="Times New Roman" w:cs="Times New Roman"/>
          <w:u w:val="single"/>
        </w:rPr>
        <w:tab/>
      </w:r>
      <w:r w:rsidRPr="008023CB">
        <w:rPr>
          <w:rFonts w:ascii="Times New Roman" w:eastAsia="Calibri" w:hAnsi="Times New Roman" w:cs="Times New Roman"/>
        </w:rPr>
        <w:t xml:space="preserve">inscrita  </w:t>
      </w:r>
      <w:r w:rsidRPr="008023CB">
        <w:rPr>
          <w:rFonts w:ascii="Times New Roman" w:eastAsia="Calibri" w:hAnsi="Times New Roman" w:cs="Times New Roman"/>
          <w:spacing w:val="26"/>
        </w:rPr>
        <w:t xml:space="preserve"> </w:t>
      </w:r>
      <w:r w:rsidRPr="008023CB">
        <w:rPr>
          <w:rFonts w:ascii="Times New Roman" w:eastAsia="Calibri" w:hAnsi="Times New Roman" w:cs="Times New Roman"/>
        </w:rPr>
        <w:t xml:space="preserve">no  </w:t>
      </w:r>
      <w:r w:rsidRPr="008023CB">
        <w:rPr>
          <w:rFonts w:ascii="Times New Roman" w:eastAsia="Calibri" w:hAnsi="Times New Roman" w:cs="Times New Roman"/>
          <w:spacing w:val="26"/>
        </w:rPr>
        <w:t xml:space="preserve"> </w:t>
      </w:r>
      <w:r w:rsidRPr="008023CB">
        <w:rPr>
          <w:rFonts w:ascii="Times New Roman" w:eastAsia="Calibri" w:hAnsi="Times New Roman" w:cs="Times New Roman"/>
        </w:rPr>
        <w:t xml:space="preserve">CNPJ  </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 xml:space="preserve">sob  </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 xml:space="preserve">o  </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 xml:space="preserve">nº   </w:t>
      </w:r>
      <w:r w:rsidRPr="008023CB">
        <w:rPr>
          <w:rFonts w:ascii="Times New Roman" w:eastAsia="Calibri" w:hAnsi="Times New Roman" w:cs="Times New Roman"/>
          <w:spacing w:val="-21"/>
        </w:rPr>
        <w:t xml:space="preserve"> </w:t>
      </w:r>
      <w:r w:rsidRPr="008023CB">
        <w:rPr>
          <w:rFonts w:ascii="Times New Roman" w:eastAsia="Times New Roman" w:hAnsi="Times New Roman" w:cs="Times New Roman"/>
          <w:u w:val="single"/>
        </w:rPr>
        <w:t xml:space="preserve"> </w:t>
      </w:r>
      <w:r w:rsidRPr="008023CB">
        <w:rPr>
          <w:rFonts w:ascii="Times New Roman" w:eastAsia="Times New Roman" w:hAnsi="Times New Roman" w:cs="Times New Roman"/>
          <w:u w:val="single"/>
        </w:rPr>
        <w:tab/>
      </w:r>
      <w:r w:rsidR="00B44EF5" w:rsidRPr="008023CB">
        <w:rPr>
          <w:rFonts w:ascii="Times New Roman" w:eastAsia="Times New Roman" w:hAnsi="Times New Roman" w:cs="Times New Roman"/>
        </w:rPr>
        <w:t>_______</w:t>
      </w:r>
      <w:r w:rsidRPr="008023CB">
        <w:rPr>
          <w:rFonts w:ascii="Times New Roman" w:eastAsia="Calibri" w:hAnsi="Times New Roman" w:cs="Times New Roman"/>
        </w:rPr>
        <w:t xml:space="preserve">representada  </w:t>
      </w:r>
      <w:r w:rsidRPr="008023CB">
        <w:rPr>
          <w:rFonts w:ascii="Times New Roman" w:eastAsia="Calibri" w:hAnsi="Times New Roman" w:cs="Times New Roman"/>
          <w:spacing w:val="28"/>
        </w:rPr>
        <w:t xml:space="preserve"> </w:t>
      </w:r>
      <w:r w:rsidRPr="008023CB">
        <w:rPr>
          <w:rFonts w:ascii="Times New Roman" w:eastAsia="Calibri" w:hAnsi="Times New Roman" w:cs="Times New Roman"/>
        </w:rPr>
        <w:t xml:space="preserve">pelo  </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 xml:space="preserve">(a)  </w:t>
      </w:r>
      <w:r w:rsidRPr="008023CB">
        <w:rPr>
          <w:rFonts w:ascii="Times New Roman" w:eastAsia="Calibri" w:hAnsi="Times New Roman" w:cs="Times New Roman"/>
          <w:spacing w:val="29"/>
        </w:rPr>
        <w:t xml:space="preserve"> </w:t>
      </w:r>
      <w:proofErr w:type="spellStart"/>
      <w:r w:rsidRPr="008023CB">
        <w:rPr>
          <w:rFonts w:ascii="Times New Roman" w:eastAsia="Calibri" w:hAnsi="Times New Roman" w:cs="Times New Roman"/>
        </w:rPr>
        <w:t>Sr</w:t>
      </w:r>
      <w:proofErr w:type="spellEnd"/>
      <w:r w:rsidR="00B44EF5" w:rsidRPr="008023CB">
        <w:rPr>
          <w:rFonts w:ascii="Times New Roman" w:eastAsia="Calibri" w:hAnsi="Times New Roman" w:cs="Times New Roman"/>
        </w:rPr>
        <w:t>(a) ___________________</w:t>
      </w:r>
      <w:r w:rsidR="00B44EF5" w:rsidRPr="008023CB">
        <w:rPr>
          <w:rFonts w:ascii="Times New Roman" w:eastAsia="Times New Roman" w:hAnsi="Times New Roman" w:cs="Times New Roman"/>
        </w:rPr>
        <w:t xml:space="preserve">, </w:t>
      </w:r>
      <w:r w:rsidRPr="008023CB">
        <w:rPr>
          <w:rFonts w:ascii="Times New Roman" w:eastAsia="Calibri" w:hAnsi="Times New Roman" w:cs="Times New Roman"/>
        </w:rPr>
        <w:t>declara que a mesma atende plenamente ao que dispõe o Inciso XXXIII do Artigo 7º 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Constituição Federal,</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 cumprimento ao Inciso VI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Artigo 68</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 xml:space="preserve">da </w:t>
      </w:r>
      <w:r w:rsidRPr="007F6FF9">
        <w:rPr>
          <w:rFonts w:ascii="Times New Roman" w:eastAsia="Calibri" w:hAnsi="Times New Roman" w:cs="Times New Roman"/>
        </w:rPr>
        <w:t>Lei</w:t>
      </w:r>
      <w:r w:rsidRPr="007F6FF9">
        <w:rPr>
          <w:rFonts w:ascii="Times New Roman" w:eastAsia="Calibri" w:hAnsi="Times New Roman" w:cs="Times New Roman"/>
          <w:spacing w:val="1"/>
        </w:rPr>
        <w:t xml:space="preserve"> </w:t>
      </w:r>
      <w:r w:rsidRPr="007F6FF9">
        <w:rPr>
          <w:rFonts w:ascii="Times New Roman" w:eastAsia="Calibri" w:hAnsi="Times New Roman" w:cs="Times New Roman"/>
        </w:rPr>
        <w:t>nº 14.133/2021</w:t>
      </w:r>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atestando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47"/>
        </w:rPr>
        <w:t xml:space="preserve"> </w:t>
      </w:r>
      <w:r w:rsidRPr="008023CB">
        <w:rPr>
          <w:rFonts w:ascii="Times New Roman" w:eastAsia="Calibri" w:hAnsi="Times New Roman" w:cs="Times New Roman"/>
        </w:rPr>
        <w:t>não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possui em</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seu quadro, funcionários menores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dezoito anos que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exerçam trabalho noturno,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perigoso 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insalubre, bem como não possui nenhum funcionário menor de dezesseis anos, em qualquer trabalho, salvo na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condição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 aprendiz,</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 partir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14 anos.</w:t>
      </w:r>
    </w:p>
    <w:p w14:paraId="79776A07" w14:textId="77777777" w:rsidR="00F101A1" w:rsidRPr="008023CB" w:rsidRDefault="00F101A1">
      <w:pPr>
        <w:spacing w:after="0" w:line="240" w:lineRule="auto"/>
        <w:rPr>
          <w:rFonts w:ascii="Times New Roman" w:eastAsia="Calibri" w:hAnsi="Times New Roman" w:cs="Times New Roman"/>
        </w:rPr>
      </w:pPr>
    </w:p>
    <w:p w14:paraId="752B9543" w14:textId="77777777" w:rsidR="00F101A1" w:rsidRPr="008023CB" w:rsidRDefault="00F101A1">
      <w:pPr>
        <w:spacing w:after="0" w:line="240" w:lineRule="auto"/>
        <w:rPr>
          <w:rFonts w:ascii="Times New Roman" w:eastAsia="Calibri" w:hAnsi="Times New Roman" w:cs="Times New Roman"/>
        </w:rPr>
      </w:pPr>
    </w:p>
    <w:p w14:paraId="240A1BF6" w14:textId="77777777" w:rsidR="00F101A1" w:rsidRPr="008023CB" w:rsidRDefault="00F101A1">
      <w:pPr>
        <w:spacing w:after="0" w:line="240" w:lineRule="auto"/>
        <w:rPr>
          <w:rFonts w:ascii="Times New Roman" w:eastAsia="Calibri" w:hAnsi="Times New Roman" w:cs="Times New Roman"/>
        </w:rPr>
      </w:pPr>
    </w:p>
    <w:p w14:paraId="32DF6025" w14:textId="7AE6745F" w:rsidR="00F101A1" w:rsidRPr="008023CB" w:rsidRDefault="007600D6" w:rsidP="00B44EF5">
      <w:pPr>
        <w:tabs>
          <w:tab w:val="left" w:leader="dot" w:pos="3524"/>
        </w:tabs>
        <w:spacing w:before="153" w:after="0" w:line="240" w:lineRule="auto"/>
        <w:ind w:left="258"/>
        <w:jc w:val="center"/>
        <w:rPr>
          <w:rFonts w:ascii="Times New Roman" w:eastAsia="Calibri" w:hAnsi="Times New Roman" w:cs="Times New Roman"/>
        </w:rPr>
      </w:pPr>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 de</w:t>
      </w:r>
      <w:r w:rsidRPr="008023CB">
        <w:rPr>
          <w:rFonts w:ascii="Times New Roman" w:eastAsia="Times New Roman" w:hAnsi="Times New Roman" w:cs="Times New Roman"/>
        </w:rPr>
        <w:tab/>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202</w:t>
      </w:r>
      <w:r w:rsidR="00952CFF">
        <w:rPr>
          <w:rFonts w:ascii="Times New Roman" w:eastAsia="Calibri" w:hAnsi="Times New Roman" w:cs="Times New Roman"/>
        </w:rPr>
        <w:t>5</w:t>
      </w:r>
      <w:r w:rsidRPr="008023CB">
        <w:rPr>
          <w:rFonts w:ascii="Times New Roman" w:eastAsia="Calibri" w:hAnsi="Times New Roman" w:cs="Times New Roman"/>
        </w:rPr>
        <w:t>.</w:t>
      </w:r>
    </w:p>
    <w:p w14:paraId="3E7832A0" w14:textId="77777777" w:rsidR="00F101A1" w:rsidRPr="008023CB" w:rsidRDefault="00F101A1">
      <w:pPr>
        <w:spacing w:after="0" w:line="240" w:lineRule="auto"/>
        <w:rPr>
          <w:rFonts w:ascii="Times New Roman" w:eastAsia="Calibri" w:hAnsi="Times New Roman" w:cs="Times New Roman"/>
        </w:rPr>
      </w:pPr>
    </w:p>
    <w:p w14:paraId="243AED08" w14:textId="77777777" w:rsidR="00F101A1" w:rsidRPr="008023CB" w:rsidRDefault="00F101A1">
      <w:pPr>
        <w:spacing w:after="0" w:line="240" w:lineRule="auto"/>
        <w:rPr>
          <w:rFonts w:ascii="Times New Roman" w:eastAsia="Calibri" w:hAnsi="Times New Roman" w:cs="Times New Roman"/>
        </w:rPr>
      </w:pPr>
    </w:p>
    <w:p w14:paraId="03A41BA2" w14:textId="77777777" w:rsidR="00F101A1" w:rsidRPr="008023CB" w:rsidRDefault="00F101A1">
      <w:pPr>
        <w:spacing w:after="0" w:line="240" w:lineRule="auto"/>
        <w:rPr>
          <w:rFonts w:ascii="Times New Roman" w:eastAsia="Calibri" w:hAnsi="Times New Roman" w:cs="Times New Roman"/>
        </w:rPr>
      </w:pPr>
    </w:p>
    <w:p w14:paraId="49C4D384" w14:textId="77777777" w:rsidR="00F101A1" w:rsidRPr="008023CB" w:rsidRDefault="00F101A1">
      <w:pPr>
        <w:spacing w:after="0" w:line="240" w:lineRule="auto"/>
        <w:rPr>
          <w:rFonts w:ascii="Times New Roman" w:eastAsia="Calibri" w:hAnsi="Times New Roman" w:cs="Times New Roman"/>
        </w:rPr>
      </w:pPr>
    </w:p>
    <w:p w14:paraId="1EF35B9A" w14:textId="77777777" w:rsidR="00F101A1" w:rsidRPr="008023CB" w:rsidRDefault="00F101A1">
      <w:pPr>
        <w:spacing w:after="0" w:line="240" w:lineRule="auto"/>
        <w:rPr>
          <w:rFonts w:ascii="Times New Roman" w:eastAsia="Calibri" w:hAnsi="Times New Roman" w:cs="Times New Roman"/>
        </w:rPr>
      </w:pPr>
    </w:p>
    <w:p w14:paraId="790DE4F4" w14:textId="77777777" w:rsidR="00F101A1" w:rsidRPr="008023CB" w:rsidRDefault="00F101A1" w:rsidP="006D28C7">
      <w:pPr>
        <w:spacing w:after="0" w:line="240" w:lineRule="auto"/>
        <w:rPr>
          <w:rFonts w:ascii="Times New Roman" w:eastAsia="Calibri" w:hAnsi="Times New Roman" w:cs="Times New Roman"/>
        </w:rPr>
      </w:pPr>
    </w:p>
    <w:p w14:paraId="251565D2" w14:textId="79B031F2" w:rsidR="00F101A1" w:rsidRPr="008023CB" w:rsidRDefault="006D28C7" w:rsidP="006D28C7">
      <w:pPr>
        <w:spacing w:after="0" w:line="240" w:lineRule="auto"/>
        <w:rPr>
          <w:rFonts w:ascii="Times New Roman" w:eastAsia="Calibri" w:hAnsi="Times New Roman" w:cs="Times New Roman"/>
        </w:rPr>
      </w:pPr>
      <w:r w:rsidRPr="008023CB">
        <w:rPr>
          <w:rFonts w:ascii="Times New Roman" w:eastAsia="Calibri" w:hAnsi="Times New Roman" w:cs="Times New Roman"/>
        </w:rPr>
        <w:t xml:space="preserve">                                                         ____________________</w:t>
      </w:r>
    </w:p>
    <w:p w14:paraId="4DCF930C" w14:textId="77777777" w:rsidR="00F101A1" w:rsidRPr="008023CB" w:rsidRDefault="007600D6" w:rsidP="006D28C7">
      <w:pPr>
        <w:spacing w:before="69" w:after="0" w:line="240" w:lineRule="auto"/>
        <w:jc w:val="center"/>
        <w:rPr>
          <w:rFonts w:ascii="Times New Roman" w:eastAsia="Calibri" w:hAnsi="Times New Roman" w:cs="Times New Roman"/>
        </w:rPr>
      </w:pPr>
      <w:r w:rsidRPr="008023CB">
        <w:rPr>
          <w:rFonts w:ascii="Times New Roman" w:eastAsia="Calibri" w:hAnsi="Times New Roman" w:cs="Times New Roman"/>
        </w:rPr>
        <w:t>Assinatura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CPF</w:t>
      </w:r>
    </w:p>
    <w:p w14:paraId="2F490675" w14:textId="77777777" w:rsidR="00F101A1" w:rsidRPr="008023CB" w:rsidRDefault="00F101A1" w:rsidP="006D28C7">
      <w:pPr>
        <w:spacing w:after="0" w:line="240" w:lineRule="auto"/>
        <w:jc w:val="center"/>
        <w:rPr>
          <w:rFonts w:ascii="Times New Roman" w:eastAsia="Calibri" w:hAnsi="Times New Roman" w:cs="Times New Roman"/>
        </w:rPr>
      </w:pPr>
    </w:p>
    <w:p w14:paraId="1F897AD7" w14:textId="77777777" w:rsidR="00F101A1" w:rsidRPr="008023CB" w:rsidRDefault="00F101A1">
      <w:pPr>
        <w:spacing w:after="0" w:line="240" w:lineRule="auto"/>
        <w:rPr>
          <w:rFonts w:ascii="Times New Roman" w:eastAsia="Calibri" w:hAnsi="Times New Roman" w:cs="Times New Roman"/>
        </w:rPr>
      </w:pPr>
    </w:p>
    <w:p w14:paraId="783A56C1" w14:textId="77777777" w:rsidR="00F101A1" w:rsidRPr="008023CB" w:rsidRDefault="00F101A1">
      <w:pPr>
        <w:spacing w:after="0" w:line="240" w:lineRule="auto"/>
        <w:rPr>
          <w:rFonts w:ascii="Times New Roman" w:eastAsia="Calibri" w:hAnsi="Times New Roman" w:cs="Times New Roman"/>
        </w:rPr>
      </w:pPr>
    </w:p>
    <w:p w14:paraId="7E9B7F7F" w14:textId="77777777" w:rsidR="00A33CFA" w:rsidRPr="008023CB" w:rsidRDefault="00A33CFA">
      <w:pPr>
        <w:spacing w:after="0" w:line="240" w:lineRule="auto"/>
        <w:rPr>
          <w:rFonts w:ascii="Times New Roman" w:eastAsia="Calibri" w:hAnsi="Times New Roman" w:cs="Times New Roman"/>
        </w:rPr>
      </w:pPr>
    </w:p>
    <w:p w14:paraId="2C3C8090" w14:textId="77777777" w:rsidR="00A33CFA" w:rsidRPr="008023CB" w:rsidRDefault="00A33CFA">
      <w:pPr>
        <w:spacing w:after="0" w:line="240" w:lineRule="auto"/>
        <w:rPr>
          <w:rFonts w:ascii="Times New Roman" w:eastAsia="Calibri" w:hAnsi="Times New Roman" w:cs="Times New Roman"/>
        </w:rPr>
      </w:pPr>
    </w:p>
    <w:p w14:paraId="75096C74" w14:textId="77777777" w:rsidR="00A33CFA" w:rsidRPr="008023CB" w:rsidRDefault="00A33CFA">
      <w:pPr>
        <w:spacing w:after="0" w:line="240" w:lineRule="auto"/>
        <w:rPr>
          <w:rFonts w:ascii="Times New Roman" w:eastAsia="Calibri" w:hAnsi="Times New Roman" w:cs="Times New Roman"/>
        </w:rPr>
      </w:pPr>
    </w:p>
    <w:p w14:paraId="7730EC18" w14:textId="77777777" w:rsidR="00E71EE5" w:rsidRPr="008023CB" w:rsidRDefault="00E71EE5">
      <w:pPr>
        <w:spacing w:after="0" w:line="240" w:lineRule="auto"/>
        <w:rPr>
          <w:rFonts w:ascii="Times New Roman" w:eastAsia="Calibri" w:hAnsi="Times New Roman" w:cs="Times New Roman"/>
        </w:rPr>
      </w:pPr>
    </w:p>
    <w:p w14:paraId="0BD24204" w14:textId="77777777" w:rsidR="00A33CFA" w:rsidRPr="008023CB" w:rsidRDefault="00A33CFA">
      <w:pPr>
        <w:spacing w:after="0" w:line="240" w:lineRule="auto"/>
        <w:rPr>
          <w:rFonts w:ascii="Times New Roman" w:eastAsia="Calibri" w:hAnsi="Times New Roman" w:cs="Times New Roman"/>
        </w:rPr>
      </w:pPr>
    </w:p>
    <w:p w14:paraId="711F2358" w14:textId="77777777" w:rsidR="00F101A1" w:rsidRPr="008023CB" w:rsidRDefault="00F101A1">
      <w:pPr>
        <w:spacing w:before="8" w:after="0" w:line="240" w:lineRule="auto"/>
        <w:rPr>
          <w:rFonts w:ascii="Times New Roman" w:eastAsia="Calibri" w:hAnsi="Times New Roman" w:cs="Times New Roman"/>
        </w:rPr>
      </w:pPr>
    </w:p>
    <w:p w14:paraId="529BE346" w14:textId="6194CD77" w:rsidR="00F101A1" w:rsidRPr="008023CB" w:rsidRDefault="00535728">
      <w:pPr>
        <w:spacing w:before="59" w:after="0" w:line="240" w:lineRule="auto"/>
        <w:ind w:right="290"/>
        <w:jc w:val="center"/>
        <w:rPr>
          <w:rFonts w:ascii="Times New Roman" w:eastAsia="Calibri" w:hAnsi="Times New Roman" w:cs="Times New Roman"/>
          <w:b/>
          <w:u w:val="single"/>
        </w:rPr>
      </w:pPr>
      <w:r w:rsidRPr="008023CB">
        <w:rPr>
          <w:rFonts w:ascii="Times New Roman" w:eastAsia="Calibri" w:hAnsi="Times New Roman" w:cs="Times New Roman"/>
          <w:b/>
          <w:u w:val="single"/>
        </w:rPr>
        <w:t>ANEXO IV</w:t>
      </w:r>
    </w:p>
    <w:p w14:paraId="416ADB75" w14:textId="77777777" w:rsidR="00F101A1" w:rsidRPr="008023CB" w:rsidRDefault="00F101A1">
      <w:pPr>
        <w:spacing w:after="0" w:line="240" w:lineRule="auto"/>
        <w:rPr>
          <w:rFonts w:ascii="Times New Roman" w:eastAsia="Calibri" w:hAnsi="Times New Roman" w:cs="Times New Roman"/>
          <w:b/>
          <w:u w:val="single"/>
        </w:rPr>
      </w:pPr>
    </w:p>
    <w:p w14:paraId="3B71E7FA" w14:textId="77777777" w:rsidR="00F101A1" w:rsidRPr="008023CB" w:rsidRDefault="00F101A1">
      <w:pPr>
        <w:spacing w:after="0" w:line="240" w:lineRule="auto"/>
        <w:rPr>
          <w:rFonts w:ascii="Times New Roman" w:eastAsia="Calibri" w:hAnsi="Times New Roman" w:cs="Times New Roman"/>
          <w:b/>
          <w:u w:val="single"/>
        </w:rPr>
      </w:pPr>
    </w:p>
    <w:p w14:paraId="1BDD3ECF" w14:textId="77777777" w:rsidR="00F101A1" w:rsidRPr="008023CB" w:rsidRDefault="00F101A1">
      <w:pPr>
        <w:spacing w:after="0" w:line="240" w:lineRule="auto"/>
        <w:rPr>
          <w:rFonts w:ascii="Times New Roman" w:eastAsia="Calibri" w:hAnsi="Times New Roman" w:cs="Times New Roman"/>
          <w:b/>
          <w:u w:val="single"/>
        </w:rPr>
      </w:pPr>
    </w:p>
    <w:p w14:paraId="11BF4EA3" w14:textId="77777777" w:rsidR="00F101A1" w:rsidRPr="008023CB" w:rsidRDefault="00F101A1">
      <w:pPr>
        <w:spacing w:before="2" w:after="0" w:line="240" w:lineRule="auto"/>
        <w:rPr>
          <w:rFonts w:ascii="Times New Roman" w:eastAsia="Calibri" w:hAnsi="Times New Roman" w:cs="Times New Roman"/>
          <w:b/>
          <w:u w:val="single"/>
        </w:rPr>
      </w:pPr>
    </w:p>
    <w:p w14:paraId="733888F8" w14:textId="77777777" w:rsidR="00F101A1" w:rsidRPr="008023CB" w:rsidRDefault="007600D6">
      <w:pPr>
        <w:spacing w:before="59" w:after="0" w:line="240" w:lineRule="auto"/>
        <w:rPr>
          <w:rFonts w:ascii="Times New Roman" w:eastAsia="Calibri" w:hAnsi="Times New Roman" w:cs="Times New Roman"/>
          <w:b/>
          <w:u w:val="single"/>
        </w:rPr>
      </w:pPr>
      <w:r w:rsidRPr="008023CB">
        <w:rPr>
          <w:rFonts w:ascii="Times New Roman" w:eastAsia="Calibri" w:hAnsi="Times New Roman" w:cs="Times New Roman"/>
          <w:b/>
          <w:u w:val="single"/>
        </w:rPr>
        <w:t>EMPRESA:</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CNPJ/MF N°</w:t>
      </w:r>
      <w:r w:rsidRPr="008023CB">
        <w:rPr>
          <w:rFonts w:ascii="Times New Roman" w:eastAsia="Calibri" w:hAnsi="Times New Roman" w:cs="Times New Roman"/>
          <w:b/>
          <w:spacing w:val="-45"/>
          <w:u w:val="single"/>
        </w:rPr>
        <w:t xml:space="preserve"> </w:t>
      </w:r>
      <w:r w:rsidRPr="008023CB">
        <w:rPr>
          <w:rFonts w:ascii="Times New Roman" w:eastAsia="Calibri" w:hAnsi="Times New Roman" w:cs="Times New Roman"/>
          <w:b/>
          <w:u w:val="single"/>
        </w:rPr>
        <w:t>ENDEREÇO:</w:t>
      </w:r>
    </w:p>
    <w:p w14:paraId="5AEB966A" w14:textId="77777777" w:rsidR="00F101A1" w:rsidRPr="008023CB" w:rsidRDefault="00F101A1">
      <w:pPr>
        <w:spacing w:after="0" w:line="240" w:lineRule="auto"/>
        <w:rPr>
          <w:rFonts w:ascii="Times New Roman" w:eastAsia="Calibri" w:hAnsi="Times New Roman" w:cs="Times New Roman"/>
          <w:b/>
          <w:u w:val="single"/>
        </w:rPr>
      </w:pPr>
    </w:p>
    <w:p w14:paraId="1AF65852" w14:textId="77777777" w:rsidR="00F101A1" w:rsidRPr="008023CB" w:rsidRDefault="00F101A1">
      <w:pPr>
        <w:spacing w:before="2" w:after="0" w:line="240" w:lineRule="auto"/>
        <w:rPr>
          <w:rFonts w:ascii="Times New Roman" w:eastAsia="Calibri" w:hAnsi="Times New Roman" w:cs="Times New Roman"/>
          <w:b/>
        </w:rPr>
      </w:pPr>
    </w:p>
    <w:p w14:paraId="77A70645" w14:textId="77777777" w:rsidR="00F101A1" w:rsidRPr="008023CB" w:rsidRDefault="007600D6">
      <w:pPr>
        <w:spacing w:before="59" w:after="0" w:line="240" w:lineRule="auto"/>
        <w:ind w:left="240" w:right="250"/>
        <w:jc w:val="center"/>
        <w:rPr>
          <w:rFonts w:ascii="Times New Roman" w:eastAsia="Calibri" w:hAnsi="Times New Roman" w:cs="Times New Roman"/>
          <w:b/>
          <w:u w:val="single"/>
        </w:rPr>
      </w:pPr>
      <w:r w:rsidRPr="008023CB">
        <w:rPr>
          <w:rFonts w:ascii="Times New Roman" w:eastAsia="Calibri" w:hAnsi="Times New Roman" w:cs="Times New Roman"/>
          <w:b/>
          <w:u w:val="single"/>
        </w:rPr>
        <w:t>DECLARAÇÃO</w:t>
      </w:r>
      <w:r w:rsidRPr="008023CB">
        <w:rPr>
          <w:rFonts w:ascii="Times New Roman" w:eastAsia="Calibri" w:hAnsi="Times New Roman" w:cs="Times New Roman"/>
          <w:b/>
          <w:spacing w:val="-4"/>
          <w:u w:val="single"/>
        </w:rPr>
        <w:t xml:space="preserve"> </w:t>
      </w:r>
      <w:r w:rsidRPr="008023CB">
        <w:rPr>
          <w:rFonts w:ascii="Times New Roman" w:eastAsia="Calibri" w:hAnsi="Times New Roman" w:cs="Times New Roman"/>
          <w:b/>
          <w:u w:val="single"/>
        </w:rPr>
        <w:t>CONJUNTA</w:t>
      </w:r>
    </w:p>
    <w:p w14:paraId="5DA88604" w14:textId="77777777" w:rsidR="00F101A1" w:rsidRPr="008023CB" w:rsidRDefault="00F101A1">
      <w:pPr>
        <w:spacing w:after="0" w:line="240" w:lineRule="auto"/>
        <w:rPr>
          <w:rFonts w:ascii="Times New Roman" w:eastAsia="Calibri" w:hAnsi="Times New Roman" w:cs="Times New Roman"/>
        </w:rPr>
      </w:pPr>
    </w:p>
    <w:p w14:paraId="252A3886" w14:textId="77777777" w:rsidR="00F101A1" w:rsidRPr="008023CB" w:rsidRDefault="00F101A1">
      <w:pPr>
        <w:spacing w:before="1" w:after="0" w:line="240" w:lineRule="auto"/>
        <w:rPr>
          <w:rFonts w:ascii="Times New Roman" w:eastAsia="Calibri" w:hAnsi="Times New Roman" w:cs="Times New Roman"/>
        </w:rPr>
      </w:pPr>
    </w:p>
    <w:p w14:paraId="5FC723D3" w14:textId="4C6C45E8"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rPr>
        <w:t>Através</w:t>
      </w:r>
      <w:r w:rsidRPr="008023CB">
        <w:rPr>
          <w:rFonts w:ascii="Times New Roman" w:eastAsia="Calibri" w:hAnsi="Times New Roman" w:cs="Times New Roman"/>
          <w:spacing w:val="28"/>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30"/>
        </w:rPr>
        <w:t xml:space="preserve"> </w:t>
      </w:r>
      <w:r w:rsidRPr="008023CB">
        <w:rPr>
          <w:rFonts w:ascii="Times New Roman" w:eastAsia="Calibri" w:hAnsi="Times New Roman" w:cs="Times New Roman"/>
        </w:rPr>
        <w:t>presente,</w:t>
      </w:r>
      <w:r w:rsidRPr="008023CB">
        <w:rPr>
          <w:rFonts w:ascii="Times New Roman" w:eastAsia="Calibri" w:hAnsi="Times New Roman" w:cs="Times New Roman"/>
          <w:spacing w:val="30"/>
        </w:rPr>
        <w:t xml:space="preserve"> </w:t>
      </w:r>
      <w:r w:rsidRPr="008023CB">
        <w:rPr>
          <w:rFonts w:ascii="Times New Roman" w:eastAsia="Calibri" w:hAnsi="Times New Roman" w:cs="Times New Roman"/>
        </w:rPr>
        <w:t>declaro</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30"/>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28"/>
        </w:rPr>
        <w:t xml:space="preserve"> </w:t>
      </w:r>
      <w:r w:rsidRPr="008023CB">
        <w:rPr>
          <w:rFonts w:ascii="Times New Roman" w:eastAsia="Calibri" w:hAnsi="Times New Roman" w:cs="Times New Roman"/>
        </w:rPr>
        <w:t>empresa</w:t>
      </w:r>
      <w:r w:rsidRPr="008023CB">
        <w:rPr>
          <w:rFonts w:ascii="Times New Roman" w:eastAsia="Calibri" w:hAnsi="Times New Roman" w:cs="Times New Roman"/>
          <w:spacing w:val="29"/>
        </w:rPr>
        <w:t xml:space="preserve"> </w:t>
      </w:r>
      <w:r w:rsidRPr="008023CB">
        <w:rPr>
          <w:rFonts w:ascii="Times New Roman" w:eastAsia="Calibri" w:hAnsi="Times New Roman" w:cs="Times New Roman"/>
        </w:rPr>
        <w:t>acima</w:t>
      </w:r>
      <w:r w:rsidRPr="008023CB">
        <w:rPr>
          <w:rFonts w:ascii="Times New Roman" w:eastAsia="Calibri" w:hAnsi="Times New Roman" w:cs="Times New Roman"/>
          <w:spacing w:val="30"/>
        </w:rPr>
        <w:t xml:space="preserve"> </w:t>
      </w:r>
      <w:r w:rsidRPr="008023CB">
        <w:rPr>
          <w:rFonts w:ascii="Times New Roman" w:eastAsia="Calibri" w:hAnsi="Times New Roman" w:cs="Times New Roman"/>
        </w:rPr>
        <w:t>identificada</w:t>
      </w:r>
      <w:r w:rsidRPr="008023CB">
        <w:rPr>
          <w:rFonts w:ascii="Times New Roman" w:eastAsia="Calibri" w:hAnsi="Times New Roman" w:cs="Times New Roman"/>
          <w:spacing w:val="28"/>
        </w:rPr>
        <w:t xml:space="preserve"> </w:t>
      </w:r>
      <w:r w:rsidRPr="008023CB">
        <w:rPr>
          <w:rFonts w:ascii="Times New Roman" w:eastAsia="Calibri" w:hAnsi="Times New Roman" w:cs="Times New Roman"/>
        </w:rPr>
        <w:t>cumpre</w:t>
      </w:r>
      <w:r w:rsidRPr="008023CB">
        <w:rPr>
          <w:rFonts w:ascii="Times New Roman" w:eastAsia="Calibri" w:hAnsi="Times New Roman" w:cs="Times New Roman"/>
          <w:spacing w:val="30"/>
        </w:rPr>
        <w:t xml:space="preserve"> </w:t>
      </w:r>
      <w:r w:rsidRPr="008023CB">
        <w:rPr>
          <w:rFonts w:ascii="Times New Roman" w:eastAsia="Calibri" w:hAnsi="Times New Roman" w:cs="Times New Roman"/>
        </w:rPr>
        <w:t>plenamente</w:t>
      </w:r>
      <w:r w:rsidRPr="008023CB">
        <w:rPr>
          <w:rFonts w:ascii="Times New Roman" w:eastAsia="Calibri" w:hAnsi="Times New Roman" w:cs="Times New Roman"/>
          <w:spacing w:val="29"/>
        </w:rPr>
        <w:t xml:space="preserve"> </w:t>
      </w:r>
      <w:r w:rsidRPr="008023CB">
        <w:rPr>
          <w:rFonts w:ascii="Times New Roman" w:eastAsia="Calibri" w:hAnsi="Times New Roman" w:cs="Times New Roman"/>
        </w:rPr>
        <w:t>os</w:t>
      </w:r>
      <w:r w:rsidRPr="008023CB">
        <w:rPr>
          <w:rFonts w:ascii="Times New Roman" w:eastAsia="Calibri" w:hAnsi="Times New Roman" w:cs="Times New Roman"/>
          <w:spacing w:val="28"/>
        </w:rPr>
        <w:t xml:space="preserve"> </w:t>
      </w:r>
      <w:r w:rsidRPr="008023CB">
        <w:rPr>
          <w:rFonts w:ascii="Times New Roman" w:eastAsia="Calibri" w:hAnsi="Times New Roman" w:cs="Times New Roman"/>
        </w:rPr>
        <w:t>requisitos</w:t>
      </w:r>
      <w:r w:rsidRPr="008023CB">
        <w:rPr>
          <w:rFonts w:ascii="Times New Roman" w:eastAsia="Calibri" w:hAnsi="Times New Roman" w:cs="Times New Roman"/>
          <w:spacing w:val="29"/>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habilitação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da licitação de</w:t>
      </w:r>
      <w:r w:rsidR="006F3925" w:rsidRPr="008023CB">
        <w:rPr>
          <w:rFonts w:ascii="Times New Roman" w:eastAsia="Calibri" w:hAnsi="Times New Roman" w:cs="Times New Roman"/>
        </w:rPr>
        <w:t xml:space="preserve"> Pregão Eletrônico nº </w:t>
      </w:r>
      <w:r w:rsidR="006F3925" w:rsidRPr="006D006D">
        <w:rPr>
          <w:rFonts w:ascii="Times New Roman" w:eastAsia="Calibri" w:hAnsi="Times New Roman" w:cs="Times New Roman"/>
        </w:rPr>
        <w:t>0</w:t>
      </w:r>
      <w:r w:rsidR="006D006D">
        <w:rPr>
          <w:rFonts w:ascii="Times New Roman" w:eastAsia="Calibri" w:hAnsi="Times New Roman" w:cs="Times New Roman"/>
        </w:rPr>
        <w:t>5</w:t>
      </w:r>
      <w:r w:rsidR="006F3925" w:rsidRPr="006D006D">
        <w:rPr>
          <w:rFonts w:ascii="Times New Roman" w:eastAsia="Calibri" w:hAnsi="Times New Roman" w:cs="Times New Roman"/>
        </w:rPr>
        <w:t>/202</w:t>
      </w:r>
      <w:r w:rsidR="00281BD9">
        <w:rPr>
          <w:rFonts w:ascii="Times New Roman" w:eastAsia="Calibri" w:hAnsi="Times New Roman" w:cs="Times New Roman"/>
        </w:rPr>
        <w:t>5</w:t>
      </w:r>
      <w:r w:rsidR="00054775" w:rsidRPr="008023CB">
        <w:rPr>
          <w:rFonts w:ascii="Times New Roman" w:eastAsia="Calibri" w:hAnsi="Times New Roman" w:cs="Times New Roman"/>
        </w:rPr>
        <w:t>, i</w:t>
      </w:r>
      <w:r w:rsidRPr="008023CB">
        <w:rPr>
          <w:rFonts w:ascii="Times New Roman" w:eastAsia="Calibri" w:hAnsi="Times New Roman" w:cs="Times New Roman"/>
        </w:rPr>
        <w:t>nstaurada pelo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Município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 xml:space="preserve">de </w:t>
      </w:r>
      <w:proofErr w:type="spellStart"/>
      <w:r w:rsidRPr="008023CB">
        <w:rPr>
          <w:rFonts w:ascii="Times New Roman" w:eastAsia="Calibri" w:hAnsi="Times New Roman" w:cs="Times New Roman"/>
        </w:rPr>
        <w:t>Miraguaí</w:t>
      </w:r>
      <w:proofErr w:type="spellEnd"/>
      <w:r w:rsidRPr="008023CB">
        <w:rPr>
          <w:rFonts w:ascii="Times New Roman" w:eastAsia="Calibri" w:hAnsi="Times New Roman" w:cs="Times New Roman"/>
        </w:rPr>
        <w:t>.</w:t>
      </w:r>
    </w:p>
    <w:p w14:paraId="75B649DD" w14:textId="77777777" w:rsidR="00F101A1" w:rsidRPr="008023CB" w:rsidRDefault="00F101A1" w:rsidP="00054775">
      <w:pPr>
        <w:spacing w:after="0" w:line="240" w:lineRule="auto"/>
        <w:jc w:val="both"/>
        <w:rPr>
          <w:rFonts w:ascii="Times New Roman" w:eastAsia="Calibri" w:hAnsi="Times New Roman" w:cs="Times New Roman"/>
        </w:rPr>
      </w:pPr>
    </w:p>
    <w:p w14:paraId="6D3C98EC" w14:textId="77777777"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rPr>
        <w:t>Declaro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também:</w:t>
      </w:r>
    </w:p>
    <w:p w14:paraId="48C37677" w14:textId="77777777" w:rsidR="00F101A1" w:rsidRPr="008023CB" w:rsidRDefault="007600D6" w:rsidP="00DA338F">
      <w:pPr>
        <w:numPr>
          <w:ilvl w:val="0"/>
          <w:numId w:val="1"/>
        </w:numPr>
        <w:tabs>
          <w:tab w:val="left" w:pos="1674"/>
          <w:tab w:val="left" w:pos="1675"/>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Que a empresa cumpre as exigências de reserva de cargos para pessoa com deficiência e para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reabilitado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 Previdência Social;</w:t>
      </w:r>
    </w:p>
    <w:p w14:paraId="0DA4A041" w14:textId="77777777" w:rsidR="00F101A1" w:rsidRPr="008023CB" w:rsidRDefault="007600D6" w:rsidP="00DA338F">
      <w:pPr>
        <w:numPr>
          <w:ilvl w:val="0"/>
          <w:numId w:val="1"/>
        </w:numPr>
        <w:tabs>
          <w:tab w:val="left" w:pos="1674"/>
          <w:tab w:val="left" w:pos="1675"/>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Que nossa proposta econômica compreende a integralidade dos custos para atendimento dos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direitos trabalhistas assegurados na Constituição Federal, nas leis trabalhistas, nas normas infralegais,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nas convenções coletivas de trabalho e nos termos de ajustamento de conduta vigentes na data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entrega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proposta;</w:t>
      </w:r>
    </w:p>
    <w:p w14:paraId="7FA49C1A" w14:textId="77777777" w:rsidR="00F101A1" w:rsidRPr="008023CB" w:rsidRDefault="00F101A1" w:rsidP="00054775">
      <w:pPr>
        <w:spacing w:after="0" w:line="240" w:lineRule="auto"/>
        <w:jc w:val="both"/>
        <w:rPr>
          <w:rFonts w:ascii="Times New Roman" w:eastAsia="Calibri" w:hAnsi="Times New Roman" w:cs="Times New Roman"/>
        </w:rPr>
      </w:pPr>
    </w:p>
    <w:p w14:paraId="69057E04" w14:textId="77777777" w:rsidR="00F101A1" w:rsidRPr="008023CB" w:rsidRDefault="00F101A1" w:rsidP="00054775">
      <w:pPr>
        <w:spacing w:after="0" w:line="240" w:lineRule="auto"/>
        <w:jc w:val="both"/>
        <w:rPr>
          <w:rFonts w:ascii="Times New Roman" w:eastAsia="Calibri" w:hAnsi="Times New Roman" w:cs="Times New Roman"/>
        </w:rPr>
      </w:pPr>
    </w:p>
    <w:p w14:paraId="12C040F0" w14:textId="6E4CF247" w:rsidR="00F101A1" w:rsidRPr="008023CB" w:rsidRDefault="007600D6" w:rsidP="00054775">
      <w:pPr>
        <w:spacing w:after="0" w:line="240" w:lineRule="auto"/>
        <w:jc w:val="both"/>
        <w:rPr>
          <w:rFonts w:ascii="Times New Roman" w:eastAsia="Calibri" w:hAnsi="Times New Roman" w:cs="Times New Roman"/>
        </w:rPr>
      </w:pPr>
      <w:r w:rsidRPr="008023CB">
        <w:rPr>
          <w:rFonts w:ascii="Times New Roman" w:eastAsia="Calibri" w:hAnsi="Times New Roman" w:cs="Times New Roman"/>
        </w:rPr>
        <w:t>Declaramos,</w:t>
      </w:r>
      <w:r w:rsidRPr="008023CB">
        <w:rPr>
          <w:rFonts w:ascii="Times New Roman" w:eastAsia="Calibri" w:hAnsi="Times New Roman" w:cs="Times New Roman"/>
          <w:spacing w:val="25"/>
        </w:rPr>
        <w:t xml:space="preserve"> </w:t>
      </w:r>
      <w:r w:rsidRPr="008023CB">
        <w:rPr>
          <w:rFonts w:ascii="Times New Roman" w:eastAsia="Calibri" w:hAnsi="Times New Roman" w:cs="Times New Roman"/>
        </w:rPr>
        <w:t>ainda,</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30"/>
        </w:rPr>
        <w:t xml:space="preserve"> </w:t>
      </w:r>
      <w:r w:rsidRPr="008023CB">
        <w:rPr>
          <w:rFonts w:ascii="Times New Roman" w:eastAsia="Calibri" w:hAnsi="Times New Roman" w:cs="Times New Roman"/>
        </w:rPr>
        <w:t>todo</w:t>
      </w:r>
      <w:r w:rsidRPr="008023CB">
        <w:rPr>
          <w:rFonts w:ascii="Times New Roman" w:eastAsia="Calibri" w:hAnsi="Times New Roman" w:cs="Times New Roman"/>
          <w:spacing w:val="25"/>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29"/>
        </w:rPr>
        <w:t xml:space="preserve"> </w:t>
      </w:r>
      <w:r w:rsidRPr="008023CB">
        <w:rPr>
          <w:rFonts w:ascii="Times New Roman" w:eastAsia="Calibri" w:hAnsi="Times New Roman" w:cs="Times New Roman"/>
        </w:rPr>
        <w:t>qualquer</w:t>
      </w:r>
      <w:r w:rsidRPr="008023CB">
        <w:rPr>
          <w:rFonts w:ascii="Times New Roman" w:eastAsia="Calibri" w:hAnsi="Times New Roman" w:cs="Times New Roman"/>
          <w:spacing w:val="28"/>
        </w:rPr>
        <w:t xml:space="preserve"> </w:t>
      </w:r>
      <w:r w:rsidRPr="008023CB">
        <w:rPr>
          <w:rFonts w:ascii="Times New Roman" w:eastAsia="Calibri" w:hAnsi="Times New Roman" w:cs="Times New Roman"/>
        </w:rPr>
        <w:t>fato</w:t>
      </w:r>
      <w:r w:rsidRPr="008023CB">
        <w:rPr>
          <w:rFonts w:ascii="Times New Roman" w:eastAsia="Calibri" w:hAnsi="Times New Roman" w:cs="Times New Roman"/>
          <w:spacing w:val="25"/>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29"/>
        </w:rPr>
        <w:t xml:space="preserve"> </w:t>
      </w:r>
      <w:r w:rsidRPr="008023CB">
        <w:rPr>
          <w:rFonts w:ascii="Times New Roman" w:eastAsia="Calibri" w:hAnsi="Times New Roman" w:cs="Times New Roman"/>
        </w:rPr>
        <w:t>importe</w:t>
      </w:r>
      <w:r w:rsidRPr="008023CB">
        <w:rPr>
          <w:rFonts w:ascii="Times New Roman" w:eastAsia="Calibri" w:hAnsi="Times New Roman" w:cs="Times New Roman"/>
          <w:spacing w:val="28"/>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modificação</w:t>
      </w:r>
      <w:r w:rsidRPr="008023CB">
        <w:rPr>
          <w:rFonts w:ascii="Times New Roman" w:eastAsia="Calibri" w:hAnsi="Times New Roman" w:cs="Times New Roman"/>
          <w:spacing w:val="26"/>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27"/>
        </w:rPr>
        <w:t xml:space="preserve"> </w:t>
      </w:r>
      <w:r w:rsidRPr="008023CB">
        <w:rPr>
          <w:rFonts w:ascii="Times New Roman" w:eastAsia="Calibri" w:hAnsi="Times New Roman" w:cs="Times New Roman"/>
        </w:rPr>
        <w:t>situação</w:t>
      </w:r>
      <w:r w:rsidRPr="008023CB">
        <w:rPr>
          <w:rFonts w:ascii="Times New Roman" w:eastAsia="Calibri" w:hAnsi="Times New Roman" w:cs="Times New Roman"/>
          <w:spacing w:val="25"/>
        </w:rPr>
        <w:t xml:space="preserve"> </w:t>
      </w:r>
      <w:r w:rsidRPr="008023CB">
        <w:rPr>
          <w:rFonts w:ascii="Times New Roman" w:eastAsia="Calibri" w:hAnsi="Times New Roman" w:cs="Times New Roman"/>
        </w:rPr>
        <w:t>ora</w:t>
      </w:r>
      <w:r w:rsidRPr="008023CB">
        <w:rPr>
          <w:rFonts w:ascii="Times New Roman" w:eastAsia="Calibri" w:hAnsi="Times New Roman" w:cs="Times New Roman"/>
          <w:spacing w:val="25"/>
        </w:rPr>
        <w:t xml:space="preserve"> </w:t>
      </w:r>
      <w:r w:rsidRPr="008023CB">
        <w:rPr>
          <w:rFonts w:ascii="Times New Roman" w:eastAsia="Calibri" w:hAnsi="Times New Roman" w:cs="Times New Roman"/>
        </w:rPr>
        <w:t>afirmada,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será</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imediatamente comunicada, por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escrito, ao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Município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 xml:space="preserve">de </w:t>
      </w:r>
      <w:proofErr w:type="spellStart"/>
      <w:r w:rsidRPr="008023CB">
        <w:rPr>
          <w:rFonts w:ascii="Times New Roman" w:eastAsia="Calibri" w:hAnsi="Times New Roman" w:cs="Times New Roman"/>
        </w:rPr>
        <w:t>Miraguaí</w:t>
      </w:r>
      <w:proofErr w:type="spellEnd"/>
      <w:r w:rsidRPr="008023CB">
        <w:rPr>
          <w:rFonts w:ascii="Times New Roman" w:eastAsia="Calibri" w:hAnsi="Times New Roman" w:cs="Times New Roman"/>
        </w:rPr>
        <w:t>/RS.</w:t>
      </w:r>
    </w:p>
    <w:p w14:paraId="7487F6B9" w14:textId="77777777" w:rsidR="00F101A1" w:rsidRPr="008023CB" w:rsidRDefault="00F101A1">
      <w:pPr>
        <w:spacing w:before="6" w:after="0" w:line="240" w:lineRule="auto"/>
        <w:rPr>
          <w:rFonts w:ascii="Times New Roman" w:eastAsia="Calibri" w:hAnsi="Times New Roman" w:cs="Times New Roman"/>
        </w:rPr>
      </w:pPr>
    </w:p>
    <w:p w14:paraId="1F11189C" w14:textId="77777777" w:rsidR="00F101A1" w:rsidRPr="008023CB" w:rsidRDefault="007600D6">
      <w:pPr>
        <w:spacing w:after="0" w:line="240" w:lineRule="auto"/>
        <w:ind w:left="966"/>
        <w:jc w:val="both"/>
        <w:rPr>
          <w:rFonts w:ascii="Times New Roman" w:eastAsia="Calibri" w:hAnsi="Times New Roman" w:cs="Times New Roman"/>
        </w:rPr>
      </w:pPr>
      <w:r w:rsidRPr="008023CB">
        <w:rPr>
          <w:rFonts w:ascii="Times New Roman" w:eastAsia="Calibri" w:hAnsi="Times New Roman" w:cs="Times New Roman"/>
        </w:rPr>
        <w:t>Por ser</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expressão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verdade, firmo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declarações acima.</w:t>
      </w:r>
    </w:p>
    <w:p w14:paraId="6DE9E6D2" w14:textId="77777777" w:rsidR="00F101A1" w:rsidRPr="008023CB" w:rsidRDefault="00F101A1">
      <w:pPr>
        <w:spacing w:after="0" w:line="240" w:lineRule="auto"/>
        <w:rPr>
          <w:rFonts w:ascii="Times New Roman" w:eastAsia="Calibri" w:hAnsi="Times New Roman" w:cs="Times New Roman"/>
        </w:rPr>
      </w:pPr>
    </w:p>
    <w:p w14:paraId="4148F170" w14:textId="77777777" w:rsidR="00F101A1" w:rsidRPr="008023CB" w:rsidRDefault="00F101A1">
      <w:pPr>
        <w:spacing w:after="0" w:line="240" w:lineRule="auto"/>
        <w:rPr>
          <w:rFonts w:ascii="Times New Roman" w:eastAsia="Calibri" w:hAnsi="Times New Roman" w:cs="Times New Roman"/>
        </w:rPr>
      </w:pPr>
    </w:p>
    <w:p w14:paraId="266325F0" w14:textId="77777777" w:rsidR="00F101A1" w:rsidRPr="008023CB" w:rsidRDefault="00F101A1">
      <w:pPr>
        <w:spacing w:before="12" w:after="0" w:line="240" w:lineRule="auto"/>
        <w:rPr>
          <w:rFonts w:ascii="Times New Roman" w:eastAsia="Calibri" w:hAnsi="Times New Roman" w:cs="Times New Roman"/>
        </w:rPr>
      </w:pPr>
    </w:p>
    <w:p w14:paraId="44B33045" w14:textId="16272CE3" w:rsidR="00F101A1" w:rsidRPr="008023CB" w:rsidRDefault="007600D6" w:rsidP="00054775">
      <w:pPr>
        <w:tabs>
          <w:tab w:val="left" w:leader="dot" w:pos="3865"/>
        </w:tabs>
        <w:spacing w:after="0" w:line="240" w:lineRule="auto"/>
        <w:ind w:left="966"/>
        <w:jc w:val="center"/>
        <w:rPr>
          <w:rFonts w:ascii="Times New Roman" w:eastAsia="Calibri" w:hAnsi="Times New Roman" w:cs="Times New Roman"/>
        </w:rPr>
      </w:pPr>
      <w:r w:rsidRPr="008023CB">
        <w:rPr>
          <w:rFonts w:ascii="Times New Roman" w:eastAsia="Calibri" w:hAnsi="Times New Roman" w:cs="Times New Roman"/>
        </w:rPr>
        <w:t>..........................,</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Times New Roman" w:hAnsi="Times New Roman" w:cs="Times New Roman"/>
        </w:rPr>
        <w:tab/>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202</w:t>
      </w:r>
      <w:r w:rsidR="008801D4">
        <w:rPr>
          <w:rFonts w:ascii="Times New Roman" w:eastAsia="Calibri" w:hAnsi="Times New Roman" w:cs="Times New Roman"/>
        </w:rPr>
        <w:t>5</w:t>
      </w:r>
      <w:r w:rsidRPr="008023CB">
        <w:rPr>
          <w:rFonts w:ascii="Times New Roman" w:eastAsia="Calibri" w:hAnsi="Times New Roman" w:cs="Times New Roman"/>
        </w:rPr>
        <w:t>.</w:t>
      </w:r>
    </w:p>
    <w:p w14:paraId="294F96DE" w14:textId="77777777" w:rsidR="00F101A1" w:rsidRPr="008023CB" w:rsidRDefault="00F101A1">
      <w:pPr>
        <w:spacing w:after="0" w:line="240" w:lineRule="auto"/>
        <w:rPr>
          <w:rFonts w:ascii="Times New Roman" w:eastAsia="Calibri" w:hAnsi="Times New Roman" w:cs="Times New Roman"/>
        </w:rPr>
      </w:pPr>
    </w:p>
    <w:p w14:paraId="6D5B8748" w14:textId="77777777" w:rsidR="00F101A1" w:rsidRPr="008023CB" w:rsidRDefault="00F101A1">
      <w:pPr>
        <w:spacing w:after="0" w:line="240" w:lineRule="auto"/>
        <w:rPr>
          <w:rFonts w:ascii="Times New Roman" w:eastAsia="Calibri" w:hAnsi="Times New Roman" w:cs="Times New Roman"/>
        </w:rPr>
      </w:pPr>
    </w:p>
    <w:p w14:paraId="6B61BDAE" w14:textId="77777777" w:rsidR="00F101A1" w:rsidRPr="008023CB" w:rsidRDefault="00F101A1">
      <w:pPr>
        <w:spacing w:after="0" w:line="240" w:lineRule="auto"/>
        <w:rPr>
          <w:rFonts w:ascii="Times New Roman" w:eastAsia="Calibri" w:hAnsi="Times New Roman" w:cs="Times New Roman"/>
        </w:rPr>
      </w:pPr>
    </w:p>
    <w:p w14:paraId="1FB6A50A" w14:textId="77777777" w:rsidR="00F101A1" w:rsidRPr="008023CB" w:rsidRDefault="00F101A1">
      <w:pPr>
        <w:spacing w:after="0" w:line="240" w:lineRule="auto"/>
        <w:rPr>
          <w:rFonts w:ascii="Times New Roman" w:eastAsia="Calibri" w:hAnsi="Times New Roman" w:cs="Times New Roman"/>
        </w:rPr>
      </w:pPr>
    </w:p>
    <w:p w14:paraId="3CE6289B" w14:textId="77777777" w:rsidR="00F101A1" w:rsidRPr="008023CB" w:rsidRDefault="00F101A1">
      <w:pPr>
        <w:spacing w:after="0" w:line="240" w:lineRule="auto"/>
        <w:rPr>
          <w:rFonts w:ascii="Times New Roman" w:eastAsia="Calibri" w:hAnsi="Times New Roman" w:cs="Times New Roman"/>
        </w:rPr>
      </w:pPr>
    </w:p>
    <w:p w14:paraId="64B09015" w14:textId="77777777" w:rsidR="00F101A1" w:rsidRPr="008023CB" w:rsidRDefault="00F101A1">
      <w:pPr>
        <w:spacing w:after="0" w:line="240" w:lineRule="auto"/>
        <w:rPr>
          <w:rFonts w:ascii="Times New Roman" w:eastAsia="Calibri" w:hAnsi="Times New Roman" w:cs="Times New Roman"/>
        </w:rPr>
      </w:pPr>
    </w:p>
    <w:p w14:paraId="6494644C" w14:textId="77777777" w:rsidR="00F101A1" w:rsidRPr="008023CB" w:rsidRDefault="00F101A1">
      <w:pPr>
        <w:spacing w:before="4" w:after="0" w:line="240" w:lineRule="auto"/>
        <w:rPr>
          <w:rFonts w:ascii="Times New Roman" w:eastAsia="Calibri" w:hAnsi="Times New Roman" w:cs="Times New Roman"/>
        </w:rPr>
      </w:pPr>
    </w:p>
    <w:p w14:paraId="0F5E2C43" w14:textId="77777777" w:rsidR="00054775" w:rsidRPr="008023CB" w:rsidRDefault="007600D6">
      <w:pPr>
        <w:tabs>
          <w:tab w:val="left" w:pos="5035"/>
        </w:tabs>
        <w:spacing w:before="72" w:after="0" w:line="240" w:lineRule="auto"/>
        <w:ind w:right="44"/>
        <w:rPr>
          <w:rFonts w:ascii="Times New Roman" w:eastAsia="Calibri" w:hAnsi="Times New Roman" w:cs="Times New Roman"/>
          <w:spacing w:val="-45"/>
        </w:rPr>
      </w:pPr>
      <w:r w:rsidRPr="008023CB">
        <w:rPr>
          <w:rFonts w:ascii="Times New Roman" w:eastAsia="Calibri" w:hAnsi="Times New Roman" w:cs="Times New Roman"/>
        </w:rPr>
        <w:t>Assinatura do representante legal da empresa.</w:t>
      </w:r>
      <w:r w:rsidRPr="008023CB">
        <w:rPr>
          <w:rFonts w:ascii="Times New Roman" w:eastAsia="Calibri" w:hAnsi="Times New Roman" w:cs="Times New Roman"/>
          <w:spacing w:val="-45"/>
        </w:rPr>
        <w:t xml:space="preserve"> </w:t>
      </w:r>
    </w:p>
    <w:p w14:paraId="2BD89C51" w14:textId="2AD4C67B" w:rsidR="00F101A1" w:rsidRPr="008023CB" w:rsidRDefault="007600D6">
      <w:pPr>
        <w:tabs>
          <w:tab w:val="left" w:pos="5035"/>
        </w:tabs>
        <w:spacing w:before="72" w:after="0" w:line="240" w:lineRule="auto"/>
        <w:ind w:right="44"/>
        <w:rPr>
          <w:rFonts w:ascii="Times New Roman" w:eastAsia="Calibri" w:hAnsi="Times New Roman" w:cs="Times New Roman"/>
        </w:rPr>
      </w:pPr>
      <w:r w:rsidRPr="008023CB">
        <w:rPr>
          <w:rFonts w:ascii="Times New Roman" w:eastAsia="Calibri" w:hAnsi="Times New Roman" w:cs="Times New Roman"/>
        </w:rPr>
        <w:t>Nome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completo:</w:t>
      </w:r>
    </w:p>
    <w:p w14:paraId="2FF187B3" w14:textId="77777777" w:rsidR="00F101A1" w:rsidRPr="008023CB" w:rsidRDefault="007600D6">
      <w:pPr>
        <w:tabs>
          <w:tab w:val="left" w:pos="5035"/>
        </w:tabs>
        <w:spacing w:after="0" w:line="255" w:lineRule="auto"/>
        <w:ind w:right="44"/>
        <w:rPr>
          <w:rFonts w:ascii="Times New Roman" w:eastAsia="Calibri" w:hAnsi="Times New Roman" w:cs="Times New Roman"/>
        </w:rPr>
      </w:pPr>
      <w:r w:rsidRPr="008023CB">
        <w:rPr>
          <w:rFonts w:ascii="Times New Roman" w:eastAsia="Calibri" w:hAnsi="Times New Roman" w:cs="Times New Roman"/>
        </w:rPr>
        <w:t>Cargo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função:</w:t>
      </w:r>
    </w:p>
    <w:p w14:paraId="7AE42C22" w14:textId="77777777" w:rsidR="007522BF" w:rsidRDefault="007522BF">
      <w:pPr>
        <w:spacing w:before="8" w:after="0" w:line="240" w:lineRule="auto"/>
        <w:rPr>
          <w:rFonts w:ascii="Times New Roman" w:eastAsia="Calibri" w:hAnsi="Times New Roman" w:cs="Times New Roman"/>
        </w:rPr>
      </w:pPr>
    </w:p>
    <w:p w14:paraId="685FC9E2" w14:textId="77777777" w:rsidR="00742049" w:rsidRDefault="00742049">
      <w:pPr>
        <w:spacing w:before="8" w:after="0" w:line="240" w:lineRule="auto"/>
        <w:rPr>
          <w:rFonts w:ascii="Times New Roman" w:eastAsia="Calibri" w:hAnsi="Times New Roman" w:cs="Times New Roman"/>
        </w:rPr>
      </w:pPr>
    </w:p>
    <w:p w14:paraId="0C773505" w14:textId="77777777" w:rsidR="00742049" w:rsidRDefault="00742049">
      <w:pPr>
        <w:spacing w:before="8" w:after="0" w:line="240" w:lineRule="auto"/>
        <w:rPr>
          <w:rFonts w:ascii="Times New Roman" w:eastAsia="Calibri" w:hAnsi="Times New Roman" w:cs="Times New Roman"/>
        </w:rPr>
      </w:pPr>
    </w:p>
    <w:p w14:paraId="6693D592" w14:textId="77777777" w:rsidR="007522BF" w:rsidRDefault="007522BF">
      <w:pPr>
        <w:spacing w:before="8" w:after="0" w:line="240" w:lineRule="auto"/>
        <w:rPr>
          <w:rFonts w:ascii="Times New Roman" w:eastAsia="Calibri" w:hAnsi="Times New Roman" w:cs="Times New Roman"/>
        </w:rPr>
      </w:pPr>
    </w:p>
    <w:p w14:paraId="3BE5C86E" w14:textId="77777777" w:rsidR="007522BF" w:rsidRDefault="007522BF">
      <w:pPr>
        <w:spacing w:before="8" w:after="0" w:line="240" w:lineRule="auto"/>
        <w:rPr>
          <w:rFonts w:ascii="Times New Roman" w:eastAsia="Calibri" w:hAnsi="Times New Roman" w:cs="Times New Roman"/>
        </w:rPr>
      </w:pPr>
    </w:p>
    <w:p w14:paraId="7F14BD49" w14:textId="77777777" w:rsidR="00F911CE" w:rsidRPr="008023CB" w:rsidRDefault="00F911CE">
      <w:pPr>
        <w:spacing w:before="8" w:after="0" w:line="240" w:lineRule="auto"/>
        <w:rPr>
          <w:rFonts w:ascii="Times New Roman" w:eastAsia="Calibri" w:hAnsi="Times New Roman" w:cs="Times New Roman"/>
        </w:rPr>
      </w:pPr>
    </w:p>
    <w:p w14:paraId="43CF3E0A" w14:textId="77777777" w:rsidR="00742049" w:rsidRDefault="00742049">
      <w:pPr>
        <w:spacing w:before="59" w:after="0" w:line="240" w:lineRule="auto"/>
        <w:ind w:right="291"/>
        <w:jc w:val="center"/>
        <w:rPr>
          <w:rFonts w:ascii="Times New Roman" w:eastAsia="Calibri" w:hAnsi="Times New Roman" w:cs="Times New Roman"/>
          <w:b/>
          <w:u w:val="single"/>
        </w:rPr>
      </w:pPr>
    </w:p>
    <w:p w14:paraId="55A682F2" w14:textId="5439ADD9" w:rsidR="00F101A1" w:rsidRPr="008023CB" w:rsidRDefault="007600D6">
      <w:pPr>
        <w:spacing w:before="59" w:after="0" w:line="240" w:lineRule="auto"/>
        <w:ind w:right="291"/>
        <w:jc w:val="center"/>
        <w:rPr>
          <w:rFonts w:ascii="Times New Roman" w:eastAsia="Calibri" w:hAnsi="Times New Roman" w:cs="Times New Roman"/>
          <w:b/>
          <w:u w:val="single"/>
        </w:rPr>
      </w:pPr>
      <w:r w:rsidRPr="008023CB">
        <w:rPr>
          <w:rFonts w:ascii="Times New Roman" w:eastAsia="Calibri" w:hAnsi="Times New Roman" w:cs="Times New Roman"/>
          <w:b/>
          <w:u w:val="single"/>
        </w:rPr>
        <w:t>ANEXO</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V</w:t>
      </w:r>
    </w:p>
    <w:p w14:paraId="6FFA6A8F" w14:textId="77777777" w:rsidR="00F101A1" w:rsidRPr="008023CB" w:rsidRDefault="00F101A1">
      <w:pPr>
        <w:spacing w:after="0" w:line="240" w:lineRule="auto"/>
        <w:rPr>
          <w:rFonts w:ascii="Times New Roman" w:eastAsia="Calibri" w:hAnsi="Times New Roman" w:cs="Times New Roman"/>
          <w:b/>
          <w:u w:val="single"/>
        </w:rPr>
      </w:pPr>
    </w:p>
    <w:p w14:paraId="74D6D852" w14:textId="77777777" w:rsidR="00F101A1" w:rsidRPr="008023CB" w:rsidRDefault="00F101A1">
      <w:pPr>
        <w:spacing w:after="0" w:line="240" w:lineRule="auto"/>
        <w:rPr>
          <w:rFonts w:ascii="Times New Roman" w:eastAsia="Calibri" w:hAnsi="Times New Roman" w:cs="Times New Roman"/>
          <w:b/>
          <w:u w:val="single"/>
        </w:rPr>
      </w:pPr>
    </w:p>
    <w:p w14:paraId="7135C30A" w14:textId="77777777" w:rsidR="00F101A1" w:rsidRPr="008023CB" w:rsidRDefault="00F101A1">
      <w:pPr>
        <w:spacing w:before="2" w:after="0" w:line="240" w:lineRule="auto"/>
        <w:rPr>
          <w:rFonts w:ascii="Times New Roman" w:eastAsia="Calibri" w:hAnsi="Times New Roman" w:cs="Times New Roman"/>
          <w:b/>
          <w:u w:val="single"/>
        </w:rPr>
      </w:pPr>
    </w:p>
    <w:p w14:paraId="36883D36" w14:textId="77777777" w:rsidR="00F101A1" w:rsidRPr="008023CB" w:rsidRDefault="007600D6">
      <w:pPr>
        <w:spacing w:before="59" w:after="0" w:line="240" w:lineRule="auto"/>
        <w:ind w:left="215" w:right="250"/>
        <w:jc w:val="center"/>
        <w:rPr>
          <w:rFonts w:ascii="Times New Roman" w:eastAsia="Calibri" w:hAnsi="Times New Roman" w:cs="Times New Roman"/>
          <w:b/>
          <w:u w:val="single"/>
        </w:rPr>
      </w:pPr>
      <w:r w:rsidRPr="008023CB">
        <w:rPr>
          <w:rFonts w:ascii="Times New Roman" w:eastAsia="Calibri" w:hAnsi="Times New Roman" w:cs="Times New Roman"/>
          <w:b/>
          <w:u w:val="single"/>
        </w:rPr>
        <w:t>DECLARAÇÃO DE</w:t>
      </w:r>
      <w:r w:rsidRPr="008023CB">
        <w:rPr>
          <w:rFonts w:ascii="Times New Roman" w:eastAsia="Calibri" w:hAnsi="Times New Roman" w:cs="Times New Roman"/>
          <w:b/>
          <w:spacing w:val="-3"/>
          <w:u w:val="single"/>
        </w:rPr>
        <w:t xml:space="preserve"> </w:t>
      </w:r>
      <w:r w:rsidRPr="008023CB">
        <w:rPr>
          <w:rFonts w:ascii="Times New Roman" w:eastAsia="Calibri" w:hAnsi="Times New Roman" w:cs="Times New Roman"/>
          <w:b/>
          <w:u w:val="single"/>
        </w:rPr>
        <w:t>ENQUADRAMENTO</w:t>
      </w:r>
      <w:r w:rsidRPr="008023CB">
        <w:rPr>
          <w:rFonts w:ascii="Times New Roman" w:eastAsia="Calibri" w:hAnsi="Times New Roman" w:cs="Times New Roman"/>
          <w:b/>
          <w:spacing w:val="1"/>
          <w:u w:val="single"/>
        </w:rPr>
        <w:t xml:space="preserve"> </w:t>
      </w:r>
      <w:r w:rsidRPr="008023CB">
        <w:rPr>
          <w:rFonts w:ascii="Times New Roman" w:eastAsia="Calibri" w:hAnsi="Times New Roman" w:cs="Times New Roman"/>
          <w:b/>
          <w:u w:val="single"/>
        </w:rPr>
        <w:t>como</w:t>
      </w:r>
      <w:r w:rsidRPr="008023CB">
        <w:rPr>
          <w:rFonts w:ascii="Times New Roman" w:eastAsia="Calibri" w:hAnsi="Times New Roman" w:cs="Times New Roman"/>
          <w:b/>
          <w:spacing w:val="-3"/>
          <w:u w:val="single"/>
        </w:rPr>
        <w:t xml:space="preserve"> </w:t>
      </w:r>
      <w:r w:rsidRPr="008023CB">
        <w:rPr>
          <w:rFonts w:ascii="Times New Roman" w:eastAsia="Calibri" w:hAnsi="Times New Roman" w:cs="Times New Roman"/>
          <w:b/>
          <w:u w:val="single"/>
        </w:rPr>
        <w:t>ME,</w:t>
      </w:r>
      <w:r w:rsidRPr="008023CB">
        <w:rPr>
          <w:rFonts w:ascii="Times New Roman" w:eastAsia="Calibri" w:hAnsi="Times New Roman" w:cs="Times New Roman"/>
          <w:b/>
          <w:spacing w:val="-2"/>
          <w:u w:val="single"/>
        </w:rPr>
        <w:t xml:space="preserve"> </w:t>
      </w:r>
      <w:r w:rsidRPr="008023CB">
        <w:rPr>
          <w:rFonts w:ascii="Times New Roman" w:eastAsia="Calibri" w:hAnsi="Times New Roman" w:cs="Times New Roman"/>
          <w:b/>
          <w:u w:val="single"/>
        </w:rPr>
        <w:t>EPP ou</w:t>
      </w:r>
      <w:r w:rsidRPr="008023CB">
        <w:rPr>
          <w:rFonts w:ascii="Times New Roman" w:eastAsia="Calibri" w:hAnsi="Times New Roman" w:cs="Times New Roman"/>
          <w:b/>
          <w:spacing w:val="-4"/>
          <w:u w:val="single"/>
        </w:rPr>
        <w:t xml:space="preserve"> </w:t>
      </w:r>
      <w:r w:rsidRPr="008023CB">
        <w:rPr>
          <w:rFonts w:ascii="Times New Roman" w:eastAsia="Calibri" w:hAnsi="Times New Roman" w:cs="Times New Roman"/>
          <w:b/>
          <w:u w:val="single"/>
        </w:rPr>
        <w:t>COOPERATIVA</w:t>
      </w:r>
    </w:p>
    <w:p w14:paraId="23A10DB8" w14:textId="77777777" w:rsidR="00F101A1" w:rsidRPr="008023CB" w:rsidRDefault="00F101A1">
      <w:pPr>
        <w:spacing w:before="11" w:after="0" w:line="240" w:lineRule="auto"/>
        <w:rPr>
          <w:rFonts w:ascii="Times New Roman" w:eastAsia="Calibri" w:hAnsi="Times New Roman" w:cs="Times New Roman"/>
          <w:b/>
        </w:rPr>
      </w:pPr>
    </w:p>
    <w:p w14:paraId="74982229" w14:textId="77777777" w:rsidR="00F101A1" w:rsidRPr="008023CB" w:rsidRDefault="007600D6">
      <w:pPr>
        <w:spacing w:after="0" w:line="240" w:lineRule="auto"/>
        <w:ind w:left="258" w:right="257" w:firstLine="708"/>
        <w:rPr>
          <w:rFonts w:ascii="Times New Roman" w:eastAsia="Calibri" w:hAnsi="Times New Roman" w:cs="Times New Roman"/>
        </w:rPr>
      </w:pPr>
      <w:r w:rsidRPr="008023CB">
        <w:rPr>
          <w:rFonts w:ascii="Times New Roman" w:eastAsia="Calibri" w:hAnsi="Times New Roman" w:cs="Times New Roman"/>
        </w:rPr>
        <w:t>Declaramos,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sob</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as penas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lei</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para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fins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direito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uso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benefícios previstos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nos</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art. 42</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45</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Lei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Complementar</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123, 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14 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dezembro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2006</w:t>
      </w:r>
      <w:r w:rsidRPr="008023CB">
        <w:rPr>
          <w:rFonts w:ascii="Times New Roman" w:eastAsia="Calibri" w:hAnsi="Times New Roman" w:cs="Times New Roman"/>
          <w:b/>
        </w:rPr>
        <w:t>,</w:t>
      </w:r>
      <w:r w:rsidRPr="008023CB">
        <w:rPr>
          <w:rFonts w:ascii="Times New Roman" w:eastAsia="Calibri" w:hAnsi="Times New Roman" w:cs="Times New Roman"/>
          <w:b/>
          <w:spacing w:val="-3"/>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a empresa acima</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identificada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 enquadra como:</w:t>
      </w:r>
    </w:p>
    <w:p w14:paraId="0B636254" w14:textId="77777777" w:rsidR="00F101A1" w:rsidRPr="008023CB" w:rsidRDefault="00F101A1">
      <w:pPr>
        <w:spacing w:before="1" w:after="0" w:line="240" w:lineRule="auto"/>
        <w:rPr>
          <w:rFonts w:ascii="Times New Roman" w:eastAsia="Calibri" w:hAnsi="Times New Roman" w:cs="Times New Roman"/>
        </w:rPr>
      </w:pPr>
    </w:p>
    <w:p w14:paraId="7EBFE57D" w14:textId="77777777" w:rsidR="00F101A1" w:rsidRPr="008023CB" w:rsidRDefault="007600D6">
      <w:pPr>
        <w:spacing w:after="0" w:line="240" w:lineRule="auto"/>
        <w:ind w:left="258" w:right="263"/>
        <w:jc w:val="both"/>
        <w:rPr>
          <w:rFonts w:ascii="Times New Roman" w:eastAsia="Calibri" w:hAnsi="Times New Roman" w:cs="Times New Roman"/>
        </w:rPr>
      </w:pPr>
      <w:proofErr w:type="gramStart"/>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w:t>
      </w:r>
      <w:proofErr w:type="gramEnd"/>
      <w:r w:rsidRPr="008023CB">
        <w:rPr>
          <w:rFonts w:ascii="Times New Roman" w:eastAsia="Calibri" w:hAnsi="Times New Roman" w:cs="Times New Roman"/>
        </w:rPr>
        <w:t xml:space="preserve"> enquadra-se na situação de microempresa ou empresa de pequeno porte, tendo em vista o valor da receita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bruta anual da sociedade, no último exercício, não ter excedido o limite fixado nos incisos I e II, do Art. 3.º da Lei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Complementar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n.º</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123/2006</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 suas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alterações;</w:t>
      </w:r>
    </w:p>
    <w:p w14:paraId="22D3D65C" w14:textId="77777777" w:rsidR="00F101A1" w:rsidRPr="008023CB" w:rsidRDefault="007600D6">
      <w:pPr>
        <w:spacing w:after="0" w:line="240" w:lineRule="auto"/>
        <w:ind w:left="258" w:right="265"/>
        <w:jc w:val="both"/>
        <w:rPr>
          <w:rFonts w:ascii="Times New Roman" w:eastAsia="Calibri" w:hAnsi="Times New Roman" w:cs="Times New Roman"/>
        </w:rPr>
      </w:pPr>
      <w:proofErr w:type="gramStart"/>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w:t>
      </w:r>
      <w:proofErr w:type="gramEnd"/>
      <w:r w:rsidRPr="008023CB">
        <w:rPr>
          <w:rFonts w:ascii="Times New Roman" w:eastAsia="Calibri" w:hAnsi="Times New Roman" w:cs="Times New Roman"/>
        </w:rPr>
        <w:t xml:space="preserve"> enquadra-se como cooperativa, com receita bruta anual até o fixado no </w:t>
      </w:r>
      <w:r w:rsidRPr="005F0BEE">
        <w:rPr>
          <w:rFonts w:ascii="Times New Roman" w:eastAsia="Calibri" w:hAnsi="Times New Roman" w:cs="Times New Roman"/>
        </w:rPr>
        <w:t>inciso II do caput do art. 3</w:t>
      </w:r>
      <w:r w:rsidRPr="005F0BEE">
        <w:rPr>
          <w:rFonts w:ascii="Times New Roman" w:eastAsia="Calibri" w:hAnsi="Times New Roman" w:cs="Times New Roman"/>
          <w:vertAlign w:val="superscript"/>
        </w:rPr>
        <w:t>o</w:t>
      </w:r>
      <w:r w:rsidRPr="005F0BEE">
        <w:rPr>
          <w:rFonts w:ascii="Times New Roman" w:eastAsia="Calibri" w:hAnsi="Times New Roman" w:cs="Times New Roman"/>
        </w:rPr>
        <w:t xml:space="preserve"> da Lei</w:t>
      </w:r>
      <w:r w:rsidRPr="005F0BEE">
        <w:rPr>
          <w:rFonts w:ascii="Times New Roman" w:eastAsia="Calibri" w:hAnsi="Times New Roman" w:cs="Times New Roman"/>
          <w:spacing w:val="1"/>
        </w:rPr>
        <w:t xml:space="preserve"> </w:t>
      </w:r>
      <w:r w:rsidRPr="005F0BEE">
        <w:rPr>
          <w:rFonts w:ascii="Times New Roman" w:eastAsia="Calibri" w:hAnsi="Times New Roman" w:cs="Times New Roman"/>
        </w:rPr>
        <w:t>Complementar</w:t>
      </w:r>
      <w:r w:rsidRPr="005F0BEE">
        <w:rPr>
          <w:rFonts w:ascii="Times New Roman" w:eastAsia="Calibri" w:hAnsi="Times New Roman" w:cs="Times New Roman"/>
          <w:spacing w:val="12"/>
        </w:rPr>
        <w:t xml:space="preserve"> </w:t>
      </w:r>
      <w:r w:rsidRPr="005F0BEE">
        <w:rPr>
          <w:rFonts w:ascii="Times New Roman" w:eastAsia="Calibri" w:hAnsi="Times New Roman" w:cs="Times New Roman"/>
        </w:rPr>
        <w:t>n</w:t>
      </w:r>
      <w:r w:rsidRPr="005F0BEE">
        <w:rPr>
          <w:rFonts w:ascii="Times New Roman" w:eastAsia="Calibri" w:hAnsi="Times New Roman" w:cs="Times New Roman"/>
          <w:vertAlign w:val="superscript"/>
        </w:rPr>
        <w:t>o</w:t>
      </w:r>
      <w:r w:rsidRPr="005F0BEE">
        <w:rPr>
          <w:rFonts w:ascii="Times New Roman" w:eastAsia="Calibri" w:hAnsi="Times New Roman" w:cs="Times New Roman"/>
          <w:spacing w:val="16"/>
        </w:rPr>
        <w:t xml:space="preserve"> </w:t>
      </w:r>
      <w:r w:rsidRPr="005F0BEE">
        <w:rPr>
          <w:rFonts w:ascii="Times New Roman" w:eastAsia="Calibri" w:hAnsi="Times New Roman" w:cs="Times New Roman"/>
        </w:rPr>
        <w:t>123,</w:t>
      </w:r>
      <w:r w:rsidRPr="005F0BEE">
        <w:rPr>
          <w:rFonts w:ascii="Times New Roman" w:eastAsia="Calibri" w:hAnsi="Times New Roman" w:cs="Times New Roman"/>
          <w:spacing w:val="14"/>
        </w:rPr>
        <w:t xml:space="preserve"> </w:t>
      </w:r>
      <w:r w:rsidRPr="005F0BEE">
        <w:rPr>
          <w:rFonts w:ascii="Times New Roman" w:eastAsia="Calibri" w:hAnsi="Times New Roman" w:cs="Times New Roman"/>
        </w:rPr>
        <w:t>de</w:t>
      </w:r>
      <w:r w:rsidRPr="005F0BEE">
        <w:rPr>
          <w:rFonts w:ascii="Times New Roman" w:eastAsia="Calibri" w:hAnsi="Times New Roman" w:cs="Times New Roman"/>
          <w:spacing w:val="15"/>
        </w:rPr>
        <w:t xml:space="preserve"> </w:t>
      </w:r>
      <w:r w:rsidRPr="005F0BEE">
        <w:rPr>
          <w:rFonts w:ascii="Times New Roman" w:eastAsia="Calibri" w:hAnsi="Times New Roman" w:cs="Times New Roman"/>
        </w:rPr>
        <w:t>14</w:t>
      </w:r>
      <w:r w:rsidRPr="005F0BEE">
        <w:rPr>
          <w:rFonts w:ascii="Times New Roman" w:eastAsia="Calibri" w:hAnsi="Times New Roman" w:cs="Times New Roman"/>
          <w:spacing w:val="15"/>
        </w:rPr>
        <w:t xml:space="preserve"> </w:t>
      </w:r>
      <w:r w:rsidRPr="005F0BEE">
        <w:rPr>
          <w:rFonts w:ascii="Times New Roman" w:eastAsia="Calibri" w:hAnsi="Times New Roman" w:cs="Times New Roman"/>
        </w:rPr>
        <w:t>de</w:t>
      </w:r>
      <w:r w:rsidRPr="005F0BEE">
        <w:rPr>
          <w:rFonts w:ascii="Times New Roman" w:eastAsia="Calibri" w:hAnsi="Times New Roman" w:cs="Times New Roman"/>
          <w:spacing w:val="14"/>
        </w:rPr>
        <w:t xml:space="preserve"> </w:t>
      </w:r>
      <w:r w:rsidRPr="005F0BEE">
        <w:rPr>
          <w:rFonts w:ascii="Times New Roman" w:eastAsia="Calibri" w:hAnsi="Times New Roman" w:cs="Times New Roman"/>
        </w:rPr>
        <w:t>dezembro</w:t>
      </w:r>
      <w:r w:rsidRPr="005F0BEE">
        <w:rPr>
          <w:rFonts w:ascii="Times New Roman" w:eastAsia="Calibri" w:hAnsi="Times New Roman" w:cs="Times New Roman"/>
          <w:spacing w:val="15"/>
        </w:rPr>
        <w:t xml:space="preserve"> </w:t>
      </w:r>
      <w:r w:rsidRPr="005F0BEE">
        <w:rPr>
          <w:rFonts w:ascii="Times New Roman" w:eastAsia="Calibri" w:hAnsi="Times New Roman" w:cs="Times New Roman"/>
        </w:rPr>
        <w:t>de</w:t>
      </w:r>
      <w:r w:rsidRPr="005F0BEE">
        <w:rPr>
          <w:rFonts w:ascii="Times New Roman" w:eastAsia="Calibri" w:hAnsi="Times New Roman" w:cs="Times New Roman"/>
          <w:spacing w:val="15"/>
        </w:rPr>
        <w:t xml:space="preserve"> </w:t>
      </w:r>
      <w:r w:rsidRPr="005F0BEE">
        <w:rPr>
          <w:rFonts w:ascii="Times New Roman" w:eastAsia="Calibri" w:hAnsi="Times New Roman" w:cs="Times New Roman"/>
        </w:rPr>
        <w:t>2006</w:t>
      </w:r>
      <w:r w:rsidRPr="005F0BEE">
        <w:rPr>
          <w:rFonts w:ascii="Times New Roman" w:eastAsia="Calibri" w:hAnsi="Times New Roman" w:cs="Times New Roman"/>
          <w:spacing w:val="16"/>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suas</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alterações,</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e</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está</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acordo</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com</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o</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art.</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34</w:t>
      </w:r>
      <w:r w:rsidRPr="008023CB">
        <w:rPr>
          <w:rFonts w:ascii="Times New Roman" w:eastAsia="Calibri" w:hAnsi="Times New Roman" w:cs="Times New Roman"/>
          <w:spacing w:val="16"/>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4"/>
        </w:rPr>
        <w:t xml:space="preserve"> </w:t>
      </w:r>
      <w:r w:rsidRPr="008023CB">
        <w:rPr>
          <w:rFonts w:ascii="Times New Roman" w:eastAsia="Calibri" w:hAnsi="Times New Roman" w:cs="Times New Roman"/>
        </w:rPr>
        <w:t>lei</w:t>
      </w:r>
      <w:r w:rsidRPr="008023CB">
        <w:rPr>
          <w:rFonts w:ascii="Times New Roman" w:eastAsia="Calibri" w:hAnsi="Times New Roman" w:cs="Times New Roman"/>
          <w:spacing w:val="13"/>
        </w:rPr>
        <w:t xml:space="preserve"> </w:t>
      </w:r>
      <w:r w:rsidRPr="008023CB">
        <w:rPr>
          <w:rFonts w:ascii="Times New Roman" w:eastAsia="Calibri" w:hAnsi="Times New Roman" w:cs="Times New Roman"/>
        </w:rPr>
        <w:t>n°</w:t>
      </w:r>
    </w:p>
    <w:p w14:paraId="33D35B45" w14:textId="77777777" w:rsidR="00F101A1" w:rsidRPr="008023CB" w:rsidRDefault="007600D6">
      <w:pPr>
        <w:spacing w:after="0" w:line="240" w:lineRule="auto"/>
        <w:ind w:left="258"/>
        <w:jc w:val="both"/>
        <w:rPr>
          <w:rFonts w:ascii="Times New Roman" w:eastAsia="Calibri" w:hAnsi="Times New Roman" w:cs="Times New Roman"/>
        </w:rPr>
      </w:pPr>
      <w:r w:rsidRPr="008023CB">
        <w:rPr>
          <w:rFonts w:ascii="Times New Roman" w:eastAsia="Calibri" w:hAnsi="Times New Roman" w:cs="Times New Roman"/>
        </w:rPr>
        <w:t>11.488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15 de junho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2007.</w:t>
      </w:r>
    </w:p>
    <w:p w14:paraId="4E61235B" w14:textId="77777777" w:rsidR="00F101A1" w:rsidRPr="008023CB" w:rsidRDefault="007600D6">
      <w:pPr>
        <w:spacing w:after="0" w:line="240" w:lineRule="auto"/>
        <w:ind w:left="258" w:right="263"/>
        <w:jc w:val="both"/>
        <w:rPr>
          <w:rFonts w:ascii="Times New Roman" w:eastAsia="Calibri" w:hAnsi="Times New Roman" w:cs="Times New Roman"/>
        </w:rPr>
      </w:pPr>
      <w:proofErr w:type="gramStart"/>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w:t>
      </w:r>
      <w:proofErr w:type="gramEnd"/>
      <w:r w:rsidRPr="008023CB">
        <w:rPr>
          <w:rFonts w:ascii="Times New Roman" w:eastAsia="Calibri" w:hAnsi="Times New Roman" w:cs="Times New Roman"/>
        </w:rPr>
        <w:t xml:space="preserve"> enquadra-se na situação de microempreendedor individual, cujo valor da receita bruta anual, no último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exercício, não excedeu o limite fixado no art. 18-A, § 1.º, da Lei Complementar n.º 123/06 e suas alterações; não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se enquadra em qualquer das hipóteses relacionadas no art. 18-A, § 4.º, incisos I a IV, da mesma lei e exerce tão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somente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atividades constantes</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 Anexo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Único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Resolução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CGSN n.º</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58</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27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abril de</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2009.</w:t>
      </w:r>
    </w:p>
    <w:p w14:paraId="7F964A39" w14:textId="77777777" w:rsidR="00F101A1" w:rsidRPr="008023CB" w:rsidRDefault="00F101A1">
      <w:pPr>
        <w:spacing w:after="0" w:line="240" w:lineRule="auto"/>
        <w:rPr>
          <w:rFonts w:ascii="Times New Roman" w:eastAsia="Calibri" w:hAnsi="Times New Roman" w:cs="Times New Roman"/>
        </w:rPr>
      </w:pPr>
    </w:p>
    <w:p w14:paraId="43AA69B0" w14:textId="77777777" w:rsidR="00F101A1" w:rsidRPr="008023CB" w:rsidRDefault="007600D6">
      <w:pPr>
        <w:spacing w:after="0" w:line="240" w:lineRule="auto"/>
        <w:ind w:left="258" w:right="257" w:firstLine="428"/>
        <w:rPr>
          <w:rFonts w:ascii="Times New Roman" w:eastAsia="Calibri" w:hAnsi="Times New Roman" w:cs="Times New Roman"/>
        </w:rPr>
      </w:pPr>
      <w:r w:rsidRPr="008023CB">
        <w:rPr>
          <w:rFonts w:ascii="Times New Roman" w:eastAsia="Calibri" w:hAnsi="Times New Roman" w:cs="Times New Roman"/>
        </w:rPr>
        <w:t>Declaramos,</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também,</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11"/>
        </w:rPr>
        <w:t xml:space="preserve"> </w:t>
      </w:r>
      <w:r w:rsidRPr="008023CB">
        <w:rPr>
          <w:rFonts w:ascii="Times New Roman" w:eastAsia="Calibri" w:hAnsi="Times New Roman" w:cs="Times New Roman"/>
        </w:rPr>
        <w:t>não</w:t>
      </w:r>
      <w:r w:rsidRPr="008023CB">
        <w:rPr>
          <w:rFonts w:ascii="Times New Roman" w:eastAsia="Calibri" w:hAnsi="Times New Roman" w:cs="Times New Roman"/>
          <w:spacing w:val="8"/>
        </w:rPr>
        <w:t xml:space="preserve"> </w:t>
      </w:r>
      <w:r w:rsidRPr="008023CB">
        <w:rPr>
          <w:rFonts w:ascii="Times New Roman" w:eastAsia="Calibri" w:hAnsi="Times New Roman" w:cs="Times New Roman"/>
        </w:rPr>
        <w:t>nos</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enquadramos</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quaisquer</w:t>
      </w:r>
      <w:r w:rsidRPr="008023CB">
        <w:rPr>
          <w:rFonts w:ascii="Times New Roman" w:eastAsia="Calibri" w:hAnsi="Times New Roman" w:cs="Times New Roman"/>
          <w:spacing w:val="11"/>
        </w:rPr>
        <w:t xml:space="preserve"> </w:t>
      </w:r>
      <w:r w:rsidRPr="008023CB">
        <w:rPr>
          <w:rFonts w:ascii="Times New Roman" w:eastAsia="Calibri" w:hAnsi="Times New Roman" w:cs="Times New Roman"/>
        </w:rPr>
        <w:t>das</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hipóteses</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11"/>
        </w:rPr>
        <w:t xml:space="preserve"> </w:t>
      </w:r>
      <w:r w:rsidRPr="008023CB">
        <w:rPr>
          <w:rFonts w:ascii="Times New Roman" w:eastAsia="Calibri" w:hAnsi="Times New Roman" w:cs="Times New Roman"/>
        </w:rPr>
        <w:t>exclusão</w:t>
      </w:r>
      <w:r w:rsidRPr="008023CB">
        <w:rPr>
          <w:rFonts w:ascii="Times New Roman" w:eastAsia="Calibri" w:hAnsi="Times New Roman" w:cs="Times New Roman"/>
          <w:spacing w:val="8"/>
        </w:rPr>
        <w:t xml:space="preserve"> </w:t>
      </w:r>
      <w:r w:rsidRPr="008023CB">
        <w:rPr>
          <w:rFonts w:ascii="Times New Roman" w:eastAsia="Calibri" w:hAnsi="Times New Roman" w:cs="Times New Roman"/>
        </w:rPr>
        <w:t>relacionadas</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art.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3.º,</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4.º, incisos I</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X, da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mesma Lei.</w:t>
      </w:r>
    </w:p>
    <w:p w14:paraId="7BA55DE0" w14:textId="77777777" w:rsidR="00F101A1" w:rsidRPr="008023CB" w:rsidRDefault="00F101A1">
      <w:pPr>
        <w:spacing w:after="0" w:line="240" w:lineRule="auto"/>
        <w:rPr>
          <w:rFonts w:ascii="Times New Roman" w:eastAsia="Calibri" w:hAnsi="Times New Roman" w:cs="Times New Roman"/>
        </w:rPr>
      </w:pPr>
    </w:p>
    <w:p w14:paraId="120F4B85" w14:textId="77777777" w:rsidR="00F101A1" w:rsidRPr="008023CB" w:rsidRDefault="007600D6">
      <w:pPr>
        <w:tabs>
          <w:tab w:val="left" w:pos="8029"/>
        </w:tabs>
        <w:spacing w:before="131" w:after="0" w:line="240" w:lineRule="auto"/>
        <w:ind w:left="258"/>
        <w:jc w:val="both"/>
        <w:rPr>
          <w:rFonts w:ascii="Times New Roman" w:eastAsia="Calibri" w:hAnsi="Times New Roman" w:cs="Times New Roman"/>
        </w:rPr>
      </w:pPr>
      <w:r w:rsidRPr="008023CB">
        <w:rPr>
          <w:rFonts w:ascii="Times New Roman" w:eastAsia="Calibri" w:hAnsi="Times New Roman" w:cs="Times New Roman"/>
        </w:rPr>
        <w:t>Por ser</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expressão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 xml:space="preserve">da verdade, </w:t>
      </w:r>
      <w:proofErr w:type="gramStart"/>
      <w:r w:rsidRPr="008023CB">
        <w:rPr>
          <w:rFonts w:ascii="Times New Roman" w:eastAsia="Calibri" w:hAnsi="Times New Roman" w:cs="Times New Roman"/>
        </w:rPr>
        <w:t>eu</w:t>
      </w:r>
      <w:r w:rsidRPr="008023CB">
        <w:rPr>
          <w:rFonts w:ascii="Times New Roman" w:eastAsia="Calibri" w:hAnsi="Times New Roman" w:cs="Times New Roman"/>
          <w:spacing w:val="-6"/>
        </w:rPr>
        <w:t xml:space="preserve"> </w:t>
      </w:r>
      <w:r w:rsidRPr="008023CB">
        <w:rPr>
          <w:rFonts w:ascii="Times New Roman" w:eastAsia="Calibri" w:hAnsi="Times New Roman" w:cs="Times New Roman"/>
        </w:rPr>
        <w:t>Contador</w:t>
      </w:r>
      <w:proofErr w:type="gramEnd"/>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 com</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registro no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CRC</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RS</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n°</w:t>
      </w:r>
      <w:r w:rsidRPr="008023CB">
        <w:rPr>
          <w:rFonts w:ascii="Times New Roman" w:eastAsia="Times New Roman" w:hAnsi="Times New Roman" w:cs="Times New Roman"/>
          <w:u w:val="single"/>
        </w:rPr>
        <w:tab/>
      </w:r>
      <w:r w:rsidRPr="008023CB">
        <w:rPr>
          <w:rFonts w:ascii="Times New Roman" w:eastAsia="Calibri" w:hAnsi="Times New Roman" w:cs="Times New Roman"/>
        </w:rPr>
        <w:t>firmo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presente.</w:t>
      </w:r>
    </w:p>
    <w:p w14:paraId="6FD0EB94" w14:textId="77777777" w:rsidR="00F101A1" w:rsidRPr="008023CB" w:rsidRDefault="00F101A1">
      <w:pPr>
        <w:spacing w:after="0" w:line="240" w:lineRule="auto"/>
        <w:rPr>
          <w:rFonts w:ascii="Times New Roman" w:eastAsia="Calibri" w:hAnsi="Times New Roman" w:cs="Times New Roman"/>
        </w:rPr>
      </w:pPr>
    </w:p>
    <w:p w14:paraId="3CEA8ACC" w14:textId="77777777" w:rsidR="00F101A1" w:rsidRPr="008023CB" w:rsidRDefault="00F101A1" w:rsidP="00054775">
      <w:pPr>
        <w:spacing w:after="0" w:line="240" w:lineRule="auto"/>
        <w:jc w:val="center"/>
        <w:rPr>
          <w:rFonts w:ascii="Times New Roman" w:eastAsia="Calibri" w:hAnsi="Times New Roman" w:cs="Times New Roman"/>
        </w:rPr>
      </w:pPr>
    </w:p>
    <w:p w14:paraId="0CDB7BAB" w14:textId="77777777" w:rsidR="00F101A1" w:rsidRPr="008023CB" w:rsidRDefault="00F101A1" w:rsidP="00054775">
      <w:pPr>
        <w:spacing w:before="7" w:after="0" w:line="240" w:lineRule="auto"/>
        <w:jc w:val="center"/>
        <w:rPr>
          <w:rFonts w:ascii="Times New Roman" w:eastAsia="Calibri" w:hAnsi="Times New Roman" w:cs="Times New Roman"/>
        </w:rPr>
      </w:pPr>
    </w:p>
    <w:p w14:paraId="5B241481" w14:textId="103A6316" w:rsidR="00F101A1" w:rsidRPr="008023CB" w:rsidRDefault="007600D6" w:rsidP="00054775">
      <w:pPr>
        <w:tabs>
          <w:tab w:val="left" w:pos="1831"/>
          <w:tab w:val="left" w:pos="2656"/>
          <w:tab w:val="left" w:pos="4072"/>
        </w:tabs>
        <w:spacing w:after="0" w:line="240" w:lineRule="auto"/>
        <w:ind w:left="258"/>
        <w:jc w:val="center"/>
        <w:rPr>
          <w:rFonts w:ascii="Times New Roman" w:eastAsia="Calibri" w:hAnsi="Times New Roman" w:cs="Times New Roman"/>
        </w:rPr>
      </w:pPr>
      <w:r w:rsidRPr="008023CB">
        <w:rPr>
          <w:rFonts w:ascii="Times New Roman" w:eastAsia="Calibri" w:hAnsi="Times New Roman" w:cs="Times New Roman"/>
        </w:rPr>
        <w:t>,</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de</w:t>
      </w:r>
      <w:r w:rsidRPr="008023CB">
        <w:rPr>
          <w:rFonts w:ascii="Times New Roman" w:eastAsia="Times New Roman" w:hAnsi="Times New Roman" w:cs="Times New Roman"/>
          <w:u w:val="single"/>
        </w:rPr>
        <w:tab/>
      </w:r>
      <w:proofErr w:type="spellStart"/>
      <w:r w:rsidRPr="008023CB">
        <w:rPr>
          <w:rFonts w:ascii="Times New Roman" w:eastAsia="Calibri" w:hAnsi="Times New Roman" w:cs="Times New Roman"/>
        </w:rPr>
        <w:t>de</w:t>
      </w:r>
      <w:proofErr w:type="spellEnd"/>
      <w:r w:rsidRPr="008023CB">
        <w:rPr>
          <w:rFonts w:ascii="Times New Roman" w:eastAsia="Times New Roman" w:hAnsi="Times New Roman" w:cs="Times New Roman"/>
          <w:u w:val="single"/>
        </w:rPr>
        <w:tab/>
      </w:r>
      <w:proofErr w:type="spellStart"/>
      <w:r w:rsidRPr="008023CB">
        <w:rPr>
          <w:rFonts w:ascii="Times New Roman" w:eastAsia="Calibri" w:hAnsi="Times New Roman" w:cs="Times New Roman"/>
        </w:rPr>
        <w:t>de</w:t>
      </w:r>
      <w:proofErr w:type="spellEnd"/>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202</w:t>
      </w:r>
      <w:r w:rsidR="008801D4">
        <w:rPr>
          <w:rFonts w:ascii="Times New Roman" w:eastAsia="Calibri" w:hAnsi="Times New Roman" w:cs="Times New Roman"/>
        </w:rPr>
        <w:t>5</w:t>
      </w:r>
      <w:r w:rsidRPr="008023CB">
        <w:rPr>
          <w:rFonts w:ascii="Times New Roman" w:eastAsia="Calibri" w:hAnsi="Times New Roman" w:cs="Times New Roman"/>
        </w:rPr>
        <w:t>.</w:t>
      </w:r>
    </w:p>
    <w:p w14:paraId="12337A59" w14:textId="77777777" w:rsidR="00F101A1" w:rsidRPr="008023CB" w:rsidRDefault="00F101A1">
      <w:pPr>
        <w:spacing w:after="0" w:line="240" w:lineRule="auto"/>
        <w:rPr>
          <w:rFonts w:ascii="Times New Roman" w:eastAsia="Calibri" w:hAnsi="Times New Roman" w:cs="Times New Roman"/>
        </w:rPr>
      </w:pPr>
    </w:p>
    <w:p w14:paraId="5BE967DF" w14:textId="77777777" w:rsidR="00F101A1" w:rsidRPr="008023CB" w:rsidRDefault="00F101A1">
      <w:pPr>
        <w:spacing w:after="0" w:line="240" w:lineRule="auto"/>
        <w:rPr>
          <w:rFonts w:ascii="Times New Roman" w:eastAsia="Calibri" w:hAnsi="Times New Roman" w:cs="Times New Roman"/>
        </w:rPr>
      </w:pPr>
    </w:p>
    <w:p w14:paraId="2442B10D" w14:textId="77777777" w:rsidR="00F101A1" w:rsidRPr="008023CB" w:rsidRDefault="00F101A1">
      <w:pPr>
        <w:spacing w:after="0" w:line="240" w:lineRule="auto"/>
        <w:rPr>
          <w:rFonts w:ascii="Times New Roman" w:eastAsia="Calibri" w:hAnsi="Times New Roman" w:cs="Times New Roman"/>
        </w:rPr>
      </w:pPr>
    </w:p>
    <w:p w14:paraId="2D8F0DCD" w14:textId="77777777" w:rsidR="00F101A1" w:rsidRPr="008023CB" w:rsidRDefault="00F101A1">
      <w:pPr>
        <w:spacing w:after="0" w:line="240" w:lineRule="auto"/>
        <w:rPr>
          <w:rFonts w:ascii="Times New Roman" w:eastAsia="Calibri" w:hAnsi="Times New Roman" w:cs="Times New Roman"/>
        </w:rPr>
      </w:pPr>
    </w:p>
    <w:p w14:paraId="64112F49" w14:textId="77777777" w:rsidR="00F101A1" w:rsidRPr="008023CB" w:rsidRDefault="007600D6">
      <w:pPr>
        <w:tabs>
          <w:tab w:val="left" w:pos="3131"/>
          <w:tab w:val="left" w:pos="4601"/>
          <w:tab w:val="left" w:pos="8521"/>
        </w:tabs>
        <w:spacing w:before="88" w:after="0" w:line="240" w:lineRule="auto"/>
        <w:ind w:left="258"/>
        <w:rPr>
          <w:rFonts w:ascii="Times New Roman" w:eastAsia="Times New Roman" w:hAnsi="Times New Roman" w:cs="Times New Roman"/>
        </w:rPr>
      </w:pPr>
      <w:r w:rsidRPr="008023CB">
        <w:rPr>
          <w:rFonts w:ascii="Times New Roman" w:eastAsia="Times New Roman" w:hAnsi="Times New Roman" w:cs="Times New Roman"/>
          <w:u w:val="single"/>
        </w:rPr>
        <w:t xml:space="preserve"> </w:t>
      </w:r>
      <w:r w:rsidRPr="008023CB">
        <w:rPr>
          <w:rFonts w:ascii="Times New Roman" w:eastAsia="Times New Roman" w:hAnsi="Times New Roman" w:cs="Times New Roman"/>
          <w:u w:val="single"/>
        </w:rPr>
        <w:tab/>
      </w:r>
      <w:r w:rsidRPr="008023CB">
        <w:rPr>
          <w:rFonts w:ascii="Times New Roman" w:eastAsia="Times New Roman" w:hAnsi="Times New Roman" w:cs="Times New Roman"/>
        </w:rPr>
        <w:tab/>
      </w:r>
      <w:r w:rsidRPr="008023CB">
        <w:rPr>
          <w:rFonts w:ascii="Times New Roman" w:eastAsia="Calibri" w:hAnsi="Times New Roman" w:cs="Times New Roman"/>
        </w:rPr>
        <w:t>_</w:t>
      </w:r>
      <w:r w:rsidRPr="008023CB">
        <w:rPr>
          <w:rFonts w:ascii="Times New Roman" w:eastAsia="Times New Roman" w:hAnsi="Times New Roman" w:cs="Times New Roman"/>
          <w:u w:val="single"/>
        </w:rPr>
        <w:t xml:space="preserve"> </w:t>
      </w:r>
      <w:r w:rsidRPr="008023CB">
        <w:rPr>
          <w:rFonts w:ascii="Times New Roman" w:eastAsia="Times New Roman" w:hAnsi="Times New Roman" w:cs="Times New Roman"/>
          <w:u w:val="single"/>
        </w:rPr>
        <w:tab/>
      </w:r>
    </w:p>
    <w:p w14:paraId="2E76EF60" w14:textId="5FD025B0" w:rsidR="00F101A1" w:rsidRDefault="007600D6" w:rsidP="007522BF">
      <w:pPr>
        <w:tabs>
          <w:tab w:val="left" w:pos="4575"/>
        </w:tabs>
        <w:spacing w:after="0" w:line="255" w:lineRule="auto"/>
        <w:ind w:left="258"/>
        <w:rPr>
          <w:rFonts w:ascii="Times New Roman" w:eastAsia="Calibri" w:hAnsi="Times New Roman" w:cs="Times New Roman"/>
        </w:rPr>
      </w:pPr>
      <w:r w:rsidRPr="008023CB">
        <w:rPr>
          <w:rFonts w:ascii="Times New Roman" w:eastAsia="Calibri" w:hAnsi="Times New Roman" w:cs="Times New Roman"/>
        </w:rPr>
        <w:t>Assinatura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00054775" w:rsidRPr="008023CB">
        <w:rPr>
          <w:rFonts w:ascii="Times New Roman" w:eastAsia="Calibri" w:hAnsi="Times New Roman" w:cs="Times New Roman"/>
        </w:rPr>
        <w:t xml:space="preserve">contador                                        </w:t>
      </w:r>
      <w:r w:rsidRPr="008023CB">
        <w:rPr>
          <w:rFonts w:ascii="Times New Roman" w:eastAsia="Calibri" w:hAnsi="Times New Roman" w:cs="Times New Roman"/>
        </w:rPr>
        <w:t>Assinatura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representante legal</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empresa</w:t>
      </w:r>
    </w:p>
    <w:p w14:paraId="306FD835" w14:textId="77777777" w:rsidR="007D2DB3" w:rsidRDefault="007D2DB3">
      <w:pPr>
        <w:spacing w:before="9" w:after="0" w:line="240" w:lineRule="auto"/>
        <w:rPr>
          <w:rFonts w:ascii="Times New Roman" w:eastAsia="Calibri" w:hAnsi="Times New Roman" w:cs="Times New Roman"/>
        </w:rPr>
      </w:pPr>
    </w:p>
    <w:p w14:paraId="4819DDF8" w14:textId="77777777" w:rsidR="009F4436" w:rsidRPr="008023CB" w:rsidRDefault="009F4436">
      <w:pPr>
        <w:spacing w:before="9" w:after="0" w:line="240" w:lineRule="auto"/>
        <w:rPr>
          <w:rFonts w:ascii="Times New Roman" w:eastAsia="Calibri" w:hAnsi="Times New Roman" w:cs="Times New Roman"/>
        </w:rPr>
      </w:pPr>
    </w:p>
    <w:p w14:paraId="3449CA39" w14:textId="77777777" w:rsidR="007522BF" w:rsidRDefault="007522BF">
      <w:pPr>
        <w:spacing w:before="58" w:after="0" w:line="240" w:lineRule="auto"/>
        <w:ind w:right="291"/>
        <w:jc w:val="center"/>
        <w:rPr>
          <w:rFonts w:ascii="Times New Roman" w:eastAsia="Calibri" w:hAnsi="Times New Roman" w:cs="Times New Roman"/>
          <w:b/>
          <w:color w:val="000000" w:themeColor="text1"/>
          <w:u w:val="single"/>
        </w:rPr>
      </w:pPr>
    </w:p>
    <w:p w14:paraId="5A63D677" w14:textId="77777777" w:rsidR="007522BF" w:rsidRDefault="007522BF">
      <w:pPr>
        <w:spacing w:before="58" w:after="0" w:line="240" w:lineRule="auto"/>
        <w:ind w:right="291"/>
        <w:jc w:val="center"/>
        <w:rPr>
          <w:rFonts w:ascii="Times New Roman" w:eastAsia="Calibri" w:hAnsi="Times New Roman" w:cs="Times New Roman"/>
          <w:b/>
          <w:color w:val="000000" w:themeColor="text1"/>
          <w:u w:val="single"/>
        </w:rPr>
      </w:pPr>
    </w:p>
    <w:p w14:paraId="5BA9D089" w14:textId="77777777" w:rsidR="007522BF" w:rsidRDefault="007522BF">
      <w:pPr>
        <w:spacing w:before="58" w:after="0" w:line="240" w:lineRule="auto"/>
        <w:ind w:right="291"/>
        <w:jc w:val="center"/>
        <w:rPr>
          <w:rFonts w:ascii="Times New Roman" w:eastAsia="Calibri" w:hAnsi="Times New Roman" w:cs="Times New Roman"/>
          <w:b/>
          <w:color w:val="000000" w:themeColor="text1"/>
          <w:u w:val="single"/>
        </w:rPr>
      </w:pPr>
    </w:p>
    <w:p w14:paraId="743520D2" w14:textId="77777777" w:rsidR="007522BF" w:rsidRDefault="007522BF">
      <w:pPr>
        <w:spacing w:before="58" w:after="0" w:line="240" w:lineRule="auto"/>
        <w:ind w:right="291"/>
        <w:jc w:val="center"/>
        <w:rPr>
          <w:rFonts w:ascii="Times New Roman" w:eastAsia="Calibri" w:hAnsi="Times New Roman" w:cs="Times New Roman"/>
          <w:b/>
          <w:color w:val="000000" w:themeColor="text1"/>
          <w:u w:val="single"/>
        </w:rPr>
      </w:pPr>
    </w:p>
    <w:p w14:paraId="6856C393" w14:textId="77777777" w:rsidR="007522BF" w:rsidRDefault="007522BF">
      <w:pPr>
        <w:spacing w:before="58" w:after="0" w:line="240" w:lineRule="auto"/>
        <w:ind w:right="291"/>
        <w:jc w:val="center"/>
        <w:rPr>
          <w:rFonts w:ascii="Times New Roman" w:eastAsia="Calibri" w:hAnsi="Times New Roman" w:cs="Times New Roman"/>
          <w:b/>
          <w:color w:val="000000" w:themeColor="text1"/>
          <w:u w:val="single"/>
        </w:rPr>
      </w:pPr>
    </w:p>
    <w:p w14:paraId="1C1B4A3D" w14:textId="77777777" w:rsidR="007522BF" w:rsidRDefault="007522BF">
      <w:pPr>
        <w:spacing w:before="58" w:after="0" w:line="240" w:lineRule="auto"/>
        <w:ind w:right="291"/>
        <w:jc w:val="center"/>
        <w:rPr>
          <w:rFonts w:ascii="Times New Roman" w:eastAsia="Calibri" w:hAnsi="Times New Roman" w:cs="Times New Roman"/>
          <w:b/>
          <w:color w:val="000000" w:themeColor="text1"/>
          <w:u w:val="single"/>
        </w:rPr>
      </w:pPr>
    </w:p>
    <w:p w14:paraId="212C646D" w14:textId="77777777" w:rsidR="007522BF" w:rsidRDefault="007522BF">
      <w:pPr>
        <w:spacing w:before="58" w:after="0" w:line="240" w:lineRule="auto"/>
        <w:ind w:right="291"/>
        <w:jc w:val="center"/>
        <w:rPr>
          <w:rFonts w:ascii="Times New Roman" w:eastAsia="Calibri" w:hAnsi="Times New Roman" w:cs="Times New Roman"/>
          <w:b/>
          <w:color w:val="000000" w:themeColor="text1"/>
          <w:u w:val="single"/>
        </w:rPr>
      </w:pPr>
    </w:p>
    <w:p w14:paraId="23C9F0FF" w14:textId="5DFBD522" w:rsidR="00F101A1" w:rsidRPr="008023CB" w:rsidRDefault="007600D6">
      <w:pPr>
        <w:spacing w:before="58" w:after="0" w:line="240" w:lineRule="auto"/>
        <w:ind w:right="291"/>
        <w:jc w:val="center"/>
        <w:rPr>
          <w:rFonts w:ascii="Times New Roman" w:eastAsia="Calibri" w:hAnsi="Times New Roman" w:cs="Times New Roman"/>
          <w:b/>
          <w:color w:val="000000" w:themeColor="text1"/>
          <w:u w:val="single"/>
        </w:rPr>
      </w:pPr>
      <w:r w:rsidRPr="008023CB">
        <w:rPr>
          <w:rFonts w:ascii="Times New Roman" w:eastAsia="Calibri" w:hAnsi="Times New Roman" w:cs="Times New Roman"/>
          <w:b/>
          <w:color w:val="000000" w:themeColor="text1"/>
          <w:u w:val="single"/>
        </w:rPr>
        <w:t>ANEXO</w:t>
      </w:r>
      <w:r w:rsidRPr="008023CB">
        <w:rPr>
          <w:rFonts w:ascii="Times New Roman" w:eastAsia="Calibri" w:hAnsi="Times New Roman" w:cs="Times New Roman"/>
          <w:b/>
          <w:color w:val="000000" w:themeColor="text1"/>
          <w:spacing w:val="-1"/>
          <w:u w:val="single"/>
        </w:rPr>
        <w:t xml:space="preserve"> </w:t>
      </w:r>
      <w:r w:rsidRPr="008023CB">
        <w:rPr>
          <w:rFonts w:ascii="Times New Roman" w:eastAsia="Calibri" w:hAnsi="Times New Roman" w:cs="Times New Roman"/>
          <w:b/>
          <w:color w:val="000000" w:themeColor="text1"/>
          <w:u w:val="single"/>
        </w:rPr>
        <w:t>V</w:t>
      </w:r>
      <w:r w:rsidR="00535728" w:rsidRPr="008023CB">
        <w:rPr>
          <w:rFonts w:ascii="Times New Roman" w:eastAsia="Calibri" w:hAnsi="Times New Roman" w:cs="Times New Roman"/>
          <w:b/>
          <w:color w:val="000000" w:themeColor="text1"/>
          <w:u w:val="single"/>
        </w:rPr>
        <w:t>I</w:t>
      </w:r>
    </w:p>
    <w:p w14:paraId="4CD86763" w14:textId="77777777" w:rsidR="00F101A1" w:rsidRPr="008023CB" w:rsidRDefault="00F101A1">
      <w:pPr>
        <w:spacing w:after="0" w:line="240" w:lineRule="auto"/>
        <w:rPr>
          <w:rFonts w:ascii="Times New Roman" w:eastAsia="Calibri" w:hAnsi="Times New Roman" w:cs="Times New Roman"/>
          <w:b/>
          <w:color w:val="000000" w:themeColor="text1"/>
          <w:u w:val="single"/>
        </w:rPr>
      </w:pPr>
    </w:p>
    <w:p w14:paraId="25030F0B" w14:textId="77777777" w:rsidR="00F101A1" w:rsidRPr="008023CB" w:rsidRDefault="00F101A1">
      <w:pPr>
        <w:spacing w:after="0" w:line="240" w:lineRule="auto"/>
        <w:rPr>
          <w:rFonts w:ascii="Times New Roman" w:eastAsia="Calibri" w:hAnsi="Times New Roman" w:cs="Times New Roman"/>
          <w:b/>
          <w:color w:val="000000" w:themeColor="text1"/>
          <w:u w:val="single"/>
        </w:rPr>
      </w:pPr>
    </w:p>
    <w:p w14:paraId="0164D6D1" w14:textId="77777777" w:rsidR="00F101A1" w:rsidRPr="008023CB" w:rsidRDefault="00F101A1">
      <w:pPr>
        <w:spacing w:after="0" w:line="240" w:lineRule="auto"/>
        <w:rPr>
          <w:rFonts w:ascii="Times New Roman" w:eastAsia="Calibri" w:hAnsi="Times New Roman" w:cs="Times New Roman"/>
          <w:b/>
          <w:color w:val="000000" w:themeColor="text1"/>
          <w:u w:val="single"/>
        </w:rPr>
      </w:pPr>
    </w:p>
    <w:p w14:paraId="1491BDC9" w14:textId="77777777" w:rsidR="00F101A1" w:rsidRPr="008023CB" w:rsidRDefault="007600D6">
      <w:pPr>
        <w:spacing w:after="0" w:line="240" w:lineRule="auto"/>
        <w:ind w:left="421"/>
        <w:rPr>
          <w:rFonts w:ascii="Times New Roman" w:eastAsia="Calibri" w:hAnsi="Times New Roman" w:cs="Times New Roman"/>
          <w:b/>
          <w:color w:val="000000" w:themeColor="text1"/>
          <w:u w:val="single"/>
        </w:rPr>
      </w:pPr>
      <w:r w:rsidRPr="008023CB">
        <w:rPr>
          <w:rFonts w:ascii="Times New Roman" w:eastAsia="Calibri" w:hAnsi="Times New Roman" w:cs="Times New Roman"/>
          <w:b/>
          <w:color w:val="000000" w:themeColor="text1"/>
          <w:u w:val="single"/>
        </w:rPr>
        <w:t>MODELO</w:t>
      </w:r>
      <w:r w:rsidRPr="008023CB">
        <w:rPr>
          <w:rFonts w:ascii="Times New Roman" w:eastAsia="Calibri" w:hAnsi="Times New Roman" w:cs="Times New Roman"/>
          <w:b/>
          <w:color w:val="000000" w:themeColor="text1"/>
          <w:spacing w:val="-2"/>
          <w:u w:val="single"/>
        </w:rPr>
        <w:t xml:space="preserve"> </w:t>
      </w:r>
      <w:r w:rsidRPr="008023CB">
        <w:rPr>
          <w:rFonts w:ascii="Times New Roman" w:eastAsia="Calibri" w:hAnsi="Times New Roman" w:cs="Times New Roman"/>
          <w:b/>
          <w:color w:val="000000" w:themeColor="text1"/>
          <w:u w:val="single"/>
        </w:rPr>
        <w:t>DE DECLARAÇÃO DE INEXISTÊNCIA</w:t>
      </w:r>
      <w:r w:rsidRPr="008023CB">
        <w:rPr>
          <w:rFonts w:ascii="Times New Roman" w:eastAsia="Calibri" w:hAnsi="Times New Roman" w:cs="Times New Roman"/>
          <w:b/>
          <w:color w:val="000000" w:themeColor="text1"/>
          <w:spacing w:val="-4"/>
          <w:u w:val="single"/>
        </w:rPr>
        <w:t xml:space="preserve"> </w:t>
      </w:r>
      <w:r w:rsidRPr="008023CB">
        <w:rPr>
          <w:rFonts w:ascii="Times New Roman" w:eastAsia="Calibri" w:hAnsi="Times New Roman" w:cs="Times New Roman"/>
          <w:b/>
          <w:color w:val="000000" w:themeColor="text1"/>
          <w:u w:val="single"/>
        </w:rPr>
        <w:t>DE SERVIDOR PÚBLICO</w:t>
      </w:r>
      <w:r w:rsidRPr="008023CB">
        <w:rPr>
          <w:rFonts w:ascii="Times New Roman" w:eastAsia="Calibri" w:hAnsi="Times New Roman" w:cs="Times New Roman"/>
          <w:b/>
          <w:color w:val="000000" w:themeColor="text1"/>
          <w:spacing w:val="-4"/>
          <w:u w:val="single"/>
        </w:rPr>
        <w:t xml:space="preserve"> </w:t>
      </w:r>
      <w:r w:rsidRPr="008023CB">
        <w:rPr>
          <w:rFonts w:ascii="Times New Roman" w:eastAsia="Calibri" w:hAnsi="Times New Roman" w:cs="Times New Roman"/>
          <w:b/>
          <w:color w:val="000000" w:themeColor="text1"/>
          <w:u w:val="single"/>
        </w:rPr>
        <w:t>MUNICIPAL NOS</w:t>
      </w:r>
      <w:r w:rsidRPr="008023CB">
        <w:rPr>
          <w:rFonts w:ascii="Times New Roman" w:eastAsia="Calibri" w:hAnsi="Times New Roman" w:cs="Times New Roman"/>
          <w:b/>
          <w:color w:val="000000" w:themeColor="text1"/>
          <w:spacing w:val="-6"/>
          <w:u w:val="single"/>
        </w:rPr>
        <w:t xml:space="preserve"> </w:t>
      </w:r>
      <w:r w:rsidRPr="008023CB">
        <w:rPr>
          <w:rFonts w:ascii="Times New Roman" w:eastAsia="Calibri" w:hAnsi="Times New Roman" w:cs="Times New Roman"/>
          <w:b/>
          <w:color w:val="000000" w:themeColor="text1"/>
          <w:u w:val="single"/>
        </w:rPr>
        <w:t>QUADROS</w:t>
      </w:r>
      <w:r w:rsidRPr="008023CB">
        <w:rPr>
          <w:rFonts w:ascii="Times New Roman" w:eastAsia="Calibri" w:hAnsi="Times New Roman" w:cs="Times New Roman"/>
          <w:b/>
          <w:color w:val="000000" w:themeColor="text1"/>
          <w:spacing w:val="-2"/>
          <w:u w:val="single"/>
        </w:rPr>
        <w:t xml:space="preserve"> </w:t>
      </w:r>
      <w:r w:rsidRPr="008023CB">
        <w:rPr>
          <w:rFonts w:ascii="Times New Roman" w:eastAsia="Calibri" w:hAnsi="Times New Roman" w:cs="Times New Roman"/>
          <w:b/>
          <w:color w:val="000000" w:themeColor="text1"/>
          <w:u w:val="single"/>
        </w:rPr>
        <w:t>DA EMPRESA</w:t>
      </w:r>
    </w:p>
    <w:p w14:paraId="362A81CB" w14:textId="77777777" w:rsidR="00F101A1" w:rsidRPr="008023CB" w:rsidRDefault="00F101A1">
      <w:pPr>
        <w:spacing w:after="0" w:line="240" w:lineRule="auto"/>
        <w:rPr>
          <w:rFonts w:ascii="Times New Roman" w:eastAsia="Calibri" w:hAnsi="Times New Roman" w:cs="Times New Roman"/>
        </w:rPr>
      </w:pPr>
    </w:p>
    <w:p w14:paraId="17C20973" w14:textId="77777777" w:rsidR="00F101A1" w:rsidRPr="008023CB" w:rsidRDefault="00F101A1">
      <w:pPr>
        <w:spacing w:after="0" w:line="240" w:lineRule="auto"/>
        <w:rPr>
          <w:rFonts w:ascii="Times New Roman" w:eastAsia="Calibri" w:hAnsi="Times New Roman" w:cs="Times New Roman"/>
        </w:rPr>
      </w:pPr>
    </w:p>
    <w:p w14:paraId="09F14185" w14:textId="77777777" w:rsidR="00F101A1" w:rsidRPr="008023CB" w:rsidRDefault="00F101A1">
      <w:pPr>
        <w:spacing w:after="0" w:line="240" w:lineRule="auto"/>
        <w:rPr>
          <w:rFonts w:ascii="Times New Roman" w:eastAsia="Calibri" w:hAnsi="Times New Roman" w:cs="Times New Roman"/>
        </w:rPr>
      </w:pPr>
    </w:p>
    <w:p w14:paraId="076B3C66" w14:textId="77777777" w:rsidR="00F101A1" w:rsidRPr="008023CB" w:rsidRDefault="00F101A1">
      <w:pPr>
        <w:spacing w:after="0" w:line="240" w:lineRule="auto"/>
        <w:rPr>
          <w:rFonts w:ascii="Times New Roman" w:eastAsia="Calibri" w:hAnsi="Times New Roman" w:cs="Times New Roman"/>
        </w:rPr>
      </w:pPr>
    </w:p>
    <w:p w14:paraId="5E0C7CC2" w14:textId="77777777" w:rsidR="00F101A1" w:rsidRPr="008023CB" w:rsidRDefault="00F101A1" w:rsidP="00054775">
      <w:pPr>
        <w:spacing w:after="0" w:line="240" w:lineRule="auto"/>
        <w:jc w:val="both"/>
        <w:rPr>
          <w:rFonts w:ascii="Times New Roman" w:eastAsia="Calibri" w:hAnsi="Times New Roman" w:cs="Times New Roman"/>
        </w:rPr>
      </w:pPr>
    </w:p>
    <w:p w14:paraId="04D392C4" w14:textId="77777777" w:rsidR="00054775" w:rsidRPr="008023CB" w:rsidRDefault="007600D6" w:rsidP="00054775">
      <w:pPr>
        <w:tabs>
          <w:tab w:val="left" w:pos="3275"/>
          <w:tab w:val="left" w:pos="7662"/>
          <w:tab w:val="left" w:pos="8822"/>
        </w:tabs>
        <w:spacing w:after="0" w:line="240" w:lineRule="auto"/>
        <w:jc w:val="both"/>
        <w:rPr>
          <w:rFonts w:ascii="Times New Roman" w:eastAsia="Times New Roman" w:hAnsi="Times New Roman" w:cs="Times New Roman"/>
          <w:u w:val="single"/>
        </w:rPr>
      </w:pPr>
      <w:r w:rsidRPr="008023CB">
        <w:rPr>
          <w:rFonts w:ascii="Times New Roman" w:eastAsia="Calibri" w:hAnsi="Times New Roman" w:cs="Times New Roman"/>
        </w:rPr>
        <w:t>A</w:t>
      </w:r>
      <w:r w:rsidRPr="008023CB">
        <w:rPr>
          <w:rFonts w:ascii="Times New Roman" w:eastAsia="Calibri" w:hAnsi="Times New Roman" w:cs="Times New Roman"/>
          <w:spacing w:val="59"/>
        </w:rPr>
        <w:t xml:space="preserve"> </w:t>
      </w:r>
      <w:r w:rsidRPr="008023CB">
        <w:rPr>
          <w:rFonts w:ascii="Times New Roman" w:eastAsia="Calibri" w:hAnsi="Times New Roman" w:cs="Times New Roman"/>
        </w:rPr>
        <w:t>Empresa</w:t>
      </w:r>
      <w:r w:rsidRPr="008023CB">
        <w:rPr>
          <w:rFonts w:ascii="Times New Roman" w:eastAsia="Calibri" w:hAnsi="Times New Roman" w:cs="Times New Roman"/>
          <w:spacing w:val="58"/>
        </w:rPr>
        <w:t xml:space="preserve"> </w:t>
      </w:r>
      <w:r w:rsidRPr="008023CB">
        <w:rPr>
          <w:rFonts w:ascii="Times New Roman" w:eastAsia="Calibri" w:hAnsi="Times New Roman" w:cs="Times New Roman"/>
        </w:rPr>
        <w:t>(inserir</w:t>
      </w:r>
      <w:r w:rsidRPr="008023CB">
        <w:rPr>
          <w:rFonts w:ascii="Times New Roman" w:eastAsia="Calibri" w:hAnsi="Times New Roman" w:cs="Times New Roman"/>
          <w:spacing w:val="59"/>
        </w:rPr>
        <w:t xml:space="preserve"> </w:t>
      </w:r>
      <w:r w:rsidRPr="008023CB">
        <w:rPr>
          <w:rFonts w:ascii="Times New Roman" w:eastAsia="Calibri" w:hAnsi="Times New Roman" w:cs="Times New Roman"/>
        </w:rPr>
        <w:t>razão</w:t>
      </w:r>
      <w:r w:rsidRPr="008023CB">
        <w:rPr>
          <w:rFonts w:ascii="Times New Roman" w:eastAsia="Calibri" w:hAnsi="Times New Roman" w:cs="Times New Roman"/>
          <w:spacing w:val="61"/>
        </w:rPr>
        <w:t xml:space="preserve"> </w:t>
      </w:r>
      <w:r w:rsidRPr="008023CB">
        <w:rPr>
          <w:rFonts w:ascii="Times New Roman" w:eastAsia="Calibri" w:hAnsi="Times New Roman" w:cs="Times New Roman"/>
        </w:rPr>
        <w:t>social),</w:t>
      </w:r>
      <w:r w:rsidRPr="008023CB">
        <w:rPr>
          <w:rFonts w:ascii="Times New Roman" w:eastAsia="Calibri" w:hAnsi="Times New Roman" w:cs="Times New Roman"/>
          <w:spacing w:val="59"/>
        </w:rPr>
        <w:t xml:space="preserve"> </w:t>
      </w:r>
      <w:r w:rsidRPr="008023CB">
        <w:rPr>
          <w:rFonts w:ascii="Times New Roman" w:eastAsia="Calibri" w:hAnsi="Times New Roman" w:cs="Times New Roman"/>
        </w:rPr>
        <w:t>inscrita</w:t>
      </w:r>
      <w:r w:rsidRPr="008023CB">
        <w:rPr>
          <w:rFonts w:ascii="Times New Roman" w:eastAsia="Calibri" w:hAnsi="Times New Roman" w:cs="Times New Roman"/>
          <w:spacing w:val="58"/>
        </w:rPr>
        <w:t xml:space="preserve"> </w:t>
      </w:r>
      <w:r w:rsidRPr="008023CB">
        <w:rPr>
          <w:rFonts w:ascii="Times New Roman" w:eastAsia="Calibri" w:hAnsi="Times New Roman" w:cs="Times New Roman"/>
        </w:rPr>
        <w:t>no</w:t>
      </w:r>
      <w:r w:rsidRPr="008023CB">
        <w:rPr>
          <w:rFonts w:ascii="Times New Roman" w:eastAsia="Calibri" w:hAnsi="Times New Roman" w:cs="Times New Roman"/>
          <w:spacing w:val="60"/>
        </w:rPr>
        <w:t xml:space="preserve"> </w:t>
      </w:r>
      <w:r w:rsidRPr="008023CB">
        <w:rPr>
          <w:rFonts w:ascii="Times New Roman" w:eastAsia="Calibri" w:hAnsi="Times New Roman" w:cs="Times New Roman"/>
        </w:rPr>
        <w:t>CNPJ</w:t>
      </w:r>
      <w:r w:rsidRPr="008023CB">
        <w:rPr>
          <w:rFonts w:ascii="Times New Roman" w:eastAsia="Calibri" w:hAnsi="Times New Roman" w:cs="Times New Roman"/>
          <w:spacing w:val="60"/>
        </w:rPr>
        <w:t xml:space="preserve"> </w:t>
      </w:r>
      <w:r w:rsidRPr="008023CB">
        <w:rPr>
          <w:rFonts w:ascii="Times New Roman" w:eastAsia="Calibri" w:hAnsi="Times New Roman" w:cs="Times New Roman"/>
        </w:rPr>
        <w:t>nº:</w:t>
      </w:r>
      <w:r w:rsidRPr="008023CB">
        <w:rPr>
          <w:rFonts w:ascii="Times New Roman" w:eastAsia="Times New Roman" w:hAnsi="Times New Roman" w:cs="Times New Roman"/>
          <w:u w:val="single"/>
        </w:rPr>
        <w:tab/>
      </w:r>
      <w:r w:rsidRPr="008023CB">
        <w:rPr>
          <w:rFonts w:ascii="Times New Roman" w:eastAsia="Calibri" w:hAnsi="Times New Roman" w:cs="Times New Roman"/>
        </w:rPr>
        <w:t>,</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por</w:t>
      </w:r>
      <w:r w:rsidRPr="008023CB">
        <w:rPr>
          <w:rFonts w:ascii="Times New Roman" w:eastAsia="Calibri" w:hAnsi="Times New Roman" w:cs="Times New Roman"/>
          <w:spacing w:val="10"/>
        </w:rPr>
        <w:t xml:space="preserve"> </w:t>
      </w:r>
      <w:r w:rsidRPr="008023CB">
        <w:rPr>
          <w:rFonts w:ascii="Times New Roman" w:eastAsia="Calibri" w:hAnsi="Times New Roman" w:cs="Times New Roman"/>
        </w:rPr>
        <w:t>intermédio</w:t>
      </w:r>
      <w:r w:rsidRPr="008023CB">
        <w:rPr>
          <w:rFonts w:ascii="Times New Roman" w:eastAsia="Calibri" w:hAnsi="Times New Roman" w:cs="Times New Roman"/>
          <w:spacing w:val="8"/>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9"/>
        </w:rPr>
        <w:t xml:space="preserve"> </w:t>
      </w:r>
      <w:r w:rsidRPr="008023CB">
        <w:rPr>
          <w:rFonts w:ascii="Times New Roman" w:eastAsia="Calibri" w:hAnsi="Times New Roman" w:cs="Times New Roman"/>
        </w:rPr>
        <w:t>seu</w:t>
      </w:r>
      <w:r w:rsidRPr="008023CB">
        <w:rPr>
          <w:rFonts w:ascii="Times New Roman" w:eastAsia="Calibri" w:hAnsi="Times New Roman" w:cs="Times New Roman"/>
          <w:spacing w:val="-45"/>
        </w:rPr>
        <w:t xml:space="preserve"> </w:t>
      </w:r>
      <w:r w:rsidRPr="008023CB">
        <w:rPr>
          <w:rFonts w:ascii="Times New Roman" w:eastAsia="Calibri" w:hAnsi="Times New Roman" w:cs="Times New Roman"/>
        </w:rPr>
        <w:t>representante</w:t>
      </w:r>
      <w:r w:rsidRPr="008023CB">
        <w:rPr>
          <w:rFonts w:ascii="Times New Roman" w:eastAsia="Calibri" w:hAnsi="Times New Roman" w:cs="Times New Roman"/>
          <w:spacing w:val="23"/>
        </w:rPr>
        <w:t xml:space="preserve"> </w:t>
      </w:r>
      <w:r w:rsidRPr="008023CB">
        <w:rPr>
          <w:rFonts w:ascii="Times New Roman" w:eastAsia="Calibri" w:hAnsi="Times New Roman" w:cs="Times New Roman"/>
        </w:rPr>
        <w:t>legal</w:t>
      </w:r>
      <w:r w:rsidRPr="008023CB">
        <w:rPr>
          <w:rFonts w:ascii="Times New Roman" w:eastAsia="Times New Roman" w:hAnsi="Times New Roman" w:cs="Times New Roman"/>
          <w:u w:val="single"/>
        </w:rPr>
        <w:tab/>
      </w:r>
      <w:r w:rsidRPr="008023CB">
        <w:rPr>
          <w:rFonts w:ascii="Times New Roman" w:eastAsia="Calibri" w:hAnsi="Times New Roman" w:cs="Times New Roman"/>
        </w:rPr>
        <w:t>,</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portador(a)</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21"/>
        </w:rPr>
        <w:t xml:space="preserve"> </w:t>
      </w:r>
      <w:r w:rsidRPr="008023CB">
        <w:rPr>
          <w:rFonts w:ascii="Times New Roman" w:eastAsia="Calibri" w:hAnsi="Times New Roman" w:cs="Times New Roman"/>
        </w:rPr>
        <w:t>Carteira</w:t>
      </w:r>
      <w:r w:rsidRPr="008023CB">
        <w:rPr>
          <w:rFonts w:ascii="Times New Roman" w:eastAsia="Calibri" w:hAnsi="Times New Roman" w:cs="Times New Roman"/>
          <w:spacing w:val="2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Identidade</w:t>
      </w:r>
      <w:r w:rsidRPr="008023CB">
        <w:rPr>
          <w:rFonts w:ascii="Times New Roman" w:eastAsia="Calibri" w:hAnsi="Times New Roman" w:cs="Times New Roman"/>
          <w:spacing w:val="22"/>
        </w:rPr>
        <w:t xml:space="preserve"> </w:t>
      </w:r>
      <w:r w:rsidRPr="008023CB">
        <w:rPr>
          <w:rFonts w:ascii="Times New Roman" w:eastAsia="Calibri" w:hAnsi="Times New Roman" w:cs="Times New Roman"/>
        </w:rPr>
        <w:t>nº:</w:t>
      </w:r>
      <w:r w:rsidRPr="008023CB">
        <w:rPr>
          <w:rFonts w:ascii="Times New Roman" w:eastAsia="Times New Roman" w:hAnsi="Times New Roman" w:cs="Times New Roman"/>
          <w:u w:val="single"/>
        </w:rPr>
        <w:tab/>
      </w:r>
      <w:r w:rsidRPr="008023CB">
        <w:rPr>
          <w:rFonts w:ascii="Times New Roman" w:eastAsia="Times New Roman" w:hAnsi="Times New Roman" w:cs="Times New Roman"/>
          <w:u w:val="single"/>
        </w:rPr>
        <w:tab/>
      </w:r>
    </w:p>
    <w:p w14:paraId="47EB539F" w14:textId="0650B094" w:rsidR="00F101A1" w:rsidRPr="008023CB" w:rsidRDefault="007600D6" w:rsidP="00054775">
      <w:pPr>
        <w:tabs>
          <w:tab w:val="left" w:pos="3275"/>
          <w:tab w:val="left" w:pos="7662"/>
          <w:tab w:val="left" w:pos="8822"/>
        </w:tabs>
        <w:spacing w:after="0" w:line="240" w:lineRule="auto"/>
        <w:jc w:val="both"/>
        <w:rPr>
          <w:rFonts w:ascii="Times New Roman" w:eastAsia="Calibri" w:hAnsi="Times New Roman" w:cs="Times New Roman"/>
        </w:rPr>
      </w:pPr>
      <w:r w:rsidRPr="008023CB">
        <w:rPr>
          <w:rFonts w:ascii="Times New Roman" w:eastAsia="Calibri" w:hAnsi="Times New Roman" w:cs="Times New Roman"/>
        </w:rPr>
        <w:t>e</w:t>
      </w:r>
      <w:r w:rsidRPr="008023CB">
        <w:rPr>
          <w:rFonts w:ascii="Times New Roman" w:eastAsia="Calibri" w:hAnsi="Times New Roman" w:cs="Times New Roman"/>
          <w:spacing w:val="21"/>
        </w:rPr>
        <w:t xml:space="preserve"> </w:t>
      </w:r>
      <w:r w:rsidRPr="008023CB">
        <w:rPr>
          <w:rFonts w:ascii="Times New Roman" w:eastAsia="Calibri" w:hAnsi="Times New Roman" w:cs="Times New Roman"/>
        </w:rPr>
        <w:t>do</w:t>
      </w:r>
      <w:r w:rsidRPr="008023CB">
        <w:rPr>
          <w:rFonts w:ascii="Times New Roman" w:eastAsia="Calibri" w:hAnsi="Times New Roman" w:cs="Times New Roman"/>
          <w:spacing w:val="16"/>
        </w:rPr>
        <w:t xml:space="preserve"> </w:t>
      </w:r>
      <w:r w:rsidRPr="008023CB">
        <w:rPr>
          <w:rFonts w:ascii="Times New Roman" w:eastAsia="Calibri" w:hAnsi="Times New Roman" w:cs="Times New Roman"/>
        </w:rPr>
        <w:t>CPF</w:t>
      </w:r>
      <w:r w:rsidRPr="008023CB">
        <w:rPr>
          <w:rFonts w:ascii="Times New Roman" w:eastAsia="Calibri" w:hAnsi="Times New Roman" w:cs="Times New Roman"/>
          <w:spacing w:val="19"/>
        </w:rPr>
        <w:t xml:space="preserve"> </w:t>
      </w:r>
      <w:r w:rsidRPr="008023CB">
        <w:rPr>
          <w:rFonts w:ascii="Times New Roman" w:eastAsia="Calibri" w:hAnsi="Times New Roman" w:cs="Times New Roman"/>
        </w:rPr>
        <w:t>nº</w:t>
      </w:r>
      <w:r w:rsidRPr="008023CB">
        <w:rPr>
          <w:rFonts w:ascii="Times New Roman" w:eastAsia="Times New Roman" w:hAnsi="Times New Roman" w:cs="Times New Roman"/>
          <w:u w:val="single"/>
        </w:rPr>
        <w:t xml:space="preserve"> </w:t>
      </w:r>
      <w:r w:rsidRPr="008023CB">
        <w:rPr>
          <w:rFonts w:ascii="Times New Roman" w:eastAsia="Times New Roman" w:hAnsi="Times New Roman" w:cs="Times New Roman"/>
          <w:u w:val="single"/>
        </w:rPr>
        <w:tab/>
      </w:r>
      <w:r w:rsidRPr="008023CB">
        <w:rPr>
          <w:rFonts w:ascii="Times New Roman" w:eastAsia="Calibri" w:hAnsi="Times New Roman" w:cs="Times New Roman"/>
        </w:rPr>
        <w:t>,</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DECLARA,</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que,</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não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possui</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em</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seu</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quadro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societário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servidor</w:t>
      </w:r>
      <w:r w:rsidRPr="008023CB">
        <w:rPr>
          <w:rFonts w:ascii="Times New Roman" w:eastAsia="Calibri" w:hAnsi="Times New Roman" w:cs="Times New Roman"/>
          <w:spacing w:val="7"/>
        </w:rPr>
        <w:t xml:space="preserve"> </w:t>
      </w:r>
      <w:r w:rsidRPr="008023CB">
        <w:rPr>
          <w:rFonts w:ascii="Times New Roman" w:eastAsia="Calibri" w:hAnsi="Times New Roman" w:cs="Times New Roman"/>
        </w:rPr>
        <w:t>público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ativa,</w:t>
      </w:r>
      <w:r w:rsidRPr="008023CB">
        <w:rPr>
          <w:rFonts w:ascii="Times New Roman" w:eastAsia="Calibri" w:hAnsi="Times New Roman" w:cs="Times New Roman"/>
          <w:spacing w:val="5"/>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empregado</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44"/>
        </w:rPr>
        <w:t xml:space="preserve"> </w:t>
      </w:r>
      <w:r w:rsidRPr="008023CB">
        <w:rPr>
          <w:rFonts w:ascii="Times New Roman" w:eastAsia="Calibri" w:hAnsi="Times New Roman" w:cs="Times New Roman"/>
        </w:rPr>
        <w:t>empresa pública</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ou</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sociedade 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economia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mista, do</w:t>
      </w:r>
      <w:r w:rsidRPr="008023CB">
        <w:rPr>
          <w:rFonts w:ascii="Times New Roman" w:eastAsia="Calibri" w:hAnsi="Times New Roman" w:cs="Times New Roman"/>
          <w:spacing w:val="-4"/>
        </w:rPr>
        <w:t xml:space="preserve"> </w:t>
      </w:r>
      <w:r w:rsidRPr="008023CB">
        <w:rPr>
          <w:rFonts w:ascii="Times New Roman" w:eastAsia="Calibri" w:hAnsi="Times New Roman" w:cs="Times New Roman"/>
        </w:rPr>
        <w:t>órgão</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celebrante.</w:t>
      </w:r>
    </w:p>
    <w:p w14:paraId="29F3CDEF" w14:textId="77777777" w:rsidR="00F101A1" w:rsidRPr="008023CB" w:rsidRDefault="00F101A1">
      <w:pPr>
        <w:spacing w:after="0" w:line="240" w:lineRule="auto"/>
        <w:rPr>
          <w:rFonts w:ascii="Times New Roman" w:eastAsia="Calibri" w:hAnsi="Times New Roman" w:cs="Times New Roman"/>
        </w:rPr>
      </w:pPr>
    </w:p>
    <w:p w14:paraId="09301521" w14:textId="77777777" w:rsidR="00F101A1" w:rsidRPr="008023CB" w:rsidRDefault="00F101A1">
      <w:pPr>
        <w:spacing w:before="11" w:after="0" w:line="240" w:lineRule="auto"/>
        <w:rPr>
          <w:rFonts w:ascii="Times New Roman" w:eastAsia="Calibri" w:hAnsi="Times New Roman" w:cs="Times New Roman"/>
        </w:rPr>
      </w:pPr>
    </w:p>
    <w:p w14:paraId="14A75B86" w14:textId="06412510" w:rsidR="00F101A1" w:rsidRPr="008023CB" w:rsidRDefault="007600D6" w:rsidP="00054775">
      <w:pPr>
        <w:tabs>
          <w:tab w:val="left" w:pos="993"/>
          <w:tab w:val="left" w:pos="1511"/>
          <w:tab w:val="left" w:pos="2448"/>
        </w:tabs>
        <w:spacing w:before="89" w:after="0" w:line="240" w:lineRule="auto"/>
        <w:ind w:left="258"/>
        <w:jc w:val="center"/>
        <w:rPr>
          <w:rFonts w:ascii="Times New Roman" w:eastAsia="Calibri" w:hAnsi="Times New Roman" w:cs="Times New Roman"/>
        </w:rPr>
      </w:pPr>
      <w:r w:rsidRPr="008023CB">
        <w:rPr>
          <w:rFonts w:ascii="Times New Roman" w:eastAsia="Calibri" w:hAnsi="Times New Roman" w:cs="Times New Roman"/>
        </w:rPr>
        <w:t>_,</w:t>
      </w:r>
      <w:r w:rsidRPr="008023CB">
        <w:rPr>
          <w:rFonts w:ascii="Times New Roman" w:eastAsia="Times New Roman" w:hAnsi="Times New Roman" w:cs="Times New Roman"/>
          <w:u w:val="single"/>
        </w:rPr>
        <w:tab/>
      </w:r>
      <w:r w:rsidRPr="008023CB">
        <w:rPr>
          <w:rFonts w:ascii="Times New Roman" w:eastAsia="Calibri" w:hAnsi="Times New Roman" w:cs="Times New Roman"/>
        </w:rPr>
        <w:t>de</w:t>
      </w:r>
      <w:r w:rsidR="00CC05BF" w:rsidRPr="008023CB">
        <w:rPr>
          <w:rFonts w:ascii="Times New Roman" w:eastAsia="Times New Roman" w:hAnsi="Times New Roman" w:cs="Times New Roman"/>
          <w:u w:val="single"/>
        </w:rPr>
        <w:t xml:space="preserve"> </w:t>
      </w:r>
      <w:r w:rsidR="00CC05BF" w:rsidRPr="008023CB">
        <w:rPr>
          <w:rFonts w:ascii="Times New Roman" w:eastAsia="Times New Roman" w:hAnsi="Times New Roman" w:cs="Times New Roman"/>
          <w:u w:val="single"/>
        </w:rPr>
        <w:softHyphen/>
      </w:r>
      <w:r w:rsidR="00CC05BF" w:rsidRPr="008023CB">
        <w:rPr>
          <w:rFonts w:ascii="Times New Roman" w:eastAsia="Times New Roman" w:hAnsi="Times New Roman" w:cs="Times New Roman"/>
          <w:u w:val="single"/>
        </w:rPr>
        <w:softHyphen/>
        <w:t xml:space="preserve">                        </w:t>
      </w:r>
      <w:r w:rsidRPr="008023CB">
        <w:rPr>
          <w:rFonts w:ascii="Times New Roman" w:eastAsia="Calibri" w:hAnsi="Times New Roman" w:cs="Times New Roman"/>
        </w:rPr>
        <w:t>de</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202</w:t>
      </w:r>
      <w:r w:rsidR="008801D4">
        <w:rPr>
          <w:rFonts w:ascii="Times New Roman" w:eastAsia="Calibri" w:hAnsi="Times New Roman" w:cs="Times New Roman"/>
        </w:rPr>
        <w:t>5</w:t>
      </w:r>
      <w:r w:rsidRPr="008023CB">
        <w:rPr>
          <w:rFonts w:ascii="Times New Roman" w:eastAsia="Calibri" w:hAnsi="Times New Roman" w:cs="Times New Roman"/>
        </w:rPr>
        <w:t>.</w:t>
      </w:r>
    </w:p>
    <w:p w14:paraId="736ED08F" w14:textId="77777777" w:rsidR="00F101A1" w:rsidRPr="008023CB" w:rsidRDefault="00F101A1">
      <w:pPr>
        <w:spacing w:after="0" w:line="240" w:lineRule="auto"/>
        <w:rPr>
          <w:rFonts w:ascii="Times New Roman" w:eastAsia="Calibri" w:hAnsi="Times New Roman" w:cs="Times New Roman"/>
        </w:rPr>
      </w:pPr>
    </w:p>
    <w:p w14:paraId="7D43F695" w14:textId="77777777" w:rsidR="00F101A1" w:rsidRPr="008023CB" w:rsidRDefault="00F101A1">
      <w:pPr>
        <w:spacing w:after="0" w:line="240" w:lineRule="auto"/>
        <w:rPr>
          <w:rFonts w:ascii="Times New Roman" w:eastAsia="Calibri" w:hAnsi="Times New Roman" w:cs="Times New Roman"/>
        </w:rPr>
      </w:pPr>
    </w:p>
    <w:p w14:paraId="33579D0D" w14:textId="77777777" w:rsidR="00F101A1" w:rsidRPr="008023CB" w:rsidRDefault="00F101A1">
      <w:pPr>
        <w:spacing w:after="0" w:line="240" w:lineRule="auto"/>
        <w:rPr>
          <w:rFonts w:ascii="Times New Roman" w:eastAsia="Calibri" w:hAnsi="Times New Roman" w:cs="Times New Roman"/>
        </w:rPr>
      </w:pPr>
    </w:p>
    <w:p w14:paraId="4330DD5B" w14:textId="77777777" w:rsidR="00F101A1" w:rsidRPr="008023CB" w:rsidRDefault="00F101A1">
      <w:pPr>
        <w:spacing w:after="0" w:line="240" w:lineRule="auto"/>
        <w:rPr>
          <w:rFonts w:ascii="Times New Roman" w:eastAsia="Calibri" w:hAnsi="Times New Roman" w:cs="Times New Roman"/>
        </w:rPr>
      </w:pPr>
    </w:p>
    <w:p w14:paraId="44A8B989" w14:textId="77777777" w:rsidR="00F101A1" w:rsidRPr="008023CB" w:rsidRDefault="00F101A1">
      <w:pPr>
        <w:spacing w:after="0" w:line="240" w:lineRule="auto"/>
        <w:rPr>
          <w:rFonts w:ascii="Times New Roman" w:eastAsia="Calibri" w:hAnsi="Times New Roman" w:cs="Times New Roman"/>
        </w:rPr>
      </w:pPr>
    </w:p>
    <w:p w14:paraId="17E28F91" w14:textId="77777777" w:rsidR="00F101A1" w:rsidRPr="008023CB" w:rsidRDefault="00F101A1">
      <w:pPr>
        <w:spacing w:before="11" w:after="0" w:line="240" w:lineRule="auto"/>
        <w:rPr>
          <w:rFonts w:ascii="Times New Roman" w:eastAsia="Calibri" w:hAnsi="Times New Roman" w:cs="Times New Roman"/>
        </w:rPr>
      </w:pPr>
    </w:p>
    <w:p w14:paraId="69AA7C80" w14:textId="77777777" w:rsidR="00F101A1" w:rsidRPr="008023CB" w:rsidRDefault="007600D6">
      <w:pPr>
        <w:spacing w:after="0" w:line="246" w:lineRule="auto"/>
        <w:ind w:left="238" w:right="250"/>
        <w:jc w:val="center"/>
        <w:rPr>
          <w:rFonts w:ascii="Times New Roman" w:eastAsia="Calibri" w:hAnsi="Times New Roman" w:cs="Times New Roman"/>
        </w:rPr>
      </w:pPr>
      <w:r w:rsidRPr="008023CB">
        <w:rPr>
          <w:rFonts w:ascii="Times New Roman" w:eastAsia="Calibri" w:hAnsi="Times New Roman" w:cs="Times New Roman"/>
        </w:rPr>
        <w:t>Representante</w:t>
      </w:r>
      <w:r w:rsidRPr="008023CB">
        <w:rPr>
          <w:rFonts w:ascii="Times New Roman" w:eastAsia="Calibri" w:hAnsi="Times New Roman" w:cs="Times New Roman"/>
          <w:spacing w:val="-3"/>
        </w:rPr>
        <w:t xml:space="preserve"> </w:t>
      </w:r>
      <w:r w:rsidRPr="008023CB">
        <w:rPr>
          <w:rFonts w:ascii="Times New Roman" w:eastAsia="Calibri" w:hAnsi="Times New Roman" w:cs="Times New Roman"/>
        </w:rPr>
        <w:t>Legal</w:t>
      </w:r>
      <w:r w:rsidRPr="008023CB">
        <w:rPr>
          <w:rFonts w:ascii="Times New Roman" w:eastAsia="Calibri" w:hAnsi="Times New Roman" w:cs="Times New Roman"/>
          <w:spacing w:val="-2"/>
        </w:rPr>
        <w:t xml:space="preserve"> </w:t>
      </w:r>
      <w:r w:rsidRPr="008023CB">
        <w:rPr>
          <w:rFonts w:ascii="Times New Roman" w:eastAsia="Calibri" w:hAnsi="Times New Roman" w:cs="Times New Roman"/>
        </w:rPr>
        <w:t>da</w:t>
      </w:r>
      <w:r w:rsidRPr="008023CB">
        <w:rPr>
          <w:rFonts w:ascii="Times New Roman" w:eastAsia="Calibri" w:hAnsi="Times New Roman" w:cs="Times New Roman"/>
          <w:spacing w:val="-1"/>
        </w:rPr>
        <w:t xml:space="preserve"> </w:t>
      </w:r>
      <w:r w:rsidRPr="008023CB">
        <w:rPr>
          <w:rFonts w:ascii="Times New Roman" w:eastAsia="Calibri" w:hAnsi="Times New Roman" w:cs="Times New Roman"/>
        </w:rPr>
        <w:t>Empresa</w:t>
      </w:r>
    </w:p>
    <w:p w14:paraId="4C7717A3" w14:textId="77777777" w:rsidR="00F101A1" w:rsidRPr="008023CB" w:rsidRDefault="00F101A1">
      <w:pPr>
        <w:spacing w:after="0" w:line="246" w:lineRule="auto"/>
        <w:jc w:val="center"/>
        <w:rPr>
          <w:rFonts w:ascii="Times New Roman" w:eastAsia="Calibri" w:hAnsi="Times New Roman" w:cs="Times New Roman"/>
        </w:rPr>
      </w:pPr>
    </w:p>
    <w:p w14:paraId="76669004" w14:textId="77777777" w:rsidR="00A33CFA" w:rsidRPr="008023CB" w:rsidRDefault="00A33CFA">
      <w:pPr>
        <w:spacing w:after="0" w:line="246" w:lineRule="auto"/>
        <w:jc w:val="center"/>
        <w:rPr>
          <w:rFonts w:ascii="Times New Roman" w:eastAsia="Calibri" w:hAnsi="Times New Roman" w:cs="Times New Roman"/>
        </w:rPr>
      </w:pPr>
    </w:p>
    <w:p w14:paraId="1036BFB7" w14:textId="77777777" w:rsidR="00A33CFA" w:rsidRPr="008023CB" w:rsidRDefault="00A33CFA">
      <w:pPr>
        <w:spacing w:after="0" w:line="246" w:lineRule="auto"/>
        <w:jc w:val="center"/>
        <w:rPr>
          <w:rFonts w:ascii="Times New Roman" w:eastAsia="Calibri" w:hAnsi="Times New Roman" w:cs="Times New Roman"/>
        </w:rPr>
      </w:pPr>
    </w:p>
    <w:p w14:paraId="1682C9FA" w14:textId="77777777" w:rsidR="00A33CFA" w:rsidRPr="008023CB" w:rsidRDefault="00A33CFA">
      <w:pPr>
        <w:spacing w:after="0" w:line="246" w:lineRule="auto"/>
        <w:jc w:val="center"/>
        <w:rPr>
          <w:rFonts w:ascii="Times New Roman" w:eastAsia="Calibri" w:hAnsi="Times New Roman" w:cs="Times New Roman"/>
        </w:rPr>
      </w:pPr>
    </w:p>
    <w:p w14:paraId="2357091E" w14:textId="77777777" w:rsidR="00A33CFA" w:rsidRPr="008023CB" w:rsidRDefault="00A33CFA">
      <w:pPr>
        <w:spacing w:after="0" w:line="246" w:lineRule="auto"/>
        <w:jc w:val="center"/>
        <w:rPr>
          <w:rFonts w:ascii="Times New Roman" w:eastAsia="Calibri" w:hAnsi="Times New Roman" w:cs="Times New Roman"/>
        </w:rPr>
      </w:pPr>
    </w:p>
    <w:p w14:paraId="365408F4" w14:textId="77777777" w:rsidR="00A33CFA" w:rsidRPr="008023CB" w:rsidRDefault="00A33CFA">
      <w:pPr>
        <w:spacing w:after="0" w:line="246" w:lineRule="auto"/>
        <w:jc w:val="center"/>
        <w:rPr>
          <w:rFonts w:ascii="Times New Roman" w:eastAsia="Calibri" w:hAnsi="Times New Roman" w:cs="Times New Roman"/>
        </w:rPr>
      </w:pPr>
    </w:p>
    <w:p w14:paraId="78DF8AD0" w14:textId="77777777" w:rsidR="00A33CFA" w:rsidRDefault="00A33CFA">
      <w:pPr>
        <w:spacing w:after="0" w:line="246" w:lineRule="auto"/>
        <w:jc w:val="center"/>
        <w:rPr>
          <w:rFonts w:ascii="Times New Roman" w:eastAsia="Calibri" w:hAnsi="Times New Roman" w:cs="Times New Roman"/>
        </w:rPr>
      </w:pPr>
    </w:p>
    <w:p w14:paraId="34DF2E33" w14:textId="77777777" w:rsidR="007522BF" w:rsidRDefault="007522BF">
      <w:pPr>
        <w:spacing w:after="0" w:line="246" w:lineRule="auto"/>
        <w:jc w:val="center"/>
        <w:rPr>
          <w:rFonts w:ascii="Times New Roman" w:eastAsia="Calibri" w:hAnsi="Times New Roman" w:cs="Times New Roman"/>
        </w:rPr>
      </w:pPr>
    </w:p>
    <w:p w14:paraId="161E6F93" w14:textId="77777777" w:rsidR="007522BF" w:rsidRDefault="007522BF">
      <w:pPr>
        <w:spacing w:after="0" w:line="246" w:lineRule="auto"/>
        <w:jc w:val="center"/>
        <w:rPr>
          <w:rFonts w:ascii="Times New Roman" w:eastAsia="Calibri" w:hAnsi="Times New Roman" w:cs="Times New Roman"/>
        </w:rPr>
      </w:pPr>
    </w:p>
    <w:p w14:paraId="45DB7B6D" w14:textId="77777777" w:rsidR="007522BF" w:rsidRDefault="007522BF">
      <w:pPr>
        <w:spacing w:after="0" w:line="246" w:lineRule="auto"/>
        <w:jc w:val="center"/>
        <w:rPr>
          <w:rFonts w:ascii="Times New Roman" w:eastAsia="Calibri" w:hAnsi="Times New Roman" w:cs="Times New Roman"/>
        </w:rPr>
      </w:pPr>
    </w:p>
    <w:p w14:paraId="72E833F1" w14:textId="77777777" w:rsidR="007522BF" w:rsidRDefault="007522BF">
      <w:pPr>
        <w:spacing w:after="0" w:line="246" w:lineRule="auto"/>
        <w:jc w:val="center"/>
        <w:rPr>
          <w:rFonts w:ascii="Times New Roman" w:eastAsia="Calibri" w:hAnsi="Times New Roman" w:cs="Times New Roman"/>
        </w:rPr>
      </w:pPr>
    </w:p>
    <w:p w14:paraId="77692753" w14:textId="77777777" w:rsidR="007522BF" w:rsidRDefault="007522BF">
      <w:pPr>
        <w:spacing w:after="0" w:line="246" w:lineRule="auto"/>
        <w:jc w:val="center"/>
        <w:rPr>
          <w:rFonts w:ascii="Times New Roman" w:eastAsia="Calibri" w:hAnsi="Times New Roman" w:cs="Times New Roman"/>
        </w:rPr>
      </w:pPr>
    </w:p>
    <w:p w14:paraId="3655A39A" w14:textId="4B4AAC94" w:rsidR="007522BF" w:rsidRDefault="007522BF">
      <w:pPr>
        <w:spacing w:after="0" w:line="246" w:lineRule="auto"/>
        <w:jc w:val="center"/>
        <w:rPr>
          <w:rFonts w:ascii="Times New Roman" w:eastAsia="Calibri" w:hAnsi="Times New Roman" w:cs="Times New Roman"/>
        </w:rPr>
      </w:pPr>
    </w:p>
    <w:p w14:paraId="3FA0DF28" w14:textId="77777777" w:rsidR="007522BF" w:rsidRDefault="007522BF">
      <w:pPr>
        <w:spacing w:after="0" w:line="246" w:lineRule="auto"/>
        <w:jc w:val="center"/>
        <w:rPr>
          <w:rFonts w:ascii="Times New Roman" w:eastAsia="Calibri" w:hAnsi="Times New Roman" w:cs="Times New Roman"/>
        </w:rPr>
      </w:pPr>
    </w:p>
    <w:p w14:paraId="594BADCB" w14:textId="77777777" w:rsidR="007522BF" w:rsidRPr="008023CB" w:rsidRDefault="007522BF">
      <w:pPr>
        <w:spacing w:after="0" w:line="246" w:lineRule="auto"/>
        <w:jc w:val="center"/>
        <w:rPr>
          <w:rFonts w:ascii="Times New Roman" w:eastAsia="Calibri" w:hAnsi="Times New Roman" w:cs="Times New Roman"/>
        </w:rPr>
      </w:pPr>
    </w:p>
    <w:p w14:paraId="6EB54D41" w14:textId="77777777" w:rsidR="00A33CFA" w:rsidRPr="008023CB" w:rsidRDefault="00A33CFA">
      <w:pPr>
        <w:spacing w:after="0" w:line="246" w:lineRule="auto"/>
        <w:jc w:val="center"/>
        <w:rPr>
          <w:rFonts w:ascii="Times New Roman" w:eastAsia="Calibri" w:hAnsi="Times New Roman" w:cs="Times New Roman"/>
        </w:rPr>
      </w:pPr>
    </w:p>
    <w:p w14:paraId="0BE5DF4B" w14:textId="77777777" w:rsidR="00A33CFA" w:rsidRPr="008023CB" w:rsidRDefault="00A33CFA">
      <w:pPr>
        <w:spacing w:after="0" w:line="246" w:lineRule="auto"/>
        <w:jc w:val="center"/>
        <w:rPr>
          <w:rFonts w:ascii="Times New Roman" w:eastAsia="Calibri" w:hAnsi="Times New Roman" w:cs="Times New Roman"/>
        </w:rPr>
      </w:pPr>
    </w:p>
    <w:p w14:paraId="7062DD50" w14:textId="77777777" w:rsidR="00A33CFA" w:rsidRPr="008023CB" w:rsidRDefault="00A33CFA">
      <w:pPr>
        <w:spacing w:after="0" w:line="246" w:lineRule="auto"/>
        <w:jc w:val="center"/>
        <w:rPr>
          <w:rFonts w:ascii="Times New Roman" w:eastAsia="Calibri" w:hAnsi="Times New Roman" w:cs="Times New Roman"/>
        </w:rPr>
      </w:pPr>
    </w:p>
    <w:p w14:paraId="5F271944" w14:textId="77777777" w:rsidR="00A33CFA" w:rsidRPr="008023CB" w:rsidRDefault="00A33CFA" w:rsidP="007522BF">
      <w:pPr>
        <w:spacing w:after="0" w:line="246" w:lineRule="auto"/>
        <w:rPr>
          <w:rFonts w:ascii="Times New Roman" w:eastAsia="Calibri" w:hAnsi="Times New Roman" w:cs="Times New Roman"/>
        </w:rPr>
      </w:pPr>
    </w:p>
    <w:p w14:paraId="40878AC1" w14:textId="01AC13E0" w:rsidR="00A33CFA" w:rsidRPr="008023CB" w:rsidRDefault="00462603">
      <w:pPr>
        <w:spacing w:after="0" w:line="246" w:lineRule="auto"/>
        <w:jc w:val="center"/>
        <w:rPr>
          <w:rFonts w:ascii="Times New Roman" w:eastAsia="Calibri" w:hAnsi="Times New Roman" w:cs="Times New Roman"/>
        </w:rPr>
      </w:pPr>
      <w:r>
        <w:rPr>
          <w:rFonts w:ascii="Times New Roman" w:eastAsia="Calibri" w:hAnsi="Times New Roman" w:cs="Times New Roman"/>
        </w:rPr>
        <w:t xml:space="preserve"> </w:t>
      </w:r>
    </w:p>
    <w:p w14:paraId="5C3A37B7" w14:textId="77777777" w:rsidR="00A33CFA" w:rsidRPr="008023CB" w:rsidRDefault="00A33CFA">
      <w:pPr>
        <w:spacing w:after="0" w:line="246" w:lineRule="auto"/>
        <w:jc w:val="center"/>
        <w:rPr>
          <w:rFonts w:ascii="Times New Roman" w:eastAsia="Calibri" w:hAnsi="Times New Roman" w:cs="Times New Roman"/>
        </w:rPr>
      </w:pPr>
    </w:p>
    <w:p w14:paraId="0FD29997" w14:textId="77777777" w:rsidR="00F101A1" w:rsidRPr="008023CB" w:rsidRDefault="00F101A1">
      <w:pPr>
        <w:spacing w:before="7" w:after="0" w:line="240" w:lineRule="auto"/>
        <w:rPr>
          <w:rFonts w:ascii="Times New Roman" w:eastAsia="Calibri" w:hAnsi="Times New Roman" w:cs="Times New Roman"/>
        </w:rPr>
      </w:pPr>
    </w:p>
    <w:p w14:paraId="07E813BA" w14:textId="53535183" w:rsidR="006232F8" w:rsidRPr="00742049" w:rsidRDefault="007600D6" w:rsidP="006232F8">
      <w:pPr>
        <w:spacing w:before="59" w:after="0" w:line="240" w:lineRule="auto"/>
        <w:ind w:right="250"/>
        <w:jc w:val="center"/>
        <w:rPr>
          <w:rFonts w:ascii="Times New Roman" w:eastAsia="Calibri" w:hAnsi="Times New Roman" w:cs="Times New Roman"/>
          <w:b/>
          <w:u w:val="single"/>
        </w:rPr>
      </w:pPr>
      <w:r w:rsidRPr="00742049">
        <w:rPr>
          <w:rFonts w:ascii="Times New Roman" w:eastAsia="Calibri" w:hAnsi="Times New Roman" w:cs="Times New Roman"/>
          <w:b/>
          <w:u w:val="single"/>
        </w:rPr>
        <w:t>ANEXO VI</w:t>
      </w:r>
      <w:r w:rsidR="00535728" w:rsidRPr="00742049">
        <w:rPr>
          <w:rFonts w:ascii="Times New Roman" w:eastAsia="Calibri" w:hAnsi="Times New Roman" w:cs="Times New Roman"/>
          <w:b/>
          <w:u w:val="single"/>
        </w:rPr>
        <w:t>I</w:t>
      </w:r>
    </w:p>
    <w:p w14:paraId="44875D34" w14:textId="4ED4F663" w:rsidR="007D2DB3" w:rsidRPr="007D2DB3" w:rsidRDefault="007D2DB3" w:rsidP="007D2DB3">
      <w:pPr>
        <w:tabs>
          <w:tab w:val="left" w:pos="426"/>
        </w:tabs>
        <w:jc w:val="both"/>
        <w:rPr>
          <w:rFonts w:ascii="Times New Roman" w:eastAsia="Calibri" w:hAnsi="Times New Roman" w:cs="Times New Roman"/>
          <w:b/>
          <w:sz w:val="24"/>
          <w:szCs w:val="24"/>
        </w:rPr>
      </w:pPr>
      <w:r w:rsidRPr="00742049">
        <w:rPr>
          <w:rFonts w:ascii="Times New Roman" w:hAnsi="Times New Roman" w:cs="Times New Roman"/>
          <w:b/>
          <w:sz w:val="24"/>
          <w:szCs w:val="24"/>
        </w:rPr>
        <w:t>MINUTA DA ATA DE REGISTRO DE PREÇOS N</w:t>
      </w:r>
      <w:r w:rsidR="00EA3A54" w:rsidRPr="00742049">
        <w:rPr>
          <w:rFonts w:ascii="Times New Roman" w:hAnsi="Times New Roman" w:cs="Times New Roman"/>
          <w:b/>
          <w:sz w:val="24"/>
          <w:szCs w:val="24"/>
        </w:rPr>
        <w:t xml:space="preserve">º </w:t>
      </w:r>
      <w:r w:rsidR="00742049">
        <w:rPr>
          <w:rFonts w:ascii="Times New Roman" w:hAnsi="Times New Roman" w:cs="Times New Roman"/>
          <w:b/>
          <w:sz w:val="24"/>
          <w:szCs w:val="24"/>
        </w:rPr>
        <w:t>XX</w:t>
      </w:r>
      <w:r w:rsidRPr="00742049">
        <w:rPr>
          <w:rFonts w:ascii="Times New Roman" w:hAnsi="Times New Roman" w:cs="Times New Roman"/>
          <w:b/>
          <w:spacing w:val="-2"/>
          <w:sz w:val="24"/>
          <w:szCs w:val="24"/>
        </w:rPr>
        <w:t xml:space="preserve">/2025 </w:t>
      </w:r>
      <w:r w:rsidRPr="00742049">
        <w:rPr>
          <w:rFonts w:ascii="Times New Roman" w:hAnsi="Times New Roman" w:cs="Times New Roman"/>
          <w:b/>
          <w:sz w:val="24"/>
          <w:szCs w:val="24"/>
        </w:rPr>
        <w:t>ORIUNDO</w:t>
      </w:r>
      <w:r w:rsidRPr="007D2DB3">
        <w:rPr>
          <w:rFonts w:ascii="Times New Roman" w:hAnsi="Times New Roman" w:cs="Times New Roman"/>
          <w:b/>
          <w:spacing w:val="-7"/>
          <w:sz w:val="24"/>
          <w:szCs w:val="24"/>
        </w:rPr>
        <w:t xml:space="preserve"> </w:t>
      </w:r>
      <w:r w:rsidRPr="007D2DB3">
        <w:rPr>
          <w:rFonts w:ascii="Times New Roman" w:hAnsi="Times New Roman" w:cs="Times New Roman"/>
          <w:b/>
          <w:sz w:val="24"/>
          <w:szCs w:val="24"/>
        </w:rPr>
        <w:t>DO</w:t>
      </w:r>
      <w:r w:rsidRPr="007D2DB3">
        <w:rPr>
          <w:rFonts w:ascii="Times New Roman" w:hAnsi="Times New Roman" w:cs="Times New Roman"/>
          <w:b/>
          <w:spacing w:val="-7"/>
          <w:sz w:val="24"/>
          <w:szCs w:val="24"/>
        </w:rPr>
        <w:t xml:space="preserve"> </w:t>
      </w:r>
      <w:r w:rsidRPr="007D2DB3">
        <w:rPr>
          <w:rFonts w:ascii="Times New Roman" w:hAnsi="Times New Roman" w:cs="Times New Roman"/>
          <w:b/>
          <w:sz w:val="24"/>
          <w:szCs w:val="24"/>
        </w:rPr>
        <w:t>PROCESSO</w:t>
      </w:r>
      <w:r w:rsidRPr="007D2DB3">
        <w:rPr>
          <w:rFonts w:ascii="Times New Roman" w:hAnsi="Times New Roman" w:cs="Times New Roman"/>
          <w:b/>
          <w:spacing w:val="-7"/>
          <w:sz w:val="24"/>
          <w:szCs w:val="24"/>
        </w:rPr>
        <w:t xml:space="preserve"> </w:t>
      </w:r>
      <w:r w:rsidRPr="007D2DB3">
        <w:rPr>
          <w:rFonts w:ascii="Times New Roman" w:hAnsi="Times New Roman" w:cs="Times New Roman"/>
          <w:b/>
          <w:sz w:val="24"/>
          <w:szCs w:val="24"/>
        </w:rPr>
        <w:t>ADMINISTRATIVO</w:t>
      </w:r>
      <w:r w:rsidRPr="007D2DB3">
        <w:rPr>
          <w:rFonts w:ascii="Times New Roman" w:hAnsi="Times New Roman" w:cs="Times New Roman"/>
          <w:b/>
          <w:spacing w:val="-7"/>
          <w:sz w:val="24"/>
          <w:szCs w:val="24"/>
        </w:rPr>
        <w:t xml:space="preserve"> </w:t>
      </w:r>
      <w:r w:rsidRPr="007D2DB3">
        <w:rPr>
          <w:rFonts w:ascii="Times New Roman" w:hAnsi="Times New Roman" w:cs="Times New Roman"/>
          <w:b/>
          <w:sz w:val="24"/>
          <w:szCs w:val="24"/>
        </w:rPr>
        <w:t xml:space="preserve">Nº </w:t>
      </w:r>
      <w:r w:rsidR="00742049" w:rsidRPr="00742049">
        <w:rPr>
          <w:rFonts w:ascii="Times New Roman" w:hAnsi="Times New Roman" w:cs="Times New Roman"/>
          <w:b/>
          <w:sz w:val="24"/>
          <w:szCs w:val="24"/>
        </w:rPr>
        <w:t>39</w:t>
      </w:r>
      <w:r w:rsidRPr="00742049">
        <w:rPr>
          <w:rFonts w:ascii="Times New Roman" w:hAnsi="Times New Roman" w:cs="Times New Roman"/>
          <w:b/>
          <w:sz w:val="24"/>
          <w:szCs w:val="24"/>
        </w:rPr>
        <w:t>/2025</w:t>
      </w:r>
      <w:r w:rsidRPr="00742049">
        <w:rPr>
          <w:rFonts w:ascii="Times New Roman" w:hAnsi="Times New Roman" w:cs="Times New Roman"/>
          <w:b/>
          <w:spacing w:val="-5"/>
          <w:sz w:val="24"/>
          <w:szCs w:val="24"/>
        </w:rPr>
        <w:t>,</w:t>
      </w:r>
      <w:r w:rsidRPr="007D2DB3">
        <w:rPr>
          <w:rFonts w:ascii="Times New Roman" w:hAnsi="Times New Roman" w:cs="Times New Roman"/>
          <w:b/>
          <w:sz w:val="24"/>
          <w:szCs w:val="24"/>
        </w:rPr>
        <w:t xml:space="preserve"> DO EDITAL DE PREGÃO </w:t>
      </w:r>
      <w:r w:rsidR="00EA3A54">
        <w:rPr>
          <w:rFonts w:ascii="Times New Roman" w:hAnsi="Times New Roman" w:cs="Times New Roman"/>
          <w:b/>
          <w:sz w:val="24"/>
          <w:szCs w:val="24"/>
        </w:rPr>
        <w:t>ELETRÔNICO</w:t>
      </w:r>
      <w:r w:rsidRPr="007D2DB3">
        <w:rPr>
          <w:rFonts w:ascii="Times New Roman" w:hAnsi="Times New Roman" w:cs="Times New Roman"/>
          <w:b/>
          <w:sz w:val="24"/>
          <w:szCs w:val="24"/>
        </w:rPr>
        <w:t xml:space="preserve"> Nº </w:t>
      </w:r>
      <w:r w:rsidR="00EA3A54">
        <w:rPr>
          <w:rFonts w:ascii="Times New Roman" w:hAnsi="Times New Roman" w:cs="Times New Roman"/>
          <w:b/>
          <w:sz w:val="24"/>
          <w:szCs w:val="24"/>
        </w:rPr>
        <w:t>0</w:t>
      </w:r>
      <w:r w:rsidRPr="007D2DB3">
        <w:rPr>
          <w:rFonts w:ascii="Times New Roman" w:hAnsi="Times New Roman" w:cs="Times New Roman"/>
          <w:b/>
          <w:sz w:val="24"/>
          <w:szCs w:val="24"/>
        </w:rPr>
        <w:t>5/2025</w:t>
      </w:r>
    </w:p>
    <w:p w14:paraId="180F76A6" w14:textId="77777777" w:rsidR="007D2DB3" w:rsidRPr="007D2DB3" w:rsidRDefault="007D2DB3" w:rsidP="007D2DB3">
      <w:pPr>
        <w:pStyle w:val="Corpodetexto"/>
        <w:tabs>
          <w:tab w:val="left" w:pos="426"/>
        </w:tabs>
        <w:spacing w:line="276" w:lineRule="auto"/>
        <w:ind w:left="0" w:right="227"/>
        <w:jc w:val="both"/>
        <w:rPr>
          <w:b/>
          <w:sz w:val="24"/>
          <w:szCs w:val="24"/>
        </w:rPr>
      </w:pPr>
    </w:p>
    <w:p w14:paraId="24478138" w14:textId="3B886CAB" w:rsidR="007D2DB3" w:rsidRPr="007D2DB3" w:rsidRDefault="007D2DB3" w:rsidP="006B7B43">
      <w:pPr>
        <w:pStyle w:val="Corpodetexto"/>
        <w:tabs>
          <w:tab w:val="left" w:pos="426"/>
        </w:tabs>
        <w:spacing w:line="276" w:lineRule="auto"/>
        <w:ind w:left="0" w:right="227"/>
        <w:jc w:val="both"/>
        <w:rPr>
          <w:sz w:val="24"/>
          <w:szCs w:val="24"/>
        </w:rPr>
      </w:pPr>
      <w:r w:rsidRPr="007D2DB3">
        <w:rPr>
          <w:b/>
          <w:sz w:val="24"/>
          <w:szCs w:val="24"/>
        </w:rPr>
        <w:t xml:space="preserve">O MUNICÍPO DE MIRAGUAÍ-RS, </w:t>
      </w:r>
      <w:r w:rsidRPr="007D2DB3">
        <w:rPr>
          <w:sz w:val="24"/>
          <w:szCs w:val="24"/>
        </w:rPr>
        <w:t xml:space="preserve">pessoa jurídica de direito público interno, inscrito no CNPJ sob nº 87.613.121/0001-97, com sede na Av. Ijuí, 1593, neste município, representado por seu Prefeito Municipal, </w:t>
      </w:r>
      <w:r w:rsidRPr="007D2DB3">
        <w:rPr>
          <w:b/>
          <w:sz w:val="24"/>
          <w:szCs w:val="24"/>
          <w:u w:val="single"/>
        </w:rPr>
        <w:t>Sr. LEONIR HARTK</w:t>
      </w:r>
      <w:r w:rsidRPr="007D2DB3">
        <w:rPr>
          <w:sz w:val="24"/>
          <w:szCs w:val="24"/>
        </w:rPr>
        <w:t>, brasileiro, residente e domiciliado na Rua maracanã, 19</w:t>
      </w:r>
      <w:r w:rsidR="00742049">
        <w:rPr>
          <w:sz w:val="24"/>
          <w:szCs w:val="24"/>
        </w:rPr>
        <w:t>5</w:t>
      </w:r>
      <w:r w:rsidRPr="007D2DB3">
        <w:rPr>
          <w:sz w:val="24"/>
          <w:szCs w:val="24"/>
        </w:rPr>
        <w:t>, Centro - Miraguaí – RS, doravante denominado CONTRATANTE, e o(a) .............................., pessoa jurídica de direito privado,</w:t>
      </w:r>
      <w:r w:rsidRPr="007D2DB3">
        <w:rPr>
          <w:spacing w:val="40"/>
          <w:sz w:val="24"/>
          <w:szCs w:val="24"/>
        </w:rPr>
        <w:t xml:space="preserve"> </w:t>
      </w:r>
      <w:r w:rsidRPr="007D2DB3">
        <w:rPr>
          <w:sz w:val="24"/>
          <w:szCs w:val="24"/>
        </w:rPr>
        <w:t>inscrito(a) no CNPJ/MF</w:t>
      </w:r>
      <w:r w:rsidRPr="007D2DB3">
        <w:rPr>
          <w:spacing w:val="30"/>
          <w:sz w:val="24"/>
          <w:szCs w:val="24"/>
        </w:rPr>
        <w:t xml:space="preserve"> </w:t>
      </w:r>
      <w:r w:rsidRPr="007D2DB3">
        <w:rPr>
          <w:sz w:val="24"/>
          <w:szCs w:val="24"/>
        </w:rPr>
        <w:t>sob</w:t>
      </w:r>
      <w:r w:rsidRPr="007D2DB3">
        <w:rPr>
          <w:spacing w:val="34"/>
          <w:sz w:val="24"/>
          <w:szCs w:val="24"/>
        </w:rPr>
        <w:t xml:space="preserve"> </w:t>
      </w:r>
      <w:r w:rsidRPr="007D2DB3">
        <w:rPr>
          <w:sz w:val="24"/>
          <w:szCs w:val="24"/>
        </w:rPr>
        <w:t>o</w:t>
      </w:r>
      <w:r w:rsidRPr="007D2DB3">
        <w:rPr>
          <w:spacing w:val="32"/>
          <w:sz w:val="24"/>
          <w:szCs w:val="24"/>
        </w:rPr>
        <w:t xml:space="preserve"> </w:t>
      </w:r>
      <w:r w:rsidRPr="007D2DB3">
        <w:rPr>
          <w:sz w:val="24"/>
          <w:szCs w:val="24"/>
        </w:rPr>
        <w:t>nº</w:t>
      </w:r>
      <w:r w:rsidRPr="007D2DB3">
        <w:rPr>
          <w:spacing w:val="32"/>
          <w:sz w:val="24"/>
          <w:szCs w:val="24"/>
        </w:rPr>
        <w:t xml:space="preserve"> </w:t>
      </w:r>
      <w:r w:rsidRPr="007D2DB3">
        <w:rPr>
          <w:sz w:val="24"/>
          <w:szCs w:val="24"/>
        </w:rPr>
        <w:t>............................,</w:t>
      </w:r>
      <w:r w:rsidRPr="007D2DB3">
        <w:rPr>
          <w:spacing w:val="32"/>
          <w:sz w:val="24"/>
          <w:szCs w:val="24"/>
        </w:rPr>
        <w:t xml:space="preserve"> </w:t>
      </w:r>
      <w:r w:rsidRPr="007D2DB3">
        <w:rPr>
          <w:sz w:val="24"/>
          <w:szCs w:val="24"/>
        </w:rPr>
        <w:t>sediado(a)</w:t>
      </w:r>
      <w:r w:rsidRPr="007D2DB3">
        <w:rPr>
          <w:spacing w:val="32"/>
          <w:sz w:val="24"/>
          <w:szCs w:val="24"/>
        </w:rPr>
        <w:t xml:space="preserve"> </w:t>
      </w:r>
      <w:r w:rsidRPr="007D2DB3">
        <w:rPr>
          <w:sz w:val="24"/>
          <w:szCs w:val="24"/>
        </w:rPr>
        <w:t>na</w:t>
      </w:r>
      <w:r w:rsidRPr="007D2DB3">
        <w:rPr>
          <w:spacing w:val="32"/>
          <w:sz w:val="24"/>
          <w:szCs w:val="24"/>
        </w:rPr>
        <w:t xml:space="preserve"> </w:t>
      </w:r>
      <w:r w:rsidRPr="007D2DB3">
        <w:rPr>
          <w:sz w:val="24"/>
          <w:szCs w:val="24"/>
        </w:rPr>
        <w:t>...................................,</w:t>
      </w:r>
      <w:r w:rsidRPr="007D2DB3">
        <w:rPr>
          <w:spacing w:val="32"/>
          <w:sz w:val="24"/>
          <w:szCs w:val="24"/>
        </w:rPr>
        <w:t xml:space="preserve"> </w:t>
      </w:r>
      <w:r w:rsidRPr="007D2DB3">
        <w:rPr>
          <w:sz w:val="24"/>
          <w:szCs w:val="24"/>
        </w:rPr>
        <w:t>em</w:t>
      </w:r>
      <w:r w:rsidRPr="007D2DB3">
        <w:rPr>
          <w:spacing w:val="32"/>
          <w:sz w:val="24"/>
          <w:szCs w:val="24"/>
        </w:rPr>
        <w:t xml:space="preserve"> </w:t>
      </w:r>
      <w:r w:rsidRPr="007D2DB3">
        <w:rPr>
          <w:spacing w:val="-2"/>
          <w:sz w:val="24"/>
          <w:szCs w:val="24"/>
        </w:rPr>
        <w:t>.............................</w:t>
      </w:r>
    </w:p>
    <w:p w14:paraId="6634FCAF" w14:textId="77777777" w:rsidR="007D2DB3" w:rsidRPr="007D2DB3" w:rsidRDefault="007D2DB3" w:rsidP="006B7B43">
      <w:pPr>
        <w:pStyle w:val="Corpodetexto"/>
        <w:tabs>
          <w:tab w:val="left" w:pos="426"/>
        </w:tabs>
        <w:spacing w:line="276" w:lineRule="auto"/>
        <w:ind w:left="0" w:right="227"/>
        <w:jc w:val="both"/>
        <w:rPr>
          <w:sz w:val="24"/>
          <w:szCs w:val="24"/>
        </w:rPr>
      </w:pPr>
      <w:r w:rsidRPr="007D2DB3">
        <w:rPr>
          <w:sz w:val="24"/>
          <w:szCs w:val="24"/>
        </w:rPr>
        <w:t>doravante designada CONTRATADA, neste ato representada por .................................., conforme atos</w:t>
      </w:r>
      <w:r w:rsidRPr="007D2DB3">
        <w:rPr>
          <w:spacing w:val="-10"/>
          <w:sz w:val="24"/>
          <w:szCs w:val="24"/>
        </w:rPr>
        <w:t xml:space="preserve"> </w:t>
      </w:r>
      <w:r w:rsidRPr="007D2DB3">
        <w:rPr>
          <w:sz w:val="24"/>
          <w:szCs w:val="24"/>
        </w:rPr>
        <w:t>constitutivos</w:t>
      </w:r>
      <w:r w:rsidRPr="007D2DB3">
        <w:rPr>
          <w:spacing w:val="-10"/>
          <w:sz w:val="24"/>
          <w:szCs w:val="24"/>
        </w:rPr>
        <w:t xml:space="preserve"> </w:t>
      </w:r>
      <w:r w:rsidRPr="007D2DB3">
        <w:rPr>
          <w:sz w:val="24"/>
          <w:szCs w:val="24"/>
        </w:rPr>
        <w:t>da</w:t>
      </w:r>
      <w:r w:rsidRPr="007D2DB3">
        <w:rPr>
          <w:spacing w:val="-9"/>
          <w:sz w:val="24"/>
          <w:szCs w:val="24"/>
        </w:rPr>
        <w:t xml:space="preserve"> </w:t>
      </w:r>
      <w:r w:rsidRPr="007D2DB3">
        <w:rPr>
          <w:sz w:val="24"/>
          <w:szCs w:val="24"/>
        </w:rPr>
        <w:t>empresa</w:t>
      </w:r>
      <w:r w:rsidRPr="007D2DB3">
        <w:rPr>
          <w:spacing w:val="-5"/>
          <w:sz w:val="24"/>
          <w:szCs w:val="24"/>
        </w:rPr>
        <w:t xml:space="preserve"> </w:t>
      </w:r>
      <w:r w:rsidRPr="007D2DB3">
        <w:rPr>
          <w:b/>
          <w:sz w:val="24"/>
          <w:szCs w:val="24"/>
        </w:rPr>
        <w:t>OU</w:t>
      </w:r>
      <w:r w:rsidRPr="007D2DB3">
        <w:rPr>
          <w:b/>
          <w:spacing w:val="-10"/>
          <w:sz w:val="24"/>
          <w:szCs w:val="24"/>
        </w:rPr>
        <w:t xml:space="preserve"> </w:t>
      </w:r>
      <w:r w:rsidRPr="007D2DB3">
        <w:rPr>
          <w:sz w:val="24"/>
          <w:szCs w:val="24"/>
        </w:rPr>
        <w:t>procuração</w:t>
      </w:r>
      <w:r w:rsidRPr="007D2DB3">
        <w:rPr>
          <w:spacing w:val="-10"/>
          <w:sz w:val="24"/>
          <w:szCs w:val="24"/>
        </w:rPr>
        <w:t xml:space="preserve"> </w:t>
      </w:r>
      <w:r w:rsidRPr="007D2DB3">
        <w:rPr>
          <w:sz w:val="24"/>
          <w:szCs w:val="24"/>
        </w:rPr>
        <w:t>apresentada</w:t>
      </w:r>
      <w:r w:rsidRPr="007D2DB3">
        <w:rPr>
          <w:spacing w:val="-9"/>
          <w:sz w:val="24"/>
          <w:szCs w:val="24"/>
        </w:rPr>
        <w:t xml:space="preserve"> </w:t>
      </w:r>
      <w:r w:rsidRPr="007D2DB3">
        <w:rPr>
          <w:sz w:val="24"/>
          <w:szCs w:val="24"/>
        </w:rPr>
        <w:t>nos</w:t>
      </w:r>
      <w:r w:rsidRPr="007D2DB3">
        <w:rPr>
          <w:spacing w:val="-10"/>
          <w:sz w:val="24"/>
          <w:szCs w:val="24"/>
        </w:rPr>
        <w:t xml:space="preserve"> </w:t>
      </w:r>
      <w:r w:rsidRPr="007D2DB3">
        <w:rPr>
          <w:sz w:val="24"/>
          <w:szCs w:val="24"/>
        </w:rPr>
        <w:t>autos</w:t>
      </w:r>
      <w:r w:rsidRPr="007D2DB3">
        <w:rPr>
          <w:i/>
          <w:sz w:val="24"/>
          <w:szCs w:val="24"/>
        </w:rPr>
        <w:t>,</w:t>
      </w:r>
      <w:r w:rsidRPr="007D2DB3">
        <w:rPr>
          <w:i/>
          <w:spacing w:val="-10"/>
          <w:sz w:val="24"/>
          <w:szCs w:val="24"/>
        </w:rPr>
        <w:t xml:space="preserve"> </w:t>
      </w:r>
      <w:r w:rsidRPr="007D2DB3">
        <w:rPr>
          <w:sz w:val="24"/>
          <w:szCs w:val="24"/>
        </w:rPr>
        <w:t>e</w:t>
      </w:r>
      <w:r w:rsidRPr="007D2DB3">
        <w:rPr>
          <w:spacing w:val="-9"/>
          <w:sz w:val="24"/>
          <w:szCs w:val="24"/>
        </w:rPr>
        <w:t xml:space="preserve"> </w:t>
      </w:r>
      <w:r w:rsidRPr="007D2DB3">
        <w:rPr>
          <w:sz w:val="24"/>
          <w:szCs w:val="24"/>
        </w:rPr>
        <w:t>em</w:t>
      </w:r>
      <w:r w:rsidRPr="007D2DB3">
        <w:rPr>
          <w:spacing w:val="-9"/>
          <w:sz w:val="24"/>
          <w:szCs w:val="24"/>
        </w:rPr>
        <w:t xml:space="preserve"> </w:t>
      </w:r>
      <w:r w:rsidRPr="007D2DB3">
        <w:rPr>
          <w:sz w:val="24"/>
          <w:szCs w:val="24"/>
        </w:rPr>
        <w:t>observância</w:t>
      </w:r>
      <w:r w:rsidRPr="007D2DB3">
        <w:rPr>
          <w:spacing w:val="-9"/>
          <w:sz w:val="24"/>
          <w:szCs w:val="24"/>
        </w:rPr>
        <w:t xml:space="preserve"> </w:t>
      </w:r>
      <w:r w:rsidRPr="007D2DB3">
        <w:rPr>
          <w:sz w:val="24"/>
          <w:szCs w:val="24"/>
        </w:rPr>
        <w:t>às</w:t>
      </w:r>
      <w:r w:rsidRPr="007D2DB3">
        <w:rPr>
          <w:spacing w:val="-10"/>
          <w:sz w:val="24"/>
          <w:szCs w:val="24"/>
        </w:rPr>
        <w:t xml:space="preserve"> </w:t>
      </w:r>
      <w:r w:rsidRPr="007D2DB3">
        <w:rPr>
          <w:sz w:val="24"/>
          <w:szCs w:val="24"/>
        </w:rPr>
        <w:t>disposições da</w:t>
      </w:r>
      <w:r w:rsidRPr="007D2DB3">
        <w:rPr>
          <w:spacing w:val="-3"/>
          <w:sz w:val="24"/>
          <w:szCs w:val="24"/>
        </w:rPr>
        <w:t xml:space="preserve"> </w:t>
      </w:r>
      <w:r w:rsidRPr="007D2DB3">
        <w:rPr>
          <w:sz w:val="24"/>
          <w:szCs w:val="24"/>
        </w:rPr>
        <w:t>Lei</w:t>
      </w:r>
      <w:r w:rsidRPr="007D2DB3">
        <w:rPr>
          <w:spacing w:val="-2"/>
          <w:sz w:val="24"/>
          <w:szCs w:val="24"/>
        </w:rPr>
        <w:t xml:space="preserve"> </w:t>
      </w:r>
      <w:r w:rsidRPr="007D2DB3">
        <w:rPr>
          <w:sz w:val="24"/>
          <w:szCs w:val="24"/>
        </w:rPr>
        <w:t>Federal</w:t>
      </w:r>
      <w:r w:rsidRPr="007D2DB3">
        <w:rPr>
          <w:spacing w:val="-2"/>
          <w:sz w:val="24"/>
          <w:szCs w:val="24"/>
        </w:rPr>
        <w:t xml:space="preserve"> </w:t>
      </w:r>
      <w:r w:rsidRPr="007D2DB3">
        <w:rPr>
          <w:sz w:val="24"/>
          <w:szCs w:val="24"/>
        </w:rPr>
        <w:t>nº14.133/2021</w:t>
      </w:r>
      <w:r w:rsidRPr="007D2DB3">
        <w:rPr>
          <w:spacing w:val="-3"/>
          <w:sz w:val="24"/>
          <w:szCs w:val="24"/>
        </w:rPr>
        <w:t xml:space="preserve"> </w:t>
      </w:r>
      <w:r w:rsidRPr="007D2DB3">
        <w:rPr>
          <w:sz w:val="24"/>
          <w:szCs w:val="24"/>
        </w:rPr>
        <w:t>e</w:t>
      </w:r>
      <w:r w:rsidRPr="007D2DB3">
        <w:rPr>
          <w:spacing w:val="-3"/>
          <w:sz w:val="24"/>
          <w:szCs w:val="24"/>
        </w:rPr>
        <w:t xml:space="preserve"> Decreto Municipal nº 2.374 de 28/12/2023</w:t>
      </w:r>
      <w:r w:rsidRPr="007D2DB3">
        <w:rPr>
          <w:sz w:val="24"/>
          <w:szCs w:val="24"/>
        </w:rPr>
        <w:t>,</w:t>
      </w:r>
      <w:r w:rsidRPr="007D2DB3">
        <w:rPr>
          <w:spacing w:val="-3"/>
          <w:sz w:val="24"/>
          <w:szCs w:val="24"/>
        </w:rPr>
        <w:t xml:space="preserve"> </w:t>
      </w:r>
      <w:r w:rsidRPr="007D2DB3">
        <w:rPr>
          <w:sz w:val="24"/>
          <w:szCs w:val="24"/>
        </w:rPr>
        <w:t>resolvem</w:t>
      </w:r>
      <w:r w:rsidRPr="007D2DB3">
        <w:rPr>
          <w:spacing w:val="-3"/>
          <w:sz w:val="24"/>
          <w:szCs w:val="24"/>
        </w:rPr>
        <w:t xml:space="preserve"> </w:t>
      </w:r>
      <w:r w:rsidRPr="007D2DB3">
        <w:rPr>
          <w:sz w:val="24"/>
          <w:szCs w:val="24"/>
        </w:rPr>
        <w:t>registrar os preços da empresa indicada e qualificada nesta ATA, de acordo com a classificação por ela alcançada</w:t>
      </w:r>
      <w:r w:rsidRPr="007D2DB3">
        <w:rPr>
          <w:spacing w:val="-6"/>
          <w:sz w:val="24"/>
          <w:szCs w:val="24"/>
        </w:rPr>
        <w:t xml:space="preserve"> </w:t>
      </w:r>
      <w:r w:rsidRPr="007D2DB3">
        <w:rPr>
          <w:sz w:val="24"/>
          <w:szCs w:val="24"/>
        </w:rPr>
        <w:t>e</w:t>
      </w:r>
      <w:r w:rsidRPr="007D2DB3">
        <w:rPr>
          <w:spacing w:val="-6"/>
          <w:sz w:val="24"/>
          <w:szCs w:val="24"/>
        </w:rPr>
        <w:t xml:space="preserve"> </w:t>
      </w:r>
      <w:r w:rsidRPr="007D2DB3">
        <w:rPr>
          <w:sz w:val="24"/>
          <w:szCs w:val="24"/>
        </w:rPr>
        <w:t>na(s)</w:t>
      </w:r>
      <w:r w:rsidRPr="007D2DB3">
        <w:rPr>
          <w:spacing w:val="40"/>
          <w:sz w:val="24"/>
          <w:szCs w:val="24"/>
        </w:rPr>
        <w:t xml:space="preserve"> </w:t>
      </w:r>
      <w:r w:rsidRPr="007D2DB3">
        <w:rPr>
          <w:sz w:val="24"/>
          <w:szCs w:val="24"/>
        </w:rPr>
        <w:t>quantidade(s)</w:t>
      </w:r>
      <w:r w:rsidRPr="007D2DB3">
        <w:rPr>
          <w:spacing w:val="40"/>
          <w:sz w:val="24"/>
          <w:szCs w:val="24"/>
        </w:rPr>
        <w:t xml:space="preserve"> </w:t>
      </w:r>
      <w:r w:rsidRPr="007D2DB3">
        <w:rPr>
          <w:sz w:val="24"/>
          <w:szCs w:val="24"/>
        </w:rPr>
        <w:t>cotada(s),</w:t>
      </w:r>
      <w:r w:rsidRPr="007D2DB3">
        <w:rPr>
          <w:spacing w:val="-5"/>
          <w:sz w:val="24"/>
          <w:szCs w:val="24"/>
        </w:rPr>
        <w:t xml:space="preserve"> </w:t>
      </w:r>
      <w:r w:rsidRPr="007D2DB3">
        <w:rPr>
          <w:sz w:val="24"/>
          <w:szCs w:val="24"/>
        </w:rPr>
        <w:t>atendendo</w:t>
      </w:r>
      <w:r w:rsidRPr="007D2DB3">
        <w:rPr>
          <w:spacing w:val="-5"/>
          <w:sz w:val="24"/>
          <w:szCs w:val="24"/>
        </w:rPr>
        <w:t xml:space="preserve"> </w:t>
      </w:r>
      <w:r w:rsidRPr="007D2DB3">
        <w:rPr>
          <w:sz w:val="24"/>
          <w:szCs w:val="24"/>
        </w:rPr>
        <w:t>as</w:t>
      </w:r>
      <w:r w:rsidRPr="007D2DB3">
        <w:rPr>
          <w:spacing w:val="-8"/>
          <w:sz w:val="24"/>
          <w:szCs w:val="24"/>
        </w:rPr>
        <w:t xml:space="preserve"> </w:t>
      </w:r>
      <w:r w:rsidRPr="007D2DB3">
        <w:rPr>
          <w:sz w:val="24"/>
          <w:szCs w:val="24"/>
        </w:rPr>
        <w:t>condições</w:t>
      </w:r>
      <w:r w:rsidRPr="007D2DB3">
        <w:rPr>
          <w:spacing w:val="-6"/>
          <w:sz w:val="24"/>
          <w:szCs w:val="24"/>
        </w:rPr>
        <w:t xml:space="preserve"> </w:t>
      </w:r>
      <w:r w:rsidRPr="007D2DB3">
        <w:rPr>
          <w:sz w:val="24"/>
          <w:szCs w:val="24"/>
        </w:rPr>
        <w:t>previstas</w:t>
      </w:r>
      <w:r w:rsidRPr="007D2DB3">
        <w:rPr>
          <w:spacing w:val="-6"/>
          <w:sz w:val="24"/>
          <w:szCs w:val="24"/>
        </w:rPr>
        <w:t xml:space="preserve"> </w:t>
      </w:r>
      <w:r w:rsidRPr="007D2DB3">
        <w:rPr>
          <w:sz w:val="24"/>
          <w:szCs w:val="24"/>
        </w:rPr>
        <w:t>no</w:t>
      </w:r>
      <w:r w:rsidRPr="007D2DB3">
        <w:rPr>
          <w:spacing w:val="-5"/>
          <w:sz w:val="24"/>
          <w:szCs w:val="24"/>
        </w:rPr>
        <w:t xml:space="preserve"> </w:t>
      </w:r>
      <w:r w:rsidRPr="007D2DB3">
        <w:rPr>
          <w:sz w:val="24"/>
          <w:szCs w:val="24"/>
        </w:rPr>
        <w:t>Edital</w:t>
      </w:r>
      <w:r w:rsidRPr="007D2DB3">
        <w:rPr>
          <w:spacing w:val="-4"/>
          <w:sz w:val="24"/>
          <w:szCs w:val="24"/>
        </w:rPr>
        <w:t xml:space="preserve"> </w:t>
      </w:r>
      <w:r w:rsidRPr="007D2DB3">
        <w:rPr>
          <w:sz w:val="24"/>
          <w:szCs w:val="24"/>
        </w:rPr>
        <w:t>de</w:t>
      </w:r>
      <w:r w:rsidRPr="007D2DB3">
        <w:rPr>
          <w:spacing w:val="-4"/>
          <w:sz w:val="24"/>
          <w:szCs w:val="24"/>
        </w:rPr>
        <w:t xml:space="preserve"> </w:t>
      </w:r>
      <w:r w:rsidRPr="007D2DB3">
        <w:rPr>
          <w:sz w:val="24"/>
          <w:szCs w:val="24"/>
        </w:rPr>
        <w:t>licitação,</w:t>
      </w:r>
      <w:r w:rsidRPr="007D2DB3">
        <w:rPr>
          <w:spacing w:val="-10"/>
          <w:sz w:val="24"/>
          <w:szCs w:val="24"/>
        </w:rPr>
        <w:t xml:space="preserve"> </w:t>
      </w:r>
      <w:r w:rsidRPr="007D2DB3">
        <w:rPr>
          <w:sz w:val="24"/>
          <w:szCs w:val="24"/>
        </w:rPr>
        <w:t>e em conformidade com as disposições a seguir:</w:t>
      </w:r>
    </w:p>
    <w:p w14:paraId="19CEC062" w14:textId="77777777" w:rsidR="007D2DB3" w:rsidRPr="007D2DB3" w:rsidRDefault="007D2DB3" w:rsidP="006B7B43">
      <w:pPr>
        <w:pStyle w:val="Corpodetexto"/>
        <w:tabs>
          <w:tab w:val="left" w:pos="426"/>
        </w:tabs>
        <w:ind w:left="0"/>
        <w:jc w:val="both"/>
        <w:rPr>
          <w:sz w:val="24"/>
          <w:szCs w:val="24"/>
        </w:rPr>
      </w:pPr>
    </w:p>
    <w:p w14:paraId="2BB73E47" w14:textId="77777777" w:rsidR="007D2DB3" w:rsidRPr="006B7B43" w:rsidRDefault="007D2DB3" w:rsidP="00DA338F">
      <w:pPr>
        <w:pStyle w:val="Ttulo3"/>
        <w:numPr>
          <w:ilvl w:val="0"/>
          <w:numId w:val="29"/>
        </w:numPr>
        <w:tabs>
          <w:tab w:val="left" w:pos="426"/>
          <w:tab w:val="left" w:pos="461"/>
        </w:tabs>
        <w:ind w:left="0" w:firstLine="0"/>
        <w:jc w:val="both"/>
        <w:rPr>
          <w:rFonts w:ascii="Times New Roman" w:hAnsi="Times New Roman" w:cs="Times New Roman"/>
          <w:b/>
          <w:bCs/>
          <w:color w:val="auto"/>
          <w:sz w:val="24"/>
          <w:szCs w:val="24"/>
        </w:rPr>
      </w:pPr>
      <w:r w:rsidRPr="006B7B43">
        <w:rPr>
          <w:rFonts w:ascii="Times New Roman" w:hAnsi="Times New Roman" w:cs="Times New Roman"/>
          <w:b/>
          <w:bCs/>
          <w:color w:val="auto"/>
          <w:sz w:val="24"/>
          <w:szCs w:val="24"/>
        </w:rPr>
        <w:t>DO</w:t>
      </w:r>
      <w:r w:rsidRPr="006B7B43">
        <w:rPr>
          <w:rFonts w:ascii="Times New Roman" w:hAnsi="Times New Roman" w:cs="Times New Roman"/>
          <w:b/>
          <w:bCs/>
          <w:color w:val="auto"/>
          <w:spacing w:val="-1"/>
          <w:sz w:val="24"/>
          <w:szCs w:val="24"/>
        </w:rPr>
        <w:t xml:space="preserve"> </w:t>
      </w:r>
      <w:r w:rsidRPr="006B7B43">
        <w:rPr>
          <w:rFonts w:ascii="Times New Roman" w:hAnsi="Times New Roman" w:cs="Times New Roman"/>
          <w:b/>
          <w:bCs/>
          <w:color w:val="auto"/>
          <w:spacing w:val="-2"/>
          <w:sz w:val="24"/>
          <w:szCs w:val="24"/>
        </w:rPr>
        <w:t>OBJETO</w:t>
      </w:r>
    </w:p>
    <w:p w14:paraId="2FDCF8FE" w14:textId="54E5AB4E" w:rsidR="007D2DB3" w:rsidRPr="007D2DB3" w:rsidRDefault="007D2DB3" w:rsidP="00DA338F">
      <w:pPr>
        <w:pStyle w:val="PargrafodaLista"/>
        <w:widowControl w:val="0"/>
        <w:numPr>
          <w:ilvl w:val="1"/>
          <w:numId w:val="29"/>
        </w:numPr>
        <w:tabs>
          <w:tab w:val="left" w:pos="426"/>
        </w:tabs>
        <w:autoSpaceDE w:val="0"/>
        <w:autoSpaceDN w:val="0"/>
        <w:spacing w:after="0" w:line="276" w:lineRule="auto"/>
        <w:ind w:left="0" w:right="226"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 xml:space="preserve">O objeto do presente instrumento é o </w:t>
      </w:r>
      <w:r w:rsidRPr="007D2DB3">
        <w:rPr>
          <w:rFonts w:ascii="Times New Roman" w:hAnsi="Times New Roman" w:cs="Times New Roman"/>
          <w:b/>
          <w:sz w:val="24"/>
          <w:szCs w:val="24"/>
        </w:rPr>
        <w:t xml:space="preserve">Registro de Preços para futura e eventual </w:t>
      </w:r>
      <w:r w:rsidR="00EA3A54" w:rsidRPr="00EA3A54">
        <w:rPr>
          <w:rFonts w:ascii="Times New Roman" w:hAnsi="Times New Roman" w:cs="Times New Roman"/>
          <w:b/>
          <w:bCs/>
          <w:sz w:val="24"/>
          <w:szCs w:val="24"/>
        </w:rPr>
        <w:t>aquisição de materiais e equipamentos de informática</w:t>
      </w:r>
      <w:r w:rsidR="00EA3A54" w:rsidRPr="00EA3A54">
        <w:rPr>
          <w:rFonts w:ascii="Times New Roman" w:hAnsi="Times New Roman" w:cs="Times New Roman"/>
          <w:b/>
          <w:i/>
          <w:sz w:val="24"/>
          <w:szCs w:val="24"/>
        </w:rPr>
        <w:t xml:space="preserve"> </w:t>
      </w:r>
      <w:r w:rsidR="00EA3A54" w:rsidRPr="00EA3A54">
        <w:rPr>
          <w:rFonts w:ascii="Times New Roman" w:hAnsi="Times New Roman" w:cs="Times New Roman"/>
          <w:b/>
          <w:iCs/>
          <w:sz w:val="24"/>
          <w:szCs w:val="24"/>
        </w:rPr>
        <w:t>para o</w:t>
      </w:r>
      <w:r w:rsidR="006B7B43">
        <w:rPr>
          <w:rFonts w:ascii="Times New Roman" w:hAnsi="Times New Roman" w:cs="Times New Roman"/>
          <w:b/>
          <w:iCs/>
          <w:sz w:val="24"/>
          <w:szCs w:val="24"/>
        </w:rPr>
        <w:t xml:space="preserve"> </w:t>
      </w:r>
      <w:r w:rsidRPr="00EA3A54">
        <w:rPr>
          <w:rFonts w:ascii="Times New Roman" w:hAnsi="Times New Roman" w:cs="Times New Roman"/>
          <w:b/>
          <w:iCs/>
          <w:sz w:val="24"/>
          <w:szCs w:val="24"/>
        </w:rPr>
        <w:t xml:space="preserve">município de </w:t>
      </w:r>
      <w:proofErr w:type="spellStart"/>
      <w:r w:rsidRPr="00EA3A54">
        <w:rPr>
          <w:rFonts w:ascii="Times New Roman" w:hAnsi="Times New Roman" w:cs="Times New Roman"/>
          <w:b/>
          <w:iCs/>
          <w:sz w:val="24"/>
          <w:szCs w:val="24"/>
        </w:rPr>
        <w:t>Miraguaí</w:t>
      </w:r>
      <w:proofErr w:type="spellEnd"/>
      <w:r w:rsidRPr="00EA3A54">
        <w:rPr>
          <w:rFonts w:ascii="Times New Roman" w:hAnsi="Times New Roman" w:cs="Times New Roman"/>
          <w:b/>
          <w:iCs/>
          <w:sz w:val="24"/>
          <w:szCs w:val="24"/>
        </w:rPr>
        <w:t xml:space="preserve"> – RS</w:t>
      </w:r>
      <w:r w:rsidR="00EA3A54">
        <w:rPr>
          <w:rFonts w:ascii="Times New Roman" w:hAnsi="Times New Roman" w:cs="Times New Roman"/>
          <w:iCs/>
          <w:sz w:val="24"/>
          <w:szCs w:val="24"/>
        </w:rPr>
        <w:t>,</w:t>
      </w:r>
      <w:r w:rsidRPr="00EA3A54">
        <w:rPr>
          <w:rFonts w:ascii="Times New Roman" w:hAnsi="Times New Roman" w:cs="Times New Roman"/>
          <w:b/>
          <w:iCs/>
          <w:sz w:val="24"/>
          <w:szCs w:val="24"/>
        </w:rPr>
        <w:t xml:space="preserve"> </w:t>
      </w:r>
      <w:r w:rsidRPr="007D2DB3">
        <w:rPr>
          <w:rFonts w:ascii="Times New Roman" w:hAnsi="Times New Roman" w:cs="Times New Roman"/>
          <w:sz w:val="24"/>
          <w:szCs w:val="24"/>
        </w:rPr>
        <w:t>a fim de atender as necessidades das Secretarias Municipais,</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nas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condições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estabelecidas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Termo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Referência,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 xml:space="preserve">do Edital de Pregão </w:t>
      </w:r>
      <w:r w:rsidR="00EA3A54">
        <w:rPr>
          <w:rFonts w:ascii="Times New Roman" w:hAnsi="Times New Roman" w:cs="Times New Roman"/>
          <w:sz w:val="24"/>
          <w:szCs w:val="24"/>
        </w:rPr>
        <w:t>Eletrônico</w:t>
      </w:r>
      <w:r w:rsidRPr="007D2DB3">
        <w:rPr>
          <w:rFonts w:ascii="Times New Roman" w:hAnsi="Times New Roman" w:cs="Times New Roman"/>
          <w:sz w:val="24"/>
          <w:szCs w:val="24"/>
        </w:rPr>
        <w:t xml:space="preserve"> nº </w:t>
      </w:r>
      <w:r w:rsidR="00EA3A54">
        <w:rPr>
          <w:rFonts w:ascii="Times New Roman" w:hAnsi="Times New Roman" w:cs="Times New Roman"/>
          <w:sz w:val="24"/>
          <w:szCs w:val="24"/>
        </w:rPr>
        <w:t>05</w:t>
      </w:r>
      <w:r w:rsidRPr="007D2DB3">
        <w:rPr>
          <w:rFonts w:ascii="Times New Roman" w:hAnsi="Times New Roman" w:cs="Times New Roman"/>
          <w:sz w:val="24"/>
          <w:szCs w:val="24"/>
        </w:rPr>
        <w:t>/2025</w:t>
      </w:r>
    </w:p>
    <w:p w14:paraId="4B4901E3" w14:textId="77777777" w:rsidR="007D2DB3" w:rsidRPr="006B7B43" w:rsidRDefault="007D2DB3" w:rsidP="00DA338F">
      <w:pPr>
        <w:pStyle w:val="Ttulo3"/>
        <w:numPr>
          <w:ilvl w:val="0"/>
          <w:numId w:val="29"/>
        </w:numPr>
        <w:tabs>
          <w:tab w:val="left" w:pos="426"/>
          <w:tab w:val="left" w:pos="474"/>
        </w:tabs>
        <w:ind w:left="0" w:firstLine="0"/>
        <w:jc w:val="both"/>
        <w:rPr>
          <w:rFonts w:ascii="Times New Roman" w:hAnsi="Times New Roman" w:cs="Times New Roman"/>
          <w:b/>
          <w:bCs/>
          <w:color w:val="auto"/>
          <w:sz w:val="24"/>
          <w:szCs w:val="24"/>
        </w:rPr>
      </w:pPr>
      <w:r w:rsidRPr="006B7B43">
        <w:rPr>
          <w:rFonts w:ascii="Times New Roman" w:hAnsi="Times New Roman" w:cs="Times New Roman"/>
          <w:b/>
          <w:bCs/>
          <w:color w:val="auto"/>
          <w:sz w:val="24"/>
          <w:szCs w:val="24"/>
        </w:rPr>
        <w:t>DOS</w:t>
      </w:r>
      <w:r w:rsidRPr="006B7B43">
        <w:rPr>
          <w:rFonts w:ascii="Times New Roman" w:hAnsi="Times New Roman" w:cs="Times New Roman"/>
          <w:b/>
          <w:bCs/>
          <w:color w:val="auto"/>
          <w:spacing w:val="28"/>
          <w:sz w:val="24"/>
          <w:szCs w:val="24"/>
        </w:rPr>
        <w:t xml:space="preserve"> </w:t>
      </w:r>
      <w:r w:rsidRPr="006B7B43">
        <w:rPr>
          <w:rFonts w:ascii="Times New Roman" w:hAnsi="Times New Roman" w:cs="Times New Roman"/>
          <w:b/>
          <w:bCs/>
          <w:color w:val="auto"/>
          <w:sz w:val="24"/>
          <w:szCs w:val="24"/>
        </w:rPr>
        <w:t>PREÇOS,</w:t>
      </w:r>
      <w:r w:rsidRPr="006B7B43">
        <w:rPr>
          <w:rFonts w:ascii="Times New Roman" w:hAnsi="Times New Roman" w:cs="Times New Roman"/>
          <w:b/>
          <w:bCs/>
          <w:color w:val="auto"/>
          <w:spacing w:val="31"/>
          <w:sz w:val="24"/>
          <w:szCs w:val="24"/>
        </w:rPr>
        <w:t xml:space="preserve"> </w:t>
      </w:r>
      <w:r w:rsidRPr="006B7B43">
        <w:rPr>
          <w:rFonts w:ascii="Times New Roman" w:hAnsi="Times New Roman" w:cs="Times New Roman"/>
          <w:b/>
          <w:bCs/>
          <w:color w:val="auto"/>
          <w:sz w:val="24"/>
          <w:szCs w:val="24"/>
        </w:rPr>
        <w:t>ESPECIFICAÇÕES</w:t>
      </w:r>
      <w:r w:rsidRPr="006B7B43">
        <w:rPr>
          <w:rFonts w:ascii="Times New Roman" w:hAnsi="Times New Roman" w:cs="Times New Roman"/>
          <w:b/>
          <w:bCs/>
          <w:color w:val="auto"/>
          <w:spacing w:val="28"/>
          <w:sz w:val="24"/>
          <w:szCs w:val="24"/>
        </w:rPr>
        <w:t xml:space="preserve"> </w:t>
      </w:r>
      <w:r w:rsidRPr="006B7B43">
        <w:rPr>
          <w:rFonts w:ascii="Times New Roman" w:hAnsi="Times New Roman" w:cs="Times New Roman"/>
          <w:b/>
          <w:bCs/>
          <w:color w:val="auto"/>
          <w:sz w:val="24"/>
          <w:szCs w:val="24"/>
        </w:rPr>
        <w:t>E</w:t>
      </w:r>
      <w:r w:rsidRPr="006B7B43">
        <w:rPr>
          <w:rFonts w:ascii="Times New Roman" w:hAnsi="Times New Roman" w:cs="Times New Roman"/>
          <w:b/>
          <w:bCs/>
          <w:color w:val="auto"/>
          <w:spacing w:val="31"/>
          <w:sz w:val="24"/>
          <w:szCs w:val="24"/>
        </w:rPr>
        <w:t xml:space="preserve"> </w:t>
      </w:r>
      <w:r w:rsidRPr="006B7B43">
        <w:rPr>
          <w:rFonts w:ascii="Times New Roman" w:hAnsi="Times New Roman" w:cs="Times New Roman"/>
          <w:b/>
          <w:bCs/>
          <w:color w:val="auto"/>
          <w:spacing w:val="-2"/>
          <w:sz w:val="24"/>
          <w:szCs w:val="24"/>
        </w:rPr>
        <w:t>QUANTITATIVOS.</w:t>
      </w:r>
    </w:p>
    <w:p w14:paraId="4ADA4498" w14:textId="77777777" w:rsidR="007D2DB3" w:rsidRPr="007D2DB3" w:rsidRDefault="007D2DB3" w:rsidP="00DA338F">
      <w:pPr>
        <w:pStyle w:val="PargrafodaLista"/>
        <w:widowControl w:val="0"/>
        <w:numPr>
          <w:ilvl w:val="1"/>
          <w:numId w:val="29"/>
        </w:numPr>
        <w:tabs>
          <w:tab w:val="left" w:pos="426"/>
          <w:tab w:val="left" w:pos="593"/>
        </w:tabs>
        <w:autoSpaceDE w:val="0"/>
        <w:autoSpaceDN w:val="0"/>
        <w:spacing w:after="0" w:line="276" w:lineRule="auto"/>
        <w:ind w:left="0" w:right="253"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O preço registrado, as especificações do objeto, as quantidades mínimas e máximas de cada item,</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fornecedor</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as</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demais</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condições</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ofertadas</w:t>
      </w:r>
      <w:r w:rsidRPr="007D2DB3">
        <w:rPr>
          <w:rFonts w:ascii="Times New Roman" w:hAnsi="Times New Roman" w:cs="Times New Roman"/>
          <w:spacing w:val="37"/>
          <w:sz w:val="24"/>
          <w:szCs w:val="24"/>
        </w:rPr>
        <w:t xml:space="preserve"> </w:t>
      </w:r>
      <w:r w:rsidRPr="007D2DB3">
        <w:rPr>
          <w:rFonts w:ascii="Times New Roman" w:hAnsi="Times New Roman" w:cs="Times New Roman"/>
          <w:sz w:val="24"/>
          <w:szCs w:val="24"/>
        </w:rPr>
        <w:t>na</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proposta</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são</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as</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seguem:</w:t>
      </w:r>
    </w:p>
    <w:p w14:paraId="328660F9" w14:textId="77777777" w:rsidR="007D2DB3" w:rsidRPr="007D2DB3" w:rsidRDefault="007D2DB3" w:rsidP="006B7B43">
      <w:pPr>
        <w:pStyle w:val="Corpodetexto"/>
        <w:tabs>
          <w:tab w:val="left" w:pos="426"/>
        </w:tabs>
        <w:ind w:left="0"/>
        <w:jc w:val="both"/>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7D2DB3" w:rsidRPr="007D2DB3" w14:paraId="03BD7F9E" w14:textId="77777777" w:rsidTr="00EE186C">
        <w:trPr>
          <w:trHeight w:val="304"/>
        </w:trPr>
        <w:tc>
          <w:tcPr>
            <w:tcW w:w="709" w:type="dxa"/>
          </w:tcPr>
          <w:p w14:paraId="6842FD8E" w14:textId="77777777" w:rsidR="007D2DB3" w:rsidRPr="007D2DB3" w:rsidRDefault="007D2DB3" w:rsidP="006B7B43">
            <w:pPr>
              <w:pStyle w:val="TableParagraph"/>
              <w:tabs>
                <w:tab w:val="left" w:pos="426"/>
              </w:tabs>
              <w:spacing w:line="263" w:lineRule="exact"/>
              <w:ind w:left="0" w:right="1"/>
              <w:jc w:val="both"/>
              <w:rPr>
                <w:b/>
                <w:sz w:val="24"/>
                <w:szCs w:val="24"/>
              </w:rPr>
            </w:pPr>
            <w:r w:rsidRPr="007D2DB3">
              <w:rPr>
                <w:b/>
                <w:spacing w:val="-4"/>
                <w:sz w:val="24"/>
                <w:szCs w:val="24"/>
              </w:rPr>
              <w:t>ITEM</w:t>
            </w:r>
          </w:p>
        </w:tc>
        <w:tc>
          <w:tcPr>
            <w:tcW w:w="3038" w:type="dxa"/>
          </w:tcPr>
          <w:p w14:paraId="6D062D44" w14:textId="77777777" w:rsidR="007D2DB3" w:rsidRPr="007D2DB3" w:rsidRDefault="007D2DB3" w:rsidP="006B7B43">
            <w:pPr>
              <w:pStyle w:val="TableParagraph"/>
              <w:tabs>
                <w:tab w:val="left" w:pos="426"/>
              </w:tabs>
              <w:spacing w:line="263" w:lineRule="exact"/>
              <w:ind w:left="0"/>
              <w:jc w:val="both"/>
              <w:rPr>
                <w:b/>
                <w:sz w:val="24"/>
                <w:szCs w:val="24"/>
              </w:rPr>
            </w:pPr>
            <w:r w:rsidRPr="007D2DB3">
              <w:rPr>
                <w:b/>
                <w:spacing w:val="-2"/>
                <w:sz w:val="24"/>
                <w:szCs w:val="24"/>
              </w:rPr>
              <w:t>DESCRIÇÃO</w:t>
            </w:r>
          </w:p>
        </w:tc>
        <w:tc>
          <w:tcPr>
            <w:tcW w:w="1106" w:type="dxa"/>
          </w:tcPr>
          <w:p w14:paraId="21036D23" w14:textId="77777777" w:rsidR="007D2DB3" w:rsidRPr="007D2DB3" w:rsidRDefault="007D2DB3" w:rsidP="006B7B43">
            <w:pPr>
              <w:pStyle w:val="TableParagraph"/>
              <w:tabs>
                <w:tab w:val="left" w:pos="426"/>
              </w:tabs>
              <w:spacing w:line="263" w:lineRule="exact"/>
              <w:ind w:left="0"/>
              <w:jc w:val="both"/>
              <w:rPr>
                <w:b/>
                <w:sz w:val="24"/>
                <w:szCs w:val="24"/>
              </w:rPr>
            </w:pPr>
            <w:r w:rsidRPr="007D2DB3">
              <w:rPr>
                <w:b/>
                <w:spacing w:val="-2"/>
                <w:sz w:val="24"/>
                <w:szCs w:val="24"/>
              </w:rPr>
              <w:t>QUANT.</w:t>
            </w:r>
          </w:p>
        </w:tc>
        <w:tc>
          <w:tcPr>
            <w:tcW w:w="696" w:type="dxa"/>
          </w:tcPr>
          <w:p w14:paraId="1B7E8CB1" w14:textId="77777777" w:rsidR="007D2DB3" w:rsidRPr="007D2DB3" w:rsidRDefault="007D2DB3" w:rsidP="006B7B43">
            <w:pPr>
              <w:pStyle w:val="TableParagraph"/>
              <w:tabs>
                <w:tab w:val="left" w:pos="426"/>
              </w:tabs>
              <w:spacing w:line="263" w:lineRule="exact"/>
              <w:ind w:left="0" w:right="3"/>
              <w:jc w:val="both"/>
              <w:rPr>
                <w:b/>
                <w:sz w:val="24"/>
                <w:szCs w:val="24"/>
              </w:rPr>
            </w:pPr>
            <w:r w:rsidRPr="007D2DB3">
              <w:rPr>
                <w:b/>
                <w:spacing w:val="-4"/>
                <w:sz w:val="24"/>
                <w:szCs w:val="24"/>
              </w:rPr>
              <w:t>UNI.</w:t>
            </w:r>
          </w:p>
        </w:tc>
        <w:tc>
          <w:tcPr>
            <w:tcW w:w="1096" w:type="dxa"/>
          </w:tcPr>
          <w:p w14:paraId="60E825E2" w14:textId="77777777" w:rsidR="007D2DB3" w:rsidRPr="007D2DB3" w:rsidRDefault="007D2DB3" w:rsidP="006B7B43">
            <w:pPr>
              <w:pStyle w:val="TableParagraph"/>
              <w:tabs>
                <w:tab w:val="left" w:pos="426"/>
              </w:tabs>
              <w:spacing w:line="263" w:lineRule="exact"/>
              <w:ind w:left="0"/>
              <w:jc w:val="both"/>
              <w:rPr>
                <w:b/>
                <w:sz w:val="24"/>
                <w:szCs w:val="24"/>
              </w:rPr>
            </w:pPr>
            <w:r w:rsidRPr="007D2DB3">
              <w:rPr>
                <w:b/>
                <w:spacing w:val="-2"/>
                <w:sz w:val="24"/>
                <w:szCs w:val="24"/>
              </w:rPr>
              <w:t>MARCA</w:t>
            </w:r>
          </w:p>
        </w:tc>
        <w:tc>
          <w:tcPr>
            <w:tcW w:w="2286" w:type="dxa"/>
          </w:tcPr>
          <w:p w14:paraId="45024929" w14:textId="77777777" w:rsidR="007D2DB3" w:rsidRPr="007D2DB3" w:rsidRDefault="007D2DB3" w:rsidP="006B7B43">
            <w:pPr>
              <w:pStyle w:val="TableParagraph"/>
              <w:tabs>
                <w:tab w:val="left" w:pos="426"/>
              </w:tabs>
              <w:spacing w:line="263" w:lineRule="exact"/>
              <w:ind w:left="0"/>
              <w:jc w:val="both"/>
              <w:rPr>
                <w:b/>
                <w:sz w:val="24"/>
                <w:szCs w:val="24"/>
              </w:rPr>
            </w:pPr>
            <w:r w:rsidRPr="007D2DB3">
              <w:rPr>
                <w:b/>
                <w:sz w:val="24"/>
                <w:szCs w:val="24"/>
              </w:rPr>
              <w:t>VALOR</w:t>
            </w:r>
            <w:r w:rsidRPr="007D2DB3">
              <w:rPr>
                <w:b/>
                <w:spacing w:val="-2"/>
                <w:sz w:val="24"/>
                <w:szCs w:val="24"/>
              </w:rPr>
              <w:t xml:space="preserve"> UNIT.</w:t>
            </w:r>
          </w:p>
        </w:tc>
      </w:tr>
      <w:tr w:rsidR="007D2DB3" w:rsidRPr="007D2DB3" w14:paraId="01112944" w14:textId="77777777" w:rsidTr="00EE186C">
        <w:trPr>
          <w:trHeight w:val="381"/>
        </w:trPr>
        <w:tc>
          <w:tcPr>
            <w:tcW w:w="709" w:type="dxa"/>
          </w:tcPr>
          <w:p w14:paraId="17D57C16" w14:textId="77777777" w:rsidR="007D2DB3" w:rsidRPr="007D2DB3" w:rsidRDefault="007D2DB3" w:rsidP="006B7B43">
            <w:pPr>
              <w:pStyle w:val="TableParagraph"/>
              <w:tabs>
                <w:tab w:val="left" w:pos="426"/>
              </w:tabs>
              <w:spacing w:line="263" w:lineRule="exact"/>
              <w:ind w:left="0"/>
              <w:jc w:val="both"/>
              <w:rPr>
                <w:b/>
                <w:sz w:val="24"/>
                <w:szCs w:val="24"/>
              </w:rPr>
            </w:pPr>
            <w:r w:rsidRPr="007D2DB3">
              <w:rPr>
                <w:b/>
                <w:spacing w:val="-5"/>
                <w:sz w:val="24"/>
                <w:szCs w:val="24"/>
              </w:rPr>
              <w:t>01</w:t>
            </w:r>
          </w:p>
        </w:tc>
        <w:tc>
          <w:tcPr>
            <w:tcW w:w="3038" w:type="dxa"/>
          </w:tcPr>
          <w:p w14:paraId="7406077E" w14:textId="77777777" w:rsidR="007D2DB3" w:rsidRPr="007D2DB3" w:rsidRDefault="007D2DB3" w:rsidP="006B7B43">
            <w:pPr>
              <w:pStyle w:val="TableParagraph"/>
              <w:tabs>
                <w:tab w:val="left" w:pos="426"/>
              </w:tabs>
              <w:ind w:left="0"/>
              <w:jc w:val="both"/>
              <w:rPr>
                <w:sz w:val="24"/>
                <w:szCs w:val="24"/>
              </w:rPr>
            </w:pPr>
          </w:p>
        </w:tc>
        <w:tc>
          <w:tcPr>
            <w:tcW w:w="1106" w:type="dxa"/>
          </w:tcPr>
          <w:p w14:paraId="265A731F" w14:textId="77777777" w:rsidR="007D2DB3" w:rsidRPr="007D2DB3" w:rsidRDefault="007D2DB3" w:rsidP="006B7B43">
            <w:pPr>
              <w:pStyle w:val="TableParagraph"/>
              <w:tabs>
                <w:tab w:val="left" w:pos="426"/>
              </w:tabs>
              <w:ind w:left="0"/>
              <w:jc w:val="both"/>
              <w:rPr>
                <w:sz w:val="24"/>
                <w:szCs w:val="24"/>
              </w:rPr>
            </w:pPr>
          </w:p>
        </w:tc>
        <w:tc>
          <w:tcPr>
            <w:tcW w:w="696" w:type="dxa"/>
          </w:tcPr>
          <w:p w14:paraId="76FF39F6" w14:textId="77777777" w:rsidR="007D2DB3" w:rsidRPr="007D2DB3" w:rsidRDefault="007D2DB3" w:rsidP="006B7B43">
            <w:pPr>
              <w:pStyle w:val="TableParagraph"/>
              <w:tabs>
                <w:tab w:val="left" w:pos="426"/>
              </w:tabs>
              <w:spacing w:line="263" w:lineRule="exact"/>
              <w:ind w:left="0"/>
              <w:jc w:val="both"/>
              <w:rPr>
                <w:sz w:val="24"/>
                <w:szCs w:val="24"/>
              </w:rPr>
            </w:pPr>
            <w:r w:rsidRPr="007D2DB3">
              <w:rPr>
                <w:spacing w:val="-5"/>
                <w:sz w:val="24"/>
                <w:szCs w:val="24"/>
              </w:rPr>
              <w:t>UN</w:t>
            </w:r>
          </w:p>
        </w:tc>
        <w:tc>
          <w:tcPr>
            <w:tcW w:w="1096" w:type="dxa"/>
          </w:tcPr>
          <w:p w14:paraId="385F7A12" w14:textId="77777777" w:rsidR="007D2DB3" w:rsidRPr="007D2DB3" w:rsidRDefault="007D2DB3" w:rsidP="006B7B43">
            <w:pPr>
              <w:pStyle w:val="TableParagraph"/>
              <w:tabs>
                <w:tab w:val="left" w:pos="426"/>
              </w:tabs>
              <w:ind w:left="0"/>
              <w:jc w:val="both"/>
              <w:rPr>
                <w:sz w:val="24"/>
                <w:szCs w:val="24"/>
              </w:rPr>
            </w:pPr>
          </w:p>
        </w:tc>
        <w:tc>
          <w:tcPr>
            <w:tcW w:w="2286" w:type="dxa"/>
          </w:tcPr>
          <w:p w14:paraId="41DAC700" w14:textId="77777777" w:rsidR="007D2DB3" w:rsidRPr="007D2DB3" w:rsidRDefault="007D2DB3" w:rsidP="006B7B43">
            <w:pPr>
              <w:pStyle w:val="TableParagraph"/>
              <w:tabs>
                <w:tab w:val="left" w:pos="426"/>
              </w:tabs>
              <w:ind w:left="0"/>
              <w:jc w:val="both"/>
              <w:rPr>
                <w:sz w:val="24"/>
                <w:szCs w:val="24"/>
              </w:rPr>
            </w:pPr>
          </w:p>
        </w:tc>
      </w:tr>
      <w:tr w:rsidR="007D2DB3" w:rsidRPr="007D2DB3" w14:paraId="0E7D6BD8" w14:textId="77777777" w:rsidTr="00EE186C">
        <w:trPr>
          <w:trHeight w:val="381"/>
        </w:trPr>
        <w:tc>
          <w:tcPr>
            <w:tcW w:w="709" w:type="dxa"/>
          </w:tcPr>
          <w:p w14:paraId="0A68B627" w14:textId="77777777" w:rsidR="007D2DB3" w:rsidRPr="007D2DB3" w:rsidRDefault="007D2DB3" w:rsidP="006B7B43">
            <w:pPr>
              <w:pStyle w:val="TableParagraph"/>
              <w:tabs>
                <w:tab w:val="left" w:pos="426"/>
              </w:tabs>
              <w:spacing w:line="263" w:lineRule="exact"/>
              <w:ind w:left="0"/>
              <w:jc w:val="both"/>
              <w:rPr>
                <w:b/>
                <w:sz w:val="24"/>
                <w:szCs w:val="24"/>
              </w:rPr>
            </w:pPr>
            <w:r w:rsidRPr="007D2DB3">
              <w:rPr>
                <w:b/>
                <w:spacing w:val="-5"/>
                <w:sz w:val="24"/>
                <w:szCs w:val="24"/>
              </w:rPr>
              <w:t>02</w:t>
            </w:r>
          </w:p>
        </w:tc>
        <w:tc>
          <w:tcPr>
            <w:tcW w:w="3038" w:type="dxa"/>
          </w:tcPr>
          <w:p w14:paraId="6E209C3B" w14:textId="77777777" w:rsidR="007D2DB3" w:rsidRPr="007D2DB3" w:rsidRDefault="007D2DB3" w:rsidP="006B7B43">
            <w:pPr>
              <w:pStyle w:val="TableParagraph"/>
              <w:tabs>
                <w:tab w:val="left" w:pos="426"/>
              </w:tabs>
              <w:ind w:left="0"/>
              <w:jc w:val="both"/>
              <w:rPr>
                <w:sz w:val="24"/>
                <w:szCs w:val="24"/>
              </w:rPr>
            </w:pPr>
          </w:p>
        </w:tc>
        <w:tc>
          <w:tcPr>
            <w:tcW w:w="1106" w:type="dxa"/>
          </w:tcPr>
          <w:p w14:paraId="74167343" w14:textId="77777777" w:rsidR="007D2DB3" w:rsidRPr="007D2DB3" w:rsidRDefault="007D2DB3" w:rsidP="006B7B43">
            <w:pPr>
              <w:pStyle w:val="TableParagraph"/>
              <w:tabs>
                <w:tab w:val="left" w:pos="426"/>
              </w:tabs>
              <w:ind w:left="0"/>
              <w:jc w:val="both"/>
              <w:rPr>
                <w:sz w:val="24"/>
                <w:szCs w:val="24"/>
              </w:rPr>
            </w:pPr>
          </w:p>
        </w:tc>
        <w:tc>
          <w:tcPr>
            <w:tcW w:w="696" w:type="dxa"/>
          </w:tcPr>
          <w:p w14:paraId="1C50C242" w14:textId="77777777" w:rsidR="007D2DB3" w:rsidRPr="007D2DB3" w:rsidRDefault="007D2DB3" w:rsidP="006B7B43">
            <w:pPr>
              <w:pStyle w:val="TableParagraph"/>
              <w:tabs>
                <w:tab w:val="left" w:pos="426"/>
              </w:tabs>
              <w:spacing w:line="263" w:lineRule="exact"/>
              <w:ind w:left="0"/>
              <w:jc w:val="both"/>
              <w:rPr>
                <w:sz w:val="24"/>
                <w:szCs w:val="24"/>
              </w:rPr>
            </w:pPr>
            <w:r w:rsidRPr="007D2DB3">
              <w:rPr>
                <w:spacing w:val="-5"/>
                <w:sz w:val="24"/>
                <w:szCs w:val="24"/>
              </w:rPr>
              <w:t>UN</w:t>
            </w:r>
          </w:p>
        </w:tc>
        <w:tc>
          <w:tcPr>
            <w:tcW w:w="1096" w:type="dxa"/>
          </w:tcPr>
          <w:p w14:paraId="61392DA0" w14:textId="77777777" w:rsidR="007D2DB3" w:rsidRPr="007D2DB3" w:rsidRDefault="007D2DB3" w:rsidP="006B7B43">
            <w:pPr>
              <w:pStyle w:val="TableParagraph"/>
              <w:tabs>
                <w:tab w:val="left" w:pos="426"/>
              </w:tabs>
              <w:ind w:left="0"/>
              <w:jc w:val="both"/>
              <w:rPr>
                <w:sz w:val="24"/>
                <w:szCs w:val="24"/>
              </w:rPr>
            </w:pPr>
          </w:p>
        </w:tc>
        <w:tc>
          <w:tcPr>
            <w:tcW w:w="2286" w:type="dxa"/>
          </w:tcPr>
          <w:p w14:paraId="6998302F" w14:textId="77777777" w:rsidR="007D2DB3" w:rsidRPr="007D2DB3" w:rsidRDefault="007D2DB3" w:rsidP="006B7B43">
            <w:pPr>
              <w:pStyle w:val="TableParagraph"/>
              <w:tabs>
                <w:tab w:val="left" w:pos="426"/>
              </w:tabs>
              <w:ind w:left="0"/>
              <w:jc w:val="both"/>
              <w:rPr>
                <w:sz w:val="24"/>
                <w:szCs w:val="24"/>
              </w:rPr>
            </w:pPr>
          </w:p>
        </w:tc>
      </w:tr>
    </w:tbl>
    <w:p w14:paraId="7C9EFF1A" w14:textId="77777777" w:rsidR="007D2DB3" w:rsidRPr="006B7B43" w:rsidRDefault="007D2DB3" w:rsidP="00DA338F">
      <w:pPr>
        <w:pStyle w:val="Ttulo3"/>
        <w:numPr>
          <w:ilvl w:val="0"/>
          <w:numId w:val="29"/>
        </w:numPr>
        <w:tabs>
          <w:tab w:val="left" w:pos="426"/>
          <w:tab w:val="left" w:pos="474"/>
        </w:tabs>
        <w:ind w:left="0" w:firstLine="0"/>
        <w:jc w:val="both"/>
        <w:rPr>
          <w:rFonts w:ascii="Times New Roman" w:hAnsi="Times New Roman" w:cs="Times New Roman"/>
          <w:b/>
          <w:bCs/>
          <w:color w:val="auto"/>
          <w:sz w:val="24"/>
          <w:szCs w:val="24"/>
        </w:rPr>
      </w:pPr>
      <w:r w:rsidRPr="006B7B43">
        <w:rPr>
          <w:rFonts w:ascii="Times New Roman" w:hAnsi="Times New Roman" w:cs="Times New Roman"/>
          <w:b/>
          <w:bCs/>
          <w:color w:val="auto"/>
          <w:sz w:val="24"/>
          <w:szCs w:val="24"/>
        </w:rPr>
        <w:t>DA</w:t>
      </w:r>
      <w:r w:rsidRPr="006B7B43">
        <w:rPr>
          <w:rFonts w:ascii="Times New Roman" w:hAnsi="Times New Roman" w:cs="Times New Roman"/>
          <w:b/>
          <w:bCs/>
          <w:color w:val="auto"/>
          <w:spacing w:val="16"/>
          <w:sz w:val="24"/>
          <w:szCs w:val="24"/>
        </w:rPr>
        <w:t xml:space="preserve"> </w:t>
      </w:r>
      <w:r w:rsidRPr="006B7B43">
        <w:rPr>
          <w:rFonts w:ascii="Times New Roman" w:hAnsi="Times New Roman" w:cs="Times New Roman"/>
          <w:b/>
          <w:bCs/>
          <w:color w:val="auto"/>
          <w:sz w:val="24"/>
          <w:szCs w:val="24"/>
        </w:rPr>
        <w:t>ADESÃO</w:t>
      </w:r>
      <w:r w:rsidRPr="006B7B43">
        <w:rPr>
          <w:rFonts w:ascii="Times New Roman" w:hAnsi="Times New Roman" w:cs="Times New Roman"/>
          <w:b/>
          <w:bCs/>
          <w:color w:val="auto"/>
          <w:spacing w:val="19"/>
          <w:sz w:val="24"/>
          <w:szCs w:val="24"/>
        </w:rPr>
        <w:t xml:space="preserve"> </w:t>
      </w:r>
      <w:r w:rsidRPr="006B7B43">
        <w:rPr>
          <w:rFonts w:ascii="Times New Roman" w:hAnsi="Times New Roman" w:cs="Times New Roman"/>
          <w:b/>
          <w:bCs/>
          <w:color w:val="auto"/>
          <w:sz w:val="24"/>
          <w:szCs w:val="24"/>
        </w:rPr>
        <w:t>À</w:t>
      </w:r>
      <w:r w:rsidRPr="006B7B43">
        <w:rPr>
          <w:rFonts w:ascii="Times New Roman" w:hAnsi="Times New Roman" w:cs="Times New Roman"/>
          <w:b/>
          <w:bCs/>
          <w:color w:val="auto"/>
          <w:spacing w:val="16"/>
          <w:sz w:val="24"/>
          <w:szCs w:val="24"/>
        </w:rPr>
        <w:t xml:space="preserve"> </w:t>
      </w:r>
      <w:r w:rsidRPr="006B7B43">
        <w:rPr>
          <w:rFonts w:ascii="Times New Roman" w:hAnsi="Times New Roman" w:cs="Times New Roman"/>
          <w:b/>
          <w:bCs/>
          <w:color w:val="auto"/>
          <w:sz w:val="24"/>
          <w:szCs w:val="24"/>
        </w:rPr>
        <w:t>ATA</w:t>
      </w:r>
      <w:r w:rsidRPr="006B7B43">
        <w:rPr>
          <w:rFonts w:ascii="Times New Roman" w:hAnsi="Times New Roman" w:cs="Times New Roman"/>
          <w:b/>
          <w:bCs/>
          <w:color w:val="auto"/>
          <w:spacing w:val="19"/>
          <w:sz w:val="24"/>
          <w:szCs w:val="24"/>
        </w:rPr>
        <w:t xml:space="preserve"> </w:t>
      </w:r>
      <w:r w:rsidRPr="006B7B43">
        <w:rPr>
          <w:rFonts w:ascii="Times New Roman" w:hAnsi="Times New Roman" w:cs="Times New Roman"/>
          <w:b/>
          <w:bCs/>
          <w:color w:val="auto"/>
          <w:sz w:val="24"/>
          <w:szCs w:val="24"/>
        </w:rPr>
        <w:t>DE</w:t>
      </w:r>
      <w:r w:rsidRPr="006B7B43">
        <w:rPr>
          <w:rFonts w:ascii="Times New Roman" w:hAnsi="Times New Roman" w:cs="Times New Roman"/>
          <w:b/>
          <w:bCs/>
          <w:color w:val="auto"/>
          <w:spacing w:val="18"/>
          <w:sz w:val="24"/>
          <w:szCs w:val="24"/>
        </w:rPr>
        <w:t xml:space="preserve"> </w:t>
      </w:r>
      <w:r w:rsidRPr="006B7B43">
        <w:rPr>
          <w:rFonts w:ascii="Times New Roman" w:hAnsi="Times New Roman" w:cs="Times New Roman"/>
          <w:b/>
          <w:bCs/>
          <w:color w:val="auto"/>
          <w:sz w:val="24"/>
          <w:szCs w:val="24"/>
        </w:rPr>
        <w:t>REGISTRO</w:t>
      </w:r>
      <w:r w:rsidRPr="006B7B43">
        <w:rPr>
          <w:rFonts w:ascii="Times New Roman" w:hAnsi="Times New Roman" w:cs="Times New Roman"/>
          <w:b/>
          <w:bCs/>
          <w:color w:val="auto"/>
          <w:spacing w:val="19"/>
          <w:sz w:val="24"/>
          <w:szCs w:val="24"/>
        </w:rPr>
        <w:t xml:space="preserve"> </w:t>
      </w:r>
      <w:r w:rsidRPr="006B7B43">
        <w:rPr>
          <w:rFonts w:ascii="Times New Roman" w:hAnsi="Times New Roman" w:cs="Times New Roman"/>
          <w:b/>
          <w:bCs/>
          <w:color w:val="auto"/>
          <w:sz w:val="24"/>
          <w:szCs w:val="24"/>
        </w:rPr>
        <w:t>DE</w:t>
      </w:r>
      <w:r w:rsidRPr="006B7B43">
        <w:rPr>
          <w:rFonts w:ascii="Times New Roman" w:hAnsi="Times New Roman" w:cs="Times New Roman"/>
          <w:b/>
          <w:bCs/>
          <w:color w:val="auto"/>
          <w:spacing w:val="18"/>
          <w:sz w:val="24"/>
          <w:szCs w:val="24"/>
        </w:rPr>
        <w:t xml:space="preserve"> </w:t>
      </w:r>
      <w:r w:rsidRPr="006B7B43">
        <w:rPr>
          <w:rFonts w:ascii="Times New Roman" w:hAnsi="Times New Roman" w:cs="Times New Roman"/>
          <w:b/>
          <w:bCs/>
          <w:color w:val="auto"/>
          <w:spacing w:val="-2"/>
          <w:sz w:val="24"/>
          <w:szCs w:val="24"/>
        </w:rPr>
        <w:t>PREÇOS</w:t>
      </w:r>
    </w:p>
    <w:p w14:paraId="7AAD8D24" w14:textId="77777777" w:rsidR="007D2DB3" w:rsidRPr="007D2DB3" w:rsidRDefault="007D2DB3" w:rsidP="00DA338F">
      <w:pPr>
        <w:pStyle w:val="PargrafodaLista"/>
        <w:widowControl w:val="0"/>
        <w:numPr>
          <w:ilvl w:val="1"/>
          <w:numId w:val="29"/>
        </w:numPr>
        <w:tabs>
          <w:tab w:val="left" w:pos="426"/>
          <w:tab w:val="left" w:pos="595"/>
        </w:tabs>
        <w:autoSpaceDE w:val="0"/>
        <w:autoSpaceDN w:val="0"/>
        <w:spacing w:after="0" w:line="273" w:lineRule="auto"/>
        <w:ind w:left="0" w:right="228"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Não será admitida a adesão à ata de registro de preços decorrente desta licitação, em razão da capacidade de gerenciamento, atos de controle e administração do órgão acerca do SRP.</w:t>
      </w:r>
    </w:p>
    <w:p w14:paraId="6F0C924A" w14:textId="77777777" w:rsidR="007D2DB3" w:rsidRPr="006B7B43" w:rsidRDefault="007D2DB3" w:rsidP="00DA338F">
      <w:pPr>
        <w:pStyle w:val="Ttulo3"/>
        <w:numPr>
          <w:ilvl w:val="0"/>
          <w:numId w:val="29"/>
        </w:numPr>
        <w:tabs>
          <w:tab w:val="left" w:pos="426"/>
          <w:tab w:val="left" w:pos="461"/>
        </w:tabs>
        <w:ind w:left="0" w:firstLine="0"/>
        <w:jc w:val="both"/>
        <w:rPr>
          <w:rFonts w:ascii="Times New Roman" w:hAnsi="Times New Roman" w:cs="Times New Roman"/>
          <w:b/>
          <w:bCs/>
          <w:color w:val="auto"/>
          <w:sz w:val="24"/>
          <w:szCs w:val="24"/>
        </w:rPr>
      </w:pPr>
      <w:r w:rsidRPr="006B7B43">
        <w:rPr>
          <w:rFonts w:ascii="Times New Roman" w:hAnsi="Times New Roman" w:cs="Times New Roman"/>
          <w:b/>
          <w:bCs/>
          <w:color w:val="auto"/>
          <w:sz w:val="24"/>
          <w:szCs w:val="24"/>
        </w:rPr>
        <w:lastRenderedPageBreak/>
        <w:t>DA</w:t>
      </w:r>
      <w:r w:rsidRPr="006B7B43">
        <w:rPr>
          <w:rFonts w:ascii="Times New Roman" w:hAnsi="Times New Roman" w:cs="Times New Roman"/>
          <w:b/>
          <w:bCs/>
          <w:color w:val="auto"/>
          <w:spacing w:val="-3"/>
          <w:sz w:val="24"/>
          <w:szCs w:val="24"/>
        </w:rPr>
        <w:t xml:space="preserve"> </w:t>
      </w:r>
      <w:r w:rsidRPr="006B7B43">
        <w:rPr>
          <w:rFonts w:ascii="Times New Roman" w:hAnsi="Times New Roman" w:cs="Times New Roman"/>
          <w:b/>
          <w:bCs/>
          <w:color w:val="auto"/>
          <w:sz w:val="24"/>
          <w:szCs w:val="24"/>
        </w:rPr>
        <w:t>VIGÊNCIA</w:t>
      </w:r>
      <w:r w:rsidRPr="006B7B43">
        <w:rPr>
          <w:rFonts w:ascii="Times New Roman" w:hAnsi="Times New Roman" w:cs="Times New Roman"/>
          <w:b/>
          <w:bCs/>
          <w:color w:val="auto"/>
          <w:spacing w:val="-2"/>
          <w:sz w:val="24"/>
          <w:szCs w:val="24"/>
        </w:rPr>
        <w:t xml:space="preserve"> </w:t>
      </w:r>
      <w:r w:rsidRPr="006B7B43">
        <w:rPr>
          <w:rFonts w:ascii="Times New Roman" w:hAnsi="Times New Roman" w:cs="Times New Roman"/>
          <w:b/>
          <w:bCs/>
          <w:color w:val="auto"/>
          <w:sz w:val="24"/>
          <w:szCs w:val="24"/>
        </w:rPr>
        <w:t>DA</w:t>
      </w:r>
      <w:r w:rsidRPr="006B7B43">
        <w:rPr>
          <w:rFonts w:ascii="Times New Roman" w:hAnsi="Times New Roman" w:cs="Times New Roman"/>
          <w:b/>
          <w:bCs/>
          <w:color w:val="auto"/>
          <w:spacing w:val="-3"/>
          <w:sz w:val="24"/>
          <w:szCs w:val="24"/>
        </w:rPr>
        <w:t xml:space="preserve"> </w:t>
      </w:r>
      <w:r w:rsidRPr="006B7B43">
        <w:rPr>
          <w:rFonts w:ascii="Times New Roman" w:hAnsi="Times New Roman" w:cs="Times New Roman"/>
          <w:b/>
          <w:bCs/>
          <w:color w:val="auto"/>
          <w:sz w:val="24"/>
          <w:szCs w:val="24"/>
        </w:rPr>
        <w:t>ATA</w:t>
      </w:r>
      <w:r w:rsidRPr="006B7B43">
        <w:rPr>
          <w:rFonts w:ascii="Times New Roman" w:hAnsi="Times New Roman" w:cs="Times New Roman"/>
          <w:b/>
          <w:bCs/>
          <w:color w:val="auto"/>
          <w:spacing w:val="-2"/>
          <w:sz w:val="24"/>
          <w:szCs w:val="24"/>
        </w:rPr>
        <w:t xml:space="preserve"> </w:t>
      </w:r>
      <w:r w:rsidRPr="006B7B43">
        <w:rPr>
          <w:rFonts w:ascii="Times New Roman" w:hAnsi="Times New Roman" w:cs="Times New Roman"/>
          <w:b/>
          <w:bCs/>
          <w:color w:val="auto"/>
          <w:sz w:val="24"/>
          <w:szCs w:val="24"/>
        </w:rPr>
        <w:t>DE</w:t>
      </w:r>
      <w:r w:rsidRPr="006B7B43">
        <w:rPr>
          <w:rFonts w:ascii="Times New Roman" w:hAnsi="Times New Roman" w:cs="Times New Roman"/>
          <w:b/>
          <w:bCs/>
          <w:color w:val="auto"/>
          <w:spacing w:val="-2"/>
          <w:sz w:val="24"/>
          <w:szCs w:val="24"/>
        </w:rPr>
        <w:t xml:space="preserve"> </w:t>
      </w:r>
      <w:r w:rsidRPr="006B7B43">
        <w:rPr>
          <w:rFonts w:ascii="Times New Roman" w:hAnsi="Times New Roman" w:cs="Times New Roman"/>
          <w:b/>
          <w:bCs/>
          <w:color w:val="auto"/>
          <w:sz w:val="24"/>
          <w:szCs w:val="24"/>
        </w:rPr>
        <w:t>REGISTRO</w:t>
      </w:r>
      <w:r w:rsidRPr="006B7B43">
        <w:rPr>
          <w:rFonts w:ascii="Times New Roman" w:hAnsi="Times New Roman" w:cs="Times New Roman"/>
          <w:b/>
          <w:bCs/>
          <w:color w:val="auto"/>
          <w:spacing w:val="-1"/>
          <w:sz w:val="24"/>
          <w:szCs w:val="24"/>
        </w:rPr>
        <w:t xml:space="preserve"> </w:t>
      </w:r>
      <w:r w:rsidRPr="006B7B43">
        <w:rPr>
          <w:rFonts w:ascii="Times New Roman" w:hAnsi="Times New Roman" w:cs="Times New Roman"/>
          <w:b/>
          <w:bCs/>
          <w:color w:val="auto"/>
          <w:sz w:val="24"/>
          <w:szCs w:val="24"/>
        </w:rPr>
        <w:t>DE</w:t>
      </w:r>
      <w:r w:rsidRPr="006B7B43">
        <w:rPr>
          <w:rFonts w:ascii="Times New Roman" w:hAnsi="Times New Roman" w:cs="Times New Roman"/>
          <w:b/>
          <w:bCs/>
          <w:color w:val="auto"/>
          <w:spacing w:val="-1"/>
          <w:sz w:val="24"/>
          <w:szCs w:val="24"/>
        </w:rPr>
        <w:t xml:space="preserve"> </w:t>
      </w:r>
      <w:r w:rsidRPr="006B7B43">
        <w:rPr>
          <w:rFonts w:ascii="Times New Roman" w:hAnsi="Times New Roman" w:cs="Times New Roman"/>
          <w:b/>
          <w:bCs/>
          <w:color w:val="auto"/>
          <w:spacing w:val="-2"/>
          <w:sz w:val="24"/>
          <w:szCs w:val="24"/>
        </w:rPr>
        <w:t>PREÇOS</w:t>
      </w:r>
    </w:p>
    <w:p w14:paraId="50551698" w14:textId="77777777" w:rsidR="007D2DB3" w:rsidRPr="007D2DB3" w:rsidRDefault="007D2DB3" w:rsidP="00DA338F">
      <w:pPr>
        <w:pStyle w:val="PargrafodaLista"/>
        <w:widowControl w:val="0"/>
        <w:numPr>
          <w:ilvl w:val="1"/>
          <w:numId w:val="29"/>
        </w:numPr>
        <w:tabs>
          <w:tab w:val="left" w:pos="426"/>
          <w:tab w:val="left" w:pos="602"/>
        </w:tabs>
        <w:autoSpaceDE w:val="0"/>
        <w:autoSpaceDN w:val="0"/>
        <w:spacing w:after="0" w:line="240" w:lineRule="auto"/>
        <w:ind w:left="0"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O</w:t>
      </w:r>
      <w:r w:rsidRPr="007D2DB3">
        <w:rPr>
          <w:rFonts w:ascii="Times New Roman" w:hAnsi="Times New Roman" w:cs="Times New Roman"/>
          <w:spacing w:val="24"/>
          <w:sz w:val="24"/>
          <w:szCs w:val="24"/>
        </w:rPr>
        <w:t xml:space="preserve"> </w:t>
      </w:r>
      <w:r w:rsidRPr="007D2DB3">
        <w:rPr>
          <w:rFonts w:ascii="Times New Roman" w:hAnsi="Times New Roman" w:cs="Times New Roman"/>
          <w:sz w:val="24"/>
          <w:szCs w:val="24"/>
        </w:rPr>
        <w:t>prazo</w:t>
      </w:r>
      <w:r w:rsidRPr="007D2DB3">
        <w:rPr>
          <w:rFonts w:ascii="Times New Roman" w:hAnsi="Times New Roman" w:cs="Times New Roman"/>
          <w:spacing w:val="25"/>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26"/>
          <w:sz w:val="24"/>
          <w:szCs w:val="24"/>
        </w:rPr>
        <w:t xml:space="preserve"> </w:t>
      </w:r>
      <w:r w:rsidRPr="007D2DB3">
        <w:rPr>
          <w:rFonts w:ascii="Times New Roman" w:hAnsi="Times New Roman" w:cs="Times New Roman"/>
          <w:sz w:val="24"/>
          <w:szCs w:val="24"/>
        </w:rPr>
        <w:t>vigência</w:t>
      </w:r>
      <w:r w:rsidRPr="007D2DB3">
        <w:rPr>
          <w:rFonts w:ascii="Times New Roman" w:hAnsi="Times New Roman" w:cs="Times New Roman"/>
          <w:spacing w:val="24"/>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26"/>
          <w:sz w:val="24"/>
          <w:szCs w:val="24"/>
        </w:rPr>
        <w:t xml:space="preserve"> </w:t>
      </w:r>
      <w:r w:rsidRPr="007D2DB3">
        <w:rPr>
          <w:rFonts w:ascii="Times New Roman" w:hAnsi="Times New Roman" w:cs="Times New Roman"/>
          <w:sz w:val="24"/>
          <w:szCs w:val="24"/>
        </w:rPr>
        <w:t>ata</w:t>
      </w:r>
      <w:r w:rsidRPr="007D2DB3">
        <w:rPr>
          <w:rFonts w:ascii="Times New Roman" w:hAnsi="Times New Roman" w:cs="Times New Roman"/>
          <w:spacing w:val="26"/>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26"/>
          <w:sz w:val="24"/>
          <w:szCs w:val="24"/>
        </w:rPr>
        <w:t xml:space="preserve"> </w:t>
      </w:r>
      <w:r w:rsidRPr="007D2DB3">
        <w:rPr>
          <w:rFonts w:ascii="Times New Roman" w:hAnsi="Times New Roman" w:cs="Times New Roman"/>
          <w:sz w:val="24"/>
          <w:szCs w:val="24"/>
        </w:rPr>
        <w:t>registro</w:t>
      </w:r>
      <w:r w:rsidRPr="007D2DB3">
        <w:rPr>
          <w:rFonts w:ascii="Times New Roman" w:hAnsi="Times New Roman" w:cs="Times New Roman"/>
          <w:spacing w:val="26"/>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26"/>
          <w:sz w:val="24"/>
          <w:szCs w:val="24"/>
        </w:rPr>
        <w:t xml:space="preserve"> </w:t>
      </w:r>
      <w:r w:rsidRPr="007D2DB3">
        <w:rPr>
          <w:rFonts w:ascii="Times New Roman" w:hAnsi="Times New Roman" w:cs="Times New Roman"/>
          <w:sz w:val="24"/>
          <w:szCs w:val="24"/>
        </w:rPr>
        <w:t>preços</w:t>
      </w:r>
      <w:r w:rsidRPr="007D2DB3">
        <w:rPr>
          <w:rFonts w:ascii="Times New Roman" w:hAnsi="Times New Roman" w:cs="Times New Roman"/>
          <w:spacing w:val="24"/>
          <w:sz w:val="24"/>
          <w:szCs w:val="24"/>
        </w:rPr>
        <w:t xml:space="preserve"> </w:t>
      </w:r>
      <w:r w:rsidRPr="007D2DB3">
        <w:rPr>
          <w:rFonts w:ascii="Times New Roman" w:hAnsi="Times New Roman" w:cs="Times New Roman"/>
          <w:sz w:val="24"/>
          <w:szCs w:val="24"/>
        </w:rPr>
        <w:t>será</w:t>
      </w:r>
      <w:r w:rsidRPr="007D2DB3">
        <w:rPr>
          <w:rFonts w:ascii="Times New Roman" w:hAnsi="Times New Roman" w:cs="Times New Roman"/>
          <w:spacing w:val="27"/>
          <w:sz w:val="24"/>
          <w:szCs w:val="24"/>
        </w:rPr>
        <w:t xml:space="preserve"> de 1 (um) ano a contar da data de assinatura da referida Ata.</w:t>
      </w:r>
    </w:p>
    <w:p w14:paraId="6B50ACD8" w14:textId="77777777" w:rsidR="007D2DB3" w:rsidRPr="006B7B43" w:rsidRDefault="007D2DB3" w:rsidP="00DA338F">
      <w:pPr>
        <w:pStyle w:val="Ttulo3"/>
        <w:numPr>
          <w:ilvl w:val="0"/>
          <w:numId w:val="29"/>
        </w:numPr>
        <w:tabs>
          <w:tab w:val="left" w:pos="426"/>
          <w:tab w:val="left" w:pos="461"/>
        </w:tabs>
        <w:ind w:left="0" w:firstLine="0"/>
        <w:jc w:val="both"/>
        <w:rPr>
          <w:rFonts w:ascii="Times New Roman" w:hAnsi="Times New Roman" w:cs="Times New Roman"/>
          <w:b/>
          <w:bCs/>
          <w:color w:val="auto"/>
          <w:sz w:val="24"/>
          <w:szCs w:val="24"/>
        </w:rPr>
      </w:pPr>
      <w:r w:rsidRPr="006B7B43">
        <w:rPr>
          <w:rFonts w:ascii="Times New Roman" w:hAnsi="Times New Roman" w:cs="Times New Roman"/>
          <w:b/>
          <w:bCs/>
          <w:color w:val="auto"/>
          <w:sz w:val="24"/>
          <w:szCs w:val="24"/>
        </w:rPr>
        <w:t>DAS</w:t>
      </w:r>
      <w:r w:rsidRPr="006B7B43">
        <w:rPr>
          <w:rFonts w:ascii="Times New Roman" w:hAnsi="Times New Roman" w:cs="Times New Roman"/>
          <w:b/>
          <w:bCs/>
          <w:color w:val="auto"/>
          <w:spacing w:val="11"/>
          <w:sz w:val="24"/>
          <w:szCs w:val="24"/>
        </w:rPr>
        <w:t xml:space="preserve"> </w:t>
      </w:r>
      <w:r w:rsidRPr="006B7B43">
        <w:rPr>
          <w:rFonts w:ascii="Times New Roman" w:hAnsi="Times New Roman" w:cs="Times New Roman"/>
          <w:b/>
          <w:bCs/>
          <w:color w:val="auto"/>
          <w:sz w:val="24"/>
          <w:szCs w:val="24"/>
        </w:rPr>
        <w:t>ALTERAÇÕES</w:t>
      </w:r>
      <w:r w:rsidRPr="006B7B43">
        <w:rPr>
          <w:rFonts w:ascii="Times New Roman" w:hAnsi="Times New Roman" w:cs="Times New Roman"/>
          <w:b/>
          <w:bCs/>
          <w:color w:val="auto"/>
          <w:spacing w:val="28"/>
          <w:sz w:val="24"/>
          <w:szCs w:val="24"/>
        </w:rPr>
        <w:t xml:space="preserve"> </w:t>
      </w:r>
      <w:r w:rsidRPr="006B7B43">
        <w:rPr>
          <w:rFonts w:ascii="Times New Roman" w:hAnsi="Times New Roman" w:cs="Times New Roman"/>
          <w:b/>
          <w:bCs/>
          <w:color w:val="auto"/>
          <w:sz w:val="24"/>
          <w:szCs w:val="24"/>
        </w:rPr>
        <w:t>DOS</w:t>
      </w:r>
      <w:r w:rsidRPr="006B7B43">
        <w:rPr>
          <w:rFonts w:ascii="Times New Roman" w:hAnsi="Times New Roman" w:cs="Times New Roman"/>
          <w:b/>
          <w:bCs/>
          <w:color w:val="auto"/>
          <w:spacing w:val="23"/>
          <w:sz w:val="24"/>
          <w:szCs w:val="24"/>
        </w:rPr>
        <w:t xml:space="preserve"> </w:t>
      </w:r>
      <w:r w:rsidRPr="006B7B43">
        <w:rPr>
          <w:rFonts w:ascii="Times New Roman" w:hAnsi="Times New Roman" w:cs="Times New Roman"/>
          <w:b/>
          <w:bCs/>
          <w:color w:val="auto"/>
          <w:spacing w:val="-2"/>
          <w:sz w:val="24"/>
          <w:szCs w:val="24"/>
        </w:rPr>
        <w:t>QUANTITATIVOS</w:t>
      </w:r>
    </w:p>
    <w:p w14:paraId="1103BC54" w14:textId="77777777" w:rsidR="007D2DB3" w:rsidRPr="007D2DB3" w:rsidRDefault="007D2DB3" w:rsidP="00DA338F">
      <w:pPr>
        <w:pStyle w:val="PargrafodaLista"/>
        <w:widowControl w:val="0"/>
        <w:numPr>
          <w:ilvl w:val="1"/>
          <w:numId w:val="29"/>
        </w:numPr>
        <w:tabs>
          <w:tab w:val="left" w:pos="426"/>
        </w:tabs>
        <w:autoSpaceDE w:val="0"/>
        <w:autoSpaceDN w:val="0"/>
        <w:spacing w:after="0" w:line="273" w:lineRule="auto"/>
        <w:ind w:left="0" w:right="231"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Eventuais alterações contratuais reger-se-ão pela disciplina dos Artigos 124 e seguintes da Lei Federal nº 14.133/2021.</w:t>
      </w:r>
    </w:p>
    <w:p w14:paraId="575C9EAF" w14:textId="77777777" w:rsidR="007D2DB3" w:rsidRPr="007D2DB3" w:rsidRDefault="007D2DB3" w:rsidP="00DA338F">
      <w:pPr>
        <w:pStyle w:val="PargrafodaLista"/>
        <w:widowControl w:val="0"/>
        <w:numPr>
          <w:ilvl w:val="1"/>
          <w:numId w:val="29"/>
        </w:numPr>
        <w:tabs>
          <w:tab w:val="left" w:pos="426"/>
          <w:tab w:val="left" w:pos="597"/>
        </w:tabs>
        <w:autoSpaceDE w:val="0"/>
        <w:autoSpaceDN w:val="0"/>
        <w:spacing w:after="0" w:line="276" w:lineRule="auto"/>
        <w:ind w:left="0" w:right="236"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O CONTRATADO é obrigada a aceitar, nas mesmas condições contratuais, os acréscimos ou supressões que se fizerem necessários, até o limite de 25% (vinte e cinco por cento) do valor inicial atualizado do contrato.</w:t>
      </w:r>
    </w:p>
    <w:p w14:paraId="174073F2" w14:textId="77777777" w:rsidR="007D2DB3" w:rsidRPr="007D2DB3" w:rsidRDefault="007D2DB3" w:rsidP="00DA338F">
      <w:pPr>
        <w:pStyle w:val="PargrafodaLista"/>
        <w:widowControl w:val="0"/>
        <w:numPr>
          <w:ilvl w:val="1"/>
          <w:numId w:val="29"/>
        </w:numPr>
        <w:tabs>
          <w:tab w:val="left" w:pos="426"/>
          <w:tab w:val="left" w:pos="605"/>
        </w:tabs>
        <w:autoSpaceDE w:val="0"/>
        <w:autoSpaceDN w:val="0"/>
        <w:spacing w:after="0" w:line="276" w:lineRule="auto"/>
        <w:ind w:left="0" w:right="237"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As supressões resultantes de acordo celebrado entre as partes contratantes poderão exceder o limite de 25% (vinte e cinco por cento) do valor inicial atualizado do termo de contrato.</w:t>
      </w:r>
    </w:p>
    <w:p w14:paraId="1EACD29F" w14:textId="77777777" w:rsidR="007D2DB3" w:rsidRPr="007D2DB3" w:rsidRDefault="007D2DB3" w:rsidP="00DA338F">
      <w:pPr>
        <w:pStyle w:val="PargrafodaLista"/>
        <w:widowControl w:val="0"/>
        <w:numPr>
          <w:ilvl w:val="1"/>
          <w:numId w:val="29"/>
        </w:numPr>
        <w:tabs>
          <w:tab w:val="left" w:pos="426"/>
        </w:tabs>
        <w:autoSpaceDE w:val="0"/>
        <w:autoSpaceDN w:val="0"/>
        <w:spacing w:after="0" w:line="273" w:lineRule="auto"/>
        <w:ind w:left="0" w:right="239"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Registros que não caracterizam alteração do contrato podem ser realizados por simples apostila, dispensada a celebração de termo aditivo, na forma do Artigo 136 da Lei Federal nº14.133/2021.</w:t>
      </w:r>
    </w:p>
    <w:p w14:paraId="6718F114" w14:textId="7EC82ACC" w:rsidR="007D2DB3" w:rsidRPr="006B7B43" w:rsidRDefault="007D2DB3" w:rsidP="00DA338F">
      <w:pPr>
        <w:pStyle w:val="Ttulo3"/>
        <w:numPr>
          <w:ilvl w:val="0"/>
          <w:numId w:val="29"/>
        </w:numPr>
        <w:tabs>
          <w:tab w:val="left" w:pos="593"/>
        </w:tabs>
        <w:ind w:left="0" w:firstLine="0"/>
        <w:jc w:val="both"/>
        <w:rPr>
          <w:rFonts w:ascii="Times New Roman" w:hAnsi="Times New Roman" w:cs="Times New Roman"/>
          <w:b/>
          <w:bCs/>
          <w:color w:val="auto"/>
          <w:sz w:val="24"/>
          <w:szCs w:val="24"/>
        </w:rPr>
      </w:pPr>
      <w:r w:rsidRPr="006B7B43">
        <w:rPr>
          <w:rFonts w:ascii="Times New Roman" w:hAnsi="Times New Roman" w:cs="Times New Roman"/>
          <w:b/>
          <w:bCs/>
          <w:color w:val="auto"/>
          <w:sz w:val="24"/>
          <w:szCs w:val="24"/>
        </w:rPr>
        <w:t>NEGOCIAÇÃO</w:t>
      </w:r>
      <w:r w:rsidRPr="006B7B43">
        <w:rPr>
          <w:rFonts w:ascii="Times New Roman" w:hAnsi="Times New Roman" w:cs="Times New Roman"/>
          <w:b/>
          <w:bCs/>
          <w:color w:val="auto"/>
          <w:spacing w:val="28"/>
          <w:sz w:val="24"/>
          <w:szCs w:val="24"/>
        </w:rPr>
        <w:t xml:space="preserve"> </w:t>
      </w:r>
      <w:r w:rsidRPr="006B7B43">
        <w:rPr>
          <w:rFonts w:ascii="Times New Roman" w:hAnsi="Times New Roman" w:cs="Times New Roman"/>
          <w:b/>
          <w:bCs/>
          <w:color w:val="auto"/>
          <w:sz w:val="24"/>
          <w:szCs w:val="24"/>
        </w:rPr>
        <w:t>DE</w:t>
      </w:r>
      <w:r w:rsidRPr="006B7B43">
        <w:rPr>
          <w:rFonts w:ascii="Times New Roman" w:hAnsi="Times New Roman" w:cs="Times New Roman"/>
          <w:b/>
          <w:bCs/>
          <w:color w:val="auto"/>
          <w:spacing w:val="30"/>
          <w:sz w:val="24"/>
          <w:szCs w:val="24"/>
        </w:rPr>
        <w:t xml:space="preserve"> </w:t>
      </w:r>
      <w:r w:rsidRPr="006B7B43">
        <w:rPr>
          <w:rFonts w:ascii="Times New Roman" w:hAnsi="Times New Roman" w:cs="Times New Roman"/>
          <w:b/>
          <w:bCs/>
          <w:color w:val="auto"/>
          <w:sz w:val="24"/>
          <w:szCs w:val="24"/>
        </w:rPr>
        <w:t>PREÇOS</w:t>
      </w:r>
      <w:r w:rsidRPr="006B7B43">
        <w:rPr>
          <w:rFonts w:ascii="Times New Roman" w:hAnsi="Times New Roman" w:cs="Times New Roman"/>
          <w:b/>
          <w:bCs/>
          <w:color w:val="auto"/>
          <w:spacing w:val="26"/>
          <w:sz w:val="24"/>
          <w:szCs w:val="24"/>
        </w:rPr>
        <w:t xml:space="preserve"> </w:t>
      </w:r>
      <w:r w:rsidRPr="006B7B43">
        <w:rPr>
          <w:rFonts w:ascii="Times New Roman" w:hAnsi="Times New Roman" w:cs="Times New Roman"/>
          <w:b/>
          <w:bCs/>
          <w:color w:val="auto"/>
          <w:spacing w:val="-2"/>
          <w:sz w:val="24"/>
          <w:szCs w:val="24"/>
        </w:rPr>
        <w:t>REGISTRADOS</w:t>
      </w:r>
    </w:p>
    <w:p w14:paraId="42E58BDE" w14:textId="021AA8A3" w:rsidR="007D2DB3" w:rsidRPr="007D2DB3" w:rsidRDefault="006B7B43" w:rsidP="006B7B43">
      <w:pPr>
        <w:pStyle w:val="PargrafodaLista"/>
        <w:widowControl w:val="0"/>
        <w:tabs>
          <w:tab w:val="left" w:pos="426"/>
          <w:tab w:val="left" w:pos="763"/>
        </w:tabs>
        <w:autoSpaceDE w:val="0"/>
        <w:autoSpaceDN w:val="0"/>
        <w:spacing w:after="0" w:line="276" w:lineRule="auto"/>
        <w:ind w:left="0" w:right="228"/>
        <w:contextualSpacing w:val="0"/>
        <w:jc w:val="both"/>
        <w:rPr>
          <w:rFonts w:ascii="Times New Roman" w:hAnsi="Times New Roman" w:cs="Times New Roman"/>
          <w:sz w:val="24"/>
          <w:szCs w:val="24"/>
        </w:rPr>
      </w:pPr>
      <w:r>
        <w:rPr>
          <w:rFonts w:ascii="Times New Roman" w:hAnsi="Times New Roman" w:cs="Times New Roman"/>
          <w:sz w:val="24"/>
          <w:szCs w:val="24"/>
        </w:rPr>
        <w:t>6.1</w:t>
      </w:r>
      <w:r w:rsidR="007D2DB3" w:rsidRPr="007D2DB3">
        <w:rPr>
          <w:rFonts w:ascii="Times New Roman" w:hAnsi="Times New Roman" w:cs="Times New Roman"/>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7B33AA4C" w14:textId="77777777" w:rsidR="007D2DB3" w:rsidRPr="006B7B43" w:rsidRDefault="007D2DB3" w:rsidP="006B7B43">
      <w:pPr>
        <w:pStyle w:val="Ttulo3"/>
        <w:tabs>
          <w:tab w:val="left" w:pos="0"/>
          <w:tab w:val="left" w:pos="474"/>
        </w:tabs>
        <w:jc w:val="both"/>
        <w:rPr>
          <w:rFonts w:ascii="Times New Roman" w:hAnsi="Times New Roman" w:cs="Times New Roman"/>
          <w:b/>
          <w:bCs/>
          <w:color w:val="auto"/>
          <w:sz w:val="24"/>
          <w:szCs w:val="24"/>
        </w:rPr>
      </w:pPr>
      <w:r w:rsidRPr="006B7B43">
        <w:rPr>
          <w:rFonts w:ascii="Times New Roman" w:hAnsi="Times New Roman" w:cs="Times New Roman"/>
          <w:b/>
          <w:bCs/>
          <w:color w:val="auto"/>
          <w:sz w:val="24"/>
          <w:szCs w:val="24"/>
        </w:rPr>
        <w:t>7. DA</w:t>
      </w:r>
      <w:r w:rsidRPr="006B7B43">
        <w:rPr>
          <w:rFonts w:ascii="Times New Roman" w:hAnsi="Times New Roman" w:cs="Times New Roman"/>
          <w:b/>
          <w:bCs/>
          <w:color w:val="auto"/>
          <w:spacing w:val="23"/>
          <w:sz w:val="24"/>
          <w:szCs w:val="24"/>
        </w:rPr>
        <w:t xml:space="preserve"> </w:t>
      </w:r>
      <w:r w:rsidRPr="006B7B43">
        <w:rPr>
          <w:rFonts w:ascii="Times New Roman" w:hAnsi="Times New Roman" w:cs="Times New Roman"/>
          <w:b/>
          <w:bCs/>
          <w:color w:val="auto"/>
          <w:sz w:val="24"/>
          <w:szCs w:val="24"/>
        </w:rPr>
        <w:t>ALTERAÇÃO</w:t>
      </w:r>
      <w:r w:rsidRPr="006B7B43">
        <w:rPr>
          <w:rFonts w:ascii="Times New Roman" w:hAnsi="Times New Roman" w:cs="Times New Roman"/>
          <w:b/>
          <w:bCs/>
          <w:color w:val="auto"/>
          <w:spacing w:val="28"/>
          <w:sz w:val="24"/>
          <w:szCs w:val="24"/>
        </w:rPr>
        <w:t xml:space="preserve"> </w:t>
      </w:r>
      <w:r w:rsidRPr="006B7B43">
        <w:rPr>
          <w:rFonts w:ascii="Times New Roman" w:hAnsi="Times New Roman" w:cs="Times New Roman"/>
          <w:b/>
          <w:bCs/>
          <w:color w:val="auto"/>
          <w:sz w:val="24"/>
          <w:szCs w:val="24"/>
        </w:rPr>
        <w:t>OU</w:t>
      </w:r>
      <w:r w:rsidRPr="006B7B43">
        <w:rPr>
          <w:rFonts w:ascii="Times New Roman" w:hAnsi="Times New Roman" w:cs="Times New Roman"/>
          <w:b/>
          <w:bCs/>
          <w:color w:val="auto"/>
          <w:spacing w:val="26"/>
          <w:sz w:val="24"/>
          <w:szCs w:val="24"/>
        </w:rPr>
        <w:t xml:space="preserve"> </w:t>
      </w:r>
      <w:r w:rsidRPr="006B7B43">
        <w:rPr>
          <w:rFonts w:ascii="Times New Roman" w:hAnsi="Times New Roman" w:cs="Times New Roman"/>
          <w:b/>
          <w:bCs/>
          <w:color w:val="auto"/>
          <w:sz w:val="24"/>
          <w:szCs w:val="24"/>
        </w:rPr>
        <w:t>ATUALIZAÇÃO</w:t>
      </w:r>
      <w:r w:rsidRPr="006B7B43">
        <w:rPr>
          <w:rFonts w:ascii="Times New Roman" w:hAnsi="Times New Roman" w:cs="Times New Roman"/>
          <w:b/>
          <w:bCs/>
          <w:color w:val="auto"/>
          <w:spacing w:val="28"/>
          <w:sz w:val="24"/>
          <w:szCs w:val="24"/>
        </w:rPr>
        <w:t xml:space="preserve"> </w:t>
      </w:r>
      <w:r w:rsidRPr="006B7B43">
        <w:rPr>
          <w:rFonts w:ascii="Times New Roman" w:hAnsi="Times New Roman" w:cs="Times New Roman"/>
          <w:b/>
          <w:bCs/>
          <w:color w:val="auto"/>
          <w:sz w:val="24"/>
          <w:szCs w:val="24"/>
        </w:rPr>
        <w:t>DOS</w:t>
      </w:r>
      <w:r w:rsidRPr="006B7B43">
        <w:rPr>
          <w:rFonts w:ascii="Times New Roman" w:hAnsi="Times New Roman" w:cs="Times New Roman"/>
          <w:b/>
          <w:bCs/>
          <w:color w:val="auto"/>
          <w:spacing w:val="26"/>
          <w:sz w:val="24"/>
          <w:szCs w:val="24"/>
        </w:rPr>
        <w:t xml:space="preserve"> </w:t>
      </w:r>
      <w:r w:rsidRPr="006B7B43">
        <w:rPr>
          <w:rFonts w:ascii="Times New Roman" w:hAnsi="Times New Roman" w:cs="Times New Roman"/>
          <w:b/>
          <w:bCs/>
          <w:color w:val="auto"/>
          <w:sz w:val="24"/>
          <w:szCs w:val="24"/>
        </w:rPr>
        <w:t>PREÇOS</w:t>
      </w:r>
      <w:r w:rsidRPr="006B7B43">
        <w:rPr>
          <w:rFonts w:ascii="Times New Roman" w:hAnsi="Times New Roman" w:cs="Times New Roman"/>
          <w:b/>
          <w:bCs/>
          <w:color w:val="auto"/>
          <w:spacing w:val="26"/>
          <w:sz w:val="24"/>
          <w:szCs w:val="24"/>
        </w:rPr>
        <w:t xml:space="preserve"> </w:t>
      </w:r>
      <w:r w:rsidRPr="006B7B43">
        <w:rPr>
          <w:rFonts w:ascii="Times New Roman" w:hAnsi="Times New Roman" w:cs="Times New Roman"/>
          <w:b/>
          <w:bCs/>
          <w:color w:val="auto"/>
          <w:spacing w:val="-2"/>
          <w:sz w:val="24"/>
          <w:szCs w:val="24"/>
        </w:rPr>
        <w:t>REGISTRADOS</w:t>
      </w:r>
    </w:p>
    <w:p w14:paraId="08191FF9" w14:textId="7D1C531A" w:rsidR="007D2DB3" w:rsidRPr="007D2DB3" w:rsidRDefault="007D2DB3" w:rsidP="006B7B43">
      <w:pPr>
        <w:tabs>
          <w:tab w:val="left" w:pos="426"/>
          <w:tab w:val="left" w:pos="602"/>
        </w:tabs>
        <w:spacing w:line="276" w:lineRule="auto"/>
        <w:ind w:right="237"/>
        <w:jc w:val="both"/>
        <w:rPr>
          <w:rFonts w:ascii="Times New Roman" w:hAnsi="Times New Roman" w:cs="Times New Roman"/>
          <w:sz w:val="24"/>
          <w:szCs w:val="24"/>
        </w:rPr>
      </w:pPr>
      <w:r w:rsidRPr="007D2DB3">
        <w:rPr>
          <w:rFonts w:ascii="Times New Roman" w:hAnsi="Times New Roman" w:cs="Times New Roman"/>
          <w:sz w:val="24"/>
          <w:szCs w:val="24"/>
        </w:rPr>
        <w:t xml:space="preserve">7.1 Havendo alteração de preços </w:t>
      </w:r>
      <w:r w:rsidR="00EA3A54">
        <w:rPr>
          <w:rFonts w:ascii="Times New Roman" w:hAnsi="Times New Roman" w:cs="Times New Roman"/>
          <w:sz w:val="24"/>
          <w:szCs w:val="24"/>
        </w:rPr>
        <w:t>produtos de informática</w:t>
      </w:r>
      <w:r w:rsidRPr="007D2DB3">
        <w:rPr>
          <w:rFonts w:ascii="Times New Roman" w:hAnsi="Times New Roman" w:cs="Times New Roman"/>
          <w:sz w:val="24"/>
          <w:szCs w:val="24"/>
        </w:rPr>
        <w:t>, tabelados por órgãos oficiais competentes,</w:t>
      </w:r>
      <w:r w:rsidRPr="007D2DB3">
        <w:rPr>
          <w:rFonts w:ascii="Times New Roman" w:hAnsi="Times New Roman" w:cs="Times New Roman"/>
          <w:spacing w:val="-13"/>
          <w:sz w:val="24"/>
          <w:szCs w:val="24"/>
        </w:rPr>
        <w:t xml:space="preserve"> </w:t>
      </w:r>
      <w:r w:rsidRPr="007D2DB3">
        <w:rPr>
          <w:rFonts w:ascii="Times New Roman" w:hAnsi="Times New Roman" w:cs="Times New Roman"/>
          <w:sz w:val="24"/>
          <w:szCs w:val="24"/>
        </w:rPr>
        <w:t>os</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preços</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registrados</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poderão</w:t>
      </w:r>
      <w:r w:rsidRPr="007D2DB3">
        <w:rPr>
          <w:rFonts w:ascii="Times New Roman" w:hAnsi="Times New Roman" w:cs="Times New Roman"/>
          <w:spacing w:val="-13"/>
          <w:sz w:val="24"/>
          <w:szCs w:val="24"/>
        </w:rPr>
        <w:t xml:space="preserve"> </w:t>
      </w:r>
      <w:r w:rsidRPr="007D2DB3">
        <w:rPr>
          <w:rFonts w:ascii="Times New Roman" w:hAnsi="Times New Roman" w:cs="Times New Roman"/>
          <w:sz w:val="24"/>
          <w:szCs w:val="24"/>
        </w:rPr>
        <w:t>ser</w:t>
      </w:r>
      <w:r w:rsidRPr="007D2DB3">
        <w:rPr>
          <w:rFonts w:ascii="Times New Roman" w:hAnsi="Times New Roman" w:cs="Times New Roman"/>
          <w:spacing w:val="-13"/>
          <w:sz w:val="24"/>
          <w:szCs w:val="24"/>
        </w:rPr>
        <w:t xml:space="preserve"> </w:t>
      </w:r>
      <w:r w:rsidRPr="007D2DB3">
        <w:rPr>
          <w:rFonts w:ascii="Times New Roman" w:hAnsi="Times New Roman" w:cs="Times New Roman"/>
          <w:sz w:val="24"/>
          <w:szCs w:val="24"/>
        </w:rPr>
        <w:t>reequilibrados</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em</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conformidade</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com</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as</w:t>
      </w:r>
      <w:r w:rsidRPr="007D2DB3">
        <w:rPr>
          <w:rFonts w:ascii="Times New Roman" w:hAnsi="Times New Roman" w:cs="Times New Roman"/>
          <w:spacing w:val="-13"/>
          <w:sz w:val="24"/>
          <w:szCs w:val="24"/>
        </w:rPr>
        <w:t xml:space="preserve"> </w:t>
      </w:r>
      <w:r w:rsidRPr="007D2DB3">
        <w:rPr>
          <w:rFonts w:ascii="Times New Roman" w:hAnsi="Times New Roman" w:cs="Times New Roman"/>
          <w:sz w:val="24"/>
          <w:szCs w:val="24"/>
        </w:rPr>
        <w:t>modificações ocorridas, conforme restar efetivamente demonstrado.</w:t>
      </w:r>
    </w:p>
    <w:p w14:paraId="46EC3866" w14:textId="77777777" w:rsidR="007D2DB3" w:rsidRPr="007D2DB3" w:rsidRDefault="007D2DB3" w:rsidP="006B7B43">
      <w:pPr>
        <w:tabs>
          <w:tab w:val="left" w:pos="426"/>
          <w:tab w:val="left" w:pos="602"/>
        </w:tabs>
        <w:spacing w:line="276" w:lineRule="auto"/>
        <w:ind w:right="237"/>
        <w:jc w:val="both"/>
        <w:rPr>
          <w:rFonts w:ascii="Times New Roman" w:hAnsi="Times New Roman" w:cs="Times New Roman"/>
          <w:sz w:val="24"/>
          <w:szCs w:val="24"/>
        </w:rPr>
      </w:pPr>
      <w:r w:rsidRPr="007D2DB3">
        <w:rPr>
          <w:rFonts w:ascii="Times New Roman" w:hAnsi="Times New Roman" w:cs="Times New Roman"/>
          <w:sz w:val="24"/>
          <w:szCs w:val="24"/>
        </w:rPr>
        <w:t>7.2 Na</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hipótese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prevista</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acima</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deverá</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ser</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mantida</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diferença</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apurada</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entre</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preço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originalmente constante na proposta original e objeto do registro e o preço da tabela da época.</w:t>
      </w:r>
    </w:p>
    <w:p w14:paraId="6F3C6995" w14:textId="77777777" w:rsidR="007D2DB3" w:rsidRPr="007D2DB3" w:rsidRDefault="007D2DB3" w:rsidP="006B7B43">
      <w:pPr>
        <w:pStyle w:val="PargrafodaLista"/>
        <w:tabs>
          <w:tab w:val="left" w:pos="426"/>
          <w:tab w:val="left" w:pos="746"/>
        </w:tabs>
        <w:spacing w:line="276" w:lineRule="auto"/>
        <w:ind w:left="0" w:right="228"/>
        <w:jc w:val="both"/>
        <w:rPr>
          <w:rFonts w:ascii="Times New Roman" w:hAnsi="Times New Roman" w:cs="Times New Roman"/>
          <w:sz w:val="24"/>
          <w:szCs w:val="24"/>
        </w:rPr>
      </w:pPr>
      <w:r w:rsidRPr="007D2DB3">
        <w:rPr>
          <w:rFonts w:ascii="Times New Roman" w:hAnsi="Times New Roman" w:cs="Times New Roman"/>
          <w:sz w:val="24"/>
          <w:szCs w:val="24"/>
        </w:rPr>
        <w:t>7.3 O</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disposto</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7.1</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aplica-se,</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igualmente,</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aos</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casos</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incidência</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novos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impostos</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taxas</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ou de alteração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das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alíquotas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dos</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já</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existentes, ou</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fatos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supervenientes</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imprevisíveis, ou</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previsíveis, de consequências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incalculáveis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impactem</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custo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fornecedor,</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devendo 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pedido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 xml:space="preserve">reequilíbrio econômico-financeiro ser analisado na forma do artigo 124, inciso II, alínea “d”, da Lei Federal nº </w:t>
      </w:r>
      <w:r w:rsidRPr="007D2DB3">
        <w:rPr>
          <w:rFonts w:ascii="Times New Roman" w:hAnsi="Times New Roman" w:cs="Times New Roman"/>
          <w:spacing w:val="-2"/>
          <w:sz w:val="24"/>
          <w:szCs w:val="24"/>
        </w:rPr>
        <w:t>14.133/2021.</w:t>
      </w:r>
    </w:p>
    <w:p w14:paraId="7BAB72BC" w14:textId="77777777" w:rsidR="007D2DB3" w:rsidRPr="006B7B43" w:rsidRDefault="007D2DB3" w:rsidP="006B7B43">
      <w:pPr>
        <w:pStyle w:val="Ttulo3"/>
        <w:tabs>
          <w:tab w:val="left" w:pos="426"/>
        </w:tabs>
        <w:spacing w:line="273" w:lineRule="auto"/>
        <w:ind w:right="244"/>
        <w:jc w:val="both"/>
        <w:rPr>
          <w:rFonts w:ascii="Times New Roman" w:hAnsi="Times New Roman" w:cs="Times New Roman"/>
          <w:b/>
          <w:bCs/>
          <w:color w:val="auto"/>
          <w:sz w:val="24"/>
          <w:szCs w:val="24"/>
        </w:rPr>
      </w:pPr>
      <w:r w:rsidRPr="006B7B43">
        <w:rPr>
          <w:rFonts w:ascii="Times New Roman" w:hAnsi="Times New Roman" w:cs="Times New Roman"/>
          <w:b/>
          <w:bCs/>
          <w:color w:val="auto"/>
          <w:sz w:val="24"/>
          <w:szCs w:val="24"/>
        </w:rPr>
        <w:t>8. DO</w:t>
      </w:r>
      <w:r w:rsidRPr="006B7B43">
        <w:rPr>
          <w:rFonts w:ascii="Times New Roman" w:hAnsi="Times New Roman" w:cs="Times New Roman"/>
          <w:b/>
          <w:bCs/>
          <w:color w:val="auto"/>
          <w:spacing w:val="80"/>
          <w:sz w:val="24"/>
          <w:szCs w:val="24"/>
        </w:rPr>
        <w:t xml:space="preserve"> </w:t>
      </w:r>
      <w:r w:rsidRPr="006B7B43">
        <w:rPr>
          <w:rFonts w:ascii="Times New Roman" w:hAnsi="Times New Roman" w:cs="Times New Roman"/>
          <w:b/>
          <w:bCs/>
          <w:color w:val="auto"/>
          <w:sz w:val="24"/>
          <w:szCs w:val="24"/>
        </w:rPr>
        <w:t>CANCELAMENTO</w:t>
      </w:r>
      <w:r w:rsidRPr="006B7B43">
        <w:rPr>
          <w:rFonts w:ascii="Times New Roman" w:hAnsi="Times New Roman" w:cs="Times New Roman"/>
          <w:b/>
          <w:bCs/>
          <w:color w:val="auto"/>
          <w:spacing w:val="80"/>
          <w:sz w:val="24"/>
          <w:szCs w:val="24"/>
        </w:rPr>
        <w:t xml:space="preserve"> </w:t>
      </w:r>
      <w:r w:rsidRPr="006B7B43">
        <w:rPr>
          <w:rFonts w:ascii="Times New Roman" w:hAnsi="Times New Roman" w:cs="Times New Roman"/>
          <w:b/>
          <w:bCs/>
          <w:color w:val="auto"/>
          <w:sz w:val="24"/>
          <w:szCs w:val="24"/>
        </w:rPr>
        <w:t>DO</w:t>
      </w:r>
      <w:r w:rsidRPr="006B7B43">
        <w:rPr>
          <w:rFonts w:ascii="Times New Roman" w:hAnsi="Times New Roman" w:cs="Times New Roman"/>
          <w:b/>
          <w:bCs/>
          <w:color w:val="auto"/>
          <w:spacing w:val="80"/>
          <w:sz w:val="24"/>
          <w:szCs w:val="24"/>
        </w:rPr>
        <w:t xml:space="preserve"> </w:t>
      </w:r>
      <w:r w:rsidRPr="006B7B43">
        <w:rPr>
          <w:rFonts w:ascii="Times New Roman" w:hAnsi="Times New Roman" w:cs="Times New Roman"/>
          <w:b/>
          <w:bCs/>
          <w:color w:val="auto"/>
          <w:sz w:val="24"/>
          <w:szCs w:val="24"/>
        </w:rPr>
        <w:t>REGISTRO</w:t>
      </w:r>
      <w:r w:rsidRPr="006B7B43">
        <w:rPr>
          <w:rFonts w:ascii="Times New Roman" w:hAnsi="Times New Roman" w:cs="Times New Roman"/>
          <w:b/>
          <w:bCs/>
          <w:color w:val="auto"/>
          <w:spacing w:val="80"/>
          <w:sz w:val="24"/>
          <w:szCs w:val="24"/>
        </w:rPr>
        <w:t xml:space="preserve"> </w:t>
      </w:r>
      <w:r w:rsidRPr="006B7B43">
        <w:rPr>
          <w:rFonts w:ascii="Times New Roman" w:hAnsi="Times New Roman" w:cs="Times New Roman"/>
          <w:b/>
          <w:bCs/>
          <w:color w:val="auto"/>
          <w:sz w:val="24"/>
          <w:szCs w:val="24"/>
        </w:rPr>
        <w:t>DO</w:t>
      </w:r>
      <w:r w:rsidRPr="006B7B43">
        <w:rPr>
          <w:rFonts w:ascii="Times New Roman" w:hAnsi="Times New Roman" w:cs="Times New Roman"/>
          <w:b/>
          <w:bCs/>
          <w:color w:val="auto"/>
          <w:spacing w:val="80"/>
          <w:sz w:val="24"/>
          <w:szCs w:val="24"/>
        </w:rPr>
        <w:t xml:space="preserve"> </w:t>
      </w:r>
      <w:r w:rsidRPr="006B7B43">
        <w:rPr>
          <w:rFonts w:ascii="Times New Roman" w:hAnsi="Times New Roman" w:cs="Times New Roman"/>
          <w:b/>
          <w:bCs/>
          <w:color w:val="auto"/>
          <w:sz w:val="24"/>
          <w:szCs w:val="24"/>
        </w:rPr>
        <w:t>LICITANTE</w:t>
      </w:r>
      <w:r w:rsidRPr="006B7B43">
        <w:rPr>
          <w:rFonts w:ascii="Times New Roman" w:hAnsi="Times New Roman" w:cs="Times New Roman"/>
          <w:b/>
          <w:bCs/>
          <w:color w:val="auto"/>
          <w:spacing w:val="80"/>
          <w:sz w:val="24"/>
          <w:szCs w:val="24"/>
        </w:rPr>
        <w:t xml:space="preserve"> </w:t>
      </w:r>
      <w:r w:rsidRPr="006B7B43">
        <w:rPr>
          <w:rFonts w:ascii="Times New Roman" w:hAnsi="Times New Roman" w:cs="Times New Roman"/>
          <w:b/>
          <w:bCs/>
          <w:color w:val="auto"/>
          <w:sz w:val="24"/>
          <w:szCs w:val="24"/>
        </w:rPr>
        <w:t>VENCEDOR</w:t>
      </w:r>
      <w:r w:rsidRPr="006B7B43">
        <w:rPr>
          <w:rFonts w:ascii="Times New Roman" w:hAnsi="Times New Roman" w:cs="Times New Roman"/>
          <w:b/>
          <w:bCs/>
          <w:color w:val="auto"/>
          <w:spacing w:val="80"/>
          <w:sz w:val="24"/>
          <w:szCs w:val="24"/>
        </w:rPr>
        <w:t xml:space="preserve"> </w:t>
      </w:r>
      <w:r w:rsidRPr="006B7B43">
        <w:rPr>
          <w:rFonts w:ascii="Times New Roman" w:hAnsi="Times New Roman" w:cs="Times New Roman"/>
          <w:b/>
          <w:bCs/>
          <w:color w:val="auto"/>
          <w:sz w:val="24"/>
          <w:szCs w:val="24"/>
        </w:rPr>
        <w:t>E</w:t>
      </w:r>
      <w:r w:rsidRPr="006B7B43">
        <w:rPr>
          <w:rFonts w:ascii="Times New Roman" w:hAnsi="Times New Roman" w:cs="Times New Roman"/>
          <w:b/>
          <w:bCs/>
          <w:color w:val="auto"/>
          <w:spacing w:val="80"/>
          <w:sz w:val="24"/>
          <w:szCs w:val="24"/>
        </w:rPr>
        <w:t xml:space="preserve"> </w:t>
      </w:r>
      <w:r w:rsidRPr="006B7B43">
        <w:rPr>
          <w:rFonts w:ascii="Times New Roman" w:hAnsi="Times New Roman" w:cs="Times New Roman"/>
          <w:b/>
          <w:bCs/>
          <w:color w:val="auto"/>
          <w:sz w:val="24"/>
          <w:szCs w:val="24"/>
        </w:rPr>
        <w:t>DOS</w:t>
      </w:r>
      <w:r w:rsidRPr="006B7B43">
        <w:rPr>
          <w:rFonts w:ascii="Times New Roman" w:hAnsi="Times New Roman" w:cs="Times New Roman"/>
          <w:b/>
          <w:bCs/>
          <w:color w:val="auto"/>
          <w:spacing w:val="80"/>
          <w:sz w:val="24"/>
          <w:szCs w:val="24"/>
        </w:rPr>
        <w:t xml:space="preserve"> </w:t>
      </w:r>
      <w:r w:rsidRPr="006B7B43">
        <w:rPr>
          <w:rFonts w:ascii="Times New Roman" w:hAnsi="Times New Roman" w:cs="Times New Roman"/>
          <w:b/>
          <w:bCs/>
          <w:color w:val="auto"/>
          <w:sz w:val="24"/>
          <w:szCs w:val="24"/>
        </w:rPr>
        <w:t>PREÇOS REGISTRADOS</w:t>
      </w:r>
    </w:p>
    <w:p w14:paraId="7B5D8F01" w14:textId="77777777" w:rsidR="007D2DB3" w:rsidRPr="007D2DB3" w:rsidRDefault="007D2DB3" w:rsidP="00DA338F">
      <w:pPr>
        <w:pStyle w:val="PargrafodaLista"/>
        <w:widowControl w:val="0"/>
        <w:numPr>
          <w:ilvl w:val="1"/>
          <w:numId w:val="30"/>
        </w:numPr>
        <w:tabs>
          <w:tab w:val="left" w:pos="426"/>
        </w:tabs>
        <w:autoSpaceDE w:val="0"/>
        <w:autoSpaceDN w:val="0"/>
        <w:spacing w:after="0" w:line="276" w:lineRule="auto"/>
        <w:ind w:left="0" w:right="235"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preço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registrado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poderá</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ser</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suspenso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cancelado,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facultada</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defesa</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prévia</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lastRenderedPageBreak/>
        <w:t>interessado,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no prazo de 05 (cinco) dias úteis, nos seguintes casos:</w:t>
      </w:r>
    </w:p>
    <w:p w14:paraId="4F440B2E" w14:textId="77777777" w:rsidR="007D2DB3" w:rsidRPr="007D2DB3" w:rsidRDefault="007D2DB3" w:rsidP="00DA338F">
      <w:pPr>
        <w:pStyle w:val="PargrafodaLista"/>
        <w:widowControl w:val="0"/>
        <w:numPr>
          <w:ilvl w:val="0"/>
          <w:numId w:val="28"/>
        </w:numPr>
        <w:tabs>
          <w:tab w:val="left" w:pos="377"/>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7D2DB3">
        <w:rPr>
          <w:rFonts w:ascii="Times New Roman" w:hAnsi="Times New Roman" w:cs="Times New Roman"/>
          <w:b/>
          <w:spacing w:val="-4"/>
          <w:sz w:val="24"/>
          <w:szCs w:val="24"/>
        </w:rPr>
        <w:t xml:space="preserve">-  </w:t>
      </w:r>
      <w:r w:rsidRPr="007D2DB3">
        <w:rPr>
          <w:rFonts w:ascii="Times New Roman" w:hAnsi="Times New Roman" w:cs="Times New Roman"/>
          <w:sz w:val="24"/>
          <w:szCs w:val="24"/>
        </w:rPr>
        <w:t>Pela</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Administração,</w:t>
      </w:r>
      <w:r w:rsidRPr="007D2DB3">
        <w:rPr>
          <w:rFonts w:ascii="Times New Roman" w:hAnsi="Times New Roman" w:cs="Times New Roman"/>
          <w:spacing w:val="-3"/>
          <w:sz w:val="24"/>
          <w:szCs w:val="24"/>
        </w:rPr>
        <w:t xml:space="preserve"> </w:t>
      </w:r>
      <w:r w:rsidRPr="007D2DB3">
        <w:rPr>
          <w:rFonts w:ascii="Times New Roman" w:hAnsi="Times New Roman" w:cs="Times New Roman"/>
          <w:spacing w:val="-2"/>
          <w:sz w:val="24"/>
          <w:szCs w:val="24"/>
        </w:rPr>
        <w:t>quando:</w:t>
      </w:r>
    </w:p>
    <w:p w14:paraId="006DBA42" w14:textId="77777777" w:rsidR="007D2DB3" w:rsidRPr="007D2DB3" w:rsidRDefault="007D2DB3" w:rsidP="00DA338F">
      <w:pPr>
        <w:pStyle w:val="PargrafodaLista"/>
        <w:widowControl w:val="0"/>
        <w:numPr>
          <w:ilvl w:val="1"/>
          <w:numId w:val="28"/>
        </w:numPr>
        <w:tabs>
          <w:tab w:val="left" w:pos="426"/>
          <w:tab w:val="left" w:pos="496"/>
        </w:tabs>
        <w:autoSpaceDE w:val="0"/>
        <w:autoSpaceDN w:val="0"/>
        <w:spacing w:after="0" w:line="273" w:lineRule="auto"/>
        <w:ind w:left="0" w:right="239"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fornecedor</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não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cumprir</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as</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exigências</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instrumento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convocatório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der</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origem</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ao</w:t>
      </w:r>
      <w:r w:rsidRPr="007D2DB3">
        <w:rPr>
          <w:rFonts w:ascii="Times New Roman" w:hAnsi="Times New Roman" w:cs="Times New Roman"/>
          <w:spacing w:val="7"/>
          <w:sz w:val="24"/>
          <w:szCs w:val="24"/>
        </w:rPr>
        <w:t xml:space="preserve"> </w:t>
      </w:r>
      <w:proofErr w:type="gramStart"/>
      <w:r w:rsidRPr="007D2DB3">
        <w:rPr>
          <w:rFonts w:ascii="Times New Roman" w:hAnsi="Times New Roman" w:cs="Times New Roman"/>
          <w:spacing w:val="-2"/>
          <w:sz w:val="24"/>
          <w:szCs w:val="24"/>
        </w:rPr>
        <w:t>registro  de</w:t>
      </w:r>
      <w:proofErr w:type="gramEnd"/>
      <w:r w:rsidRPr="007D2DB3">
        <w:rPr>
          <w:rFonts w:ascii="Times New Roman" w:hAnsi="Times New Roman" w:cs="Times New Roman"/>
          <w:spacing w:val="-2"/>
          <w:sz w:val="24"/>
          <w:szCs w:val="24"/>
        </w:rPr>
        <w:t xml:space="preserve"> preços.</w:t>
      </w:r>
    </w:p>
    <w:p w14:paraId="0C8F2197" w14:textId="77777777" w:rsidR="007D2DB3" w:rsidRPr="007D2DB3" w:rsidRDefault="007D2DB3" w:rsidP="00DA338F">
      <w:pPr>
        <w:pStyle w:val="PargrafodaLista"/>
        <w:widowControl w:val="0"/>
        <w:numPr>
          <w:ilvl w:val="1"/>
          <w:numId w:val="28"/>
        </w:numPr>
        <w:tabs>
          <w:tab w:val="left" w:pos="426"/>
          <w:tab w:val="left" w:pos="496"/>
        </w:tabs>
        <w:autoSpaceDE w:val="0"/>
        <w:autoSpaceDN w:val="0"/>
        <w:spacing w:after="0" w:line="273" w:lineRule="auto"/>
        <w:ind w:left="0" w:right="239"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O fornecedor recusar-se a assinar a ata ou a formalizar contrato decorrente do registro de preços, se a Administração não aceitar sua justificativa.</w:t>
      </w:r>
    </w:p>
    <w:p w14:paraId="6A084664" w14:textId="77777777" w:rsidR="007D2DB3" w:rsidRPr="007D2DB3" w:rsidRDefault="007D2DB3" w:rsidP="00DA338F">
      <w:pPr>
        <w:pStyle w:val="PargrafodaLista"/>
        <w:widowControl w:val="0"/>
        <w:numPr>
          <w:ilvl w:val="1"/>
          <w:numId w:val="28"/>
        </w:numPr>
        <w:tabs>
          <w:tab w:val="left" w:pos="426"/>
          <w:tab w:val="left" w:pos="467"/>
        </w:tabs>
        <w:autoSpaceDE w:val="0"/>
        <w:autoSpaceDN w:val="0"/>
        <w:spacing w:after="0" w:line="240" w:lineRule="auto"/>
        <w:ind w:left="0"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fornecedor</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der</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causa</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à</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rescisão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administrativa</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contrato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decorrente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registro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3"/>
          <w:sz w:val="24"/>
          <w:szCs w:val="24"/>
        </w:rPr>
        <w:t xml:space="preserve"> </w:t>
      </w:r>
      <w:r w:rsidRPr="007D2DB3">
        <w:rPr>
          <w:rFonts w:ascii="Times New Roman" w:hAnsi="Times New Roman" w:cs="Times New Roman"/>
          <w:spacing w:val="-2"/>
          <w:sz w:val="24"/>
          <w:szCs w:val="24"/>
        </w:rPr>
        <w:t>preços.</w:t>
      </w:r>
    </w:p>
    <w:p w14:paraId="5A8159EF" w14:textId="77777777" w:rsidR="007D2DB3" w:rsidRPr="007D2DB3" w:rsidRDefault="007D2DB3" w:rsidP="00DA338F">
      <w:pPr>
        <w:pStyle w:val="PargrafodaLista"/>
        <w:widowControl w:val="0"/>
        <w:numPr>
          <w:ilvl w:val="1"/>
          <w:numId w:val="28"/>
        </w:numPr>
        <w:tabs>
          <w:tab w:val="left" w:pos="426"/>
          <w:tab w:val="left" w:pos="508"/>
        </w:tabs>
        <w:autoSpaceDE w:val="0"/>
        <w:autoSpaceDN w:val="0"/>
        <w:spacing w:after="0" w:line="273" w:lineRule="auto"/>
        <w:ind w:left="0" w:right="240"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 xml:space="preserve">Em qualquer das hipóteses de inexecução total ou parcial do contrato decorrente do registro de </w:t>
      </w:r>
      <w:r w:rsidRPr="007D2DB3">
        <w:rPr>
          <w:rFonts w:ascii="Times New Roman" w:hAnsi="Times New Roman" w:cs="Times New Roman"/>
          <w:spacing w:val="-2"/>
          <w:sz w:val="24"/>
          <w:szCs w:val="24"/>
        </w:rPr>
        <w:t>preços.</w:t>
      </w:r>
    </w:p>
    <w:p w14:paraId="2F6401B0" w14:textId="77777777" w:rsidR="007D2DB3" w:rsidRPr="007D2DB3" w:rsidRDefault="007D2DB3" w:rsidP="00DA338F">
      <w:pPr>
        <w:pStyle w:val="PargrafodaLista"/>
        <w:widowControl w:val="0"/>
        <w:numPr>
          <w:ilvl w:val="1"/>
          <w:numId w:val="28"/>
        </w:numPr>
        <w:tabs>
          <w:tab w:val="left" w:pos="426"/>
          <w:tab w:val="left" w:pos="467"/>
        </w:tabs>
        <w:autoSpaceDE w:val="0"/>
        <w:autoSpaceDN w:val="0"/>
        <w:spacing w:after="0" w:line="240" w:lineRule="auto"/>
        <w:ind w:left="0"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Os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preços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registrados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se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apresentarem</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superiores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aos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praticados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pelo</w:t>
      </w:r>
      <w:r w:rsidRPr="007D2DB3">
        <w:rPr>
          <w:rFonts w:ascii="Times New Roman" w:hAnsi="Times New Roman" w:cs="Times New Roman"/>
          <w:spacing w:val="-5"/>
          <w:sz w:val="24"/>
          <w:szCs w:val="24"/>
        </w:rPr>
        <w:t xml:space="preserve"> </w:t>
      </w:r>
      <w:r w:rsidRPr="007D2DB3">
        <w:rPr>
          <w:rFonts w:ascii="Times New Roman" w:hAnsi="Times New Roman" w:cs="Times New Roman"/>
          <w:spacing w:val="-2"/>
          <w:sz w:val="24"/>
          <w:szCs w:val="24"/>
        </w:rPr>
        <w:t>mercado.</w:t>
      </w:r>
    </w:p>
    <w:p w14:paraId="2AA18AF1" w14:textId="77777777" w:rsidR="007D2DB3" w:rsidRPr="007D2DB3" w:rsidRDefault="007D2DB3" w:rsidP="00DA338F">
      <w:pPr>
        <w:pStyle w:val="PargrafodaLista"/>
        <w:widowControl w:val="0"/>
        <w:numPr>
          <w:ilvl w:val="1"/>
          <w:numId w:val="2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Por</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razões</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interesse</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público,</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devidamente</w:t>
      </w:r>
      <w:r w:rsidRPr="007D2DB3">
        <w:rPr>
          <w:rFonts w:ascii="Times New Roman" w:hAnsi="Times New Roman" w:cs="Times New Roman"/>
          <w:spacing w:val="-3"/>
          <w:sz w:val="24"/>
          <w:szCs w:val="24"/>
        </w:rPr>
        <w:t xml:space="preserve"> </w:t>
      </w:r>
      <w:r w:rsidRPr="007D2DB3">
        <w:rPr>
          <w:rFonts w:ascii="Times New Roman" w:hAnsi="Times New Roman" w:cs="Times New Roman"/>
          <w:spacing w:val="-2"/>
          <w:sz w:val="24"/>
          <w:szCs w:val="24"/>
        </w:rPr>
        <w:t>fundamentadas.</w:t>
      </w:r>
    </w:p>
    <w:p w14:paraId="125BF667" w14:textId="77777777" w:rsidR="007D2DB3" w:rsidRPr="007D2DB3" w:rsidRDefault="007D2DB3" w:rsidP="00DA338F">
      <w:pPr>
        <w:pStyle w:val="PargrafodaLista"/>
        <w:widowControl w:val="0"/>
        <w:numPr>
          <w:ilvl w:val="0"/>
          <w:numId w:val="28"/>
        </w:numPr>
        <w:tabs>
          <w:tab w:val="left" w:pos="426"/>
          <w:tab w:val="left" w:pos="482"/>
        </w:tabs>
        <w:autoSpaceDE w:val="0"/>
        <w:autoSpaceDN w:val="0"/>
        <w:spacing w:after="0" w:line="273" w:lineRule="auto"/>
        <w:ind w:left="0" w:right="238" w:firstLine="0"/>
        <w:contextualSpacing w:val="0"/>
        <w:jc w:val="both"/>
        <w:rPr>
          <w:rFonts w:ascii="Times New Roman" w:hAnsi="Times New Roman" w:cs="Times New Roman"/>
          <w:sz w:val="24"/>
          <w:szCs w:val="24"/>
        </w:rPr>
      </w:pPr>
      <w:r w:rsidRPr="007D2DB3">
        <w:rPr>
          <w:rFonts w:ascii="Times New Roman" w:hAnsi="Times New Roman" w:cs="Times New Roman"/>
          <w:b/>
          <w:sz w:val="24"/>
          <w:szCs w:val="24"/>
        </w:rPr>
        <w:t xml:space="preserve">– </w:t>
      </w:r>
      <w:r w:rsidRPr="007D2DB3">
        <w:rPr>
          <w:rFonts w:ascii="Times New Roman" w:hAnsi="Times New Roman" w:cs="Times New Roman"/>
          <w:sz w:val="24"/>
          <w:szCs w:val="24"/>
        </w:rPr>
        <w:t>Pelo fornecedor, quando, mediante solicitação por escrito, comprovar estar impossibilitado de cumprir as exigências do instrumento convocatório que deu origem ao registro de preços.</w:t>
      </w:r>
    </w:p>
    <w:p w14:paraId="6D087F65" w14:textId="77777777" w:rsidR="007D2DB3" w:rsidRPr="007D2DB3" w:rsidRDefault="007D2DB3" w:rsidP="006B7B43">
      <w:pPr>
        <w:pStyle w:val="PargrafodaLista"/>
        <w:tabs>
          <w:tab w:val="left" w:pos="426"/>
          <w:tab w:val="left" w:pos="631"/>
        </w:tabs>
        <w:spacing w:line="276" w:lineRule="auto"/>
        <w:ind w:left="0" w:right="228"/>
        <w:jc w:val="both"/>
        <w:rPr>
          <w:rFonts w:ascii="Times New Roman" w:hAnsi="Times New Roman" w:cs="Times New Roman"/>
          <w:sz w:val="24"/>
          <w:szCs w:val="24"/>
        </w:rPr>
      </w:pPr>
      <w:r w:rsidRPr="007D2DB3">
        <w:rPr>
          <w:rFonts w:ascii="Times New Roman" w:hAnsi="Times New Roman" w:cs="Times New Roman"/>
          <w:sz w:val="24"/>
          <w:szCs w:val="24"/>
        </w:rPr>
        <w:t>8.1 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7A0C2572" w14:textId="42AD19D6" w:rsidR="007D2DB3" w:rsidRPr="006B7B43" w:rsidRDefault="007D2DB3" w:rsidP="006B7B43">
      <w:pPr>
        <w:pStyle w:val="Ttulo3"/>
        <w:tabs>
          <w:tab w:val="left" w:pos="426"/>
          <w:tab w:val="left" w:pos="474"/>
        </w:tabs>
        <w:jc w:val="both"/>
        <w:rPr>
          <w:rFonts w:ascii="Times New Roman" w:hAnsi="Times New Roman" w:cs="Times New Roman"/>
          <w:b/>
          <w:bCs/>
          <w:color w:val="auto"/>
          <w:sz w:val="24"/>
          <w:szCs w:val="24"/>
        </w:rPr>
      </w:pPr>
      <w:r w:rsidRPr="006B7B43">
        <w:rPr>
          <w:rFonts w:ascii="Times New Roman" w:hAnsi="Times New Roman" w:cs="Times New Roman"/>
          <w:b/>
          <w:bCs/>
          <w:color w:val="auto"/>
          <w:sz w:val="24"/>
          <w:szCs w:val="24"/>
        </w:rPr>
        <w:t>9.</w:t>
      </w:r>
      <w:r w:rsidR="00EA3A54" w:rsidRPr="006B7B43">
        <w:rPr>
          <w:rFonts w:ascii="Times New Roman" w:hAnsi="Times New Roman" w:cs="Times New Roman"/>
          <w:b/>
          <w:bCs/>
          <w:color w:val="auto"/>
          <w:sz w:val="24"/>
          <w:szCs w:val="24"/>
        </w:rPr>
        <w:t xml:space="preserve"> </w:t>
      </w:r>
      <w:r w:rsidRPr="006B7B43">
        <w:rPr>
          <w:rFonts w:ascii="Times New Roman" w:hAnsi="Times New Roman" w:cs="Times New Roman"/>
          <w:b/>
          <w:bCs/>
          <w:color w:val="auto"/>
          <w:sz w:val="24"/>
          <w:szCs w:val="24"/>
        </w:rPr>
        <w:t>DO</w:t>
      </w:r>
      <w:r w:rsidRPr="006B7B43">
        <w:rPr>
          <w:rFonts w:ascii="Times New Roman" w:hAnsi="Times New Roman" w:cs="Times New Roman"/>
          <w:b/>
          <w:bCs/>
          <w:color w:val="auto"/>
          <w:spacing w:val="21"/>
          <w:sz w:val="24"/>
          <w:szCs w:val="24"/>
        </w:rPr>
        <w:t xml:space="preserve"> </w:t>
      </w:r>
      <w:r w:rsidRPr="006B7B43">
        <w:rPr>
          <w:rFonts w:ascii="Times New Roman" w:hAnsi="Times New Roman" w:cs="Times New Roman"/>
          <w:b/>
          <w:bCs/>
          <w:color w:val="auto"/>
          <w:sz w:val="24"/>
          <w:szCs w:val="24"/>
        </w:rPr>
        <w:t>MODELOS</w:t>
      </w:r>
      <w:r w:rsidRPr="006B7B43">
        <w:rPr>
          <w:rFonts w:ascii="Times New Roman" w:hAnsi="Times New Roman" w:cs="Times New Roman"/>
          <w:b/>
          <w:bCs/>
          <w:color w:val="auto"/>
          <w:spacing w:val="19"/>
          <w:sz w:val="24"/>
          <w:szCs w:val="24"/>
        </w:rPr>
        <w:t xml:space="preserve"> </w:t>
      </w:r>
      <w:r w:rsidRPr="006B7B43">
        <w:rPr>
          <w:rFonts w:ascii="Times New Roman" w:hAnsi="Times New Roman" w:cs="Times New Roman"/>
          <w:b/>
          <w:bCs/>
          <w:color w:val="auto"/>
          <w:sz w:val="24"/>
          <w:szCs w:val="24"/>
        </w:rPr>
        <w:t>DE</w:t>
      </w:r>
      <w:r w:rsidRPr="006B7B43">
        <w:rPr>
          <w:rFonts w:ascii="Times New Roman" w:hAnsi="Times New Roman" w:cs="Times New Roman"/>
          <w:b/>
          <w:bCs/>
          <w:color w:val="auto"/>
          <w:spacing w:val="20"/>
          <w:sz w:val="24"/>
          <w:szCs w:val="24"/>
        </w:rPr>
        <w:t xml:space="preserve"> </w:t>
      </w:r>
      <w:r w:rsidRPr="006B7B43">
        <w:rPr>
          <w:rFonts w:ascii="Times New Roman" w:hAnsi="Times New Roman" w:cs="Times New Roman"/>
          <w:b/>
          <w:bCs/>
          <w:color w:val="auto"/>
          <w:spacing w:val="-2"/>
          <w:sz w:val="24"/>
          <w:szCs w:val="24"/>
        </w:rPr>
        <w:t>EXECUÇÃO</w:t>
      </w:r>
    </w:p>
    <w:p w14:paraId="3F058C03" w14:textId="77777777" w:rsidR="007D2DB3" w:rsidRPr="007D2DB3" w:rsidRDefault="007D2DB3" w:rsidP="006B7B43">
      <w:pPr>
        <w:pStyle w:val="Ttulo4"/>
        <w:tabs>
          <w:tab w:val="left" w:pos="426"/>
        </w:tabs>
        <w:jc w:val="both"/>
        <w:rPr>
          <w:rFonts w:ascii="Times New Roman" w:hAnsi="Times New Roman" w:cs="Times New Roman"/>
          <w:color w:val="auto"/>
        </w:rPr>
      </w:pPr>
      <w:r w:rsidRPr="007D2DB3">
        <w:rPr>
          <w:rFonts w:ascii="Times New Roman" w:hAnsi="Times New Roman" w:cs="Times New Roman"/>
          <w:color w:val="auto"/>
        </w:rPr>
        <w:t>9.1.</w:t>
      </w:r>
      <w:r w:rsidRPr="007D2DB3">
        <w:rPr>
          <w:rFonts w:ascii="Times New Roman" w:hAnsi="Times New Roman" w:cs="Times New Roman"/>
          <w:color w:val="auto"/>
          <w:spacing w:val="-4"/>
        </w:rPr>
        <w:t xml:space="preserve"> </w:t>
      </w:r>
      <w:r w:rsidRPr="006B7B43">
        <w:rPr>
          <w:rFonts w:ascii="Times New Roman" w:hAnsi="Times New Roman" w:cs="Times New Roman"/>
          <w:i w:val="0"/>
          <w:iCs w:val="0"/>
          <w:color w:val="auto"/>
        </w:rPr>
        <w:t>A</w:t>
      </w:r>
      <w:r w:rsidRPr="006B7B43">
        <w:rPr>
          <w:rFonts w:ascii="Times New Roman" w:hAnsi="Times New Roman" w:cs="Times New Roman"/>
          <w:i w:val="0"/>
          <w:iCs w:val="0"/>
          <w:color w:val="auto"/>
          <w:spacing w:val="-3"/>
        </w:rPr>
        <w:t xml:space="preserve"> </w:t>
      </w:r>
      <w:r w:rsidRPr="006B7B43">
        <w:rPr>
          <w:rFonts w:ascii="Times New Roman" w:hAnsi="Times New Roman" w:cs="Times New Roman"/>
          <w:i w:val="0"/>
          <w:iCs w:val="0"/>
          <w:color w:val="auto"/>
        </w:rPr>
        <w:t>execução</w:t>
      </w:r>
      <w:r w:rsidRPr="006B7B43">
        <w:rPr>
          <w:rFonts w:ascii="Times New Roman" w:hAnsi="Times New Roman" w:cs="Times New Roman"/>
          <w:i w:val="0"/>
          <w:iCs w:val="0"/>
          <w:color w:val="auto"/>
          <w:spacing w:val="-2"/>
        </w:rPr>
        <w:t xml:space="preserve"> </w:t>
      </w:r>
      <w:r w:rsidRPr="006B7B43">
        <w:rPr>
          <w:rFonts w:ascii="Times New Roman" w:hAnsi="Times New Roman" w:cs="Times New Roman"/>
          <w:i w:val="0"/>
          <w:iCs w:val="0"/>
          <w:color w:val="auto"/>
        </w:rPr>
        <w:t>do</w:t>
      </w:r>
      <w:r w:rsidRPr="006B7B43">
        <w:rPr>
          <w:rFonts w:ascii="Times New Roman" w:hAnsi="Times New Roman" w:cs="Times New Roman"/>
          <w:i w:val="0"/>
          <w:iCs w:val="0"/>
          <w:color w:val="auto"/>
          <w:spacing w:val="-2"/>
        </w:rPr>
        <w:t xml:space="preserve"> </w:t>
      </w:r>
      <w:r w:rsidRPr="006B7B43">
        <w:rPr>
          <w:rFonts w:ascii="Times New Roman" w:hAnsi="Times New Roman" w:cs="Times New Roman"/>
          <w:i w:val="0"/>
          <w:iCs w:val="0"/>
          <w:color w:val="auto"/>
        </w:rPr>
        <w:t>objeto</w:t>
      </w:r>
      <w:r w:rsidRPr="006B7B43">
        <w:rPr>
          <w:rFonts w:ascii="Times New Roman" w:hAnsi="Times New Roman" w:cs="Times New Roman"/>
          <w:i w:val="0"/>
          <w:iCs w:val="0"/>
          <w:color w:val="auto"/>
          <w:spacing w:val="-2"/>
        </w:rPr>
        <w:t xml:space="preserve"> </w:t>
      </w:r>
      <w:r w:rsidRPr="006B7B43">
        <w:rPr>
          <w:rFonts w:ascii="Times New Roman" w:hAnsi="Times New Roman" w:cs="Times New Roman"/>
          <w:i w:val="0"/>
          <w:iCs w:val="0"/>
          <w:color w:val="auto"/>
        </w:rPr>
        <w:t>seguirá</w:t>
      </w:r>
      <w:r w:rsidRPr="006B7B43">
        <w:rPr>
          <w:rFonts w:ascii="Times New Roman" w:hAnsi="Times New Roman" w:cs="Times New Roman"/>
          <w:i w:val="0"/>
          <w:iCs w:val="0"/>
          <w:color w:val="auto"/>
          <w:spacing w:val="-2"/>
        </w:rPr>
        <w:t xml:space="preserve"> </w:t>
      </w:r>
      <w:r w:rsidRPr="006B7B43">
        <w:rPr>
          <w:rFonts w:ascii="Times New Roman" w:hAnsi="Times New Roman" w:cs="Times New Roman"/>
          <w:i w:val="0"/>
          <w:iCs w:val="0"/>
          <w:color w:val="auto"/>
        </w:rPr>
        <w:t>a seguinte</w:t>
      </w:r>
      <w:r w:rsidRPr="006B7B43">
        <w:rPr>
          <w:rFonts w:ascii="Times New Roman" w:hAnsi="Times New Roman" w:cs="Times New Roman"/>
          <w:i w:val="0"/>
          <w:iCs w:val="0"/>
          <w:color w:val="auto"/>
          <w:spacing w:val="-2"/>
        </w:rPr>
        <w:t xml:space="preserve"> dinâmica</w:t>
      </w:r>
      <w:r w:rsidRPr="007D2DB3">
        <w:rPr>
          <w:rFonts w:ascii="Times New Roman" w:hAnsi="Times New Roman" w:cs="Times New Roman"/>
          <w:color w:val="auto"/>
          <w:spacing w:val="-2"/>
        </w:rPr>
        <w:t>:</w:t>
      </w:r>
    </w:p>
    <w:p w14:paraId="52D923D5" w14:textId="78FD694E" w:rsidR="007D2DB3" w:rsidRPr="007D2DB3" w:rsidRDefault="007D2DB3" w:rsidP="00DA338F">
      <w:pPr>
        <w:pStyle w:val="PargrafodaLista"/>
        <w:widowControl w:val="0"/>
        <w:numPr>
          <w:ilvl w:val="0"/>
          <w:numId w:val="27"/>
        </w:numPr>
        <w:tabs>
          <w:tab w:val="left" w:pos="426"/>
          <w:tab w:val="left" w:pos="487"/>
        </w:tabs>
        <w:autoSpaceDE w:val="0"/>
        <w:autoSpaceDN w:val="0"/>
        <w:spacing w:after="0" w:line="276" w:lineRule="auto"/>
        <w:ind w:left="0" w:right="239"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 xml:space="preserve">Os materiais e/ou produtos serão solicitados conforme a necessidade do Município e deverão ser entregues nas datas, nos locais e quantidades solicitadas, sendo designadas para o recebimento o servidor </w:t>
      </w:r>
      <w:r w:rsidR="00EA3A54" w:rsidRPr="007D2DB3">
        <w:rPr>
          <w:rFonts w:ascii="Times New Roman" w:hAnsi="Times New Roman" w:cs="Times New Roman"/>
          <w:sz w:val="24"/>
          <w:szCs w:val="24"/>
        </w:rPr>
        <w:t>responsável pelo</w:t>
      </w:r>
      <w:r w:rsidRPr="007D2DB3">
        <w:rPr>
          <w:rFonts w:ascii="Times New Roman" w:hAnsi="Times New Roman" w:cs="Times New Roman"/>
          <w:sz w:val="24"/>
          <w:szCs w:val="24"/>
        </w:rPr>
        <w:t xml:space="preserve"> setor de compras, a entrega deverá acontecer no horário de funcionamento;</w:t>
      </w:r>
    </w:p>
    <w:p w14:paraId="6F408CED" w14:textId="72A4737E" w:rsidR="007D2DB3" w:rsidRPr="007D2DB3" w:rsidRDefault="007D2DB3" w:rsidP="00DA338F">
      <w:pPr>
        <w:pStyle w:val="PargrafodaLista"/>
        <w:widowControl w:val="0"/>
        <w:numPr>
          <w:ilvl w:val="0"/>
          <w:numId w:val="27"/>
        </w:numPr>
        <w:tabs>
          <w:tab w:val="left" w:pos="426"/>
          <w:tab w:val="left" w:pos="532"/>
        </w:tabs>
        <w:autoSpaceDE w:val="0"/>
        <w:autoSpaceDN w:val="0"/>
        <w:spacing w:after="0" w:line="276" w:lineRule="auto"/>
        <w:ind w:left="0" w:right="230"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 xml:space="preserve">O </w:t>
      </w:r>
      <w:r w:rsidR="00EA3A54" w:rsidRPr="007D2DB3">
        <w:rPr>
          <w:rFonts w:ascii="Times New Roman" w:hAnsi="Times New Roman" w:cs="Times New Roman"/>
          <w:sz w:val="24"/>
          <w:szCs w:val="24"/>
        </w:rPr>
        <w:t xml:space="preserve">prazo </w:t>
      </w:r>
      <w:r w:rsidR="00EA3A54">
        <w:rPr>
          <w:rFonts w:ascii="Times New Roman" w:hAnsi="Times New Roman" w:cs="Times New Roman"/>
          <w:sz w:val="24"/>
          <w:szCs w:val="24"/>
        </w:rPr>
        <w:t xml:space="preserve">de entrega é de 15 dias, </w:t>
      </w:r>
      <w:r w:rsidRPr="007D2DB3">
        <w:rPr>
          <w:rFonts w:ascii="Times New Roman" w:hAnsi="Times New Roman" w:cs="Times New Roman"/>
          <w:sz w:val="24"/>
          <w:szCs w:val="24"/>
        </w:rPr>
        <w:t>a contar do recebimento da nota de empenho;</w:t>
      </w:r>
    </w:p>
    <w:p w14:paraId="1A6B452E" w14:textId="77777777" w:rsidR="007D2DB3" w:rsidRPr="007D2DB3" w:rsidRDefault="007D2DB3" w:rsidP="00DA338F">
      <w:pPr>
        <w:pStyle w:val="PargrafodaLista"/>
        <w:widowControl w:val="0"/>
        <w:numPr>
          <w:ilvl w:val="0"/>
          <w:numId w:val="27"/>
        </w:numPr>
        <w:tabs>
          <w:tab w:val="left" w:pos="426"/>
          <w:tab w:val="left" w:pos="477"/>
        </w:tabs>
        <w:autoSpaceDE w:val="0"/>
        <w:autoSpaceDN w:val="0"/>
        <w:spacing w:after="0" w:line="276" w:lineRule="auto"/>
        <w:ind w:left="0" w:right="228"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 xml:space="preserve">O horário de entrega dos materiais e/ou produtos será: turno da manhã das </w:t>
      </w:r>
      <w:r w:rsidRPr="007D2DB3">
        <w:rPr>
          <w:rFonts w:ascii="Times New Roman" w:hAnsi="Times New Roman" w:cs="Times New Roman"/>
          <w:b/>
          <w:sz w:val="24"/>
          <w:szCs w:val="24"/>
          <w:u w:val="single"/>
        </w:rPr>
        <w:t>08h às 11:30h e à tarde</w:t>
      </w:r>
      <w:r w:rsidRPr="007D2DB3">
        <w:rPr>
          <w:rFonts w:ascii="Times New Roman" w:hAnsi="Times New Roman" w:cs="Times New Roman"/>
          <w:b/>
          <w:sz w:val="24"/>
          <w:szCs w:val="24"/>
        </w:rPr>
        <w:t xml:space="preserve"> </w:t>
      </w:r>
      <w:r w:rsidRPr="007D2DB3">
        <w:rPr>
          <w:rFonts w:ascii="Times New Roman" w:hAnsi="Times New Roman" w:cs="Times New Roman"/>
          <w:b/>
          <w:sz w:val="24"/>
          <w:szCs w:val="24"/>
          <w:u w:val="single"/>
        </w:rPr>
        <w:t>das 13:30h às 17hs</w:t>
      </w:r>
      <w:r w:rsidRPr="007D2DB3">
        <w:rPr>
          <w:rFonts w:ascii="Times New Roman" w:hAnsi="Times New Roman" w:cs="Times New Roman"/>
          <w:sz w:val="24"/>
          <w:szCs w:val="24"/>
        </w:rPr>
        <w:t>.</w:t>
      </w:r>
    </w:p>
    <w:p w14:paraId="2049AA8A" w14:textId="2078D6F3" w:rsidR="007D2DB3" w:rsidRPr="007D2DB3" w:rsidRDefault="007D2DB3" w:rsidP="00DA338F">
      <w:pPr>
        <w:pStyle w:val="PargrafodaLista"/>
        <w:widowControl w:val="0"/>
        <w:numPr>
          <w:ilvl w:val="0"/>
          <w:numId w:val="27"/>
        </w:numPr>
        <w:tabs>
          <w:tab w:val="left" w:pos="426"/>
          <w:tab w:val="left" w:pos="496"/>
        </w:tabs>
        <w:autoSpaceDE w:val="0"/>
        <w:autoSpaceDN w:val="0"/>
        <w:spacing w:after="0" w:line="273" w:lineRule="auto"/>
        <w:ind w:left="0" w:right="237"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A CONTRATADA deverá fornecer os produtos</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e/ou</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 xml:space="preserve">materiais conforme especificações condidas no termo de </w:t>
      </w:r>
      <w:r w:rsidR="00EA3A54" w:rsidRPr="007D2DB3">
        <w:rPr>
          <w:rFonts w:ascii="Times New Roman" w:hAnsi="Times New Roman" w:cs="Times New Roman"/>
          <w:sz w:val="24"/>
          <w:szCs w:val="24"/>
        </w:rPr>
        <w:t>referência</w:t>
      </w:r>
      <w:r w:rsidRPr="007D2DB3">
        <w:rPr>
          <w:rFonts w:ascii="Times New Roman" w:hAnsi="Times New Roman" w:cs="Times New Roman"/>
          <w:sz w:val="24"/>
          <w:szCs w:val="24"/>
        </w:rPr>
        <w:t>;</w:t>
      </w:r>
    </w:p>
    <w:p w14:paraId="452025C8" w14:textId="77777777" w:rsidR="007D2DB3" w:rsidRPr="007D2DB3" w:rsidRDefault="007D2DB3" w:rsidP="00DA338F">
      <w:pPr>
        <w:pStyle w:val="PargrafodaLista"/>
        <w:widowControl w:val="0"/>
        <w:numPr>
          <w:ilvl w:val="0"/>
          <w:numId w:val="27"/>
        </w:numPr>
        <w:tabs>
          <w:tab w:val="left" w:pos="426"/>
          <w:tab w:val="left" w:pos="460"/>
        </w:tabs>
        <w:autoSpaceDE w:val="0"/>
        <w:autoSpaceDN w:val="0"/>
        <w:spacing w:after="0" w:line="240" w:lineRule="auto"/>
        <w:ind w:left="0"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Não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serão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recebidos</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materiais/produtos</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diferentes daqueles constantes</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na</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proposta</w:t>
      </w:r>
      <w:r w:rsidRPr="007D2DB3">
        <w:rPr>
          <w:rFonts w:ascii="Times New Roman" w:hAnsi="Times New Roman" w:cs="Times New Roman"/>
          <w:spacing w:val="-12"/>
          <w:sz w:val="24"/>
          <w:szCs w:val="24"/>
        </w:rPr>
        <w:t xml:space="preserve"> </w:t>
      </w:r>
      <w:r w:rsidRPr="007D2DB3">
        <w:rPr>
          <w:rFonts w:ascii="Times New Roman" w:hAnsi="Times New Roman" w:cs="Times New Roman"/>
          <w:spacing w:val="-2"/>
          <w:sz w:val="24"/>
          <w:szCs w:val="24"/>
        </w:rPr>
        <w:t>adjudicada;</w:t>
      </w:r>
    </w:p>
    <w:p w14:paraId="7D564597" w14:textId="776ADA54" w:rsidR="007D2DB3" w:rsidRPr="007D2DB3" w:rsidRDefault="007D2DB3" w:rsidP="00DA338F">
      <w:pPr>
        <w:pStyle w:val="PargrafodaLista"/>
        <w:widowControl w:val="0"/>
        <w:numPr>
          <w:ilvl w:val="0"/>
          <w:numId w:val="27"/>
        </w:numPr>
        <w:tabs>
          <w:tab w:val="left" w:pos="426"/>
          <w:tab w:val="left" w:pos="504"/>
        </w:tabs>
        <w:autoSpaceDE w:val="0"/>
        <w:autoSpaceDN w:val="0"/>
        <w:spacing w:after="0" w:line="276" w:lineRule="auto"/>
        <w:ind w:left="0" w:right="229"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 xml:space="preserve">Caso seja verificada qualquer incompatibilidade, o material/produto deverá ser substituído, por conta e ônus da CONTRATADA, em no máximo </w:t>
      </w:r>
      <w:r w:rsidR="00EA3A54">
        <w:rPr>
          <w:rFonts w:ascii="Times New Roman" w:hAnsi="Times New Roman" w:cs="Times New Roman"/>
          <w:sz w:val="24"/>
          <w:szCs w:val="24"/>
        </w:rPr>
        <w:t>48 horas</w:t>
      </w:r>
      <w:r w:rsidRPr="007D2DB3">
        <w:rPr>
          <w:rFonts w:ascii="Times New Roman" w:hAnsi="Times New Roman" w:cs="Times New Roman"/>
          <w:sz w:val="24"/>
          <w:szCs w:val="24"/>
        </w:rPr>
        <w:t>,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71B8AD2F" w14:textId="77777777" w:rsidR="007D2DB3" w:rsidRPr="007D2DB3" w:rsidRDefault="007D2DB3" w:rsidP="00DA338F">
      <w:pPr>
        <w:pStyle w:val="PargrafodaLista"/>
        <w:widowControl w:val="0"/>
        <w:numPr>
          <w:ilvl w:val="0"/>
          <w:numId w:val="27"/>
        </w:numPr>
        <w:tabs>
          <w:tab w:val="left" w:pos="426"/>
        </w:tabs>
        <w:autoSpaceDE w:val="0"/>
        <w:autoSpaceDN w:val="0"/>
        <w:spacing w:after="0" w:line="276" w:lineRule="auto"/>
        <w:ind w:left="0" w:right="231"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lastRenderedPageBreak/>
        <w:t>O recebimento definitivo não excluirá a responsabilidade da CONTRATADA pela perfeita qualidade</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material/produto</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fornecido,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cabendo-lhe</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sanar</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quaisquer</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irregularidades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detectadas,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no prazo de garantia do material/produto, quando da utilização desse;</w:t>
      </w:r>
    </w:p>
    <w:p w14:paraId="54D8E3AD" w14:textId="77777777" w:rsidR="007D2DB3" w:rsidRPr="007D2DB3" w:rsidRDefault="007D2DB3" w:rsidP="00DA338F">
      <w:pPr>
        <w:pStyle w:val="PargrafodaLista"/>
        <w:widowControl w:val="0"/>
        <w:numPr>
          <w:ilvl w:val="0"/>
          <w:numId w:val="27"/>
        </w:numPr>
        <w:tabs>
          <w:tab w:val="left" w:pos="426"/>
        </w:tabs>
        <w:autoSpaceDE w:val="0"/>
        <w:autoSpaceDN w:val="0"/>
        <w:spacing w:after="0" w:line="276" w:lineRule="auto"/>
        <w:ind w:left="0" w:right="230"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Os</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materiais/produtos</w:t>
      </w:r>
      <w:r w:rsidRPr="007D2DB3">
        <w:rPr>
          <w:rFonts w:ascii="Times New Roman" w:hAnsi="Times New Roman" w:cs="Times New Roman"/>
          <w:spacing w:val="-13"/>
          <w:sz w:val="24"/>
          <w:szCs w:val="24"/>
        </w:rPr>
        <w:t xml:space="preserve"> </w:t>
      </w:r>
      <w:r w:rsidRPr="007D2DB3">
        <w:rPr>
          <w:rFonts w:ascii="Times New Roman" w:hAnsi="Times New Roman" w:cs="Times New Roman"/>
          <w:sz w:val="24"/>
          <w:szCs w:val="24"/>
        </w:rPr>
        <w:t>deverão</w:t>
      </w:r>
      <w:r w:rsidRPr="007D2DB3">
        <w:rPr>
          <w:rFonts w:ascii="Times New Roman" w:hAnsi="Times New Roman" w:cs="Times New Roman"/>
          <w:spacing w:val="-13"/>
          <w:sz w:val="24"/>
          <w:szCs w:val="24"/>
        </w:rPr>
        <w:t xml:space="preserve"> </w:t>
      </w:r>
      <w:r w:rsidRPr="007D2DB3">
        <w:rPr>
          <w:rFonts w:ascii="Times New Roman" w:hAnsi="Times New Roman" w:cs="Times New Roman"/>
          <w:sz w:val="24"/>
          <w:szCs w:val="24"/>
        </w:rPr>
        <w:t>atender</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aos</w:t>
      </w:r>
      <w:r w:rsidRPr="007D2DB3">
        <w:rPr>
          <w:rFonts w:ascii="Times New Roman" w:hAnsi="Times New Roman" w:cs="Times New Roman"/>
          <w:spacing w:val="-13"/>
          <w:sz w:val="24"/>
          <w:szCs w:val="24"/>
        </w:rPr>
        <w:t xml:space="preserve"> </w:t>
      </w:r>
      <w:r w:rsidRPr="007D2DB3">
        <w:rPr>
          <w:rFonts w:ascii="Times New Roman" w:hAnsi="Times New Roman" w:cs="Times New Roman"/>
          <w:sz w:val="24"/>
          <w:szCs w:val="24"/>
        </w:rPr>
        <w:t>padrões</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mínimos</w:t>
      </w:r>
      <w:r w:rsidRPr="007D2DB3">
        <w:rPr>
          <w:rFonts w:ascii="Times New Roman" w:hAnsi="Times New Roman" w:cs="Times New Roman"/>
          <w:spacing w:val="-13"/>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qualidade</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exigidos</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13"/>
          <w:sz w:val="24"/>
          <w:szCs w:val="24"/>
        </w:rPr>
        <w:t xml:space="preserve"> </w:t>
      </w:r>
      <w:r w:rsidRPr="007D2DB3">
        <w:rPr>
          <w:rFonts w:ascii="Times New Roman" w:hAnsi="Times New Roman" w:cs="Times New Roman"/>
          <w:sz w:val="24"/>
          <w:szCs w:val="24"/>
        </w:rPr>
        <w:t>objeto,</w:t>
      </w:r>
      <w:r w:rsidRPr="007D2DB3">
        <w:rPr>
          <w:rFonts w:ascii="Times New Roman" w:hAnsi="Times New Roman" w:cs="Times New Roman"/>
          <w:spacing w:val="-13"/>
          <w:sz w:val="24"/>
          <w:szCs w:val="24"/>
        </w:rPr>
        <w:t xml:space="preserve"> </w:t>
      </w:r>
      <w:r w:rsidRPr="007D2DB3">
        <w:rPr>
          <w:rFonts w:ascii="Times New Roman" w:hAnsi="Times New Roman" w:cs="Times New Roman"/>
          <w:sz w:val="24"/>
          <w:szCs w:val="24"/>
        </w:rPr>
        <w:t>sendo que aqueles considerados inadequados serão devolvidos, devendo ser substituídos e o pagamento correspondente ficará suspenso, até sua regularização de forma integral, sem prejuízo da aplicação das penalidades pelo atraso inicial.</w:t>
      </w:r>
    </w:p>
    <w:p w14:paraId="1FA34A94" w14:textId="77777777" w:rsidR="007D2DB3" w:rsidRPr="007D2DB3" w:rsidRDefault="007D2DB3" w:rsidP="00DA338F">
      <w:pPr>
        <w:pStyle w:val="PargrafodaLista"/>
        <w:widowControl w:val="0"/>
        <w:numPr>
          <w:ilvl w:val="0"/>
          <w:numId w:val="27"/>
        </w:numPr>
        <w:tabs>
          <w:tab w:val="left" w:pos="426"/>
          <w:tab w:val="left" w:pos="508"/>
        </w:tabs>
        <w:autoSpaceDE w:val="0"/>
        <w:autoSpaceDN w:val="0"/>
        <w:spacing w:after="0" w:line="276" w:lineRule="auto"/>
        <w:ind w:left="0" w:right="228"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Entendem-se por materiais/produtos inadequados aqueles que apresentarem-se com inferior qualidade, e/ou fora das especificações exigidas e/ou deteriorações e/ou com indícios de violação.</w:t>
      </w:r>
    </w:p>
    <w:p w14:paraId="5670C45D" w14:textId="77777777" w:rsidR="007D2DB3" w:rsidRPr="007D2DB3" w:rsidRDefault="007D2DB3" w:rsidP="00DA338F">
      <w:pPr>
        <w:pStyle w:val="PargrafodaLista"/>
        <w:widowControl w:val="0"/>
        <w:numPr>
          <w:ilvl w:val="0"/>
          <w:numId w:val="27"/>
        </w:numPr>
        <w:tabs>
          <w:tab w:val="left" w:pos="426"/>
          <w:tab w:val="left" w:pos="489"/>
        </w:tabs>
        <w:autoSpaceDE w:val="0"/>
        <w:autoSpaceDN w:val="0"/>
        <w:spacing w:after="0" w:line="276" w:lineRule="auto"/>
        <w:ind w:left="0" w:right="239"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Deverão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estar</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inclusos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preço</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todos</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os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custos</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despesas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necessários</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ao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cumprimento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6"/>
          <w:sz w:val="24"/>
          <w:szCs w:val="24"/>
        </w:rPr>
        <w:t xml:space="preserve"> </w:t>
      </w:r>
      <w:r w:rsidRPr="007D2DB3">
        <w:rPr>
          <w:rFonts w:ascii="Times New Roman" w:hAnsi="Times New Roman" w:cs="Times New Roman"/>
          <w:spacing w:val="-2"/>
          <w:sz w:val="24"/>
          <w:szCs w:val="24"/>
        </w:rPr>
        <w:t xml:space="preserve">objeto, </w:t>
      </w:r>
      <w:r w:rsidRPr="007D2DB3">
        <w:rPr>
          <w:rFonts w:ascii="Times New Roman" w:hAnsi="Times New Roman" w:cs="Times New Roman"/>
          <w:sz w:val="24"/>
          <w:szCs w:val="24"/>
        </w:rPr>
        <w:t>tais como e sem se limitar a: custos diretos e indiretos, tributos incidentes, taxas de administração, materiais, mão de obra, encargos sociais, trabalhistas, fretes, seguros, lucros e outros necessários ao cumprimento integral do objeto.</w:t>
      </w:r>
    </w:p>
    <w:p w14:paraId="3F2A1141" w14:textId="77777777" w:rsidR="007D2DB3" w:rsidRPr="006B7B43" w:rsidRDefault="007D2DB3" w:rsidP="006B7B43">
      <w:pPr>
        <w:pStyle w:val="Ttulo3"/>
        <w:tabs>
          <w:tab w:val="left" w:pos="426"/>
          <w:tab w:val="left" w:pos="593"/>
        </w:tabs>
        <w:jc w:val="both"/>
        <w:rPr>
          <w:rFonts w:ascii="Times New Roman" w:hAnsi="Times New Roman" w:cs="Times New Roman"/>
          <w:b/>
          <w:bCs/>
          <w:color w:val="auto"/>
          <w:sz w:val="24"/>
          <w:szCs w:val="24"/>
        </w:rPr>
      </w:pPr>
      <w:r w:rsidRPr="006B7B43">
        <w:rPr>
          <w:rFonts w:ascii="Times New Roman" w:hAnsi="Times New Roman" w:cs="Times New Roman"/>
          <w:b/>
          <w:bCs/>
          <w:color w:val="auto"/>
          <w:sz w:val="24"/>
          <w:szCs w:val="24"/>
        </w:rPr>
        <w:t>10. DA</w:t>
      </w:r>
      <w:r w:rsidRPr="006B7B43">
        <w:rPr>
          <w:rFonts w:ascii="Times New Roman" w:hAnsi="Times New Roman" w:cs="Times New Roman"/>
          <w:b/>
          <w:bCs/>
          <w:color w:val="auto"/>
          <w:spacing w:val="10"/>
          <w:sz w:val="24"/>
          <w:szCs w:val="24"/>
        </w:rPr>
        <w:t xml:space="preserve"> </w:t>
      </w:r>
      <w:r w:rsidRPr="006B7B43">
        <w:rPr>
          <w:rFonts w:ascii="Times New Roman" w:hAnsi="Times New Roman" w:cs="Times New Roman"/>
          <w:b/>
          <w:bCs/>
          <w:color w:val="auto"/>
          <w:spacing w:val="-2"/>
          <w:sz w:val="24"/>
          <w:szCs w:val="24"/>
        </w:rPr>
        <w:t>SUBCONTRATAÇÃO</w:t>
      </w:r>
    </w:p>
    <w:p w14:paraId="4BE4D2EA" w14:textId="77777777" w:rsidR="007D2DB3" w:rsidRPr="007D2DB3" w:rsidRDefault="007D2DB3" w:rsidP="006B7B43">
      <w:pPr>
        <w:pStyle w:val="PargrafodaLista"/>
        <w:tabs>
          <w:tab w:val="left" w:pos="426"/>
          <w:tab w:val="left" w:pos="691"/>
        </w:tabs>
        <w:ind w:left="0"/>
        <w:jc w:val="both"/>
        <w:rPr>
          <w:rFonts w:ascii="Times New Roman" w:hAnsi="Times New Roman" w:cs="Times New Roman"/>
          <w:sz w:val="24"/>
          <w:szCs w:val="24"/>
        </w:rPr>
      </w:pPr>
      <w:r w:rsidRPr="007D2DB3">
        <w:rPr>
          <w:rFonts w:ascii="Times New Roman" w:hAnsi="Times New Roman" w:cs="Times New Roman"/>
          <w:sz w:val="24"/>
          <w:szCs w:val="24"/>
        </w:rPr>
        <w:t>Não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será</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admitida</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subcontratação parcial</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e/ou</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total do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objeto</w:t>
      </w:r>
      <w:r w:rsidRPr="007D2DB3">
        <w:rPr>
          <w:rFonts w:ascii="Times New Roman" w:hAnsi="Times New Roman" w:cs="Times New Roman"/>
          <w:spacing w:val="-5"/>
          <w:sz w:val="24"/>
          <w:szCs w:val="24"/>
        </w:rPr>
        <w:t xml:space="preserve"> </w:t>
      </w:r>
      <w:r w:rsidRPr="007D2DB3">
        <w:rPr>
          <w:rFonts w:ascii="Times New Roman" w:hAnsi="Times New Roman" w:cs="Times New Roman"/>
          <w:spacing w:val="-2"/>
          <w:sz w:val="24"/>
          <w:szCs w:val="24"/>
        </w:rPr>
        <w:t>contratual.</w:t>
      </w:r>
    </w:p>
    <w:p w14:paraId="75E2FB4D" w14:textId="77777777" w:rsidR="006B7B43" w:rsidRDefault="006B7B43" w:rsidP="006B7B43">
      <w:pPr>
        <w:pStyle w:val="PargrafodaLista"/>
        <w:tabs>
          <w:tab w:val="left" w:pos="426"/>
          <w:tab w:val="left" w:pos="691"/>
        </w:tabs>
        <w:ind w:left="0"/>
        <w:jc w:val="both"/>
        <w:rPr>
          <w:rFonts w:ascii="Times New Roman" w:hAnsi="Times New Roman" w:cs="Times New Roman"/>
          <w:b/>
          <w:spacing w:val="-2"/>
          <w:sz w:val="24"/>
          <w:szCs w:val="24"/>
        </w:rPr>
      </w:pPr>
    </w:p>
    <w:p w14:paraId="4B1E44D9" w14:textId="0BEF497D" w:rsidR="007D2DB3" w:rsidRPr="007D2DB3" w:rsidRDefault="007D2DB3" w:rsidP="006B7B43">
      <w:pPr>
        <w:pStyle w:val="PargrafodaLista"/>
        <w:tabs>
          <w:tab w:val="left" w:pos="426"/>
          <w:tab w:val="left" w:pos="691"/>
        </w:tabs>
        <w:ind w:left="0"/>
        <w:jc w:val="both"/>
        <w:rPr>
          <w:rFonts w:ascii="Times New Roman" w:hAnsi="Times New Roman" w:cs="Times New Roman"/>
          <w:b/>
          <w:sz w:val="24"/>
          <w:szCs w:val="24"/>
        </w:rPr>
      </w:pPr>
      <w:r w:rsidRPr="007D2DB3">
        <w:rPr>
          <w:rFonts w:ascii="Times New Roman" w:hAnsi="Times New Roman" w:cs="Times New Roman"/>
          <w:b/>
          <w:spacing w:val="-2"/>
          <w:sz w:val="24"/>
          <w:szCs w:val="24"/>
        </w:rPr>
        <w:t>11 PREÇO</w:t>
      </w:r>
    </w:p>
    <w:p w14:paraId="634428FF" w14:textId="77777777" w:rsidR="007D2DB3" w:rsidRPr="007D2DB3" w:rsidRDefault="007D2DB3" w:rsidP="006B7B43">
      <w:pPr>
        <w:tabs>
          <w:tab w:val="left" w:pos="426"/>
          <w:tab w:val="left" w:pos="864"/>
        </w:tabs>
        <w:jc w:val="both"/>
        <w:rPr>
          <w:rFonts w:ascii="Times New Roman" w:hAnsi="Times New Roman" w:cs="Times New Roman"/>
          <w:b/>
          <w:sz w:val="24"/>
          <w:szCs w:val="24"/>
        </w:rPr>
      </w:pPr>
      <w:r w:rsidRPr="007D2DB3">
        <w:rPr>
          <w:rFonts w:ascii="Times New Roman" w:hAnsi="Times New Roman" w:cs="Times New Roman"/>
          <w:sz w:val="24"/>
          <w:szCs w:val="24"/>
        </w:rPr>
        <w:t>a) 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valor</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total</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contratação</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é</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R$</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w:t>
      </w:r>
      <w:r w:rsidRPr="007D2DB3">
        <w:rPr>
          <w:rFonts w:ascii="Times New Roman" w:hAnsi="Times New Roman" w:cs="Times New Roman"/>
          <w:spacing w:val="-5"/>
          <w:sz w:val="24"/>
          <w:szCs w:val="24"/>
        </w:rPr>
        <w:t>).</w:t>
      </w:r>
    </w:p>
    <w:p w14:paraId="48E5BB9E" w14:textId="77777777" w:rsidR="007D2DB3" w:rsidRPr="007D2DB3" w:rsidRDefault="007D2DB3" w:rsidP="006B7B43">
      <w:pPr>
        <w:pStyle w:val="PargrafodaLista"/>
        <w:tabs>
          <w:tab w:val="left" w:pos="426"/>
          <w:tab w:val="left" w:pos="1051"/>
        </w:tabs>
        <w:spacing w:line="276" w:lineRule="auto"/>
        <w:ind w:left="0" w:right="230"/>
        <w:jc w:val="both"/>
        <w:rPr>
          <w:rFonts w:ascii="Times New Roman" w:hAnsi="Times New Roman" w:cs="Times New Roman"/>
          <w:sz w:val="24"/>
          <w:szCs w:val="24"/>
        </w:rPr>
      </w:pPr>
      <w:r w:rsidRPr="007D2DB3">
        <w:rPr>
          <w:rFonts w:ascii="Times New Roman" w:hAnsi="Times New Roman" w:cs="Times New Roman"/>
          <w:sz w:val="24"/>
          <w:szCs w:val="24"/>
        </w:rPr>
        <w:t>b)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05B7557" w14:textId="77777777" w:rsidR="007D2DB3" w:rsidRPr="00EA3A54" w:rsidRDefault="007D2DB3" w:rsidP="006B7B43">
      <w:pPr>
        <w:pStyle w:val="Ttulo3"/>
        <w:tabs>
          <w:tab w:val="left" w:pos="426"/>
          <w:tab w:val="left" w:pos="691"/>
        </w:tabs>
        <w:jc w:val="both"/>
        <w:rPr>
          <w:rFonts w:ascii="Times New Roman" w:hAnsi="Times New Roman" w:cs="Times New Roman"/>
          <w:b/>
          <w:bCs/>
          <w:color w:val="auto"/>
          <w:sz w:val="24"/>
          <w:szCs w:val="24"/>
        </w:rPr>
      </w:pPr>
      <w:r w:rsidRPr="00EA3A54">
        <w:rPr>
          <w:rFonts w:ascii="Times New Roman" w:hAnsi="Times New Roman" w:cs="Times New Roman"/>
          <w:b/>
          <w:bCs/>
          <w:color w:val="auto"/>
          <w:sz w:val="24"/>
          <w:szCs w:val="24"/>
        </w:rPr>
        <w:t>12. FORMA</w:t>
      </w:r>
      <w:r w:rsidRPr="00EA3A54">
        <w:rPr>
          <w:rFonts w:ascii="Times New Roman" w:hAnsi="Times New Roman" w:cs="Times New Roman"/>
          <w:b/>
          <w:bCs/>
          <w:color w:val="auto"/>
          <w:spacing w:val="-4"/>
          <w:sz w:val="24"/>
          <w:szCs w:val="24"/>
        </w:rPr>
        <w:t xml:space="preserve"> </w:t>
      </w:r>
      <w:r w:rsidRPr="00EA3A54">
        <w:rPr>
          <w:rFonts w:ascii="Times New Roman" w:hAnsi="Times New Roman" w:cs="Times New Roman"/>
          <w:b/>
          <w:bCs/>
          <w:color w:val="auto"/>
          <w:sz w:val="24"/>
          <w:szCs w:val="24"/>
        </w:rPr>
        <w:t>DE</w:t>
      </w:r>
      <w:r w:rsidRPr="00EA3A54">
        <w:rPr>
          <w:rFonts w:ascii="Times New Roman" w:hAnsi="Times New Roman" w:cs="Times New Roman"/>
          <w:b/>
          <w:bCs/>
          <w:color w:val="auto"/>
          <w:spacing w:val="-2"/>
          <w:sz w:val="24"/>
          <w:szCs w:val="24"/>
        </w:rPr>
        <w:t xml:space="preserve"> PAGAMENTO</w:t>
      </w:r>
    </w:p>
    <w:p w14:paraId="3FB15562" w14:textId="77777777" w:rsidR="007D2DB3" w:rsidRPr="007D2DB3" w:rsidRDefault="007D2DB3" w:rsidP="006B7B43">
      <w:pPr>
        <w:pStyle w:val="PargrafodaLista"/>
        <w:tabs>
          <w:tab w:val="left" w:pos="426"/>
          <w:tab w:val="left" w:pos="856"/>
        </w:tabs>
        <w:spacing w:line="276" w:lineRule="auto"/>
        <w:ind w:left="0" w:right="237"/>
        <w:jc w:val="both"/>
        <w:rPr>
          <w:rFonts w:ascii="Times New Roman" w:hAnsi="Times New Roman" w:cs="Times New Roman"/>
          <w:b/>
          <w:sz w:val="24"/>
          <w:szCs w:val="24"/>
        </w:rPr>
      </w:pPr>
      <w:r w:rsidRPr="007D2DB3">
        <w:rPr>
          <w:rFonts w:ascii="Times New Roman" w:hAnsi="Times New Roman" w:cs="Times New Roman"/>
          <w:sz w:val="24"/>
          <w:szCs w:val="24"/>
        </w:rPr>
        <w:t>a) 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pagamento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será</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realizado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através</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ordem</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bancária,</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para</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crédito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em</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banco,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agência</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conta corrente indicados pelo contratado.</w:t>
      </w:r>
    </w:p>
    <w:p w14:paraId="11257515" w14:textId="77777777" w:rsidR="007D2DB3" w:rsidRPr="007D2DB3" w:rsidRDefault="007D2DB3" w:rsidP="006B7B43">
      <w:pPr>
        <w:pStyle w:val="PargrafodaLista"/>
        <w:tabs>
          <w:tab w:val="left" w:pos="426"/>
          <w:tab w:val="left" w:pos="856"/>
        </w:tabs>
        <w:spacing w:line="276" w:lineRule="auto"/>
        <w:ind w:left="0" w:right="237"/>
        <w:jc w:val="both"/>
        <w:rPr>
          <w:rFonts w:ascii="Times New Roman" w:hAnsi="Times New Roman" w:cs="Times New Roman"/>
          <w:sz w:val="24"/>
          <w:szCs w:val="24"/>
        </w:rPr>
      </w:pPr>
      <w:r w:rsidRPr="007D2DB3">
        <w:rPr>
          <w:rFonts w:ascii="Times New Roman" w:hAnsi="Times New Roman" w:cs="Times New Roman"/>
          <w:sz w:val="24"/>
          <w:szCs w:val="24"/>
        </w:rPr>
        <w:t>b) Será</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considerada</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data</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pagamento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dia</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em</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constar</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como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emitida</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ordem</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bancária</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 xml:space="preserve">para </w:t>
      </w:r>
      <w:r w:rsidRPr="007D2DB3">
        <w:rPr>
          <w:rFonts w:ascii="Times New Roman" w:hAnsi="Times New Roman" w:cs="Times New Roman"/>
          <w:spacing w:val="-2"/>
          <w:sz w:val="24"/>
          <w:szCs w:val="24"/>
        </w:rPr>
        <w:t>pagamento.</w:t>
      </w:r>
    </w:p>
    <w:p w14:paraId="6509705B" w14:textId="77777777" w:rsidR="007D2DB3" w:rsidRPr="007D2DB3" w:rsidRDefault="007D2DB3" w:rsidP="006B7B43">
      <w:pPr>
        <w:pStyle w:val="PargrafodaLista"/>
        <w:tabs>
          <w:tab w:val="left" w:pos="426"/>
          <w:tab w:val="left" w:pos="856"/>
        </w:tabs>
        <w:spacing w:line="276" w:lineRule="auto"/>
        <w:ind w:left="0" w:right="237"/>
        <w:jc w:val="both"/>
        <w:rPr>
          <w:rFonts w:ascii="Times New Roman" w:hAnsi="Times New Roman" w:cs="Times New Roman"/>
          <w:b/>
          <w:bCs/>
          <w:sz w:val="24"/>
          <w:szCs w:val="24"/>
        </w:rPr>
      </w:pPr>
      <w:r w:rsidRPr="007D2DB3">
        <w:rPr>
          <w:rFonts w:ascii="Times New Roman" w:hAnsi="Times New Roman" w:cs="Times New Roman"/>
          <w:b/>
          <w:bCs/>
          <w:spacing w:val="-2"/>
          <w:sz w:val="24"/>
          <w:szCs w:val="24"/>
        </w:rPr>
        <w:t xml:space="preserve">13. </w:t>
      </w:r>
      <w:r w:rsidRPr="007D2DB3">
        <w:rPr>
          <w:rFonts w:ascii="Times New Roman" w:hAnsi="Times New Roman" w:cs="Times New Roman"/>
          <w:b/>
          <w:bCs/>
          <w:sz w:val="24"/>
          <w:szCs w:val="24"/>
        </w:rPr>
        <w:t>PRAZO</w:t>
      </w:r>
      <w:r w:rsidRPr="007D2DB3">
        <w:rPr>
          <w:rFonts w:ascii="Times New Roman" w:hAnsi="Times New Roman" w:cs="Times New Roman"/>
          <w:b/>
          <w:bCs/>
          <w:spacing w:val="-1"/>
          <w:sz w:val="24"/>
          <w:szCs w:val="24"/>
        </w:rPr>
        <w:t xml:space="preserve"> </w:t>
      </w:r>
      <w:r w:rsidRPr="007D2DB3">
        <w:rPr>
          <w:rFonts w:ascii="Times New Roman" w:hAnsi="Times New Roman" w:cs="Times New Roman"/>
          <w:b/>
          <w:bCs/>
          <w:sz w:val="24"/>
          <w:szCs w:val="24"/>
        </w:rPr>
        <w:t>DE</w:t>
      </w:r>
      <w:r w:rsidRPr="007D2DB3">
        <w:rPr>
          <w:rFonts w:ascii="Times New Roman" w:hAnsi="Times New Roman" w:cs="Times New Roman"/>
          <w:b/>
          <w:bCs/>
          <w:spacing w:val="-1"/>
          <w:sz w:val="24"/>
          <w:szCs w:val="24"/>
        </w:rPr>
        <w:t xml:space="preserve"> </w:t>
      </w:r>
      <w:r w:rsidRPr="007D2DB3">
        <w:rPr>
          <w:rFonts w:ascii="Times New Roman" w:hAnsi="Times New Roman" w:cs="Times New Roman"/>
          <w:b/>
          <w:bCs/>
          <w:spacing w:val="-2"/>
          <w:sz w:val="24"/>
          <w:szCs w:val="24"/>
        </w:rPr>
        <w:t>PAGAMENTO</w:t>
      </w:r>
    </w:p>
    <w:p w14:paraId="36284912" w14:textId="77777777" w:rsidR="007D2DB3" w:rsidRPr="007D2DB3" w:rsidRDefault="007D2DB3" w:rsidP="006B7B43">
      <w:pPr>
        <w:pStyle w:val="PargrafodaLista"/>
        <w:tabs>
          <w:tab w:val="left" w:pos="426"/>
          <w:tab w:val="left" w:pos="856"/>
        </w:tabs>
        <w:spacing w:line="276" w:lineRule="auto"/>
        <w:ind w:left="0" w:right="237"/>
        <w:jc w:val="both"/>
        <w:rPr>
          <w:rFonts w:ascii="Times New Roman" w:hAnsi="Times New Roman" w:cs="Times New Roman"/>
          <w:b/>
          <w:bCs/>
          <w:sz w:val="24"/>
          <w:szCs w:val="24"/>
        </w:rPr>
      </w:pPr>
      <w:r w:rsidRPr="007D2DB3">
        <w:rPr>
          <w:rFonts w:ascii="Times New Roman" w:hAnsi="Times New Roman" w:cs="Times New Roman"/>
          <w:b/>
          <w:bCs/>
          <w:sz w:val="24"/>
          <w:szCs w:val="24"/>
        </w:rPr>
        <w:t xml:space="preserve">a) </w:t>
      </w:r>
      <w:r w:rsidRPr="007D2DB3">
        <w:rPr>
          <w:rFonts w:ascii="Times New Roman" w:hAnsi="Times New Roman" w:cs="Times New Roman"/>
          <w:sz w:val="24"/>
          <w:szCs w:val="24"/>
        </w:rPr>
        <w:t>O pagamento será efetuado em</w:t>
      </w:r>
      <w:r w:rsidRPr="007D2DB3">
        <w:rPr>
          <w:rFonts w:ascii="Times New Roman" w:hAnsi="Times New Roman" w:cs="Times New Roman"/>
          <w:b/>
          <w:bCs/>
          <w:sz w:val="24"/>
          <w:szCs w:val="24"/>
        </w:rPr>
        <w:t xml:space="preserve"> </w:t>
      </w:r>
      <w:r w:rsidRPr="007D2DB3">
        <w:rPr>
          <w:rFonts w:ascii="Times New Roman" w:hAnsi="Times New Roman" w:cs="Times New Roman"/>
          <w:sz w:val="24"/>
          <w:szCs w:val="24"/>
        </w:rPr>
        <w:t>até 30 (trinta) dias, contados do recebimento dos produtos e da emissão da Nota Fiscal/Fatura.</w:t>
      </w:r>
    </w:p>
    <w:p w14:paraId="4288149A" w14:textId="77777777" w:rsidR="007D2DB3" w:rsidRPr="007D2DB3" w:rsidRDefault="007D2DB3" w:rsidP="006B7B43">
      <w:pPr>
        <w:pStyle w:val="PargrafodaLista"/>
        <w:tabs>
          <w:tab w:val="left" w:pos="426"/>
          <w:tab w:val="left" w:pos="905"/>
        </w:tabs>
        <w:spacing w:line="276" w:lineRule="auto"/>
        <w:ind w:left="0" w:right="237"/>
        <w:jc w:val="both"/>
        <w:rPr>
          <w:rFonts w:ascii="Times New Roman" w:hAnsi="Times New Roman" w:cs="Times New Roman"/>
          <w:sz w:val="24"/>
          <w:szCs w:val="24"/>
        </w:rPr>
      </w:pPr>
      <w:r w:rsidRPr="007D2DB3">
        <w:rPr>
          <w:rFonts w:ascii="Times New Roman" w:hAnsi="Times New Roman" w:cs="Times New Roman"/>
          <w:sz w:val="24"/>
          <w:szCs w:val="24"/>
        </w:rPr>
        <w:t>b) Considera-se ocorrido o recebimento da nota fiscal quando o órgão contratante atestar a execução do objeto do contrato.</w:t>
      </w:r>
    </w:p>
    <w:p w14:paraId="798B2259" w14:textId="77777777" w:rsidR="007D2DB3" w:rsidRPr="007D2DB3" w:rsidRDefault="007D2DB3" w:rsidP="006B7B43">
      <w:pPr>
        <w:pStyle w:val="PargrafodaLista"/>
        <w:tabs>
          <w:tab w:val="left" w:pos="426"/>
          <w:tab w:val="left" w:pos="914"/>
        </w:tabs>
        <w:spacing w:line="276" w:lineRule="auto"/>
        <w:ind w:left="0" w:right="237"/>
        <w:jc w:val="both"/>
        <w:rPr>
          <w:rFonts w:ascii="Times New Roman" w:hAnsi="Times New Roman" w:cs="Times New Roman"/>
          <w:b/>
          <w:sz w:val="24"/>
          <w:szCs w:val="24"/>
        </w:rPr>
      </w:pPr>
      <w:r w:rsidRPr="007D2DB3">
        <w:rPr>
          <w:rFonts w:ascii="Times New Roman" w:hAnsi="Times New Roman" w:cs="Times New Roman"/>
          <w:b/>
          <w:sz w:val="24"/>
          <w:szCs w:val="24"/>
        </w:rPr>
        <w:t xml:space="preserve">c) </w:t>
      </w:r>
      <w:r w:rsidRPr="007D2DB3">
        <w:rPr>
          <w:rFonts w:ascii="Times New Roman" w:hAnsi="Times New Roman" w:cs="Times New Roman"/>
          <w:sz w:val="24"/>
          <w:szCs w:val="24"/>
        </w:rPr>
        <w:t>No caso de atraso pelo Contratante, os valores devidos ao contratado serão atualizados monetariamente entre o termo final do prazo de pagamento até a data de sua efetiva realização, mediante aplicação do índice IPCA-IBGE de correção monetária.</w:t>
      </w:r>
    </w:p>
    <w:p w14:paraId="69B19855" w14:textId="77777777" w:rsidR="007D2DB3" w:rsidRPr="00EA3A54" w:rsidRDefault="007D2DB3" w:rsidP="006B7B43">
      <w:pPr>
        <w:pStyle w:val="Ttulo3"/>
        <w:tabs>
          <w:tab w:val="left" w:pos="426"/>
          <w:tab w:val="left" w:pos="691"/>
        </w:tabs>
        <w:jc w:val="both"/>
        <w:rPr>
          <w:rFonts w:ascii="Times New Roman" w:hAnsi="Times New Roman" w:cs="Times New Roman"/>
          <w:b/>
          <w:bCs/>
          <w:color w:val="auto"/>
          <w:sz w:val="24"/>
          <w:szCs w:val="24"/>
        </w:rPr>
      </w:pPr>
      <w:r w:rsidRPr="00EA3A54">
        <w:rPr>
          <w:rFonts w:ascii="Times New Roman" w:hAnsi="Times New Roman" w:cs="Times New Roman"/>
          <w:b/>
          <w:bCs/>
          <w:color w:val="auto"/>
          <w:sz w:val="24"/>
          <w:szCs w:val="24"/>
        </w:rPr>
        <w:lastRenderedPageBreak/>
        <w:t>14. CONDIÇÕES</w:t>
      </w:r>
      <w:r w:rsidRPr="00EA3A54">
        <w:rPr>
          <w:rFonts w:ascii="Times New Roman" w:hAnsi="Times New Roman" w:cs="Times New Roman"/>
          <w:b/>
          <w:bCs/>
          <w:color w:val="auto"/>
          <w:spacing w:val="-4"/>
          <w:sz w:val="24"/>
          <w:szCs w:val="24"/>
        </w:rPr>
        <w:t xml:space="preserve"> </w:t>
      </w:r>
      <w:r w:rsidRPr="00EA3A54">
        <w:rPr>
          <w:rFonts w:ascii="Times New Roman" w:hAnsi="Times New Roman" w:cs="Times New Roman"/>
          <w:b/>
          <w:bCs/>
          <w:color w:val="auto"/>
          <w:sz w:val="24"/>
          <w:szCs w:val="24"/>
        </w:rPr>
        <w:t>DE</w:t>
      </w:r>
      <w:r w:rsidRPr="00EA3A54">
        <w:rPr>
          <w:rFonts w:ascii="Times New Roman" w:hAnsi="Times New Roman" w:cs="Times New Roman"/>
          <w:b/>
          <w:bCs/>
          <w:color w:val="auto"/>
          <w:spacing w:val="-3"/>
          <w:sz w:val="24"/>
          <w:szCs w:val="24"/>
        </w:rPr>
        <w:t xml:space="preserve"> </w:t>
      </w:r>
      <w:r w:rsidRPr="00EA3A54">
        <w:rPr>
          <w:rFonts w:ascii="Times New Roman" w:hAnsi="Times New Roman" w:cs="Times New Roman"/>
          <w:b/>
          <w:bCs/>
          <w:color w:val="auto"/>
          <w:spacing w:val="-2"/>
          <w:sz w:val="24"/>
          <w:szCs w:val="24"/>
        </w:rPr>
        <w:t>PAGAMENTO</w:t>
      </w:r>
    </w:p>
    <w:p w14:paraId="5D2DD336" w14:textId="77777777" w:rsidR="007D2DB3" w:rsidRPr="007D2DB3" w:rsidRDefault="007D2DB3" w:rsidP="006B7B43">
      <w:pPr>
        <w:tabs>
          <w:tab w:val="left" w:pos="426"/>
          <w:tab w:val="left" w:pos="868"/>
        </w:tabs>
        <w:spacing w:line="276" w:lineRule="auto"/>
        <w:ind w:right="229"/>
        <w:jc w:val="both"/>
        <w:rPr>
          <w:rFonts w:ascii="Times New Roman" w:hAnsi="Times New Roman" w:cs="Times New Roman"/>
          <w:b/>
          <w:sz w:val="24"/>
          <w:szCs w:val="24"/>
        </w:rPr>
      </w:pPr>
      <w:r w:rsidRPr="007D2DB3">
        <w:rPr>
          <w:rFonts w:ascii="Times New Roman" w:hAnsi="Times New Roman" w:cs="Times New Roman"/>
          <w:sz w:val="24"/>
          <w:szCs w:val="24"/>
        </w:rPr>
        <w:t>a) As notas fiscais emitidas deverão estar de acordo com os valores unitários e totais</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constantes na</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proposta,</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passa</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integrar</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presente</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Edital,</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independente</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transcrição</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anexação</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deverão conter, em local de fácil visualização, a indicação do número da licitação, a fim de se acelerar o trâmite de liberação do documento fiscal para pagamento.</w:t>
      </w:r>
    </w:p>
    <w:p w14:paraId="420CB2C2" w14:textId="77777777" w:rsidR="007D2DB3" w:rsidRPr="007D2DB3" w:rsidRDefault="007D2DB3" w:rsidP="006B7B43">
      <w:pPr>
        <w:pStyle w:val="PargrafodaLista"/>
        <w:tabs>
          <w:tab w:val="left" w:pos="426"/>
          <w:tab w:val="left" w:pos="807"/>
        </w:tabs>
        <w:spacing w:line="273" w:lineRule="auto"/>
        <w:ind w:left="0" w:right="236"/>
        <w:jc w:val="both"/>
        <w:rPr>
          <w:rFonts w:ascii="Times New Roman" w:hAnsi="Times New Roman" w:cs="Times New Roman"/>
          <w:b/>
          <w:sz w:val="24"/>
          <w:szCs w:val="24"/>
          <w:u w:val="single"/>
        </w:rPr>
      </w:pPr>
      <w:proofErr w:type="gramStart"/>
      <w:r w:rsidRPr="007D2DB3">
        <w:rPr>
          <w:rFonts w:ascii="Times New Roman" w:hAnsi="Times New Roman" w:cs="Times New Roman"/>
          <w:b/>
          <w:sz w:val="24"/>
          <w:szCs w:val="24"/>
          <w:u w:val="single"/>
        </w:rPr>
        <w:t>b)</w:t>
      </w:r>
      <w:r w:rsidRPr="007D2DB3">
        <w:rPr>
          <w:rFonts w:ascii="Times New Roman" w:hAnsi="Times New Roman" w:cs="Times New Roman"/>
          <w:sz w:val="24"/>
          <w:szCs w:val="24"/>
          <w:u w:val="single"/>
        </w:rPr>
        <w:t>Os</w:t>
      </w:r>
      <w:proofErr w:type="gramEnd"/>
      <w:r w:rsidRPr="007D2DB3">
        <w:rPr>
          <w:rFonts w:ascii="Times New Roman" w:hAnsi="Times New Roman" w:cs="Times New Roman"/>
          <w:sz w:val="24"/>
          <w:szCs w:val="24"/>
          <w:u w:val="single"/>
        </w:rPr>
        <w:t xml:space="preserve"> dados bancários da empresa contratada (pessoa jurídica), deverão constar,</w:t>
      </w:r>
      <w:r w:rsidRPr="007D2DB3">
        <w:rPr>
          <w:rFonts w:ascii="Times New Roman" w:hAnsi="Times New Roman" w:cs="Times New Roman"/>
          <w:sz w:val="24"/>
          <w:szCs w:val="24"/>
        </w:rPr>
        <w:t xml:space="preserve"> </w:t>
      </w:r>
      <w:r w:rsidRPr="007D2DB3">
        <w:rPr>
          <w:rFonts w:ascii="Times New Roman" w:hAnsi="Times New Roman" w:cs="Times New Roman"/>
          <w:sz w:val="24"/>
          <w:szCs w:val="24"/>
          <w:u w:val="single"/>
        </w:rPr>
        <w:t>obrigatoriamente, no corpo da nota fiscal.</w:t>
      </w:r>
    </w:p>
    <w:p w14:paraId="7C3284C7" w14:textId="77777777" w:rsidR="007D2DB3" w:rsidRPr="007D2DB3" w:rsidRDefault="007D2DB3" w:rsidP="006B7B43">
      <w:pPr>
        <w:pStyle w:val="PargrafodaLista"/>
        <w:tabs>
          <w:tab w:val="left" w:pos="426"/>
          <w:tab w:val="left" w:pos="864"/>
        </w:tabs>
        <w:spacing w:line="276" w:lineRule="auto"/>
        <w:ind w:left="0" w:right="236"/>
        <w:jc w:val="both"/>
        <w:rPr>
          <w:rFonts w:ascii="Times New Roman" w:hAnsi="Times New Roman" w:cs="Times New Roman"/>
          <w:sz w:val="24"/>
          <w:szCs w:val="24"/>
        </w:rPr>
      </w:pPr>
      <w:r w:rsidRPr="007D2DB3">
        <w:rPr>
          <w:rFonts w:ascii="Times New Roman" w:hAnsi="Times New Roman" w:cs="Times New Roman"/>
          <w:sz w:val="24"/>
          <w:szCs w:val="24"/>
        </w:rPr>
        <w:t>c)Não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serão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aceitos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boletos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bancários,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somente</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serão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efetuados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depósitos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em</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conta</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corrente</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em nome da Contratada.</w:t>
      </w:r>
    </w:p>
    <w:p w14:paraId="391CD15C" w14:textId="77777777" w:rsidR="007D2DB3" w:rsidRPr="007D2DB3" w:rsidRDefault="007D2DB3" w:rsidP="006B7B43">
      <w:pPr>
        <w:pStyle w:val="PargrafodaLista"/>
        <w:tabs>
          <w:tab w:val="left" w:pos="426"/>
          <w:tab w:val="left" w:pos="902"/>
        </w:tabs>
        <w:spacing w:line="276" w:lineRule="auto"/>
        <w:ind w:left="0" w:right="239"/>
        <w:jc w:val="both"/>
        <w:rPr>
          <w:rFonts w:ascii="Times New Roman" w:hAnsi="Times New Roman" w:cs="Times New Roman"/>
          <w:b/>
          <w:sz w:val="24"/>
          <w:szCs w:val="24"/>
        </w:rPr>
      </w:pPr>
      <w:r w:rsidRPr="007D2DB3">
        <w:rPr>
          <w:rFonts w:ascii="Times New Roman" w:hAnsi="Times New Roman" w:cs="Times New Roman"/>
          <w:sz w:val="24"/>
          <w:szCs w:val="24"/>
        </w:rPr>
        <w:t xml:space="preserve">d) O pagamento será realizado por meio de ordem bancária, creditada na conta corrente da </w:t>
      </w:r>
      <w:r w:rsidRPr="007D2DB3">
        <w:rPr>
          <w:rFonts w:ascii="Times New Roman" w:hAnsi="Times New Roman" w:cs="Times New Roman"/>
          <w:spacing w:val="-2"/>
          <w:sz w:val="24"/>
          <w:szCs w:val="24"/>
        </w:rPr>
        <w:t>CONTRATADA.</w:t>
      </w:r>
    </w:p>
    <w:p w14:paraId="2198950F" w14:textId="77777777" w:rsidR="007D2DB3" w:rsidRPr="007D2DB3" w:rsidRDefault="007D2DB3" w:rsidP="006B7B43">
      <w:pPr>
        <w:pStyle w:val="PargrafodaLista"/>
        <w:tabs>
          <w:tab w:val="left" w:pos="426"/>
          <w:tab w:val="left" w:pos="902"/>
        </w:tabs>
        <w:spacing w:line="276" w:lineRule="auto"/>
        <w:ind w:left="0" w:right="239"/>
        <w:jc w:val="both"/>
        <w:rPr>
          <w:rFonts w:ascii="Times New Roman" w:hAnsi="Times New Roman" w:cs="Times New Roman"/>
          <w:b/>
          <w:sz w:val="24"/>
          <w:szCs w:val="24"/>
        </w:rPr>
      </w:pPr>
      <w:r w:rsidRPr="007D2DB3">
        <w:rPr>
          <w:rFonts w:ascii="Times New Roman" w:hAnsi="Times New Roman" w:cs="Times New Roman"/>
          <w:b/>
          <w:sz w:val="24"/>
          <w:szCs w:val="24"/>
        </w:rPr>
        <w:t xml:space="preserve">e) </w:t>
      </w:r>
      <w:r w:rsidRPr="007D2DB3">
        <w:rPr>
          <w:rFonts w:ascii="Times New Roman" w:hAnsi="Times New Roman" w:cs="Times New Roman"/>
          <w:sz w:val="24"/>
          <w:szCs w:val="24"/>
        </w:rPr>
        <w:t>Nenhum</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pagamento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será</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efetuado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à</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CONTRATADA</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enquanto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pendente</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qualquer</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obrigação, sem que isso gere direito de reajustamento de preços, correção monetária ou encargos moratórios.</w:t>
      </w:r>
    </w:p>
    <w:p w14:paraId="759B23BB" w14:textId="408EC26C" w:rsidR="007D2DB3" w:rsidRPr="007D2DB3" w:rsidRDefault="007D2DB3" w:rsidP="006B7B43">
      <w:pPr>
        <w:pStyle w:val="PargrafodaLista"/>
        <w:tabs>
          <w:tab w:val="left" w:pos="426"/>
          <w:tab w:val="left" w:pos="878"/>
        </w:tabs>
        <w:spacing w:line="273" w:lineRule="auto"/>
        <w:ind w:left="0" w:right="237"/>
        <w:jc w:val="both"/>
        <w:rPr>
          <w:rFonts w:ascii="Times New Roman" w:hAnsi="Times New Roman" w:cs="Times New Roman"/>
          <w:b/>
          <w:sz w:val="24"/>
          <w:szCs w:val="24"/>
        </w:rPr>
      </w:pPr>
      <w:r w:rsidRPr="007D2DB3">
        <w:rPr>
          <w:rFonts w:ascii="Times New Roman" w:hAnsi="Times New Roman" w:cs="Times New Roman"/>
          <w:sz w:val="24"/>
          <w:szCs w:val="24"/>
        </w:rPr>
        <w:t>f)</w:t>
      </w:r>
      <w:r w:rsidR="006B7B43">
        <w:rPr>
          <w:rFonts w:ascii="Times New Roman" w:hAnsi="Times New Roman" w:cs="Times New Roman"/>
          <w:sz w:val="24"/>
          <w:szCs w:val="24"/>
        </w:rPr>
        <w:t xml:space="preserve"> </w:t>
      </w:r>
      <w:r w:rsidRPr="007D2DB3">
        <w:rPr>
          <w:rFonts w:ascii="Times New Roman" w:hAnsi="Times New Roman" w:cs="Times New Roman"/>
          <w:sz w:val="24"/>
          <w:szCs w:val="24"/>
        </w:rPr>
        <w:t>Quando houver glosa parcial do objeto, o contratante deverá comunicar a empresa para que emita a nota fiscal ou fatura com o valor exato dimensionado.</w:t>
      </w:r>
    </w:p>
    <w:p w14:paraId="5BB6C17B" w14:textId="4922366D" w:rsidR="007D2DB3" w:rsidRPr="007D2DB3" w:rsidRDefault="007D2DB3" w:rsidP="006B7B43">
      <w:pPr>
        <w:pStyle w:val="PargrafodaLista"/>
        <w:tabs>
          <w:tab w:val="left" w:pos="426"/>
          <w:tab w:val="left" w:pos="856"/>
        </w:tabs>
        <w:spacing w:line="276" w:lineRule="auto"/>
        <w:ind w:left="0" w:right="229"/>
        <w:jc w:val="both"/>
        <w:rPr>
          <w:rFonts w:ascii="Times New Roman" w:hAnsi="Times New Roman" w:cs="Times New Roman"/>
          <w:b/>
          <w:sz w:val="24"/>
          <w:szCs w:val="24"/>
        </w:rPr>
      </w:pPr>
      <w:r w:rsidRPr="007D2DB3">
        <w:rPr>
          <w:rFonts w:ascii="Times New Roman" w:hAnsi="Times New Roman" w:cs="Times New Roman"/>
          <w:sz w:val="24"/>
          <w:szCs w:val="24"/>
        </w:rPr>
        <w:t>g)</w:t>
      </w:r>
      <w:r w:rsidR="006B7B43">
        <w:rPr>
          <w:rFonts w:ascii="Times New Roman" w:hAnsi="Times New Roman" w:cs="Times New Roman"/>
          <w:sz w:val="24"/>
          <w:szCs w:val="24"/>
        </w:rPr>
        <w:t xml:space="preserve"> </w:t>
      </w:r>
      <w:r w:rsidRPr="007D2DB3">
        <w:rPr>
          <w:rFonts w:ascii="Times New Roman" w:hAnsi="Times New Roman" w:cs="Times New Roman"/>
          <w:sz w:val="24"/>
          <w:szCs w:val="24"/>
        </w:rPr>
        <w:t>Havendo</w:t>
      </w:r>
      <w:r w:rsidRPr="007D2DB3">
        <w:rPr>
          <w:rFonts w:ascii="Times New Roman" w:hAnsi="Times New Roman" w:cs="Times New Roman"/>
          <w:spacing w:val="-13"/>
          <w:sz w:val="24"/>
          <w:szCs w:val="24"/>
        </w:rPr>
        <w:t xml:space="preserve"> </w:t>
      </w:r>
      <w:r w:rsidRPr="007D2DB3">
        <w:rPr>
          <w:rFonts w:ascii="Times New Roman" w:hAnsi="Times New Roman" w:cs="Times New Roman"/>
          <w:sz w:val="24"/>
          <w:szCs w:val="24"/>
        </w:rPr>
        <w:t>erro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na</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apresentação</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Nota</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Fiscal/Fatura,</w:t>
      </w:r>
      <w:r w:rsidRPr="007D2DB3">
        <w:rPr>
          <w:rFonts w:ascii="Times New Roman" w:hAnsi="Times New Roman" w:cs="Times New Roman"/>
          <w:spacing w:val="-13"/>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13"/>
          <w:sz w:val="24"/>
          <w:szCs w:val="24"/>
        </w:rPr>
        <w:t xml:space="preserve"> </w:t>
      </w:r>
      <w:r w:rsidRPr="007D2DB3">
        <w:rPr>
          <w:rFonts w:ascii="Times New Roman" w:hAnsi="Times New Roman" w:cs="Times New Roman"/>
          <w:sz w:val="24"/>
          <w:szCs w:val="24"/>
        </w:rPr>
        <w:t>circunstância</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impeça</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liquidação da despesa, o pagamento ficará sobrestado até que o contratado providencie as medidas saneadoras. Nesta</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hipótese,</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prazo</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para</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pagamento</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iniciar-se-á</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após</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comprovação</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regularização</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situação, não acarretando qualquer ônus para o contratante;</w:t>
      </w:r>
    </w:p>
    <w:p w14:paraId="0D2971F7" w14:textId="54FB5615" w:rsidR="007D2DB3" w:rsidRPr="007D2DB3" w:rsidRDefault="007D2DB3" w:rsidP="006B7B43">
      <w:pPr>
        <w:pStyle w:val="PargrafodaLista"/>
        <w:tabs>
          <w:tab w:val="left" w:pos="426"/>
          <w:tab w:val="left" w:pos="973"/>
        </w:tabs>
        <w:spacing w:line="276" w:lineRule="auto"/>
        <w:ind w:left="0" w:right="234"/>
        <w:jc w:val="both"/>
        <w:rPr>
          <w:rFonts w:ascii="Times New Roman" w:hAnsi="Times New Roman" w:cs="Times New Roman"/>
          <w:b/>
          <w:sz w:val="24"/>
          <w:szCs w:val="24"/>
        </w:rPr>
      </w:pPr>
      <w:r w:rsidRPr="007D2DB3">
        <w:rPr>
          <w:rFonts w:ascii="Times New Roman" w:hAnsi="Times New Roman" w:cs="Times New Roman"/>
          <w:sz w:val="24"/>
          <w:szCs w:val="24"/>
        </w:rPr>
        <w:t>h)</w:t>
      </w:r>
      <w:r w:rsidR="006B7B43">
        <w:rPr>
          <w:rFonts w:ascii="Times New Roman" w:hAnsi="Times New Roman" w:cs="Times New Roman"/>
          <w:sz w:val="24"/>
          <w:szCs w:val="24"/>
        </w:rPr>
        <w:t xml:space="preserve"> </w:t>
      </w:r>
      <w:r w:rsidRPr="007D2DB3">
        <w:rPr>
          <w:rFonts w:ascii="Times New Roman" w:hAnsi="Times New Roman" w:cs="Times New Roman"/>
          <w:sz w:val="24"/>
          <w:szCs w:val="24"/>
        </w:rPr>
        <w:t>Havendo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efetiva</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execução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objeto,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os</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pagamentos</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serão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realizados</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normalmente,</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até</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que se decida pela rescisão do contrato, caso o contratado não regularize sua situação.</w:t>
      </w:r>
    </w:p>
    <w:p w14:paraId="0A05C1E3" w14:textId="77777777" w:rsidR="007D2DB3" w:rsidRPr="007D2DB3" w:rsidRDefault="007D2DB3" w:rsidP="006B7B43">
      <w:pPr>
        <w:pStyle w:val="PargrafodaLista"/>
        <w:tabs>
          <w:tab w:val="left" w:pos="426"/>
          <w:tab w:val="left" w:pos="978"/>
        </w:tabs>
        <w:ind w:left="0"/>
        <w:jc w:val="both"/>
        <w:rPr>
          <w:rFonts w:ascii="Times New Roman" w:hAnsi="Times New Roman" w:cs="Times New Roman"/>
          <w:b/>
          <w:sz w:val="24"/>
          <w:szCs w:val="24"/>
        </w:rPr>
      </w:pPr>
      <w:r w:rsidRPr="007D2DB3">
        <w:rPr>
          <w:rFonts w:ascii="Times New Roman" w:hAnsi="Times New Roman" w:cs="Times New Roman"/>
          <w:sz w:val="24"/>
          <w:szCs w:val="24"/>
        </w:rPr>
        <w:t>i)Quando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pagamento,</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será</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efetuada</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retenção</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tributária</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prevista</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na</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legislação</w:t>
      </w:r>
      <w:r w:rsidRPr="007D2DB3">
        <w:rPr>
          <w:rFonts w:ascii="Times New Roman" w:hAnsi="Times New Roman" w:cs="Times New Roman"/>
          <w:spacing w:val="-6"/>
          <w:sz w:val="24"/>
          <w:szCs w:val="24"/>
        </w:rPr>
        <w:t xml:space="preserve"> </w:t>
      </w:r>
      <w:r w:rsidRPr="007D2DB3">
        <w:rPr>
          <w:rFonts w:ascii="Times New Roman" w:hAnsi="Times New Roman" w:cs="Times New Roman"/>
          <w:spacing w:val="-2"/>
          <w:sz w:val="24"/>
          <w:szCs w:val="24"/>
        </w:rPr>
        <w:t>aplicável.</w:t>
      </w:r>
    </w:p>
    <w:p w14:paraId="19EBDAF0" w14:textId="77777777" w:rsidR="007D2DB3" w:rsidRPr="007D2DB3" w:rsidRDefault="007D2DB3" w:rsidP="006B7B43">
      <w:pPr>
        <w:pStyle w:val="PargrafodaLista"/>
        <w:tabs>
          <w:tab w:val="left" w:pos="426"/>
          <w:tab w:val="left" w:pos="973"/>
        </w:tabs>
        <w:spacing w:line="276" w:lineRule="auto"/>
        <w:ind w:left="0" w:right="233"/>
        <w:jc w:val="both"/>
        <w:rPr>
          <w:rFonts w:ascii="Times New Roman" w:hAnsi="Times New Roman" w:cs="Times New Roman"/>
          <w:b/>
          <w:sz w:val="24"/>
          <w:szCs w:val="24"/>
        </w:rPr>
      </w:pPr>
      <w:r w:rsidRPr="007D2DB3">
        <w:rPr>
          <w:rFonts w:ascii="Times New Roman" w:hAnsi="Times New Roman" w:cs="Times New Roman"/>
          <w:sz w:val="24"/>
          <w:szCs w:val="24"/>
        </w:rPr>
        <w:t>m)Independentemente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percentual</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tributo</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inserido</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na</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planilha,</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pagamento</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serão</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retidos na fonte os percentuais estabelecidos na legislação vigente.</w:t>
      </w:r>
    </w:p>
    <w:p w14:paraId="083AE8E1" w14:textId="77777777" w:rsidR="007D2DB3" w:rsidRPr="007D2DB3" w:rsidRDefault="007D2DB3" w:rsidP="006B7B43">
      <w:pPr>
        <w:pStyle w:val="PargrafodaLista"/>
        <w:tabs>
          <w:tab w:val="left" w:pos="426"/>
          <w:tab w:val="left" w:pos="975"/>
        </w:tabs>
        <w:spacing w:line="276" w:lineRule="auto"/>
        <w:ind w:left="0" w:right="230"/>
        <w:jc w:val="both"/>
        <w:rPr>
          <w:rFonts w:ascii="Times New Roman" w:hAnsi="Times New Roman" w:cs="Times New Roman"/>
          <w:sz w:val="24"/>
          <w:szCs w:val="24"/>
        </w:rPr>
      </w:pPr>
      <w:proofErr w:type="gramStart"/>
      <w:r w:rsidRPr="007D2DB3">
        <w:rPr>
          <w:rFonts w:ascii="Times New Roman" w:hAnsi="Times New Roman" w:cs="Times New Roman"/>
          <w:sz w:val="24"/>
          <w:szCs w:val="24"/>
        </w:rPr>
        <w:t>j)O</w:t>
      </w:r>
      <w:proofErr w:type="gramEnd"/>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contratado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regularmente</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optante</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pelo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Simples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Nacional,</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nos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termos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Lei</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Complementar nº123/2006, não sofrerá a retenção tributária quanto aos impostos e contribuições abrangidos por aquele regime. No entanto, o pagamento ficará condicionado à apresentação de comprovação, por meio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documento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oficial,</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faz</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jus</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ao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tratamento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tributário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favorecido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previsto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na</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referida</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 xml:space="preserve">Lei </w:t>
      </w:r>
      <w:r w:rsidRPr="007D2DB3">
        <w:rPr>
          <w:rFonts w:ascii="Times New Roman" w:hAnsi="Times New Roman" w:cs="Times New Roman"/>
          <w:spacing w:val="-2"/>
          <w:sz w:val="24"/>
          <w:szCs w:val="24"/>
        </w:rPr>
        <w:t>Complementar.</w:t>
      </w:r>
    </w:p>
    <w:p w14:paraId="5704C259" w14:textId="77777777" w:rsidR="007D2DB3" w:rsidRPr="00EA3A54" w:rsidRDefault="007D2DB3" w:rsidP="006B7B43">
      <w:pPr>
        <w:pStyle w:val="Ttulo3"/>
        <w:tabs>
          <w:tab w:val="left" w:pos="426"/>
        </w:tabs>
        <w:jc w:val="both"/>
        <w:rPr>
          <w:rFonts w:ascii="Times New Roman" w:hAnsi="Times New Roman" w:cs="Times New Roman"/>
          <w:b/>
          <w:bCs/>
          <w:color w:val="auto"/>
          <w:sz w:val="24"/>
          <w:szCs w:val="24"/>
        </w:rPr>
      </w:pPr>
      <w:r w:rsidRPr="00EA3A54">
        <w:rPr>
          <w:rFonts w:ascii="Times New Roman" w:hAnsi="Times New Roman" w:cs="Times New Roman"/>
          <w:b/>
          <w:bCs/>
          <w:color w:val="auto"/>
          <w:sz w:val="24"/>
          <w:szCs w:val="24"/>
        </w:rPr>
        <w:t>15. DO</w:t>
      </w:r>
      <w:r w:rsidRPr="00EA3A54">
        <w:rPr>
          <w:rFonts w:ascii="Times New Roman" w:hAnsi="Times New Roman" w:cs="Times New Roman"/>
          <w:b/>
          <w:bCs/>
          <w:color w:val="auto"/>
          <w:spacing w:val="-3"/>
          <w:sz w:val="24"/>
          <w:szCs w:val="24"/>
        </w:rPr>
        <w:t xml:space="preserve"> </w:t>
      </w:r>
      <w:r w:rsidRPr="00EA3A54">
        <w:rPr>
          <w:rFonts w:ascii="Times New Roman" w:hAnsi="Times New Roman" w:cs="Times New Roman"/>
          <w:b/>
          <w:bCs/>
          <w:color w:val="auto"/>
          <w:spacing w:val="-2"/>
          <w:sz w:val="24"/>
          <w:szCs w:val="24"/>
        </w:rPr>
        <w:t>REAJUSTE</w:t>
      </w:r>
    </w:p>
    <w:p w14:paraId="6CA0BC87" w14:textId="2E718B57" w:rsidR="007D2DB3" w:rsidRPr="007D2DB3" w:rsidRDefault="007D2DB3" w:rsidP="00DA338F">
      <w:pPr>
        <w:pStyle w:val="PargrafodaLista"/>
        <w:widowControl w:val="0"/>
        <w:numPr>
          <w:ilvl w:val="1"/>
          <w:numId w:val="30"/>
        </w:numPr>
        <w:tabs>
          <w:tab w:val="left" w:pos="426"/>
          <w:tab w:val="left" w:pos="700"/>
        </w:tabs>
        <w:autoSpaceDE w:val="0"/>
        <w:autoSpaceDN w:val="0"/>
        <w:spacing w:after="0" w:line="276" w:lineRule="auto"/>
        <w:ind w:left="0" w:right="227"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Os preços inicialmente contratados são fixos e irreajustáveis no prazo até 12 (doze) meses, a contar d</w:t>
      </w:r>
      <w:r w:rsidR="006B7B43">
        <w:rPr>
          <w:rFonts w:ascii="Times New Roman" w:hAnsi="Times New Roman" w:cs="Times New Roman"/>
          <w:sz w:val="24"/>
          <w:szCs w:val="24"/>
        </w:rPr>
        <w:t xml:space="preserve">a data do orçamento estimado da contratação. </w:t>
      </w:r>
    </w:p>
    <w:p w14:paraId="6D6D6BF8" w14:textId="77777777" w:rsidR="007D2DB3" w:rsidRPr="00EA3A54" w:rsidRDefault="007D2DB3" w:rsidP="006B7B43">
      <w:pPr>
        <w:pStyle w:val="Ttulo3"/>
        <w:tabs>
          <w:tab w:val="left" w:pos="426"/>
        </w:tabs>
        <w:jc w:val="both"/>
        <w:rPr>
          <w:rFonts w:ascii="Times New Roman" w:hAnsi="Times New Roman" w:cs="Times New Roman"/>
          <w:b/>
          <w:bCs/>
          <w:color w:val="auto"/>
          <w:sz w:val="24"/>
          <w:szCs w:val="24"/>
        </w:rPr>
      </w:pPr>
      <w:r w:rsidRPr="00EA3A54">
        <w:rPr>
          <w:rFonts w:ascii="Times New Roman" w:hAnsi="Times New Roman" w:cs="Times New Roman"/>
          <w:b/>
          <w:bCs/>
          <w:color w:val="auto"/>
          <w:sz w:val="24"/>
          <w:szCs w:val="24"/>
        </w:rPr>
        <w:t>16. DAS</w:t>
      </w:r>
      <w:r w:rsidRPr="00EA3A54">
        <w:rPr>
          <w:rFonts w:ascii="Times New Roman" w:hAnsi="Times New Roman" w:cs="Times New Roman"/>
          <w:b/>
          <w:bCs/>
          <w:color w:val="auto"/>
          <w:spacing w:val="-4"/>
          <w:sz w:val="24"/>
          <w:szCs w:val="24"/>
        </w:rPr>
        <w:t xml:space="preserve"> </w:t>
      </w:r>
      <w:r w:rsidRPr="00EA3A54">
        <w:rPr>
          <w:rFonts w:ascii="Times New Roman" w:hAnsi="Times New Roman" w:cs="Times New Roman"/>
          <w:b/>
          <w:bCs/>
          <w:color w:val="auto"/>
          <w:sz w:val="24"/>
          <w:szCs w:val="24"/>
        </w:rPr>
        <w:t>OBRIGAÇÕES</w:t>
      </w:r>
      <w:r w:rsidRPr="00EA3A54">
        <w:rPr>
          <w:rFonts w:ascii="Times New Roman" w:hAnsi="Times New Roman" w:cs="Times New Roman"/>
          <w:b/>
          <w:bCs/>
          <w:color w:val="auto"/>
          <w:spacing w:val="-3"/>
          <w:sz w:val="24"/>
          <w:szCs w:val="24"/>
        </w:rPr>
        <w:t xml:space="preserve"> </w:t>
      </w:r>
      <w:r w:rsidRPr="00EA3A54">
        <w:rPr>
          <w:rFonts w:ascii="Times New Roman" w:hAnsi="Times New Roman" w:cs="Times New Roman"/>
          <w:b/>
          <w:bCs/>
          <w:color w:val="auto"/>
          <w:sz w:val="24"/>
          <w:szCs w:val="24"/>
        </w:rPr>
        <w:t>DO</w:t>
      </w:r>
      <w:r w:rsidRPr="00EA3A54">
        <w:rPr>
          <w:rFonts w:ascii="Times New Roman" w:hAnsi="Times New Roman" w:cs="Times New Roman"/>
          <w:b/>
          <w:bCs/>
          <w:color w:val="auto"/>
          <w:spacing w:val="-2"/>
          <w:sz w:val="24"/>
          <w:szCs w:val="24"/>
        </w:rPr>
        <w:t xml:space="preserve"> CONTRATANTE</w:t>
      </w:r>
    </w:p>
    <w:p w14:paraId="19D3FCB6" w14:textId="77777777" w:rsidR="007D2DB3" w:rsidRPr="007D2DB3" w:rsidRDefault="007D2DB3" w:rsidP="006B7B43">
      <w:pPr>
        <w:pStyle w:val="PargrafodaLista"/>
        <w:tabs>
          <w:tab w:val="left" w:pos="426"/>
          <w:tab w:val="left" w:pos="691"/>
        </w:tabs>
        <w:ind w:left="0"/>
        <w:jc w:val="both"/>
        <w:rPr>
          <w:rFonts w:ascii="Times New Roman" w:hAnsi="Times New Roman" w:cs="Times New Roman"/>
          <w:sz w:val="24"/>
          <w:szCs w:val="24"/>
        </w:rPr>
      </w:pPr>
      <w:r w:rsidRPr="007D2DB3">
        <w:rPr>
          <w:rFonts w:ascii="Times New Roman" w:hAnsi="Times New Roman" w:cs="Times New Roman"/>
          <w:sz w:val="24"/>
          <w:szCs w:val="24"/>
        </w:rPr>
        <w:t>16.1 São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obrigações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2"/>
          <w:sz w:val="24"/>
          <w:szCs w:val="24"/>
        </w:rPr>
        <w:t xml:space="preserve"> Contratante:</w:t>
      </w:r>
    </w:p>
    <w:p w14:paraId="74929014" w14:textId="77777777" w:rsidR="007D2DB3" w:rsidRPr="007D2DB3" w:rsidRDefault="007D2DB3" w:rsidP="006B7B43">
      <w:pPr>
        <w:pStyle w:val="PargrafodaLista"/>
        <w:tabs>
          <w:tab w:val="left" w:pos="426"/>
          <w:tab w:val="left" w:pos="883"/>
        </w:tabs>
        <w:spacing w:line="276" w:lineRule="auto"/>
        <w:ind w:left="0" w:right="238"/>
        <w:jc w:val="both"/>
        <w:rPr>
          <w:rFonts w:ascii="Times New Roman" w:hAnsi="Times New Roman" w:cs="Times New Roman"/>
          <w:b/>
          <w:sz w:val="24"/>
          <w:szCs w:val="24"/>
        </w:rPr>
      </w:pPr>
      <w:proofErr w:type="gramStart"/>
      <w:r w:rsidRPr="007D2DB3">
        <w:rPr>
          <w:rFonts w:ascii="Times New Roman" w:hAnsi="Times New Roman" w:cs="Times New Roman"/>
          <w:sz w:val="24"/>
          <w:szCs w:val="24"/>
        </w:rPr>
        <w:t>a)Exigir</w:t>
      </w:r>
      <w:proofErr w:type="gramEnd"/>
      <w:r w:rsidRPr="007D2DB3">
        <w:rPr>
          <w:rFonts w:ascii="Times New Roman" w:hAnsi="Times New Roman" w:cs="Times New Roman"/>
          <w:sz w:val="24"/>
          <w:szCs w:val="24"/>
        </w:rPr>
        <w:t xml:space="preserve"> o cumprimento de todas as obrigações assumidas pelo Contratado, de acordo com o contrato e seus anexos.</w:t>
      </w:r>
    </w:p>
    <w:p w14:paraId="35AE57C9" w14:textId="77777777" w:rsidR="007D2DB3" w:rsidRPr="007D2DB3" w:rsidRDefault="007D2DB3" w:rsidP="006B7B43">
      <w:pPr>
        <w:pStyle w:val="PargrafodaLista"/>
        <w:tabs>
          <w:tab w:val="left" w:pos="426"/>
          <w:tab w:val="left" w:pos="864"/>
        </w:tabs>
        <w:ind w:left="0"/>
        <w:jc w:val="both"/>
        <w:rPr>
          <w:rFonts w:ascii="Times New Roman" w:hAnsi="Times New Roman" w:cs="Times New Roman"/>
          <w:b/>
          <w:sz w:val="24"/>
          <w:szCs w:val="24"/>
        </w:rPr>
      </w:pPr>
      <w:r w:rsidRPr="007D2DB3">
        <w:rPr>
          <w:rFonts w:ascii="Times New Roman" w:hAnsi="Times New Roman" w:cs="Times New Roman"/>
          <w:sz w:val="24"/>
          <w:szCs w:val="24"/>
        </w:rPr>
        <w:lastRenderedPageBreak/>
        <w:t>b) Receber</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objeto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prazo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condições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estabelecidas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Termo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2"/>
          <w:sz w:val="24"/>
          <w:szCs w:val="24"/>
        </w:rPr>
        <w:t xml:space="preserve"> Referência.</w:t>
      </w:r>
    </w:p>
    <w:p w14:paraId="7C6A920F" w14:textId="77777777" w:rsidR="007D2DB3" w:rsidRPr="007D2DB3" w:rsidRDefault="007D2DB3" w:rsidP="006B7B43">
      <w:pPr>
        <w:tabs>
          <w:tab w:val="left" w:pos="426"/>
          <w:tab w:val="left" w:pos="861"/>
        </w:tabs>
        <w:spacing w:line="276" w:lineRule="auto"/>
        <w:ind w:right="234"/>
        <w:jc w:val="both"/>
        <w:rPr>
          <w:rFonts w:ascii="Times New Roman" w:hAnsi="Times New Roman" w:cs="Times New Roman"/>
          <w:b/>
          <w:sz w:val="24"/>
          <w:szCs w:val="24"/>
        </w:rPr>
      </w:pPr>
      <w:r w:rsidRPr="007D2DB3">
        <w:rPr>
          <w:rFonts w:ascii="Times New Roman" w:hAnsi="Times New Roman" w:cs="Times New Roman"/>
          <w:sz w:val="24"/>
          <w:szCs w:val="24"/>
        </w:rPr>
        <w:t>c) Notificar</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Contratado,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por</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escrito,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sobre</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vícios,</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defeitos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incorreções</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verificadas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 xml:space="preserve">objeto fornecido, para que seja por ele substituído, reparado ou corrigido, no total ou em parte, às suas </w:t>
      </w:r>
      <w:r w:rsidRPr="007D2DB3">
        <w:rPr>
          <w:rFonts w:ascii="Times New Roman" w:hAnsi="Times New Roman" w:cs="Times New Roman"/>
          <w:spacing w:val="-2"/>
          <w:sz w:val="24"/>
          <w:szCs w:val="24"/>
        </w:rPr>
        <w:t>expensas.</w:t>
      </w:r>
    </w:p>
    <w:p w14:paraId="1F7233B3" w14:textId="77777777" w:rsidR="007D2DB3" w:rsidRPr="007D2DB3" w:rsidRDefault="007D2DB3" w:rsidP="006B7B43">
      <w:pPr>
        <w:pStyle w:val="PargrafodaLista"/>
        <w:tabs>
          <w:tab w:val="left" w:pos="426"/>
          <w:tab w:val="left" w:pos="885"/>
        </w:tabs>
        <w:spacing w:line="273" w:lineRule="auto"/>
        <w:ind w:left="0" w:right="233"/>
        <w:jc w:val="both"/>
        <w:rPr>
          <w:rFonts w:ascii="Times New Roman" w:hAnsi="Times New Roman" w:cs="Times New Roman"/>
          <w:b/>
          <w:sz w:val="24"/>
          <w:szCs w:val="24"/>
        </w:rPr>
      </w:pPr>
      <w:r w:rsidRPr="007D2DB3">
        <w:rPr>
          <w:rFonts w:ascii="Times New Roman" w:hAnsi="Times New Roman" w:cs="Times New Roman"/>
          <w:sz w:val="24"/>
          <w:szCs w:val="24"/>
        </w:rPr>
        <w:t>d)Acompanhar e fiscalizar a execução do presente Contrato e o cumprimento das obrigações pelo Contratado.</w:t>
      </w:r>
    </w:p>
    <w:p w14:paraId="7B362361" w14:textId="77777777" w:rsidR="007D2DB3" w:rsidRPr="007D2DB3" w:rsidRDefault="007D2DB3" w:rsidP="006B7B43">
      <w:pPr>
        <w:pStyle w:val="PargrafodaLista"/>
        <w:tabs>
          <w:tab w:val="left" w:pos="426"/>
          <w:tab w:val="left" w:pos="883"/>
        </w:tabs>
        <w:spacing w:line="276" w:lineRule="auto"/>
        <w:ind w:left="0" w:right="232"/>
        <w:jc w:val="both"/>
        <w:rPr>
          <w:rFonts w:ascii="Times New Roman" w:hAnsi="Times New Roman" w:cs="Times New Roman"/>
          <w:b/>
          <w:sz w:val="24"/>
          <w:szCs w:val="24"/>
        </w:rPr>
      </w:pPr>
      <w:proofErr w:type="gramStart"/>
      <w:r w:rsidRPr="007D2DB3">
        <w:rPr>
          <w:rFonts w:ascii="Times New Roman" w:hAnsi="Times New Roman" w:cs="Times New Roman"/>
          <w:sz w:val="24"/>
          <w:szCs w:val="24"/>
        </w:rPr>
        <w:t>e)Efetuar</w:t>
      </w:r>
      <w:proofErr w:type="gramEnd"/>
      <w:r w:rsidRPr="007D2DB3">
        <w:rPr>
          <w:rFonts w:ascii="Times New Roman" w:hAnsi="Times New Roman" w:cs="Times New Roman"/>
          <w:sz w:val="24"/>
          <w:szCs w:val="24"/>
        </w:rPr>
        <w:t xml:space="preserve"> o pagamento ao Contratado do valor correspondente ao fornecimento do objeto, no prazo, forma e condições estabelecidos no presente Contrato;</w:t>
      </w:r>
    </w:p>
    <w:p w14:paraId="66F839C5" w14:textId="77777777" w:rsidR="007D2DB3" w:rsidRPr="007D2DB3" w:rsidRDefault="007D2DB3" w:rsidP="006B7B43">
      <w:pPr>
        <w:pStyle w:val="PargrafodaLista"/>
        <w:tabs>
          <w:tab w:val="left" w:pos="426"/>
          <w:tab w:val="left" w:pos="864"/>
        </w:tabs>
        <w:spacing w:line="263" w:lineRule="exact"/>
        <w:ind w:left="0"/>
        <w:jc w:val="both"/>
        <w:rPr>
          <w:rFonts w:ascii="Times New Roman" w:hAnsi="Times New Roman" w:cs="Times New Roman"/>
          <w:b/>
          <w:sz w:val="24"/>
          <w:szCs w:val="24"/>
        </w:rPr>
      </w:pPr>
      <w:proofErr w:type="gramStart"/>
      <w:r w:rsidRPr="007D2DB3">
        <w:rPr>
          <w:rFonts w:ascii="Times New Roman" w:hAnsi="Times New Roman" w:cs="Times New Roman"/>
          <w:sz w:val="24"/>
          <w:szCs w:val="24"/>
        </w:rPr>
        <w:t>f)Aplicar</w:t>
      </w:r>
      <w:proofErr w:type="gramEnd"/>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ao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Contratado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sanções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motivadas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pela</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inexecução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total</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parcial</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2"/>
          <w:sz w:val="24"/>
          <w:szCs w:val="24"/>
        </w:rPr>
        <w:t xml:space="preserve"> Contrato.</w:t>
      </w:r>
    </w:p>
    <w:p w14:paraId="5BCD2C62" w14:textId="77777777" w:rsidR="007D2DB3" w:rsidRPr="007D2DB3" w:rsidRDefault="007D2DB3" w:rsidP="006B7B43">
      <w:pPr>
        <w:pStyle w:val="PargrafodaLista"/>
        <w:tabs>
          <w:tab w:val="left" w:pos="426"/>
          <w:tab w:val="left" w:pos="852"/>
        </w:tabs>
        <w:spacing w:line="276" w:lineRule="auto"/>
        <w:ind w:left="0" w:right="236"/>
        <w:jc w:val="both"/>
        <w:rPr>
          <w:rFonts w:ascii="Times New Roman" w:hAnsi="Times New Roman" w:cs="Times New Roman"/>
          <w:b/>
          <w:sz w:val="24"/>
          <w:szCs w:val="24"/>
        </w:rPr>
      </w:pPr>
      <w:proofErr w:type="gramStart"/>
      <w:r w:rsidRPr="007D2DB3">
        <w:rPr>
          <w:rFonts w:ascii="Times New Roman" w:hAnsi="Times New Roman" w:cs="Times New Roman"/>
          <w:sz w:val="24"/>
          <w:szCs w:val="24"/>
        </w:rPr>
        <w:t>g)Cientificar</w:t>
      </w:r>
      <w:proofErr w:type="gramEnd"/>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Assessoria</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Jurídica</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para</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adoção</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das</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medidas</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cabíveis</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quando</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descumprimento de obrigações pelo Contratado.</w:t>
      </w:r>
    </w:p>
    <w:p w14:paraId="692C8211" w14:textId="77777777" w:rsidR="007D2DB3" w:rsidRPr="007D2DB3" w:rsidRDefault="007D2DB3" w:rsidP="006B7B43">
      <w:pPr>
        <w:pStyle w:val="PargrafodaLista"/>
        <w:tabs>
          <w:tab w:val="left" w:pos="426"/>
          <w:tab w:val="left" w:pos="924"/>
        </w:tabs>
        <w:spacing w:line="276" w:lineRule="auto"/>
        <w:ind w:left="0" w:right="240"/>
        <w:jc w:val="both"/>
        <w:rPr>
          <w:rFonts w:ascii="Times New Roman" w:hAnsi="Times New Roman" w:cs="Times New Roman"/>
          <w:b/>
          <w:sz w:val="24"/>
          <w:szCs w:val="24"/>
        </w:rPr>
      </w:pPr>
      <w:proofErr w:type="gramStart"/>
      <w:r w:rsidRPr="007D2DB3">
        <w:rPr>
          <w:rFonts w:ascii="Times New Roman" w:hAnsi="Times New Roman" w:cs="Times New Roman"/>
          <w:sz w:val="24"/>
          <w:szCs w:val="24"/>
        </w:rPr>
        <w:t>h)Explicitamente</w:t>
      </w:r>
      <w:proofErr w:type="gramEnd"/>
      <w:r w:rsidRPr="007D2DB3">
        <w:rPr>
          <w:rFonts w:ascii="Times New Roman" w:hAnsi="Times New Roman" w:cs="Times New Roman"/>
          <w:sz w:val="24"/>
          <w:szCs w:val="24"/>
        </w:rPr>
        <w:t xml:space="preserve"> emitir decisão sobre todas as solicitações e reclamações relacionadas à execução do presente Contrato, ressalvados os requerimentos manifestamente impertinentes, meramente protelatórios ou de nenhum interesse para a boa execução do ajuste.</w:t>
      </w:r>
    </w:p>
    <w:p w14:paraId="6B86B78A" w14:textId="77777777" w:rsidR="007D2DB3" w:rsidRPr="007D2DB3" w:rsidRDefault="007D2DB3" w:rsidP="006B7B43">
      <w:pPr>
        <w:pStyle w:val="PargrafodaLista"/>
        <w:tabs>
          <w:tab w:val="left" w:pos="426"/>
          <w:tab w:val="left" w:pos="871"/>
        </w:tabs>
        <w:spacing w:line="276" w:lineRule="auto"/>
        <w:ind w:left="0" w:right="227"/>
        <w:jc w:val="both"/>
        <w:rPr>
          <w:rFonts w:ascii="Times New Roman" w:hAnsi="Times New Roman" w:cs="Times New Roman"/>
          <w:b/>
          <w:sz w:val="24"/>
          <w:szCs w:val="24"/>
        </w:rPr>
      </w:pPr>
      <w:r w:rsidRPr="007D2DB3">
        <w:rPr>
          <w:rFonts w:ascii="Times New Roman" w:hAnsi="Times New Roman" w:cs="Times New Roman"/>
          <w:sz w:val="24"/>
          <w:szCs w:val="24"/>
        </w:rPr>
        <w:t>i)Concluída a instrução do requerimento, a Administração terá o prazo de 30 (trinta) dias para decidir, admitida a prorrogação motivada por igual período.</w:t>
      </w:r>
    </w:p>
    <w:p w14:paraId="2A3C2285" w14:textId="77777777" w:rsidR="007D2DB3" w:rsidRPr="007D2DB3" w:rsidRDefault="007D2DB3" w:rsidP="006B7B43">
      <w:pPr>
        <w:pStyle w:val="PargrafodaLista"/>
        <w:tabs>
          <w:tab w:val="left" w:pos="426"/>
          <w:tab w:val="left" w:pos="979"/>
        </w:tabs>
        <w:spacing w:line="276" w:lineRule="auto"/>
        <w:ind w:left="0" w:right="228"/>
        <w:jc w:val="both"/>
        <w:rPr>
          <w:rFonts w:ascii="Times New Roman" w:hAnsi="Times New Roman" w:cs="Times New Roman"/>
          <w:b/>
          <w:sz w:val="24"/>
          <w:szCs w:val="24"/>
        </w:rPr>
      </w:pPr>
      <w:proofErr w:type="gramStart"/>
      <w:r w:rsidRPr="007D2DB3">
        <w:rPr>
          <w:rFonts w:ascii="Times New Roman" w:hAnsi="Times New Roman" w:cs="Times New Roman"/>
          <w:sz w:val="24"/>
          <w:szCs w:val="24"/>
        </w:rPr>
        <w:t>j)A</w:t>
      </w:r>
      <w:proofErr w:type="gramEnd"/>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decisão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sobre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pedidos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reequilíbrio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econômico-financeiro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será</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proferida</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prazo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 xml:space="preserve">até 15 (quinze) dias, a contar da solicitação, desde que o pedido esteja instruído de toda documentação </w:t>
      </w:r>
      <w:r w:rsidRPr="007D2DB3">
        <w:rPr>
          <w:rFonts w:ascii="Times New Roman" w:hAnsi="Times New Roman" w:cs="Times New Roman"/>
          <w:spacing w:val="-2"/>
          <w:sz w:val="24"/>
          <w:szCs w:val="24"/>
        </w:rPr>
        <w:t>comprobatória.</w:t>
      </w:r>
    </w:p>
    <w:p w14:paraId="600505AE" w14:textId="77777777" w:rsidR="007D2DB3" w:rsidRPr="007D2DB3" w:rsidRDefault="007D2DB3" w:rsidP="006B7B43">
      <w:pPr>
        <w:pStyle w:val="PargrafodaLista"/>
        <w:tabs>
          <w:tab w:val="left" w:pos="426"/>
          <w:tab w:val="left" w:pos="1041"/>
        </w:tabs>
        <w:spacing w:line="276" w:lineRule="auto"/>
        <w:ind w:left="0" w:right="238"/>
        <w:jc w:val="both"/>
        <w:rPr>
          <w:rFonts w:ascii="Times New Roman" w:hAnsi="Times New Roman" w:cs="Times New Roman"/>
          <w:b/>
          <w:sz w:val="24"/>
          <w:szCs w:val="24"/>
        </w:rPr>
      </w:pPr>
      <w:proofErr w:type="gramStart"/>
      <w:r w:rsidRPr="007D2DB3">
        <w:rPr>
          <w:rFonts w:ascii="Times New Roman" w:hAnsi="Times New Roman" w:cs="Times New Roman"/>
          <w:sz w:val="24"/>
          <w:szCs w:val="24"/>
        </w:rPr>
        <w:t>k)Notificar</w:t>
      </w:r>
      <w:proofErr w:type="gramEnd"/>
      <w:r w:rsidRPr="007D2DB3">
        <w:rPr>
          <w:rFonts w:ascii="Times New Roman" w:hAnsi="Times New Roman" w:cs="Times New Roman"/>
          <w:sz w:val="24"/>
          <w:szCs w:val="24"/>
        </w:rPr>
        <w:t xml:space="preserve"> o Contratado quanto ao início de processo administrativo para apuração de descumprimento de cláusulas contratuais.</w:t>
      </w:r>
    </w:p>
    <w:p w14:paraId="3BB7DB59" w14:textId="77777777" w:rsidR="007D2DB3" w:rsidRPr="007D2DB3" w:rsidRDefault="007D2DB3" w:rsidP="006B7B43">
      <w:pPr>
        <w:pStyle w:val="PargrafodaLista"/>
        <w:tabs>
          <w:tab w:val="left" w:pos="426"/>
          <w:tab w:val="left" w:pos="1000"/>
        </w:tabs>
        <w:spacing w:line="276" w:lineRule="auto"/>
        <w:ind w:left="0" w:right="236"/>
        <w:jc w:val="both"/>
        <w:rPr>
          <w:rFonts w:ascii="Times New Roman" w:hAnsi="Times New Roman" w:cs="Times New Roman"/>
          <w:b/>
          <w:sz w:val="24"/>
          <w:szCs w:val="24"/>
        </w:rPr>
      </w:pPr>
      <w:r w:rsidRPr="007D2DB3">
        <w:rPr>
          <w:rFonts w:ascii="Times New Roman" w:hAnsi="Times New Roman" w:cs="Times New Roman"/>
          <w:sz w:val="24"/>
          <w:szCs w:val="24"/>
        </w:rPr>
        <w:t>l)A Administração não responderá por quaisquer compromissos assumidos pelo Contratado com</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terceiros,</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ainda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vinculados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à</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execução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contrato,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bem</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como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por</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qualquer</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dano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causado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a terceiros em decorrência de ato do Contratado, de seus empregados, prepostos ou subordinados.</w:t>
      </w:r>
    </w:p>
    <w:p w14:paraId="1766B7D5" w14:textId="77777777" w:rsidR="007D2DB3" w:rsidRPr="00EA3A54" w:rsidRDefault="007D2DB3" w:rsidP="006B7B43">
      <w:pPr>
        <w:pStyle w:val="Ttulo3"/>
        <w:tabs>
          <w:tab w:val="left" w:pos="426"/>
          <w:tab w:val="left" w:pos="593"/>
        </w:tabs>
        <w:jc w:val="both"/>
        <w:rPr>
          <w:rFonts w:ascii="Times New Roman" w:hAnsi="Times New Roman" w:cs="Times New Roman"/>
          <w:b/>
          <w:bCs/>
          <w:color w:val="auto"/>
          <w:sz w:val="24"/>
          <w:szCs w:val="24"/>
        </w:rPr>
      </w:pPr>
      <w:r w:rsidRPr="00EA3A54">
        <w:rPr>
          <w:rFonts w:ascii="Times New Roman" w:hAnsi="Times New Roman" w:cs="Times New Roman"/>
          <w:b/>
          <w:bCs/>
          <w:color w:val="auto"/>
          <w:sz w:val="24"/>
          <w:szCs w:val="24"/>
        </w:rPr>
        <w:t>17. DAS</w:t>
      </w:r>
      <w:r w:rsidRPr="00EA3A54">
        <w:rPr>
          <w:rFonts w:ascii="Times New Roman" w:hAnsi="Times New Roman" w:cs="Times New Roman"/>
          <w:b/>
          <w:bCs/>
          <w:color w:val="auto"/>
          <w:spacing w:val="24"/>
          <w:sz w:val="24"/>
          <w:szCs w:val="24"/>
        </w:rPr>
        <w:t xml:space="preserve"> </w:t>
      </w:r>
      <w:r w:rsidRPr="00EA3A54">
        <w:rPr>
          <w:rFonts w:ascii="Times New Roman" w:hAnsi="Times New Roman" w:cs="Times New Roman"/>
          <w:b/>
          <w:bCs/>
          <w:color w:val="auto"/>
          <w:sz w:val="24"/>
          <w:szCs w:val="24"/>
        </w:rPr>
        <w:t>OBRIGAÇÕES</w:t>
      </w:r>
      <w:r w:rsidRPr="00EA3A54">
        <w:rPr>
          <w:rFonts w:ascii="Times New Roman" w:hAnsi="Times New Roman" w:cs="Times New Roman"/>
          <w:b/>
          <w:bCs/>
          <w:color w:val="auto"/>
          <w:spacing w:val="24"/>
          <w:sz w:val="24"/>
          <w:szCs w:val="24"/>
        </w:rPr>
        <w:t xml:space="preserve"> </w:t>
      </w:r>
      <w:r w:rsidRPr="00EA3A54">
        <w:rPr>
          <w:rFonts w:ascii="Times New Roman" w:hAnsi="Times New Roman" w:cs="Times New Roman"/>
          <w:b/>
          <w:bCs/>
          <w:color w:val="auto"/>
          <w:sz w:val="24"/>
          <w:szCs w:val="24"/>
        </w:rPr>
        <w:t>DO</w:t>
      </w:r>
      <w:r w:rsidRPr="00EA3A54">
        <w:rPr>
          <w:rFonts w:ascii="Times New Roman" w:hAnsi="Times New Roman" w:cs="Times New Roman"/>
          <w:b/>
          <w:bCs/>
          <w:color w:val="auto"/>
          <w:spacing w:val="27"/>
          <w:sz w:val="24"/>
          <w:szCs w:val="24"/>
        </w:rPr>
        <w:t xml:space="preserve"> </w:t>
      </w:r>
      <w:r w:rsidRPr="00EA3A54">
        <w:rPr>
          <w:rFonts w:ascii="Times New Roman" w:hAnsi="Times New Roman" w:cs="Times New Roman"/>
          <w:b/>
          <w:bCs/>
          <w:color w:val="auto"/>
          <w:spacing w:val="-2"/>
          <w:sz w:val="24"/>
          <w:szCs w:val="24"/>
        </w:rPr>
        <w:t>CONTRATADO</w:t>
      </w:r>
    </w:p>
    <w:p w14:paraId="5AA71954" w14:textId="77777777" w:rsidR="007D2DB3" w:rsidRPr="007D2DB3" w:rsidRDefault="007D2DB3" w:rsidP="006B7B43">
      <w:pPr>
        <w:tabs>
          <w:tab w:val="left" w:pos="426"/>
          <w:tab w:val="left" w:pos="722"/>
        </w:tabs>
        <w:spacing w:line="276" w:lineRule="auto"/>
        <w:ind w:right="237"/>
        <w:jc w:val="both"/>
        <w:rPr>
          <w:rFonts w:ascii="Times New Roman" w:hAnsi="Times New Roman" w:cs="Times New Roman"/>
          <w:sz w:val="24"/>
          <w:szCs w:val="24"/>
        </w:rPr>
      </w:pPr>
      <w:proofErr w:type="gramStart"/>
      <w:r w:rsidRPr="007D2DB3">
        <w:rPr>
          <w:rFonts w:ascii="Times New Roman" w:hAnsi="Times New Roman" w:cs="Times New Roman"/>
          <w:sz w:val="24"/>
          <w:szCs w:val="24"/>
        </w:rPr>
        <w:t>a)O</w:t>
      </w:r>
      <w:proofErr w:type="gramEnd"/>
      <w:r w:rsidRPr="007D2DB3">
        <w:rPr>
          <w:rFonts w:ascii="Times New Roman" w:hAnsi="Times New Roman" w:cs="Times New Roman"/>
          <w:sz w:val="24"/>
          <w:szCs w:val="24"/>
        </w:rPr>
        <w:t xml:space="preserve"> Contratado deve cumprir todas as obrigações constantes deste Contrato, em seus anexos, assumindo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como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exclusivamente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seus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riscos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as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despesas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decorrentes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boa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perfeita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execução do objeto, observando, ainda, as obrigações a seguir dispostas:</w:t>
      </w:r>
    </w:p>
    <w:p w14:paraId="57839922" w14:textId="77777777" w:rsidR="007D2DB3" w:rsidRPr="007D2DB3" w:rsidRDefault="007D2DB3" w:rsidP="00DA338F">
      <w:pPr>
        <w:pStyle w:val="PargrafodaLista"/>
        <w:widowControl w:val="0"/>
        <w:numPr>
          <w:ilvl w:val="2"/>
          <w:numId w:val="30"/>
        </w:numPr>
        <w:tabs>
          <w:tab w:val="left" w:pos="426"/>
          <w:tab w:val="left" w:pos="871"/>
        </w:tabs>
        <w:autoSpaceDE w:val="0"/>
        <w:autoSpaceDN w:val="0"/>
        <w:spacing w:after="0" w:line="273" w:lineRule="auto"/>
        <w:ind w:left="0" w:firstLine="284"/>
        <w:contextualSpacing w:val="0"/>
        <w:jc w:val="both"/>
        <w:rPr>
          <w:rFonts w:ascii="Times New Roman" w:hAnsi="Times New Roman" w:cs="Times New Roman"/>
          <w:b/>
          <w:sz w:val="24"/>
          <w:szCs w:val="24"/>
        </w:rPr>
      </w:pPr>
      <w:r w:rsidRPr="007D2DB3">
        <w:rPr>
          <w:rFonts w:ascii="Times New Roman" w:hAnsi="Times New Roman" w:cs="Times New Roman"/>
          <w:sz w:val="24"/>
          <w:szCs w:val="24"/>
        </w:rPr>
        <w:t>Manter preposto aceito pela Administração no local da obra ou do serviço para representa-lo na execução do presente Contrato Administrativo.</w:t>
      </w:r>
    </w:p>
    <w:p w14:paraId="6E96A396" w14:textId="77777777" w:rsidR="007D2DB3" w:rsidRPr="007D2DB3" w:rsidRDefault="007D2DB3" w:rsidP="00DA338F">
      <w:pPr>
        <w:pStyle w:val="PargrafodaLista"/>
        <w:widowControl w:val="0"/>
        <w:numPr>
          <w:ilvl w:val="2"/>
          <w:numId w:val="30"/>
        </w:numPr>
        <w:tabs>
          <w:tab w:val="left" w:pos="426"/>
          <w:tab w:val="left" w:pos="871"/>
        </w:tabs>
        <w:autoSpaceDE w:val="0"/>
        <w:autoSpaceDN w:val="0"/>
        <w:spacing w:after="0" w:line="273" w:lineRule="auto"/>
        <w:ind w:left="0" w:firstLine="284"/>
        <w:contextualSpacing w:val="0"/>
        <w:jc w:val="both"/>
        <w:rPr>
          <w:rFonts w:ascii="Times New Roman" w:hAnsi="Times New Roman" w:cs="Times New Roman"/>
          <w:b/>
          <w:sz w:val="24"/>
          <w:szCs w:val="24"/>
        </w:rPr>
      </w:pPr>
      <w:r w:rsidRPr="007D2DB3">
        <w:rPr>
          <w:rFonts w:ascii="Times New Roman" w:hAnsi="Times New Roman" w:cs="Times New Roman"/>
          <w:sz w:val="24"/>
          <w:szCs w:val="24"/>
        </w:rPr>
        <w:t xml:space="preserve">A indicação ou a manutenção do preposto da empresa poderá ser recusada pelo órgão ou entidade, desde que devidamente justificada, devendo a empresa designar outro para o exercício da </w:t>
      </w:r>
      <w:r w:rsidRPr="007D2DB3">
        <w:rPr>
          <w:rFonts w:ascii="Times New Roman" w:hAnsi="Times New Roman" w:cs="Times New Roman"/>
          <w:spacing w:val="-2"/>
          <w:sz w:val="24"/>
          <w:szCs w:val="24"/>
        </w:rPr>
        <w:t>atividade.</w:t>
      </w:r>
    </w:p>
    <w:p w14:paraId="240EA376" w14:textId="77777777" w:rsidR="007D2DB3" w:rsidRPr="007D2DB3" w:rsidRDefault="007D2DB3" w:rsidP="00DA338F">
      <w:pPr>
        <w:pStyle w:val="PargrafodaLista"/>
        <w:widowControl w:val="0"/>
        <w:numPr>
          <w:ilvl w:val="2"/>
          <w:numId w:val="30"/>
        </w:numPr>
        <w:tabs>
          <w:tab w:val="left" w:pos="426"/>
          <w:tab w:val="left" w:pos="864"/>
        </w:tabs>
        <w:autoSpaceDE w:val="0"/>
        <w:autoSpaceDN w:val="0"/>
        <w:spacing w:after="0" w:line="276" w:lineRule="auto"/>
        <w:ind w:left="0" w:firstLine="284"/>
        <w:contextualSpacing w:val="0"/>
        <w:jc w:val="both"/>
        <w:rPr>
          <w:rFonts w:ascii="Times New Roman" w:hAnsi="Times New Roman" w:cs="Times New Roman"/>
          <w:b/>
          <w:sz w:val="24"/>
          <w:szCs w:val="24"/>
        </w:rPr>
      </w:pPr>
      <w:r w:rsidRPr="007D2DB3">
        <w:rPr>
          <w:rFonts w:ascii="Times New Roman" w:hAnsi="Times New Roman" w:cs="Times New Roman"/>
          <w:sz w:val="24"/>
          <w:szCs w:val="24"/>
        </w:rPr>
        <w:t>Atender</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às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determinações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regulares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emitidas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pelo Gestor</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e/ou</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Fiscal</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presente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Contrato,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ou ainda da Autoridade Superior.</w:t>
      </w:r>
    </w:p>
    <w:p w14:paraId="60A1A3FB" w14:textId="77777777" w:rsidR="007D2DB3" w:rsidRPr="007D2DB3" w:rsidRDefault="007D2DB3" w:rsidP="00DA338F">
      <w:pPr>
        <w:pStyle w:val="PargrafodaLista"/>
        <w:widowControl w:val="0"/>
        <w:numPr>
          <w:ilvl w:val="2"/>
          <w:numId w:val="30"/>
        </w:numPr>
        <w:tabs>
          <w:tab w:val="left" w:pos="426"/>
          <w:tab w:val="left" w:pos="709"/>
          <w:tab w:val="left" w:pos="885"/>
        </w:tabs>
        <w:autoSpaceDE w:val="0"/>
        <w:autoSpaceDN w:val="0"/>
        <w:spacing w:after="0" w:line="276" w:lineRule="auto"/>
        <w:ind w:left="0" w:firstLine="284"/>
        <w:contextualSpacing w:val="0"/>
        <w:jc w:val="both"/>
        <w:rPr>
          <w:rFonts w:ascii="Times New Roman" w:hAnsi="Times New Roman" w:cs="Times New Roman"/>
          <w:sz w:val="24"/>
          <w:szCs w:val="24"/>
        </w:rPr>
      </w:pPr>
      <w:r w:rsidRPr="007D2DB3">
        <w:rPr>
          <w:rFonts w:ascii="Times New Roman" w:hAnsi="Times New Roman" w:cs="Times New Roman"/>
          <w:sz w:val="24"/>
          <w:szCs w:val="24"/>
        </w:rPr>
        <w:t xml:space="preserve">Alocar os empregados necessários, com habilitação e conhecimento adequados, ao </w:t>
      </w:r>
      <w:r w:rsidRPr="007D2DB3">
        <w:rPr>
          <w:rFonts w:ascii="Times New Roman" w:hAnsi="Times New Roman" w:cs="Times New Roman"/>
          <w:sz w:val="24"/>
          <w:szCs w:val="24"/>
        </w:rPr>
        <w:lastRenderedPageBreak/>
        <w:t>perfeito cumprimento das cláusulas deste Contrato, fornecendo os materiais, equipamentos, ferramentas e utensílios demandados, cuja quantidade, qualidade e tecnologia deverão atender às recomendações de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boa</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técnica</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legislação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1"/>
          <w:sz w:val="24"/>
          <w:szCs w:val="24"/>
        </w:rPr>
        <w:t xml:space="preserve"> </w:t>
      </w:r>
      <w:r w:rsidRPr="007D2DB3">
        <w:rPr>
          <w:rFonts w:ascii="Times New Roman" w:hAnsi="Times New Roman" w:cs="Times New Roman"/>
          <w:spacing w:val="-2"/>
          <w:sz w:val="24"/>
          <w:szCs w:val="24"/>
        </w:rPr>
        <w:t>regência.</w:t>
      </w:r>
    </w:p>
    <w:p w14:paraId="341CC447" w14:textId="77777777" w:rsidR="007D2DB3" w:rsidRPr="007D2DB3" w:rsidRDefault="007D2DB3" w:rsidP="00DA338F">
      <w:pPr>
        <w:pStyle w:val="PargrafodaLista"/>
        <w:widowControl w:val="0"/>
        <w:numPr>
          <w:ilvl w:val="2"/>
          <w:numId w:val="30"/>
        </w:numPr>
        <w:tabs>
          <w:tab w:val="left" w:pos="0"/>
          <w:tab w:val="left" w:pos="567"/>
          <w:tab w:val="left" w:pos="709"/>
          <w:tab w:val="left" w:pos="859"/>
        </w:tabs>
        <w:autoSpaceDE w:val="0"/>
        <w:autoSpaceDN w:val="0"/>
        <w:spacing w:after="0" w:line="276" w:lineRule="auto"/>
        <w:ind w:left="0" w:firstLine="284"/>
        <w:contextualSpacing w:val="0"/>
        <w:jc w:val="both"/>
        <w:rPr>
          <w:rFonts w:ascii="Times New Roman" w:hAnsi="Times New Roman" w:cs="Times New Roman"/>
          <w:b/>
          <w:sz w:val="24"/>
          <w:szCs w:val="24"/>
        </w:rPr>
      </w:pPr>
      <w:r w:rsidRPr="007D2DB3">
        <w:rPr>
          <w:rFonts w:ascii="Times New Roman" w:hAnsi="Times New Roman" w:cs="Times New Roman"/>
          <w:sz w:val="24"/>
          <w:szCs w:val="24"/>
        </w:rPr>
        <w:t>Reparar,</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corrigir,</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remover,</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reconstruir</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substituir,</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às</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suas</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expensas,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total</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em</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parte,</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no prazo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fixado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pelo</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Gestor</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e/ou</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Fiscal</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Contrato,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os</w:t>
      </w:r>
      <w:r w:rsidRPr="007D2DB3">
        <w:rPr>
          <w:rFonts w:ascii="Times New Roman" w:hAnsi="Times New Roman" w:cs="Times New Roman"/>
          <w:spacing w:val="-13"/>
          <w:sz w:val="24"/>
          <w:szCs w:val="24"/>
        </w:rPr>
        <w:t xml:space="preserve"> </w:t>
      </w:r>
      <w:r w:rsidRPr="007D2DB3">
        <w:rPr>
          <w:rFonts w:ascii="Times New Roman" w:hAnsi="Times New Roman" w:cs="Times New Roman"/>
          <w:sz w:val="24"/>
          <w:szCs w:val="24"/>
        </w:rPr>
        <w:t>serviços</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nos</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quais</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se</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verificarem</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vícios,</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defeitos ou incorreções resultantes da execução ou dos materiais empregados.</w:t>
      </w:r>
    </w:p>
    <w:p w14:paraId="4EA2A771" w14:textId="77777777" w:rsidR="007D2DB3" w:rsidRPr="007D2DB3" w:rsidRDefault="007D2DB3" w:rsidP="00DA338F">
      <w:pPr>
        <w:pStyle w:val="PargrafodaLista"/>
        <w:widowControl w:val="0"/>
        <w:numPr>
          <w:ilvl w:val="2"/>
          <w:numId w:val="30"/>
        </w:numPr>
        <w:tabs>
          <w:tab w:val="left" w:pos="426"/>
          <w:tab w:val="left" w:pos="709"/>
          <w:tab w:val="left" w:pos="888"/>
        </w:tabs>
        <w:autoSpaceDE w:val="0"/>
        <w:autoSpaceDN w:val="0"/>
        <w:spacing w:after="0" w:line="276" w:lineRule="auto"/>
        <w:ind w:left="0" w:firstLine="284"/>
        <w:contextualSpacing w:val="0"/>
        <w:jc w:val="both"/>
        <w:rPr>
          <w:rFonts w:ascii="Times New Roman" w:hAnsi="Times New Roman" w:cs="Times New Roman"/>
          <w:b/>
          <w:sz w:val="24"/>
          <w:szCs w:val="24"/>
        </w:rPr>
      </w:pPr>
      <w:r w:rsidRPr="007D2DB3">
        <w:rPr>
          <w:rFonts w:ascii="Times New Roman" w:hAnsi="Times New Roman" w:cs="Times New Roman"/>
          <w:sz w:val="24"/>
          <w:szCs w:val="24"/>
        </w:rPr>
        <w:t>Responsabilizar-se pelos vícios e danos decorrentes da execução do objeto, bem como por todo e qualquer dano causado à Administração ou terceiros, não reduzindo essa responsabilidade a fiscalização ou o</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acompanhamento da execução</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contratual pelo Contratante, que ficará autorizado</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a descontar</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pagamentos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devidos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garantia,</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caso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exigida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edital,</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valor</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correspondente</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aos danos sofridos.</w:t>
      </w:r>
    </w:p>
    <w:p w14:paraId="50FE771C" w14:textId="77777777" w:rsidR="007D2DB3" w:rsidRPr="007D2DB3" w:rsidRDefault="007D2DB3" w:rsidP="00DA338F">
      <w:pPr>
        <w:pStyle w:val="PargrafodaLista"/>
        <w:widowControl w:val="0"/>
        <w:numPr>
          <w:ilvl w:val="2"/>
          <w:numId w:val="30"/>
        </w:numPr>
        <w:tabs>
          <w:tab w:val="left" w:pos="709"/>
          <w:tab w:val="left" w:pos="861"/>
        </w:tabs>
        <w:autoSpaceDE w:val="0"/>
        <w:autoSpaceDN w:val="0"/>
        <w:spacing w:after="0" w:line="276" w:lineRule="auto"/>
        <w:ind w:left="0" w:firstLine="284"/>
        <w:contextualSpacing w:val="0"/>
        <w:jc w:val="both"/>
        <w:rPr>
          <w:rFonts w:ascii="Times New Roman" w:hAnsi="Times New Roman" w:cs="Times New Roman"/>
          <w:b/>
          <w:sz w:val="24"/>
          <w:szCs w:val="24"/>
        </w:rPr>
      </w:pPr>
      <w:r w:rsidRPr="007D2DB3">
        <w:rPr>
          <w:rFonts w:ascii="Times New Roman" w:hAnsi="Times New Roman" w:cs="Times New Roman"/>
          <w:sz w:val="24"/>
          <w:szCs w:val="24"/>
        </w:rPr>
        <w:t>Não</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contratar,</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durante</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vigência</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contrato,</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cônjuge,</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companheiro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parente</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em</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linha</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reta, colateral ou por afinidade, até o terceiro grau, de dirigente do contratante ou do Fiscal ou Gestor do contrato, nos termos do Artigo 48, parágrafo único, da Lei Federal nº14.133/2021.</w:t>
      </w:r>
    </w:p>
    <w:p w14:paraId="4D2C5DF0" w14:textId="77777777" w:rsidR="007D2DB3" w:rsidRPr="007D2DB3" w:rsidRDefault="007D2DB3" w:rsidP="00DA338F">
      <w:pPr>
        <w:pStyle w:val="PargrafodaLista"/>
        <w:widowControl w:val="0"/>
        <w:numPr>
          <w:ilvl w:val="2"/>
          <w:numId w:val="30"/>
        </w:numPr>
        <w:tabs>
          <w:tab w:val="left" w:pos="426"/>
          <w:tab w:val="left" w:pos="709"/>
          <w:tab w:val="left" w:pos="924"/>
        </w:tabs>
        <w:autoSpaceDE w:val="0"/>
        <w:autoSpaceDN w:val="0"/>
        <w:spacing w:after="0" w:line="276" w:lineRule="auto"/>
        <w:ind w:left="0" w:firstLine="284"/>
        <w:contextualSpacing w:val="0"/>
        <w:jc w:val="both"/>
        <w:rPr>
          <w:rFonts w:ascii="Times New Roman" w:hAnsi="Times New Roman" w:cs="Times New Roman"/>
          <w:b/>
          <w:sz w:val="24"/>
          <w:szCs w:val="24"/>
        </w:rPr>
      </w:pPr>
      <w:r w:rsidRPr="007D2DB3">
        <w:rPr>
          <w:rFonts w:ascii="Times New Roman" w:hAnsi="Times New Roman" w:cs="Times New Roman"/>
          <w:sz w:val="24"/>
          <w:szCs w:val="24"/>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3A1CA830" w14:textId="77777777" w:rsidR="007D2DB3" w:rsidRPr="007D2DB3" w:rsidRDefault="007D2DB3" w:rsidP="00DA338F">
      <w:pPr>
        <w:pStyle w:val="PargrafodaLista"/>
        <w:widowControl w:val="0"/>
        <w:numPr>
          <w:ilvl w:val="2"/>
          <w:numId w:val="30"/>
        </w:numPr>
        <w:tabs>
          <w:tab w:val="left" w:pos="426"/>
          <w:tab w:val="left" w:pos="709"/>
          <w:tab w:val="left" w:pos="873"/>
        </w:tabs>
        <w:autoSpaceDE w:val="0"/>
        <w:autoSpaceDN w:val="0"/>
        <w:spacing w:after="0" w:line="276" w:lineRule="auto"/>
        <w:ind w:left="0" w:firstLine="284"/>
        <w:contextualSpacing w:val="0"/>
        <w:jc w:val="both"/>
        <w:rPr>
          <w:rFonts w:ascii="Times New Roman" w:hAnsi="Times New Roman" w:cs="Times New Roman"/>
          <w:b/>
          <w:sz w:val="24"/>
          <w:szCs w:val="24"/>
        </w:rPr>
      </w:pPr>
      <w:r w:rsidRPr="007D2DB3">
        <w:rPr>
          <w:rFonts w:ascii="Times New Roman" w:hAnsi="Times New Roman" w:cs="Times New Roman"/>
          <w:sz w:val="24"/>
          <w:szCs w:val="24"/>
        </w:rPr>
        <w:t>Comunicar ao Fiscal do contrato, no prazo de 24 (vinte e quatro) horas, qualquer ocorrência anormal ou acidente que se verifique no local dos serviços.</w:t>
      </w:r>
    </w:p>
    <w:p w14:paraId="082DEC37" w14:textId="0270EB8C" w:rsidR="007D2DB3" w:rsidRPr="00EA3A54" w:rsidRDefault="007D2DB3" w:rsidP="00DA338F">
      <w:pPr>
        <w:pStyle w:val="PargrafodaLista"/>
        <w:widowControl w:val="0"/>
        <w:numPr>
          <w:ilvl w:val="2"/>
          <w:numId w:val="30"/>
        </w:numPr>
        <w:tabs>
          <w:tab w:val="left" w:pos="426"/>
          <w:tab w:val="left" w:pos="709"/>
          <w:tab w:val="left" w:pos="868"/>
        </w:tabs>
        <w:autoSpaceDE w:val="0"/>
        <w:autoSpaceDN w:val="0"/>
        <w:spacing w:after="0" w:line="276" w:lineRule="auto"/>
        <w:ind w:left="0" w:firstLine="284"/>
        <w:contextualSpacing w:val="0"/>
        <w:jc w:val="both"/>
        <w:rPr>
          <w:rFonts w:ascii="Times New Roman" w:hAnsi="Times New Roman" w:cs="Times New Roman"/>
          <w:b/>
          <w:sz w:val="24"/>
          <w:szCs w:val="24"/>
        </w:rPr>
      </w:pPr>
      <w:r w:rsidRPr="007D2DB3">
        <w:rPr>
          <w:rFonts w:ascii="Times New Roman" w:hAnsi="Times New Roman" w:cs="Times New Roman"/>
          <w:sz w:val="24"/>
          <w:szCs w:val="24"/>
        </w:rPr>
        <w:t>Prestar todo</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esclarecimento</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ou informação solicitada pelo</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Contratante ou por seus prepostos, garantindo-lhes o acesso, a qualquer tempo, ao local dos trabalhos, bem como aos documentos relativos à execução do empreendimento.</w:t>
      </w:r>
    </w:p>
    <w:p w14:paraId="14514088" w14:textId="77777777" w:rsidR="007D2DB3" w:rsidRPr="007D2DB3" w:rsidRDefault="007D2DB3" w:rsidP="00DA338F">
      <w:pPr>
        <w:pStyle w:val="PargrafodaLista"/>
        <w:widowControl w:val="0"/>
        <w:numPr>
          <w:ilvl w:val="2"/>
          <w:numId w:val="30"/>
        </w:numPr>
        <w:tabs>
          <w:tab w:val="left" w:pos="426"/>
          <w:tab w:val="left" w:pos="709"/>
          <w:tab w:val="left" w:pos="1027"/>
        </w:tabs>
        <w:autoSpaceDE w:val="0"/>
        <w:autoSpaceDN w:val="0"/>
        <w:spacing w:after="0" w:line="276" w:lineRule="auto"/>
        <w:ind w:left="0" w:firstLine="284"/>
        <w:contextualSpacing w:val="0"/>
        <w:jc w:val="both"/>
        <w:rPr>
          <w:rFonts w:ascii="Times New Roman" w:hAnsi="Times New Roman" w:cs="Times New Roman"/>
          <w:b/>
          <w:sz w:val="24"/>
          <w:szCs w:val="24"/>
        </w:rPr>
      </w:pPr>
      <w:r w:rsidRPr="007D2DB3">
        <w:rPr>
          <w:rFonts w:ascii="Times New Roman" w:hAnsi="Times New Roman" w:cs="Times New Roman"/>
          <w:sz w:val="24"/>
          <w:szCs w:val="24"/>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0C255230" w14:textId="77777777" w:rsidR="007D2DB3" w:rsidRPr="007D2DB3" w:rsidRDefault="007D2DB3" w:rsidP="00DA338F">
      <w:pPr>
        <w:pStyle w:val="PargrafodaLista"/>
        <w:widowControl w:val="0"/>
        <w:numPr>
          <w:ilvl w:val="2"/>
          <w:numId w:val="30"/>
        </w:numPr>
        <w:tabs>
          <w:tab w:val="left" w:pos="426"/>
          <w:tab w:val="left" w:pos="709"/>
          <w:tab w:val="left" w:pos="1101"/>
        </w:tabs>
        <w:autoSpaceDE w:val="0"/>
        <w:autoSpaceDN w:val="0"/>
        <w:spacing w:after="0" w:line="276" w:lineRule="auto"/>
        <w:ind w:left="0" w:firstLine="284"/>
        <w:contextualSpacing w:val="0"/>
        <w:jc w:val="both"/>
        <w:rPr>
          <w:rFonts w:ascii="Times New Roman" w:hAnsi="Times New Roman" w:cs="Times New Roman"/>
          <w:b/>
          <w:sz w:val="24"/>
          <w:szCs w:val="24"/>
        </w:rPr>
      </w:pPr>
      <w:r w:rsidRPr="007D2DB3">
        <w:rPr>
          <w:rFonts w:ascii="Times New Roman" w:hAnsi="Times New Roman" w:cs="Times New Roman"/>
          <w:sz w:val="24"/>
          <w:szCs w:val="24"/>
        </w:rPr>
        <w:t>Manter durante toda a vigência do contrato, em compatibilidade com as obrigações assumidas, todas as condições exigidas para habilitação na licitação, ou para qualificação, na contratação direta.</w:t>
      </w:r>
    </w:p>
    <w:p w14:paraId="0ECEB86F" w14:textId="77777777" w:rsidR="007D2DB3" w:rsidRPr="007D2DB3" w:rsidRDefault="007D2DB3" w:rsidP="00DA338F">
      <w:pPr>
        <w:pStyle w:val="PargrafodaLista"/>
        <w:widowControl w:val="0"/>
        <w:numPr>
          <w:ilvl w:val="2"/>
          <w:numId w:val="30"/>
        </w:numPr>
        <w:tabs>
          <w:tab w:val="left" w:pos="426"/>
          <w:tab w:val="left" w:pos="709"/>
          <w:tab w:val="left" w:pos="1027"/>
        </w:tabs>
        <w:autoSpaceDE w:val="0"/>
        <w:autoSpaceDN w:val="0"/>
        <w:spacing w:after="0" w:line="276" w:lineRule="auto"/>
        <w:ind w:left="0" w:firstLine="284"/>
        <w:contextualSpacing w:val="0"/>
        <w:jc w:val="both"/>
        <w:rPr>
          <w:rFonts w:ascii="Times New Roman" w:hAnsi="Times New Roman" w:cs="Times New Roman"/>
          <w:b/>
          <w:sz w:val="24"/>
          <w:szCs w:val="24"/>
        </w:rPr>
      </w:pPr>
      <w:r w:rsidRPr="007D2DB3">
        <w:rPr>
          <w:rFonts w:ascii="Times New Roman" w:hAnsi="Times New Roman" w:cs="Times New Roman"/>
          <w:sz w:val="24"/>
          <w:szCs w:val="24"/>
        </w:rPr>
        <w:t>Guardar sigilo sobre todas as informações obtidas em decorrência do cumprimento do presente Contrato.</w:t>
      </w:r>
    </w:p>
    <w:p w14:paraId="2B862842" w14:textId="77777777" w:rsidR="007D2DB3" w:rsidRPr="007D2DB3" w:rsidRDefault="007D2DB3" w:rsidP="00DA338F">
      <w:pPr>
        <w:pStyle w:val="PargrafodaLista"/>
        <w:widowControl w:val="0"/>
        <w:numPr>
          <w:ilvl w:val="2"/>
          <w:numId w:val="30"/>
        </w:numPr>
        <w:tabs>
          <w:tab w:val="left" w:pos="426"/>
          <w:tab w:val="left" w:pos="709"/>
          <w:tab w:val="left" w:pos="974"/>
        </w:tabs>
        <w:autoSpaceDE w:val="0"/>
        <w:autoSpaceDN w:val="0"/>
        <w:spacing w:after="0" w:line="276" w:lineRule="auto"/>
        <w:ind w:left="0" w:firstLine="284"/>
        <w:contextualSpacing w:val="0"/>
        <w:jc w:val="both"/>
        <w:rPr>
          <w:rFonts w:ascii="Times New Roman" w:hAnsi="Times New Roman" w:cs="Times New Roman"/>
          <w:b/>
          <w:sz w:val="24"/>
          <w:szCs w:val="24"/>
        </w:rPr>
      </w:pPr>
      <w:r w:rsidRPr="007D2DB3">
        <w:rPr>
          <w:rFonts w:ascii="Times New Roman" w:hAnsi="Times New Roman" w:cs="Times New Roman"/>
          <w:sz w:val="24"/>
          <w:szCs w:val="24"/>
        </w:rPr>
        <w:t>Arcar</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com</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ônus</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decorrente</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eventual</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equívoco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dimensionamento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dos</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quantitativos</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de sua</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proposta,</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inclusive</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quanto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aos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custos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variáveis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decorrentes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fatores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futuros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incertos,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devendo complementá-los, caso o previsto inicialmente em sua proposta não seja satisfatório para o atendimento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objeto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contratação,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exceto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quando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ocorrer</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algum</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dos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eventos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arrolados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no Artigo 124, inciso II, alínea “d”, da Lei Federal nº14.133/2021.</w:t>
      </w:r>
    </w:p>
    <w:p w14:paraId="54C32CB7" w14:textId="77777777" w:rsidR="007D2DB3" w:rsidRPr="007D2DB3" w:rsidRDefault="007D2DB3" w:rsidP="00DA338F">
      <w:pPr>
        <w:pStyle w:val="PargrafodaLista"/>
        <w:widowControl w:val="0"/>
        <w:numPr>
          <w:ilvl w:val="2"/>
          <w:numId w:val="30"/>
        </w:numPr>
        <w:tabs>
          <w:tab w:val="left" w:pos="426"/>
          <w:tab w:val="left" w:pos="709"/>
          <w:tab w:val="left" w:pos="995"/>
        </w:tabs>
        <w:autoSpaceDE w:val="0"/>
        <w:autoSpaceDN w:val="0"/>
        <w:spacing w:after="0" w:line="273" w:lineRule="auto"/>
        <w:ind w:left="142" w:firstLine="284"/>
        <w:contextualSpacing w:val="0"/>
        <w:jc w:val="both"/>
        <w:rPr>
          <w:rFonts w:ascii="Times New Roman" w:hAnsi="Times New Roman" w:cs="Times New Roman"/>
          <w:sz w:val="24"/>
          <w:szCs w:val="24"/>
        </w:rPr>
      </w:pPr>
      <w:r w:rsidRPr="007D2DB3">
        <w:rPr>
          <w:rFonts w:ascii="Times New Roman" w:hAnsi="Times New Roman" w:cs="Times New Roman"/>
          <w:sz w:val="24"/>
          <w:szCs w:val="24"/>
        </w:rPr>
        <w:t xml:space="preserve">Cumprir, além dos postulados legais vigentes de âmbito federal, estadual ou municipal, </w:t>
      </w:r>
      <w:r w:rsidRPr="007D2DB3">
        <w:rPr>
          <w:rFonts w:ascii="Times New Roman" w:hAnsi="Times New Roman" w:cs="Times New Roman"/>
          <w:sz w:val="24"/>
          <w:szCs w:val="24"/>
        </w:rPr>
        <w:lastRenderedPageBreak/>
        <w:t>as normas de segurança do Contratante.</w:t>
      </w:r>
    </w:p>
    <w:p w14:paraId="5E973FEC" w14:textId="77777777" w:rsidR="007D2DB3" w:rsidRPr="007D2DB3" w:rsidRDefault="007D2DB3" w:rsidP="006B7B43">
      <w:pPr>
        <w:tabs>
          <w:tab w:val="left" w:pos="426"/>
        </w:tabs>
        <w:spacing w:line="255" w:lineRule="exact"/>
        <w:jc w:val="both"/>
        <w:rPr>
          <w:rFonts w:ascii="Times New Roman" w:hAnsi="Times New Roman" w:cs="Times New Roman"/>
          <w:b/>
          <w:sz w:val="24"/>
          <w:szCs w:val="24"/>
        </w:rPr>
      </w:pPr>
      <w:r w:rsidRPr="007D2DB3">
        <w:rPr>
          <w:rFonts w:ascii="Times New Roman" w:hAnsi="Times New Roman" w:cs="Times New Roman"/>
          <w:b/>
          <w:spacing w:val="27"/>
          <w:sz w:val="24"/>
          <w:szCs w:val="24"/>
        </w:rPr>
        <w:t xml:space="preserve">18.  </w:t>
      </w:r>
      <w:r w:rsidRPr="007D2DB3">
        <w:rPr>
          <w:rFonts w:ascii="Times New Roman" w:hAnsi="Times New Roman" w:cs="Times New Roman"/>
          <w:b/>
          <w:sz w:val="24"/>
          <w:szCs w:val="24"/>
        </w:rPr>
        <w:t>DAS</w:t>
      </w:r>
      <w:r w:rsidRPr="007D2DB3">
        <w:rPr>
          <w:rFonts w:ascii="Times New Roman" w:hAnsi="Times New Roman" w:cs="Times New Roman"/>
          <w:b/>
          <w:spacing w:val="27"/>
          <w:sz w:val="24"/>
          <w:szCs w:val="24"/>
        </w:rPr>
        <w:t xml:space="preserve"> </w:t>
      </w:r>
      <w:r w:rsidRPr="007D2DB3">
        <w:rPr>
          <w:rFonts w:ascii="Times New Roman" w:hAnsi="Times New Roman" w:cs="Times New Roman"/>
          <w:b/>
          <w:sz w:val="24"/>
          <w:szCs w:val="24"/>
        </w:rPr>
        <w:t>OBRIGAÇÕES</w:t>
      </w:r>
      <w:r w:rsidRPr="007D2DB3">
        <w:rPr>
          <w:rFonts w:ascii="Times New Roman" w:hAnsi="Times New Roman" w:cs="Times New Roman"/>
          <w:b/>
          <w:spacing w:val="26"/>
          <w:sz w:val="24"/>
          <w:szCs w:val="24"/>
        </w:rPr>
        <w:t xml:space="preserve"> </w:t>
      </w:r>
      <w:r w:rsidRPr="007D2DB3">
        <w:rPr>
          <w:rFonts w:ascii="Times New Roman" w:hAnsi="Times New Roman" w:cs="Times New Roman"/>
          <w:b/>
          <w:sz w:val="24"/>
          <w:szCs w:val="24"/>
        </w:rPr>
        <w:t>PERTINENTES</w:t>
      </w:r>
      <w:r w:rsidRPr="007D2DB3">
        <w:rPr>
          <w:rFonts w:ascii="Times New Roman" w:hAnsi="Times New Roman" w:cs="Times New Roman"/>
          <w:b/>
          <w:spacing w:val="27"/>
          <w:sz w:val="24"/>
          <w:szCs w:val="24"/>
        </w:rPr>
        <w:t xml:space="preserve"> </w:t>
      </w:r>
      <w:r w:rsidRPr="007D2DB3">
        <w:rPr>
          <w:rFonts w:ascii="Times New Roman" w:hAnsi="Times New Roman" w:cs="Times New Roman"/>
          <w:b/>
          <w:sz w:val="24"/>
          <w:szCs w:val="24"/>
        </w:rPr>
        <w:t>À</w:t>
      </w:r>
      <w:r w:rsidRPr="007D2DB3">
        <w:rPr>
          <w:rFonts w:ascii="Times New Roman" w:hAnsi="Times New Roman" w:cs="Times New Roman"/>
          <w:b/>
          <w:spacing w:val="27"/>
          <w:sz w:val="24"/>
          <w:szCs w:val="24"/>
        </w:rPr>
        <w:t xml:space="preserve"> </w:t>
      </w:r>
      <w:r w:rsidRPr="007D2DB3">
        <w:rPr>
          <w:rFonts w:ascii="Times New Roman" w:hAnsi="Times New Roman" w:cs="Times New Roman"/>
          <w:b/>
          <w:spacing w:val="-4"/>
          <w:sz w:val="24"/>
          <w:szCs w:val="24"/>
        </w:rPr>
        <w:t>LGPD</w:t>
      </w:r>
    </w:p>
    <w:p w14:paraId="6B7C1999" w14:textId="77777777" w:rsidR="007D2DB3" w:rsidRPr="007D2DB3" w:rsidRDefault="007D2DB3" w:rsidP="006B7B43">
      <w:pPr>
        <w:tabs>
          <w:tab w:val="left" w:pos="426"/>
          <w:tab w:val="left" w:pos="700"/>
        </w:tabs>
        <w:spacing w:line="276" w:lineRule="auto"/>
        <w:jc w:val="both"/>
        <w:rPr>
          <w:rFonts w:ascii="Times New Roman" w:hAnsi="Times New Roman" w:cs="Times New Roman"/>
          <w:sz w:val="24"/>
          <w:szCs w:val="24"/>
        </w:rPr>
      </w:pPr>
      <w:r w:rsidRPr="007D2DB3">
        <w:rPr>
          <w:rFonts w:ascii="Times New Roman" w:hAnsi="Times New Roman" w:cs="Times New Roman"/>
          <w:sz w:val="24"/>
          <w:szCs w:val="24"/>
        </w:rPr>
        <w:t>18.1 As partes deverão cumprir a Lei Federal nº13.709, de 14 de agosto de 2018 (LGPD), quanto a todos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dados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pessoais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tenham</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acesso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em</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razão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certame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contrato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administrativo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que eventualmente venha a ser firmado, a partir da apresentação da proposta no procedimento de contratação, independentemente de declaração ou de aceitação expressa.</w:t>
      </w:r>
    </w:p>
    <w:p w14:paraId="12EEECC2" w14:textId="77777777" w:rsidR="007D2DB3" w:rsidRPr="007D2DB3" w:rsidRDefault="007D2DB3" w:rsidP="006B7B43">
      <w:pPr>
        <w:tabs>
          <w:tab w:val="left" w:pos="426"/>
          <w:tab w:val="left" w:pos="700"/>
        </w:tabs>
        <w:spacing w:line="276" w:lineRule="auto"/>
        <w:jc w:val="both"/>
        <w:rPr>
          <w:rFonts w:ascii="Times New Roman" w:hAnsi="Times New Roman" w:cs="Times New Roman"/>
          <w:sz w:val="24"/>
          <w:szCs w:val="24"/>
        </w:rPr>
      </w:pPr>
      <w:r w:rsidRPr="007D2DB3">
        <w:rPr>
          <w:rFonts w:ascii="Times New Roman" w:hAnsi="Times New Roman" w:cs="Times New Roman"/>
          <w:sz w:val="24"/>
          <w:szCs w:val="24"/>
        </w:rPr>
        <w:t>18.2Os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dados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obtidos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somente</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poderão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ser</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utilizados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para</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as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finalidades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justificaram</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seu</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acesso e de acordo com a boa-fé e com os princípios do Artigo 6º da LGPD.</w:t>
      </w:r>
    </w:p>
    <w:p w14:paraId="72FD90C9" w14:textId="77777777" w:rsidR="007D2DB3" w:rsidRPr="007D2DB3" w:rsidRDefault="007D2DB3" w:rsidP="006B7B43">
      <w:pPr>
        <w:tabs>
          <w:tab w:val="left" w:pos="426"/>
          <w:tab w:val="left" w:pos="686"/>
        </w:tabs>
        <w:spacing w:line="276" w:lineRule="auto"/>
        <w:jc w:val="both"/>
        <w:rPr>
          <w:rFonts w:ascii="Times New Roman" w:hAnsi="Times New Roman" w:cs="Times New Roman"/>
          <w:sz w:val="24"/>
          <w:szCs w:val="24"/>
        </w:rPr>
      </w:pPr>
      <w:r w:rsidRPr="007D2DB3">
        <w:rPr>
          <w:rFonts w:ascii="Times New Roman" w:hAnsi="Times New Roman" w:cs="Times New Roman"/>
          <w:sz w:val="24"/>
          <w:szCs w:val="24"/>
        </w:rPr>
        <w:t>18.3É</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vedado</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compartilhamento</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com</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terceiros</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dos</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dados</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obtidos</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fora</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das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hipóteses</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permitidas</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 xml:space="preserve">em </w:t>
      </w:r>
      <w:r w:rsidRPr="007D2DB3">
        <w:rPr>
          <w:rFonts w:ascii="Times New Roman" w:hAnsi="Times New Roman" w:cs="Times New Roman"/>
          <w:spacing w:val="-4"/>
          <w:sz w:val="24"/>
          <w:szCs w:val="24"/>
        </w:rPr>
        <w:t>Lei.</w:t>
      </w:r>
    </w:p>
    <w:p w14:paraId="04A865B6" w14:textId="77777777" w:rsidR="007D2DB3" w:rsidRPr="007D2DB3" w:rsidRDefault="007D2DB3" w:rsidP="006B7B43">
      <w:pPr>
        <w:pStyle w:val="PargrafodaLista"/>
        <w:tabs>
          <w:tab w:val="left" w:pos="426"/>
          <w:tab w:val="left" w:pos="683"/>
        </w:tabs>
        <w:spacing w:line="276" w:lineRule="auto"/>
        <w:ind w:left="0"/>
        <w:jc w:val="both"/>
        <w:rPr>
          <w:rFonts w:ascii="Times New Roman" w:hAnsi="Times New Roman" w:cs="Times New Roman"/>
          <w:sz w:val="24"/>
          <w:szCs w:val="24"/>
        </w:rPr>
      </w:pPr>
      <w:r w:rsidRPr="007D2DB3">
        <w:rPr>
          <w:rFonts w:ascii="Times New Roman" w:hAnsi="Times New Roman" w:cs="Times New Roman"/>
          <w:sz w:val="24"/>
          <w:szCs w:val="24"/>
        </w:rPr>
        <w:t>18.4A</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Administração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deverá</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ser</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informada</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prazo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05</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(cinco)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dias</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úteis</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sobre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todos</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os</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 xml:space="preserve">contratos de </w:t>
      </w:r>
      <w:proofErr w:type="spellStart"/>
      <w:r w:rsidRPr="007D2DB3">
        <w:rPr>
          <w:rFonts w:ascii="Times New Roman" w:hAnsi="Times New Roman" w:cs="Times New Roman"/>
          <w:sz w:val="24"/>
          <w:szCs w:val="24"/>
        </w:rPr>
        <w:t>suboperação</w:t>
      </w:r>
      <w:proofErr w:type="spellEnd"/>
      <w:r w:rsidRPr="007D2DB3">
        <w:rPr>
          <w:rFonts w:ascii="Times New Roman" w:hAnsi="Times New Roman" w:cs="Times New Roman"/>
          <w:sz w:val="24"/>
          <w:szCs w:val="24"/>
        </w:rPr>
        <w:t xml:space="preserve"> firmados ou que venham a ser celebrados pelo Contratado.</w:t>
      </w:r>
    </w:p>
    <w:p w14:paraId="4B529FCE" w14:textId="77777777" w:rsidR="007D2DB3" w:rsidRPr="007D2DB3" w:rsidRDefault="007D2DB3" w:rsidP="006B7B43">
      <w:pPr>
        <w:pStyle w:val="PargrafodaLista"/>
        <w:tabs>
          <w:tab w:val="left" w:pos="426"/>
          <w:tab w:val="left" w:pos="710"/>
        </w:tabs>
        <w:spacing w:line="276" w:lineRule="auto"/>
        <w:ind w:left="0"/>
        <w:jc w:val="both"/>
        <w:rPr>
          <w:rFonts w:ascii="Times New Roman" w:hAnsi="Times New Roman" w:cs="Times New Roman"/>
          <w:sz w:val="24"/>
          <w:szCs w:val="24"/>
        </w:rPr>
      </w:pPr>
      <w:r w:rsidRPr="007D2DB3">
        <w:rPr>
          <w:rFonts w:ascii="Times New Roman" w:hAnsi="Times New Roman" w:cs="Times New Roman"/>
          <w:sz w:val="24"/>
          <w:szCs w:val="24"/>
        </w:rPr>
        <w:t>18.5Terminado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3BC96D84" w14:textId="77777777" w:rsidR="007D2DB3" w:rsidRPr="007D2DB3" w:rsidRDefault="007D2DB3" w:rsidP="006B7B43">
      <w:pPr>
        <w:pStyle w:val="PargrafodaLista"/>
        <w:tabs>
          <w:tab w:val="left" w:pos="426"/>
          <w:tab w:val="left" w:pos="710"/>
        </w:tabs>
        <w:spacing w:line="276" w:lineRule="auto"/>
        <w:ind w:left="0"/>
        <w:jc w:val="both"/>
        <w:rPr>
          <w:rFonts w:ascii="Times New Roman" w:hAnsi="Times New Roman" w:cs="Times New Roman"/>
          <w:sz w:val="24"/>
          <w:szCs w:val="24"/>
        </w:rPr>
      </w:pPr>
      <w:r w:rsidRPr="007D2DB3">
        <w:rPr>
          <w:rFonts w:ascii="Times New Roman" w:hAnsi="Times New Roman" w:cs="Times New Roman"/>
          <w:sz w:val="24"/>
          <w:szCs w:val="24"/>
        </w:rPr>
        <w:t>18.6É dever do contratado orientar e treinar seus empregados sobre os deveres, requisitos e responsabilidades decorrentes da LGPD.</w:t>
      </w:r>
    </w:p>
    <w:p w14:paraId="397B25F6" w14:textId="77777777" w:rsidR="007D2DB3" w:rsidRPr="007D2DB3" w:rsidRDefault="007D2DB3" w:rsidP="006B7B43">
      <w:pPr>
        <w:pStyle w:val="PargrafodaLista"/>
        <w:tabs>
          <w:tab w:val="left" w:pos="426"/>
          <w:tab w:val="left" w:pos="703"/>
        </w:tabs>
        <w:spacing w:line="276" w:lineRule="auto"/>
        <w:ind w:left="0"/>
        <w:jc w:val="both"/>
        <w:rPr>
          <w:rFonts w:ascii="Times New Roman" w:hAnsi="Times New Roman" w:cs="Times New Roman"/>
          <w:sz w:val="24"/>
          <w:szCs w:val="24"/>
        </w:rPr>
      </w:pPr>
      <w:r w:rsidRPr="007D2DB3">
        <w:rPr>
          <w:rFonts w:ascii="Times New Roman" w:hAnsi="Times New Roman" w:cs="Times New Roman"/>
          <w:sz w:val="24"/>
          <w:szCs w:val="24"/>
        </w:rPr>
        <w:t xml:space="preserve">18.7O Contratado deverá exigir de </w:t>
      </w:r>
      <w:proofErr w:type="spellStart"/>
      <w:r w:rsidRPr="007D2DB3">
        <w:rPr>
          <w:rFonts w:ascii="Times New Roman" w:hAnsi="Times New Roman" w:cs="Times New Roman"/>
          <w:sz w:val="24"/>
          <w:szCs w:val="24"/>
        </w:rPr>
        <w:t>suboperadores</w:t>
      </w:r>
      <w:proofErr w:type="spellEnd"/>
      <w:r w:rsidRPr="007D2DB3">
        <w:rPr>
          <w:rFonts w:ascii="Times New Roman" w:hAnsi="Times New Roman" w:cs="Times New Roman"/>
          <w:sz w:val="24"/>
          <w:szCs w:val="24"/>
        </w:rPr>
        <w:t xml:space="preserve"> e subcontratados o cumprimento dos deveres da presente cláusula, permanecendo integralmente responsável por garantir sua observância.</w:t>
      </w:r>
    </w:p>
    <w:p w14:paraId="446C335F" w14:textId="77777777" w:rsidR="007D2DB3" w:rsidRPr="00EA3A54" w:rsidRDefault="007D2DB3" w:rsidP="006B7B43">
      <w:pPr>
        <w:pStyle w:val="PargrafodaLista"/>
        <w:tabs>
          <w:tab w:val="left" w:pos="426"/>
          <w:tab w:val="left" w:pos="705"/>
        </w:tabs>
        <w:spacing w:line="273" w:lineRule="auto"/>
        <w:ind w:left="0" w:right="237"/>
        <w:jc w:val="both"/>
        <w:rPr>
          <w:rFonts w:ascii="Times New Roman" w:hAnsi="Times New Roman" w:cs="Times New Roman"/>
          <w:b/>
          <w:bCs/>
          <w:sz w:val="24"/>
          <w:szCs w:val="24"/>
        </w:rPr>
      </w:pPr>
      <w:r w:rsidRPr="007D2DB3">
        <w:rPr>
          <w:rFonts w:ascii="Times New Roman" w:hAnsi="Times New Roman" w:cs="Times New Roman"/>
          <w:sz w:val="24"/>
          <w:szCs w:val="24"/>
        </w:rPr>
        <w:t xml:space="preserve">18.8O Contratante poderá realizar diligência para aferir o cumprimento dessa cláusula, devendo o Contratado atender prontamente eventuais pedidos de comprovação </w:t>
      </w:r>
      <w:r w:rsidRPr="00EA3A54">
        <w:rPr>
          <w:rFonts w:ascii="Times New Roman" w:hAnsi="Times New Roman" w:cs="Times New Roman"/>
          <w:b/>
          <w:bCs/>
          <w:sz w:val="24"/>
          <w:szCs w:val="24"/>
        </w:rPr>
        <w:t>formulados.</w:t>
      </w:r>
    </w:p>
    <w:p w14:paraId="05FB97A9" w14:textId="77777777" w:rsidR="007D2DB3" w:rsidRPr="00EA3A54" w:rsidRDefault="007D2DB3" w:rsidP="006B7B43">
      <w:pPr>
        <w:pStyle w:val="Ttulo3"/>
        <w:tabs>
          <w:tab w:val="left" w:pos="426"/>
        </w:tabs>
        <w:jc w:val="both"/>
        <w:rPr>
          <w:rFonts w:ascii="Times New Roman" w:hAnsi="Times New Roman" w:cs="Times New Roman"/>
          <w:b/>
          <w:bCs/>
          <w:color w:val="auto"/>
          <w:sz w:val="24"/>
          <w:szCs w:val="24"/>
        </w:rPr>
      </w:pPr>
      <w:r w:rsidRPr="00EA3A54">
        <w:rPr>
          <w:rFonts w:ascii="Times New Roman" w:hAnsi="Times New Roman" w:cs="Times New Roman"/>
          <w:b/>
          <w:bCs/>
          <w:color w:val="auto"/>
          <w:sz w:val="24"/>
          <w:szCs w:val="24"/>
        </w:rPr>
        <w:t>19.DA</w:t>
      </w:r>
      <w:r w:rsidRPr="00EA3A54">
        <w:rPr>
          <w:rFonts w:ascii="Times New Roman" w:hAnsi="Times New Roman" w:cs="Times New Roman"/>
          <w:b/>
          <w:bCs/>
          <w:color w:val="auto"/>
          <w:spacing w:val="-4"/>
          <w:sz w:val="24"/>
          <w:szCs w:val="24"/>
        </w:rPr>
        <w:t xml:space="preserve"> </w:t>
      </w:r>
      <w:r w:rsidRPr="00EA3A54">
        <w:rPr>
          <w:rFonts w:ascii="Times New Roman" w:hAnsi="Times New Roman" w:cs="Times New Roman"/>
          <w:b/>
          <w:bCs/>
          <w:color w:val="auto"/>
          <w:sz w:val="24"/>
          <w:szCs w:val="24"/>
        </w:rPr>
        <w:t>GARANTIA</w:t>
      </w:r>
      <w:r w:rsidRPr="00EA3A54">
        <w:rPr>
          <w:rFonts w:ascii="Times New Roman" w:hAnsi="Times New Roman" w:cs="Times New Roman"/>
          <w:b/>
          <w:bCs/>
          <w:color w:val="auto"/>
          <w:spacing w:val="-3"/>
          <w:sz w:val="24"/>
          <w:szCs w:val="24"/>
        </w:rPr>
        <w:t xml:space="preserve"> </w:t>
      </w:r>
      <w:r w:rsidRPr="00EA3A54">
        <w:rPr>
          <w:rFonts w:ascii="Times New Roman" w:hAnsi="Times New Roman" w:cs="Times New Roman"/>
          <w:b/>
          <w:bCs/>
          <w:color w:val="auto"/>
          <w:sz w:val="24"/>
          <w:szCs w:val="24"/>
        </w:rPr>
        <w:t xml:space="preserve">DE </w:t>
      </w:r>
      <w:r w:rsidRPr="00EA3A54">
        <w:rPr>
          <w:rFonts w:ascii="Times New Roman" w:hAnsi="Times New Roman" w:cs="Times New Roman"/>
          <w:b/>
          <w:bCs/>
          <w:color w:val="auto"/>
          <w:spacing w:val="-2"/>
          <w:sz w:val="24"/>
          <w:szCs w:val="24"/>
        </w:rPr>
        <w:t>EXECUÇÃO</w:t>
      </w:r>
    </w:p>
    <w:p w14:paraId="1FF5E133" w14:textId="77777777" w:rsidR="007D2DB3" w:rsidRPr="007D2DB3" w:rsidRDefault="007D2DB3" w:rsidP="006B7B43">
      <w:pPr>
        <w:pStyle w:val="PargrafodaLista"/>
        <w:tabs>
          <w:tab w:val="left" w:pos="426"/>
          <w:tab w:val="left" w:pos="691"/>
        </w:tabs>
        <w:ind w:left="0"/>
        <w:jc w:val="both"/>
        <w:rPr>
          <w:rFonts w:ascii="Times New Roman" w:hAnsi="Times New Roman" w:cs="Times New Roman"/>
          <w:sz w:val="24"/>
          <w:szCs w:val="24"/>
        </w:rPr>
      </w:pPr>
      <w:r w:rsidRPr="007D2DB3">
        <w:rPr>
          <w:rFonts w:ascii="Times New Roman" w:hAnsi="Times New Roman" w:cs="Times New Roman"/>
          <w:sz w:val="24"/>
          <w:szCs w:val="24"/>
        </w:rPr>
        <w:t>19.1 Não</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haverá</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exigência</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garantia</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contratual</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4"/>
          <w:sz w:val="24"/>
          <w:szCs w:val="24"/>
        </w:rPr>
        <w:t xml:space="preserve"> </w:t>
      </w:r>
      <w:r w:rsidRPr="007D2DB3">
        <w:rPr>
          <w:rFonts w:ascii="Times New Roman" w:hAnsi="Times New Roman" w:cs="Times New Roman"/>
          <w:spacing w:val="-2"/>
          <w:sz w:val="24"/>
          <w:szCs w:val="24"/>
        </w:rPr>
        <w:t>execução.</w:t>
      </w:r>
    </w:p>
    <w:p w14:paraId="36CD1AD9" w14:textId="77777777" w:rsidR="007D2DB3" w:rsidRPr="00EA3A54" w:rsidRDefault="007D2DB3" w:rsidP="006B7B43">
      <w:pPr>
        <w:pStyle w:val="Ttulo3"/>
        <w:tabs>
          <w:tab w:val="left" w:pos="426"/>
        </w:tabs>
        <w:jc w:val="both"/>
        <w:rPr>
          <w:rFonts w:ascii="Times New Roman" w:hAnsi="Times New Roman" w:cs="Times New Roman"/>
          <w:b/>
          <w:bCs/>
          <w:color w:val="auto"/>
          <w:sz w:val="24"/>
          <w:szCs w:val="24"/>
        </w:rPr>
      </w:pPr>
      <w:r w:rsidRPr="00EA3A54">
        <w:rPr>
          <w:rFonts w:ascii="Times New Roman" w:hAnsi="Times New Roman" w:cs="Times New Roman"/>
          <w:b/>
          <w:bCs/>
          <w:color w:val="auto"/>
          <w:sz w:val="24"/>
          <w:szCs w:val="24"/>
        </w:rPr>
        <w:t>20. DAS</w:t>
      </w:r>
      <w:r w:rsidRPr="00EA3A54">
        <w:rPr>
          <w:rFonts w:ascii="Times New Roman" w:hAnsi="Times New Roman" w:cs="Times New Roman"/>
          <w:b/>
          <w:bCs/>
          <w:color w:val="auto"/>
          <w:spacing w:val="-4"/>
          <w:sz w:val="24"/>
          <w:szCs w:val="24"/>
        </w:rPr>
        <w:t xml:space="preserve"> </w:t>
      </w:r>
      <w:r w:rsidRPr="00EA3A54">
        <w:rPr>
          <w:rFonts w:ascii="Times New Roman" w:hAnsi="Times New Roman" w:cs="Times New Roman"/>
          <w:b/>
          <w:bCs/>
          <w:color w:val="auto"/>
          <w:sz w:val="24"/>
          <w:szCs w:val="24"/>
        </w:rPr>
        <w:t>INFRAÇÕES</w:t>
      </w:r>
      <w:r w:rsidRPr="00EA3A54">
        <w:rPr>
          <w:rFonts w:ascii="Times New Roman" w:hAnsi="Times New Roman" w:cs="Times New Roman"/>
          <w:b/>
          <w:bCs/>
          <w:color w:val="auto"/>
          <w:spacing w:val="-4"/>
          <w:sz w:val="24"/>
          <w:szCs w:val="24"/>
        </w:rPr>
        <w:t xml:space="preserve"> </w:t>
      </w:r>
      <w:r w:rsidRPr="00EA3A54">
        <w:rPr>
          <w:rFonts w:ascii="Times New Roman" w:hAnsi="Times New Roman" w:cs="Times New Roman"/>
          <w:b/>
          <w:bCs/>
          <w:color w:val="auto"/>
          <w:sz w:val="24"/>
          <w:szCs w:val="24"/>
        </w:rPr>
        <w:t>E</w:t>
      </w:r>
      <w:r w:rsidRPr="00EA3A54">
        <w:rPr>
          <w:rFonts w:ascii="Times New Roman" w:hAnsi="Times New Roman" w:cs="Times New Roman"/>
          <w:b/>
          <w:bCs/>
          <w:color w:val="auto"/>
          <w:spacing w:val="-1"/>
          <w:sz w:val="24"/>
          <w:szCs w:val="24"/>
        </w:rPr>
        <w:t xml:space="preserve"> </w:t>
      </w:r>
      <w:r w:rsidRPr="00EA3A54">
        <w:rPr>
          <w:rFonts w:ascii="Times New Roman" w:hAnsi="Times New Roman" w:cs="Times New Roman"/>
          <w:b/>
          <w:bCs/>
          <w:color w:val="auto"/>
          <w:sz w:val="24"/>
          <w:szCs w:val="24"/>
        </w:rPr>
        <w:t>SANÇÕES</w:t>
      </w:r>
      <w:r w:rsidRPr="00EA3A54">
        <w:rPr>
          <w:rFonts w:ascii="Times New Roman" w:hAnsi="Times New Roman" w:cs="Times New Roman"/>
          <w:b/>
          <w:bCs/>
          <w:color w:val="auto"/>
          <w:spacing w:val="-3"/>
          <w:sz w:val="24"/>
          <w:szCs w:val="24"/>
        </w:rPr>
        <w:t xml:space="preserve"> </w:t>
      </w:r>
      <w:r w:rsidRPr="00EA3A54">
        <w:rPr>
          <w:rFonts w:ascii="Times New Roman" w:hAnsi="Times New Roman" w:cs="Times New Roman"/>
          <w:b/>
          <w:bCs/>
          <w:color w:val="auto"/>
          <w:spacing w:val="-2"/>
          <w:sz w:val="24"/>
          <w:szCs w:val="24"/>
        </w:rPr>
        <w:t>ADMINISTRATIVAS</w:t>
      </w:r>
    </w:p>
    <w:p w14:paraId="758BCEF2" w14:textId="77777777" w:rsidR="007D2DB3" w:rsidRPr="007D2DB3" w:rsidRDefault="007D2DB3" w:rsidP="006B7B43">
      <w:pPr>
        <w:pStyle w:val="PargrafodaLista"/>
        <w:tabs>
          <w:tab w:val="left" w:pos="426"/>
          <w:tab w:val="left" w:pos="691"/>
        </w:tabs>
        <w:ind w:left="0"/>
        <w:jc w:val="both"/>
        <w:rPr>
          <w:rFonts w:ascii="Times New Roman" w:hAnsi="Times New Roman" w:cs="Times New Roman"/>
          <w:sz w:val="24"/>
          <w:szCs w:val="24"/>
        </w:rPr>
      </w:pPr>
      <w:r w:rsidRPr="007D2DB3">
        <w:rPr>
          <w:rFonts w:ascii="Times New Roman" w:hAnsi="Times New Roman" w:cs="Times New Roman"/>
          <w:sz w:val="24"/>
          <w:szCs w:val="24"/>
        </w:rPr>
        <w:t>20.1 Comete</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infração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administrativa,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nos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termos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Lei</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Federal</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nº14.133/2021,</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Contratado</w:t>
      </w:r>
      <w:r w:rsidRPr="007D2DB3">
        <w:rPr>
          <w:rFonts w:ascii="Times New Roman" w:hAnsi="Times New Roman" w:cs="Times New Roman"/>
          <w:spacing w:val="-2"/>
          <w:sz w:val="24"/>
          <w:szCs w:val="24"/>
        </w:rPr>
        <w:t xml:space="preserve"> </w:t>
      </w:r>
      <w:r w:rsidRPr="007D2DB3">
        <w:rPr>
          <w:rFonts w:ascii="Times New Roman" w:hAnsi="Times New Roman" w:cs="Times New Roman"/>
          <w:spacing w:val="-4"/>
          <w:sz w:val="24"/>
          <w:szCs w:val="24"/>
        </w:rPr>
        <w:t>que:</w:t>
      </w:r>
    </w:p>
    <w:p w14:paraId="0F8F0B22" w14:textId="77777777" w:rsidR="007D2DB3" w:rsidRPr="007D2DB3" w:rsidRDefault="007D2DB3" w:rsidP="00DA338F">
      <w:pPr>
        <w:pStyle w:val="PargrafodaLista"/>
        <w:widowControl w:val="0"/>
        <w:numPr>
          <w:ilvl w:val="0"/>
          <w:numId w:val="26"/>
        </w:numPr>
        <w:tabs>
          <w:tab w:val="left" w:pos="426"/>
          <w:tab w:val="left" w:pos="480"/>
        </w:tabs>
        <w:autoSpaceDE w:val="0"/>
        <w:autoSpaceDN w:val="0"/>
        <w:spacing w:after="0" w:line="240" w:lineRule="auto"/>
        <w:ind w:left="0" w:firstLine="0"/>
        <w:contextualSpacing w:val="0"/>
        <w:jc w:val="both"/>
        <w:rPr>
          <w:rFonts w:ascii="Times New Roman" w:hAnsi="Times New Roman" w:cs="Times New Roman"/>
          <w:b/>
          <w:sz w:val="24"/>
          <w:szCs w:val="24"/>
        </w:rPr>
      </w:pPr>
      <w:r w:rsidRPr="007D2DB3">
        <w:rPr>
          <w:rFonts w:ascii="Times New Roman" w:hAnsi="Times New Roman" w:cs="Times New Roman"/>
          <w:sz w:val="24"/>
          <w:szCs w:val="24"/>
        </w:rPr>
        <w:t>der</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causa</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à</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inexecução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parcial</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4"/>
          <w:sz w:val="24"/>
          <w:szCs w:val="24"/>
        </w:rPr>
        <w:t xml:space="preserve"> </w:t>
      </w:r>
      <w:r w:rsidRPr="007D2DB3">
        <w:rPr>
          <w:rFonts w:ascii="Times New Roman" w:hAnsi="Times New Roman" w:cs="Times New Roman"/>
          <w:spacing w:val="-2"/>
          <w:sz w:val="24"/>
          <w:szCs w:val="24"/>
        </w:rPr>
        <w:t>contrato;</w:t>
      </w:r>
    </w:p>
    <w:p w14:paraId="7DAADC82" w14:textId="77777777" w:rsidR="007D2DB3" w:rsidRPr="007D2DB3" w:rsidRDefault="007D2DB3" w:rsidP="00DA338F">
      <w:pPr>
        <w:pStyle w:val="PargrafodaLista"/>
        <w:widowControl w:val="0"/>
        <w:numPr>
          <w:ilvl w:val="0"/>
          <w:numId w:val="26"/>
        </w:numPr>
        <w:tabs>
          <w:tab w:val="left" w:pos="426"/>
        </w:tabs>
        <w:autoSpaceDE w:val="0"/>
        <w:autoSpaceDN w:val="0"/>
        <w:spacing w:after="0" w:line="276" w:lineRule="auto"/>
        <w:ind w:left="0" w:right="237" w:firstLine="0"/>
        <w:contextualSpacing w:val="0"/>
        <w:jc w:val="both"/>
        <w:rPr>
          <w:rFonts w:ascii="Times New Roman" w:hAnsi="Times New Roman" w:cs="Times New Roman"/>
          <w:b/>
          <w:sz w:val="24"/>
          <w:szCs w:val="24"/>
        </w:rPr>
      </w:pPr>
      <w:r w:rsidRPr="007D2DB3">
        <w:rPr>
          <w:rFonts w:ascii="Times New Roman" w:hAnsi="Times New Roman" w:cs="Times New Roman"/>
          <w:sz w:val="24"/>
          <w:szCs w:val="24"/>
        </w:rPr>
        <w:t>der</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causa</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à</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inexecução</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parcial</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contrato</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cause</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grave</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dano</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à</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Administração</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ao</w:t>
      </w:r>
      <w:r w:rsidRPr="007D2DB3">
        <w:rPr>
          <w:rFonts w:ascii="Times New Roman" w:hAnsi="Times New Roman" w:cs="Times New Roman"/>
          <w:spacing w:val="80"/>
          <w:sz w:val="24"/>
          <w:szCs w:val="24"/>
        </w:rPr>
        <w:t xml:space="preserve"> </w:t>
      </w:r>
      <w:r w:rsidRPr="007D2DB3">
        <w:rPr>
          <w:rFonts w:ascii="Times New Roman" w:hAnsi="Times New Roman" w:cs="Times New Roman"/>
          <w:sz w:val="24"/>
          <w:szCs w:val="24"/>
        </w:rPr>
        <w:t>funcionamento dos serviços públicos ou ao interesse coletivo;</w:t>
      </w:r>
    </w:p>
    <w:p w14:paraId="1EDA5A2B" w14:textId="77777777" w:rsidR="007D2DB3" w:rsidRPr="007D2DB3" w:rsidRDefault="007D2DB3" w:rsidP="00DA338F">
      <w:pPr>
        <w:pStyle w:val="PargrafodaLista"/>
        <w:widowControl w:val="0"/>
        <w:numPr>
          <w:ilvl w:val="0"/>
          <w:numId w:val="26"/>
        </w:numPr>
        <w:tabs>
          <w:tab w:val="left" w:pos="426"/>
          <w:tab w:val="left" w:pos="467"/>
        </w:tabs>
        <w:autoSpaceDE w:val="0"/>
        <w:autoSpaceDN w:val="0"/>
        <w:spacing w:after="0" w:line="240" w:lineRule="auto"/>
        <w:ind w:left="0" w:firstLine="0"/>
        <w:contextualSpacing w:val="0"/>
        <w:jc w:val="both"/>
        <w:rPr>
          <w:rFonts w:ascii="Times New Roman" w:hAnsi="Times New Roman" w:cs="Times New Roman"/>
          <w:b/>
          <w:sz w:val="24"/>
          <w:szCs w:val="24"/>
        </w:rPr>
      </w:pPr>
      <w:r w:rsidRPr="007D2DB3">
        <w:rPr>
          <w:rFonts w:ascii="Times New Roman" w:hAnsi="Times New Roman" w:cs="Times New Roman"/>
          <w:sz w:val="24"/>
          <w:szCs w:val="24"/>
        </w:rPr>
        <w:t>der</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causa</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à</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inexecução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total</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1"/>
          <w:sz w:val="24"/>
          <w:szCs w:val="24"/>
        </w:rPr>
        <w:t xml:space="preserve"> </w:t>
      </w:r>
      <w:r w:rsidRPr="007D2DB3">
        <w:rPr>
          <w:rFonts w:ascii="Times New Roman" w:hAnsi="Times New Roman" w:cs="Times New Roman"/>
          <w:spacing w:val="-2"/>
          <w:sz w:val="24"/>
          <w:szCs w:val="24"/>
        </w:rPr>
        <w:t>contrato;</w:t>
      </w:r>
    </w:p>
    <w:p w14:paraId="39C1EFAD" w14:textId="77777777" w:rsidR="007D2DB3" w:rsidRPr="007D2DB3" w:rsidRDefault="007D2DB3" w:rsidP="00DA338F">
      <w:pPr>
        <w:pStyle w:val="PargrafodaLista"/>
        <w:widowControl w:val="0"/>
        <w:numPr>
          <w:ilvl w:val="0"/>
          <w:numId w:val="26"/>
        </w:numPr>
        <w:tabs>
          <w:tab w:val="left" w:pos="426"/>
          <w:tab w:val="left" w:pos="492"/>
        </w:tabs>
        <w:autoSpaceDE w:val="0"/>
        <w:autoSpaceDN w:val="0"/>
        <w:spacing w:after="0" w:line="240" w:lineRule="auto"/>
        <w:ind w:left="0" w:firstLine="0"/>
        <w:contextualSpacing w:val="0"/>
        <w:jc w:val="both"/>
        <w:rPr>
          <w:rFonts w:ascii="Times New Roman" w:hAnsi="Times New Roman" w:cs="Times New Roman"/>
          <w:b/>
          <w:sz w:val="24"/>
          <w:szCs w:val="24"/>
        </w:rPr>
      </w:pPr>
      <w:r w:rsidRPr="007D2DB3">
        <w:rPr>
          <w:rFonts w:ascii="Times New Roman" w:hAnsi="Times New Roman" w:cs="Times New Roman"/>
          <w:sz w:val="24"/>
          <w:szCs w:val="24"/>
        </w:rPr>
        <w:t>deixar</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entregar</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documentação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exigida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para</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2"/>
          <w:sz w:val="24"/>
          <w:szCs w:val="24"/>
        </w:rPr>
        <w:t xml:space="preserve"> certame;</w:t>
      </w:r>
    </w:p>
    <w:p w14:paraId="60148155" w14:textId="77777777" w:rsidR="007D2DB3" w:rsidRPr="007D2DB3" w:rsidRDefault="007D2DB3" w:rsidP="00DA338F">
      <w:pPr>
        <w:pStyle w:val="PargrafodaLista"/>
        <w:widowControl w:val="0"/>
        <w:numPr>
          <w:ilvl w:val="0"/>
          <w:numId w:val="26"/>
        </w:numPr>
        <w:tabs>
          <w:tab w:val="left" w:pos="426"/>
          <w:tab w:val="left" w:pos="467"/>
        </w:tabs>
        <w:autoSpaceDE w:val="0"/>
        <w:autoSpaceDN w:val="0"/>
        <w:spacing w:after="0" w:line="240" w:lineRule="auto"/>
        <w:ind w:left="0"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não</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manter</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proposta,</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salvo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em</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decorrência</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fato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superveniente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devidamente</w:t>
      </w:r>
      <w:r w:rsidRPr="007D2DB3">
        <w:rPr>
          <w:rFonts w:ascii="Times New Roman" w:hAnsi="Times New Roman" w:cs="Times New Roman"/>
          <w:spacing w:val="-3"/>
          <w:sz w:val="24"/>
          <w:szCs w:val="24"/>
        </w:rPr>
        <w:t xml:space="preserve"> </w:t>
      </w:r>
      <w:r w:rsidRPr="007D2DB3">
        <w:rPr>
          <w:rFonts w:ascii="Times New Roman" w:hAnsi="Times New Roman" w:cs="Times New Roman"/>
          <w:spacing w:val="-2"/>
          <w:sz w:val="24"/>
          <w:szCs w:val="24"/>
        </w:rPr>
        <w:t>justificado;</w:t>
      </w:r>
    </w:p>
    <w:p w14:paraId="0DB290A5" w14:textId="77777777" w:rsidR="007D2DB3" w:rsidRPr="007D2DB3" w:rsidRDefault="007D2DB3" w:rsidP="00DA338F">
      <w:pPr>
        <w:pStyle w:val="PargrafodaLista"/>
        <w:widowControl w:val="0"/>
        <w:numPr>
          <w:ilvl w:val="0"/>
          <w:numId w:val="26"/>
        </w:numPr>
        <w:tabs>
          <w:tab w:val="left" w:pos="426"/>
          <w:tab w:val="left" w:pos="487"/>
        </w:tabs>
        <w:autoSpaceDE w:val="0"/>
        <w:autoSpaceDN w:val="0"/>
        <w:spacing w:after="0" w:line="276" w:lineRule="auto"/>
        <w:ind w:left="0" w:right="237" w:firstLine="0"/>
        <w:contextualSpacing w:val="0"/>
        <w:jc w:val="both"/>
        <w:rPr>
          <w:rFonts w:ascii="Times New Roman" w:hAnsi="Times New Roman" w:cs="Times New Roman"/>
          <w:b/>
          <w:sz w:val="24"/>
          <w:szCs w:val="24"/>
        </w:rPr>
      </w:pPr>
      <w:r w:rsidRPr="007D2DB3">
        <w:rPr>
          <w:rFonts w:ascii="Times New Roman" w:hAnsi="Times New Roman" w:cs="Times New Roman"/>
          <w:sz w:val="24"/>
          <w:szCs w:val="24"/>
        </w:rPr>
        <w:t>não</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celebrar</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contrato</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não</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entregar</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documentação</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exigida</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para</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lastRenderedPageBreak/>
        <w:t>contratação,</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quando convocado dentro do prazo de validade de sua proposta;</w:t>
      </w:r>
    </w:p>
    <w:p w14:paraId="1663B999" w14:textId="77777777" w:rsidR="007D2DB3" w:rsidRPr="007D2DB3" w:rsidRDefault="007D2DB3" w:rsidP="00DA338F">
      <w:pPr>
        <w:pStyle w:val="PargrafodaLista"/>
        <w:widowControl w:val="0"/>
        <w:numPr>
          <w:ilvl w:val="0"/>
          <w:numId w:val="26"/>
        </w:numPr>
        <w:tabs>
          <w:tab w:val="left" w:pos="426"/>
          <w:tab w:val="left" w:pos="470"/>
        </w:tabs>
        <w:autoSpaceDE w:val="0"/>
        <w:autoSpaceDN w:val="0"/>
        <w:spacing w:after="0" w:line="263" w:lineRule="exact"/>
        <w:ind w:left="0" w:firstLine="0"/>
        <w:contextualSpacing w:val="0"/>
        <w:jc w:val="both"/>
        <w:rPr>
          <w:rFonts w:ascii="Times New Roman" w:hAnsi="Times New Roman" w:cs="Times New Roman"/>
          <w:b/>
          <w:sz w:val="24"/>
          <w:szCs w:val="24"/>
        </w:rPr>
      </w:pPr>
      <w:r w:rsidRPr="007D2DB3">
        <w:rPr>
          <w:rFonts w:ascii="Times New Roman" w:hAnsi="Times New Roman" w:cs="Times New Roman"/>
          <w:sz w:val="24"/>
          <w:szCs w:val="24"/>
        </w:rPr>
        <w:t>ensejar</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retardamento</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execução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entrega</w:t>
      </w:r>
      <w:r w:rsidRPr="007D2DB3">
        <w:rPr>
          <w:rFonts w:ascii="Times New Roman" w:hAnsi="Times New Roman" w:cs="Times New Roman"/>
          <w:spacing w:val="-13"/>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objeto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contratação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sem</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motivo</w:t>
      </w:r>
      <w:r w:rsidRPr="007D2DB3">
        <w:rPr>
          <w:rFonts w:ascii="Times New Roman" w:hAnsi="Times New Roman" w:cs="Times New Roman"/>
          <w:spacing w:val="-11"/>
          <w:sz w:val="24"/>
          <w:szCs w:val="24"/>
        </w:rPr>
        <w:t xml:space="preserve"> </w:t>
      </w:r>
      <w:r w:rsidRPr="007D2DB3">
        <w:rPr>
          <w:rFonts w:ascii="Times New Roman" w:hAnsi="Times New Roman" w:cs="Times New Roman"/>
          <w:spacing w:val="-2"/>
          <w:sz w:val="24"/>
          <w:szCs w:val="24"/>
        </w:rPr>
        <w:t>justificado;</w:t>
      </w:r>
    </w:p>
    <w:p w14:paraId="0AD3EA24" w14:textId="77777777" w:rsidR="007D2DB3" w:rsidRPr="007D2DB3" w:rsidRDefault="007D2DB3" w:rsidP="00DA338F">
      <w:pPr>
        <w:pStyle w:val="PargrafodaLista"/>
        <w:widowControl w:val="0"/>
        <w:numPr>
          <w:ilvl w:val="0"/>
          <w:numId w:val="26"/>
        </w:numPr>
        <w:tabs>
          <w:tab w:val="left" w:pos="426"/>
          <w:tab w:val="left" w:pos="506"/>
        </w:tabs>
        <w:autoSpaceDE w:val="0"/>
        <w:autoSpaceDN w:val="0"/>
        <w:spacing w:after="0" w:line="276" w:lineRule="auto"/>
        <w:ind w:left="0" w:right="240" w:firstLine="0"/>
        <w:contextualSpacing w:val="0"/>
        <w:jc w:val="both"/>
        <w:rPr>
          <w:rFonts w:ascii="Times New Roman" w:hAnsi="Times New Roman" w:cs="Times New Roman"/>
          <w:b/>
          <w:sz w:val="24"/>
          <w:szCs w:val="24"/>
        </w:rPr>
      </w:pPr>
      <w:r w:rsidRPr="007D2DB3">
        <w:rPr>
          <w:rFonts w:ascii="Times New Roman" w:hAnsi="Times New Roman" w:cs="Times New Roman"/>
          <w:sz w:val="24"/>
          <w:szCs w:val="24"/>
        </w:rPr>
        <w:t>apresentar declaração ou documentação falsa exigida para o certame ou prestar declaração falsa durante a dispensa eletrônica ou execução do contrato;</w:t>
      </w:r>
    </w:p>
    <w:p w14:paraId="7ECA2C75" w14:textId="77777777" w:rsidR="007D2DB3" w:rsidRPr="007D2DB3" w:rsidRDefault="007D2DB3" w:rsidP="00DA338F">
      <w:pPr>
        <w:pStyle w:val="PargrafodaLista"/>
        <w:widowControl w:val="0"/>
        <w:numPr>
          <w:ilvl w:val="0"/>
          <w:numId w:val="26"/>
        </w:numPr>
        <w:tabs>
          <w:tab w:val="left" w:pos="426"/>
        </w:tabs>
        <w:autoSpaceDE w:val="0"/>
        <w:autoSpaceDN w:val="0"/>
        <w:spacing w:after="0" w:line="263" w:lineRule="exact"/>
        <w:ind w:left="0" w:firstLine="0"/>
        <w:contextualSpacing w:val="0"/>
        <w:jc w:val="both"/>
        <w:rPr>
          <w:rFonts w:ascii="Times New Roman" w:hAnsi="Times New Roman" w:cs="Times New Roman"/>
          <w:b/>
          <w:sz w:val="24"/>
          <w:szCs w:val="24"/>
        </w:rPr>
      </w:pPr>
      <w:r w:rsidRPr="007D2DB3">
        <w:rPr>
          <w:rFonts w:ascii="Times New Roman" w:hAnsi="Times New Roman" w:cs="Times New Roman"/>
          <w:sz w:val="24"/>
          <w:szCs w:val="24"/>
        </w:rPr>
        <w:t>fraudar</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contratação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praticar</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ato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fraudulento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na</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execução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5"/>
          <w:sz w:val="24"/>
          <w:szCs w:val="24"/>
        </w:rPr>
        <w:t xml:space="preserve"> </w:t>
      </w:r>
      <w:r w:rsidRPr="007D2DB3">
        <w:rPr>
          <w:rFonts w:ascii="Times New Roman" w:hAnsi="Times New Roman" w:cs="Times New Roman"/>
          <w:spacing w:val="-2"/>
          <w:sz w:val="24"/>
          <w:szCs w:val="24"/>
        </w:rPr>
        <w:t>contrato;</w:t>
      </w:r>
    </w:p>
    <w:p w14:paraId="2D188C5A" w14:textId="77777777" w:rsidR="007D2DB3" w:rsidRPr="007D2DB3" w:rsidRDefault="007D2DB3" w:rsidP="00DA338F">
      <w:pPr>
        <w:pStyle w:val="PargrafodaLista"/>
        <w:widowControl w:val="0"/>
        <w:numPr>
          <w:ilvl w:val="0"/>
          <w:numId w:val="26"/>
        </w:numPr>
        <w:tabs>
          <w:tab w:val="left" w:pos="426"/>
        </w:tabs>
        <w:autoSpaceDE w:val="0"/>
        <w:autoSpaceDN w:val="0"/>
        <w:spacing w:after="0" w:line="240" w:lineRule="auto"/>
        <w:ind w:left="0" w:firstLine="0"/>
        <w:contextualSpacing w:val="0"/>
        <w:jc w:val="both"/>
        <w:rPr>
          <w:rFonts w:ascii="Times New Roman" w:hAnsi="Times New Roman" w:cs="Times New Roman"/>
          <w:b/>
          <w:sz w:val="24"/>
          <w:szCs w:val="24"/>
        </w:rPr>
      </w:pPr>
      <w:r w:rsidRPr="007D2DB3">
        <w:rPr>
          <w:rFonts w:ascii="Times New Roman" w:hAnsi="Times New Roman" w:cs="Times New Roman"/>
          <w:sz w:val="24"/>
          <w:szCs w:val="24"/>
        </w:rPr>
        <w:t>comportar-se</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modo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inidôneo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cometer</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fraude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qualquer</w:t>
      </w:r>
      <w:r w:rsidRPr="007D2DB3">
        <w:rPr>
          <w:rFonts w:ascii="Times New Roman" w:hAnsi="Times New Roman" w:cs="Times New Roman"/>
          <w:spacing w:val="-2"/>
          <w:sz w:val="24"/>
          <w:szCs w:val="24"/>
        </w:rPr>
        <w:t xml:space="preserve"> natureza;</w:t>
      </w:r>
    </w:p>
    <w:p w14:paraId="21CD1850" w14:textId="77777777" w:rsidR="007D2DB3" w:rsidRPr="007D2DB3" w:rsidRDefault="007D2DB3" w:rsidP="00DA338F">
      <w:pPr>
        <w:pStyle w:val="PargrafodaLista"/>
        <w:widowControl w:val="0"/>
        <w:numPr>
          <w:ilvl w:val="0"/>
          <w:numId w:val="26"/>
        </w:numPr>
        <w:tabs>
          <w:tab w:val="left" w:pos="426"/>
          <w:tab w:val="left" w:pos="494"/>
        </w:tabs>
        <w:autoSpaceDE w:val="0"/>
        <w:autoSpaceDN w:val="0"/>
        <w:spacing w:after="0" w:line="240" w:lineRule="auto"/>
        <w:ind w:left="0" w:firstLine="0"/>
        <w:contextualSpacing w:val="0"/>
        <w:jc w:val="both"/>
        <w:rPr>
          <w:rFonts w:ascii="Times New Roman" w:hAnsi="Times New Roman" w:cs="Times New Roman"/>
          <w:b/>
          <w:sz w:val="24"/>
          <w:szCs w:val="24"/>
        </w:rPr>
      </w:pPr>
      <w:r w:rsidRPr="007D2DB3">
        <w:rPr>
          <w:rFonts w:ascii="Times New Roman" w:hAnsi="Times New Roman" w:cs="Times New Roman"/>
          <w:sz w:val="24"/>
          <w:szCs w:val="24"/>
        </w:rPr>
        <w:t>praticar</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atos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ilícitos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com</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vistas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frustrar</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objetivos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1"/>
          <w:sz w:val="24"/>
          <w:szCs w:val="24"/>
        </w:rPr>
        <w:t xml:space="preserve"> </w:t>
      </w:r>
      <w:r w:rsidRPr="007D2DB3">
        <w:rPr>
          <w:rFonts w:ascii="Times New Roman" w:hAnsi="Times New Roman" w:cs="Times New Roman"/>
          <w:spacing w:val="-2"/>
          <w:sz w:val="24"/>
          <w:szCs w:val="24"/>
        </w:rPr>
        <w:t>contratação;</w:t>
      </w:r>
    </w:p>
    <w:p w14:paraId="542A70B4" w14:textId="77777777" w:rsidR="007D2DB3" w:rsidRPr="007D2DB3" w:rsidRDefault="007D2DB3" w:rsidP="00DA338F">
      <w:pPr>
        <w:pStyle w:val="PargrafodaLista"/>
        <w:widowControl w:val="0"/>
        <w:numPr>
          <w:ilvl w:val="0"/>
          <w:numId w:val="26"/>
        </w:numPr>
        <w:tabs>
          <w:tab w:val="left" w:pos="426"/>
        </w:tabs>
        <w:autoSpaceDE w:val="0"/>
        <w:autoSpaceDN w:val="0"/>
        <w:spacing w:after="0" w:line="240" w:lineRule="auto"/>
        <w:ind w:left="0" w:firstLine="0"/>
        <w:contextualSpacing w:val="0"/>
        <w:jc w:val="both"/>
        <w:rPr>
          <w:rFonts w:ascii="Times New Roman" w:hAnsi="Times New Roman" w:cs="Times New Roman"/>
          <w:b/>
          <w:sz w:val="24"/>
          <w:szCs w:val="24"/>
        </w:rPr>
      </w:pPr>
      <w:r w:rsidRPr="007D2DB3">
        <w:rPr>
          <w:rFonts w:ascii="Times New Roman" w:hAnsi="Times New Roman" w:cs="Times New Roman"/>
          <w:sz w:val="24"/>
          <w:szCs w:val="24"/>
        </w:rPr>
        <w:t>praticar</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ato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lesivo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previsto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no Artigo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5º</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Lei</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Federal</w:t>
      </w:r>
      <w:r w:rsidRPr="007D2DB3">
        <w:rPr>
          <w:rFonts w:ascii="Times New Roman" w:hAnsi="Times New Roman" w:cs="Times New Roman"/>
          <w:spacing w:val="-3"/>
          <w:sz w:val="24"/>
          <w:szCs w:val="24"/>
        </w:rPr>
        <w:t xml:space="preserve"> </w:t>
      </w:r>
      <w:r w:rsidRPr="007D2DB3">
        <w:rPr>
          <w:rFonts w:ascii="Times New Roman" w:hAnsi="Times New Roman" w:cs="Times New Roman"/>
          <w:spacing w:val="-2"/>
          <w:sz w:val="24"/>
          <w:szCs w:val="24"/>
        </w:rPr>
        <w:t>nº12.846/2013.</w:t>
      </w:r>
    </w:p>
    <w:p w14:paraId="7B3299B4" w14:textId="77777777" w:rsidR="007D2DB3" w:rsidRPr="007D2DB3" w:rsidRDefault="007D2DB3" w:rsidP="006B7B43">
      <w:pPr>
        <w:pStyle w:val="PargrafodaLista"/>
        <w:tabs>
          <w:tab w:val="left" w:pos="426"/>
          <w:tab w:val="left" w:pos="727"/>
        </w:tabs>
        <w:spacing w:line="276" w:lineRule="auto"/>
        <w:ind w:left="0" w:right="228"/>
        <w:jc w:val="both"/>
        <w:rPr>
          <w:rFonts w:ascii="Times New Roman" w:hAnsi="Times New Roman" w:cs="Times New Roman"/>
          <w:sz w:val="24"/>
          <w:szCs w:val="24"/>
        </w:rPr>
      </w:pPr>
      <w:r w:rsidRPr="007D2DB3">
        <w:rPr>
          <w:rFonts w:ascii="Times New Roman" w:hAnsi="Times New Roman" w:cs="Times New Roman"/>
          <w:b/>
          <w:bCs/>
          <w:sz w:val="24"/>
          <w:szCs w:val="24"/>
        </w:rPr>
        <w:t xml:space="preserve">20.2 </w:t>
      </w:r>
      <w:r w:rsidRPr="007D2DB3">
        <w:rPr>
          <w:rFonts w:ascii="Times New Roman" w:hAnsi="Times New Roman" w:cs="Times New Roman"/>
          <w:sz w:val="24"/>
          <w:szCs w:val="24"/>
        </w:rPr>
        <w:t>Serão</w:t>
      </w:r>
      <w:r w:rsidRPr="007D2DB3">
        <w:rPr>
          <w:rFonts w:ascii="Times New Roman" w:hAnsi="Times New Roman" w:cs="Times New Roman"/>
          <w:spacing w:val="32"/>
          <w:sz w:val="24"/>
          <w:szCs w:val="24"/>
        </w:rPr>
        <w:t xml:space="preserve"> </w:t>
      </w:r>
      <w:r w:rsidRPr="007D2DB3">
        <w:rPr>
          <w:rFonts w:ascii="Times New Roman" w:hAnsi="Times New Roman" w:cs="Times New Roman"/>
          <w:sz w:val="24"/>
          <w:szCs w:val="24"/>
        </w:rPr>
        <w:t>aplicadas</w:t>
      </w:r>
      <w:r w:rsidRPr="007D2DB3">
        <w:rPr>
          <w:rFonts w:ascii="Times New Roman" w:hAnsi="Times New Roman" w:cs="Times New Roman"/>
          <w:spacing w:val="32"/>
          <w:sz w:val="24"/>
          <w:szCs w:val="24"/>
        </w:rPr>
        <w:t xml:space="preserve"> </w:t>
      </w:r>
      <w:r w:rsidRPr="007D2DB3">
        <w:rPr>
          <w:rFonts w:ascii="Times New Roman" w:hAnsi="Times New Roman" w:cs="Times New Roman"/>
          <w:sz w:val="24"/>
          <w:szCs w:val="24"/>
        </w:rPr>
        <w:t>ao</w:t>
      </w:r>
      <w:r w:rsidRPr="007D2DB3">
        <w:rPr>
          <w:rFonts w:ascii="Times New Roman" w:hAnsi="Times New Roman" w:cs="Times New Roman"/>
          <w:spacing w:val="32"/>
          <w:sz w:val="24"/>
          <w:szCs w:val="24"/>
        </w:rPr>
        <w:t xml:space="preserve"> </w:t>
      </w:r>
      <w:r w:rsidRPr="007D2DB3">
        <w:rPr>
          <w:rFonts w:ascii="Times New Roman" w:hAnsi="Times New Roman" w:cs="Times New Roman"/>
          <w:sz w:val="24"/>
          <w:szCs w:val="24"/>
        </w:rPr>
        <w:t>responsável</w:t>
      </w:r>
      <w:r w:rsidRPr="007D2DB3">
        <w:rPr>
          <w:rFonts w:ascii="Times New Roman" w:hAnsi="Times New Roman" w:cs="Times New Roman"/>
          <w:spacing w:val="32"/>
          <w:sz w:val="24"/>
          <w:szCs w:val="24"/>
        </w:rPr>
        <w:t xml:space="preserve"> </w:t>
      </w:r>
      <w:r w:rsidRPr="007D2DB3">
        <w:rPr>
          <w:rFonts w:ascii="Times New Roman" w:hAnsi="Times New Roman" w:cs="Times New Roman"/>
          <w:sz w:val="24"/>
          <w:szCs w:val="24"/>
        </w:rPr>
        <w:t>pelas</w:t>
      </w:r>
      <w:r w:rsidRPr="007D2DB3">
        <w:rPr>
          <w:rFonts w:ascii="Times New Roman" w:hAnsi="Times New Roman" w:cs="Times New Roman"/>
          <w:spacing w:val="32"/>
          <w:sz w:val="24"/>
          <w:szCs w:val="24"/>
        </w:rPr>
        <w:t xml:space="preserve"> </w:t>
      </w:r>
      <w:r w:rsidRPr="007D2DB3">
        <w:rPr>
          <w:rFonts w:ascii="Times New Roman" w:hAnsi="Times New Roman" w:cs="Times New Roman"/>
          <w:sz w:val="24"/>
          <w:szCs w:val="24"/>
        </w:rPr>
        <w:t>infrações</w:t>
      </w:r>
      <w:r w:rsidRPr="007D2DB3">
        <w:rPr>
          <w:rFonts w:ascii="Times New Roman" w:hAnsi="Times New Roman" w:cs="Times New Roman"/>
          <w:spacing w:val="32"/>
          <w:sz w:val="24"/>
          <w:szCs w:val="24"/>
        </w:rPr>
        <w:t xml:space="preserve"> </w:t>
      </w:r>
      <w:r w:rsidRPr="007D2DB3">
        <w:rPr>
          <w:rFonts w:ascii="Times New Roman" w:hAnsi="Times New Roman" w:cs="Times New Roman"/>
          <w:sz w:val="24"/>
          <w:szCs w:val="24"/>
        </w:rPr>
        <w:t>administrativas</w:t>
      </w:r>
      <w:r w:rsidRPr="007D2DB3">
        <w:rPr>
          <w:rFonts w:ascii="Times New Roman" w:hAnsi="Times New Roman" w:cs="Times New Roman"/>
          <w:spacing w:val="32"/>
          <w:sz w:val="24"/>
          <w:szCs w:val="24"/>
        </w:rPr>
        <w:t xml:space="preserve"> </w:t>
      </w:r>
      <w:r w:rsidRPr="007D2DB3">
        <w:rPr>
          <w:rFonts w:ascii="Times New Roman" w:hAnsi="Times New Roman" w:cs="Times New Roman"/>
          <w:sz w:val="24"/>
          <w:szCs w:val="24"/>
        </w:rPr>
        <w:t>acima</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descritas</w:t>
      </w:r>
      <w:r w:rsidRPr="007D2DB3">
        <w:rPr>
          <w:rFonts w:ascii="Times New Roman" w:hAnsi="Times New Roman" w:cs="Times New Roman"/>
          <w:spacing w:val="32"/>
          <w:sz w:val="24"/>
          <w:szCs w:val="24"/>
        </w:rPr>
        <w:t xml:space="preserve"> </w:t>
      </w:r>
      <w:r w:rsidRPr="007D2DB3">
        <w:rPr>
          <w:rFonts w:ascii="Times New Roman" w:hAnsi="Times New Roman" w:cs="Times New Roman"/>
          <w:sz w:val="24"/>
          <w:szCs w:val="24"/>
        </w:rPr>
        <w:t>as</w:t>
      </w:r>
      <w:r w:rsidRPr="007D2DB3">
        <w:rPr>
          <w:rFonts w:ascii="Times New Roman" w:hAnsi="Times New Roman" w:cs="Times New Roman"/>
          <w:spacing w:val="32"/>
          <w:sz w:val="24"/>
          <w:szCs w:val="24"/>
        </w:rPr>
        <w:t xml:space="preserve"> </w:t>
      </w:r>
      <w:r w:rsidRPr="007D2DB3">
        <w:rPr>
          <w:rFonts w:ascii="Times New Roman" w:hAnsi="Times New Roman" w:cs="Times New Roman"/>
          <w:sz w:val="24"/>
          <w:szCs w:val="24"/>
        </w:rPr>
        <w:t xml:space="preserve">seguintes </w:t>
      </w:r>
      <w:r w:rsidRPr="007D2DB3">
        <w:rPr>
          <w:rFonts w:ascii="Times New Roman" w:hAnsi="Times New Roman" w:cs="Times New Roman"/>
          <w:spacing w:val="-2"/>
          <w:sz w:val="24"/>
          <w:szCs w:val="24"/>
        </w:rPr>
        <w:t>sanções:</w:t>
      </w:r>
    </w:p>
    <w:p w14:paraId="5F3F994E" w14:textId="77777777" w:rsidR="007D2DB3" w:rsidRPr="007D2DB3" w:rsidRDefault="007D2DB3" w:rsidP="00DA338F">
      <w:pPr>
        <w:pStyle w:val="PargrafodaLista"/>
        <w:widowControl w:val="0"/>
        <w:numPr>
          <w:ilvl w:val="0"/>
          <w:numId w:val="25"/>
        </w:numPr>
        <w:tabs>
          <w:tab w:val="left" w:pos="426"/>
          <w:tab w:val="left" w:pos="453"/>
        </w:tabs>
        <w:autoSpaceDE w:val="0"/>
        <w:autoSpaceDN w:val="0"/>
        <w:spacing w:after="0" w:line="276" w:lineRule="auto"/>
        <w:ind w:left="0" w:right="235" w:firstLine="0"/>
        <w:contextualSpacing w:val="0"/>
        <w:jc w:val="both"/>
        <w:rPr>
          <w:rFonts w:ascii="Times New Roman" w:hAnsi="Times New Roman" w:cs="Times New Roman"/>
          <w:sz w:val="24"/>
          <w:szCs w:val="24"/>
        </w:rPr>
      </w:pPr>
      <w:r w:rsidRPr="007D2DB3">
        <w:rPr>
          <w:rFonts w:ascii="Times New Roman" w:hAnsi="Times New Roman" w:cs="Times New Roman"/>
          <w:b/>
          <w:sz w:val="24"/>
          <w:szCs w:val="24"/>
        </w:rPr>
        <w:t>Advertência</w:t>
      </w:r>
      <w:r w:rsidRPr="007D2DB3">
        <w:rPr>
          <w:rFonts w:ascii="Times New Roman" w:hAnsi="Times New Roman" w:cs="Times New Roman"/>
          <w:sz w:val="24"/>
          <w:szCs w:val="24"/>
        </w:rPr>
        <w:t>,</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quando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Contratado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der</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causa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à</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inexecução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parcial</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contrato,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sempre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não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se justificar a imposição de penalidade mais grave.</w:t>
      </w:r>
    </w:p>
    <w:p w14:paraId="25E93C8C" w14:textId="77777777" w:rsidR="007D2DB3" w:rsidRPr="007D2DB3" w:rsidRDefault="007D2DB3" w:rsidP="00DA338F">
      <w:pPr>
        <w:pStyle w:val="PargrafodaLista"/>
        <w:widowControl w:val="0"/>
        <w:numPr>
          <w:ilvl w:val="0"/>
          <w:numId w:val="25"/>
        </w:numPr>
        <w:tabs>
          <w:tab w:val="left" w:pos="426"/>
        </w:tabs>
        <w:autoSpaceDE w:val="0"/>
        <w:autoSpaceDN w:val="0"/>
        <w:spacing w:after="0" w:line="263" w:lineRule="exact"/>
        <w:ind w:left="0" w:firstLine="0"/>
        <w:contextualSpacing w:val="0"/>
        <w:jc w:val="both"/>
        <w:rPr>
          <w:rFonts w:ascii="Times New Roman" w:hAnsi="Times New Roman" w:cs="Times New Roman"/>
          <w:sz w:val="24"/>
          <w:szCs w:val="24"/>
        </w:rPr>
      </w:pPr>
      <w:r w:rsidRPr="007D2DB3">
        <w:rPr>
          <w:rFonts w:ascii="Times New Roman" w:hAnsi="Times New Roman" w:cs="Times New Roman"/>
          <w:b/>
          <w:sz w:val="24"/>
          <w:szCs w:val="24"/>
        </w:rPr>
        <w:t>Impedimento</w:t>
      </w:r>
      <w:r w:rsidRPr="007D2DB3">
        <w:rPr>
          <w:rFonts w:ascii="Times New Roman" w:hAnsi="Times New Roman" w:cs="Times New Roman"/>
          <w:b/>
          <w:spacing w:val="-1"/>
          <w:sz w:val="24"/>
          <w:szCs w:val="24"/>
        </w:rPr>
        <w:t xml:space="preserve"> </w:t>
      </w:r>
      <w:r w:rsidRPr="007D2DB3">
        <w:rPr>
          <w:rFonts w:ascii="Times New Roman" w:hAnsi="Times New Roman" w:cs="Times New Roman"/>
          <w:b/>
          <w:sz w:val="24"/>
          <w:szCs w:val="24"/>
        </w:rPr>
        <w:t>de</w:t>
      </w:r>
      <w:r w:rsidRPr="007D2DB3">
        <w:rPr>
          <w:rFonts w:ascii="Times New Roman" w:hAnsi="Times New Roman" w:cs="Times New Roman"/>
          <w:b/>
          <w:spacing w:val="-2"/>
          <w:sz w:val="24"/>
          <w:szCs w:val="24"/>
        </w:rPr>
        <w:t xml:space="preserve"> </w:t>
      </w:r>
      <w:r w:rsidRPr="007D2DB3">
        <w:rPr>
          <w:rFonts w:ascii="Times New Roman" w:hAnsi="Times New Roman" w:cs="Times New Roman"/>
          <w:b/>
          <w:sz w:val="24"/>
          <w:szCs w:val="24"/>
        </w:rPr>
        <w:t>licitar</w:t>
      </w:r>
      <w:r w:rsidRPr="007D2DB3">
        <w:rPr>
          <w:rFonts w:ascii="Times New Roman" w:hAnsi="Times New Roman" w:cs="Times New Roman"/>
          <w:b/>
          <w:spacing w:val="-1"/>
          <w:sz w:val="24"/>
          <w:szCs w:val="24"/>
        </w:rPr>
        <w:t xml:space="preserve"> </w:t>
      </w:r>
      <w:r w:rsidRPr="007D2DB3">
        <w:rPr>
          <w:rFonts w:ascii="Times New Roman" w:hAnsi="Times New Roman" w:cs="Times New Roman"/>
          <w:b/>
          <w:sz w:val="24"/>
          <w:szCs w:val="24"/>
        </w:rPr>
        <w:t>e</w:t>
      </w:r>
      <w:r w:rsidRPr="007D2DB3">
        <w:rPr>
          <w:rFonts w:ascii="Times New Roman" w:hAnsi="Times New Roman" w:cs="Times New Roman"/>
          <w:b/>
          <w:spacing w:val="-2"/>
          <w:sz w:val="24"/>
          <w:szCs w:val="24"/>
        </w:rPr>
        <w:t xml:space="preserve"> </w:t>
      </w:r>
      <w:r w:rsidRPr="007D2DB3">
        <w:rPr>
          <w:rFonts w:ascii="Times New Roman" w:hAnsi="Times New Roman" w:cs="Times New Roman"/>
          <w:b/>
          <w:sz w:val="24"/>
          <w:szCs w:val="24"/>
        </w:rPr>
        <w:t>contratar</w:t>
      </w:r>
      <w:r w:rsidRPr="007D2DB3">
        <w:rPr>
          <w:rFonts w:ascii="Times New Roman" w:hAnsi="Times New Roman" w:cs="Times New Roman"/>
          <w:sz w:val="24"/>
          <w:szCs w:val="24"/>
        </w:rPr>
        <w:t>,</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quando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praticadas</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as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condutas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descritas</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nas</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alíneas</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b,</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 xml:space="preserve">c, </w:t>
      </w:r>
      <w:r w:rsidRPr="007D2DB3">
        <w:rPr>
          <w:rFonts w:ascii="Times New Roman" w:hAnsi="Times New Roman" w:cs="Times New Roman"/>
          <w:spacing w:val="-5"/>
          <w:sz w:val="24"/>
          <w:szCs w:val="24"/>
        </w:rPr>
        <w:t xml:space="preserve">d, </w:t>
      </w:r>
      <w:r w:rsidRPr="007D2DB3">
        <w:rPr>
          <w:rFonts w:ascii="Times New Roman" w:hAnsi="Times New Roman" w:cs="Times New Roman"/>
          <w:sz w:val="24"/>
          <w:szCs w:val="24"/>
        </w:rPr>
        <w:t>e,</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f</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g</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subitem</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acima</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deste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Contrato,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sempre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não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se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justificar</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imposição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penalidade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 xml:space="preserve">mais </w:t>
      </w:r>
      <w:r w:rsidRPr="007D2DB3">
        <w:rPr>
          <w:rFonts w:ascii="Times New Roman" w:hAnsi="Times New Roman" w:cs="Times New Roman"/>
          <w:spacing w:val="-2"/>
          <w:sz w:val="24"/>
          <w:szCs w:val="24"/>
        </w:rPr>
        <w:t>grave.</w:t>
      </w:r>
    </w:p>
    <w:p w14:paraId="7FC4A052" w14:textId="77777777" w:rsidR="007D2DB3" w:rsidRPr="007D2DB3" w:rsidRDefault="007D2DB3" w:rsidP="00DA338F">
      <w:pPr>
        <w:pStyle w:val="PargrafodaLista"/>
        <w:widowControl w:val="0"/>
        <w:numPr>
          <w:ilvl w:val="0"/>
          <w:numId w:val="25"/>
        </w:numPr>
        <w:tabs>
          <w:tab w:val="left" w:pos="426"/>
          <w:tab w:val="left" w:pos="635"/>
        </w:tabs>
        <w:autoSpaceDE w:val="0"/>
        <w:autoSpaceDN w:val="0"/>
        <w:spacing w:after="0" w:line="276" w:lineRule="auto"/>
        <w:ind w:left="0" w:right="230" w:firstLine="0"/>
        <w:contextualSpacing w:val="0"/>
        <w:jc w:val="both"/>
        <w:rPr>
          <w:rFonts w:ascii="Times New Roman" w:hAnsi="Times New Roman" w:cs="Times New Roman"/>
          <w:sz w:val="24"/>
          <w:szCs w:val="24"/>
        </w:rPr>
      </w:pPr>
      <w:r w:rsidRPr="007D2DB3">
        <w:rPr>
          <w:rFonts w:ascii="Times New Roman" w:hAnsi="Times New Roman" w:cs="Times New Roman"/>
          <w:b/>
          <w:sz w:val="24"/>
          <w:szCs w:val="24"/>
        </w:rPr>
        <w:t>Declaração de inidoneidade para</w:t>
      </w:r>
      <w:r w:rsidRPr="007D2DB3">
        <w:rPr>
          <w:rFonts w:ascii="Times New Roman" w:hAnsi="Times New Roman" w:cs="Times New Roman"/>
          <w:b/>
          <w:spacing w:val="-1"/>
          <w:sz w:val="24"/>
          <w:szCs w:val="24"/>
        </w:rPr>
        <w:t xml:space="preserve"> </w:t>
      </w:r>
      <w:r w:rsidRPr="007D2DB3">
        <w:rPr>
          <w:rFonts w:ascii="Times New Roman" w:hAnsi="Times New Roman" w:cs="Times New Roman"/>
          <w:b/>
          <w:sz w:val="24"/>
          <w:szCs w:val="24"/>
        </w:rPr>
        <w:t>licitar e contratar</w:t>
      </w:r>
      <w:r w:rsidRPr="007D2DB3">
        <w:rPr>
          <w:rFonts w:ascii="Times New Roman" w:hAnsi="Times New Roman" w:cs="Times New Roman"/>
          <w:sz w:val="24"/>
          <w:szCs w:val="24"/>
        </w:rPr>
        <w:t>, quando praticadas as condutas descritas nas alíneas h, i, j, k e l do subitem acima deste Contrato, bem como nas alíneas b, c, d, e, f e g, que justifiquem a imposição de penalidade mais grave.</w:t>
      </w:r>
    </w:p>
    <w:p w14:paraId="35476559" w14:textId="77777777" w:rsidR="007D2DB3" w:rsidRPr="007D2DB3" w:rsidRDefault="007D2DB3" w:rsidP="00DA338F">
      <w:pPr>
        <w:pStyle w:val="Ttulo4"/>
        <w:numPr>
          <w:ilvl w:val="0"/>
          <w:numId w:val="25"/>
        </w:numPr>
        <w:tabs>
          <w:tab w:val="left" w:pos="426"/>
          <w:tab w:val="left" w:pos="619"/>
        </w:tabs>
        <w:spacing w:line="264" w:lineRule="exact"/>
        <w:ind w:left="0" w:firstLine="0"/>
        <w:jc w:val="both"/>
        <w:rPr>
          <w:rFonts w:ascii="Times New Roman" w:hAnsi="Times New Roman" w:cs="Times New Roman"/>
          <w:color w:val="auto"/>
        </w:rPr>
      </w:pPr>
      <w:r w:rsidRPr="007D2DB3">
        <w:rPr>
          <w:rFonts w:ascii="Times New Roman" w:hAnsi="Times New Roman" w:cs="Times New Roman"/>
          <w:color w:val="auto"/>
          <w:spacing w:val="-2"/>
        </w:rPr>
        <w:t>Multa:</w:t>
      </w:r>
    </w:p>
    <w:p w14:paraId="0F07CF0B" w14:textId="77777777" w:rsidR="007D2DB3" w:rsidRPr="007D2DB3" w:rsidRDefault="007D2DB3" w:rsidP="00DA338F">
      <w:pPr>
        <w:pStyle w:val="PargrafodaLista"/>
        <w:widowControl w:val="0"/>
        <w:numPr>
          <w:ilvl w:val="1"/>
          <w:numId w:val="25"/>
        </w:numPr>
        <w:tabs>
          <w:tab w:val="left" w:pos="426"/>
        </w:tabs>
        <w:autoSpaceDE w:val="0"/>
        <w:autoSpaceDN w:val="0"/>
        <w:spacing w:after="0" w:line="276" w:lineRule="auto"/>
        <w:ind w:left="0" w:right="232"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moratória de 0,5% (cinco décimos por cento) por dia de atraso injustificado sobre o valor da parcela inadimplida, até o limite de 30 dias, podendo, também, ser rescindido o contrato.</w:t>
      </w:r>
    </w:p>
    <w:p w14:paraId="399E85F4" w14:textId="77777777" w:rsidR="007D2DB3" w:rsidRPr="007D2DB3" w:rsidRDefault="007D2DB3" w:rsidP="006B7B43">
      <w:pPr>
        <w:pStyle w:val="Corpodetexto"/>
        <w:tabs>
          <w:tab w:val="left" w:pos="426"/>
        </w:tabs>
        <w:spacing w:line="276" w:lineRule="auto"/>
        <w:ind w:left="0" w:right="226"/>
        <w:jc w:val="both"/>
        <w:rPr>
          <w:sz w:val="24"/>
          <w:szCs w:val="24"/>
        </w:rPr>
      </w:pPr>
      <w:r w:rsidRPr="007D2DB3">
        <w:rPr>
          <w:b/>
          <w:sz w:val="24"/>
          <w:szCs w:val="24"/>
        </w:rPr>
        <w:t>a)</w:t>
      </w:r>
      <w:r w:rsidRPr="007D2DB3">
        <w:rPr>
          <w:b/>
          <w:spacing w:val="-6"/>
          <w:sz w:val="24"/>
          <w:szCs w:val="24"/>
        </w:rPr>
        <w:t xml:space="preserve"> </w:t>
      </w:r>
      <w:r w:rsidRPr="007D2DB3">
        <w:rPr>
          <w:sz w:val="24"/>
          <w:szCs w:val="24"/>
        </w:rPr>
        <w:t>O</w:t>
      </w:r>
      <w:r w:rsidRPr="007D2DB3">
        <w:rPr>
          <w:spacing w:val="-7"/>
          <w:sz w:val="24"/>
          <w:szCs w:val="24"/>
        </w:rPr>
        <w:t xml:space="preserve"> </w:t>
      </w:r>
      <w:r w:rsidRPr="007D2DB3">
        <w:rPr>
          <w:sz w:val="24"/>
          <w:szCs w:val="24"/>
        </w:rPr>
        <w:t>atraso</w:t>
      </w:r>
      <w:r w:rsidRPr="007D2DB3">
        <w:rPr>
          <w:spacing w:val="-6"/>
          <w:sz w:val="24"/>
          <w:szCs w:val="24"/>
        </w:rPr>
        <w:t xml:space="preserve"> </w:t>
      </w:r>
      <w:r w:rsidRPr="007D2DB3">
        <w:rPr>
          <w:sz w:val="24"/>
          <w:szCs w:val="24"/>
        </w:rPr>
        <w:t>superior</w:t>
      </w:r>
      <w:r w:rsidRPr="007D2DB3">
        <w:rPr>
          <w:spacing w:val="-6"/>
          <w:sz w:val="24"/>
          <w:szCs w:val="24"/>
        </w:rPr>
        <w:t xml:space="preserve"> </w:t>
      </w:r>
      <w:r w:rsidRPr="007D2DB3">
        <w:rPr>
          <w:sz w:val="24"/>
          <w:szCs w:val="24"/>
        </w:rPr>
        <w:t>a</w:t>
      </w:r>
      <w:r w:rsidRPr="007D2DB3">
        <w:rPr>
          <w:spacing w:val="-6"/>
          <w:sz w:val="24"/>
          <w:szCs w:val="24"/>
        </w:rPr>
        <w:t xml:space="preserve"> </w:t>
      </w:r>
      <w:r w:rsidRPr="007D2DB3">
        <w:rPr>
          <w:sz w:val="24"/>
          <w:szCs w:val="24"/>
        </w:rPr>
        <w:t>30</w:t>
      </w:r>
      <w:r w:rsidRPr="007D2DB3">
        <w:rPr>
          <w:spacing w:val="-6"/>
          <w:sz w:val="24"/>
          <w:szCs w:val="24"/>
        </w:rPr>
        <w:t xml:space="preserve"> </w:t>
      </w:r>
      <w:r w:rsidRPr="007D2DB3">
        <w:rPr>
          <w:sz w:val="24"/>
          <w:szCs w:val="24"/>
        </w:rPr>
        <w:t>(trinta)</w:t>
      </w:r>
      <w:r w:rsidRPr="007D2DB3">
        <w:rPr>
          <w:spacing w:val="-6"/>
          <w:sz w:val="24"/>
          <w:szCs w:val="24"/>
        </w:rPr>
        <w:t xml:space="preserve"> </w:t>
      </w:r>
      <w:r w:rsidRPr="007D2DB3">
        <w:rPr>
          <w:sz w:val="24"/>
          <w:szCs w:val="24"/>
        </w:rPr>
        <w:t>dias</w:t>
      </w:r>
      <w:r w:rsidRPr="007D2DB3">
        <w:rPr>
          <w:spacing w:val="-7"/>
          <w:sz w:val="24"/>
          <w:szCs w:val="24"/>
        </w:rPr>
        <w:t xml:space="preserve"> </w:t>
      </w:r>
      <w:r w:rsidRPr="007D2DB3">
        <w:rPr>
          <w:sz w:val="24"/>
          <w:szCs w:val="24"/>
        </w:rPr>
        <w:t>autoriza</w:t>
      </w:r>
      <w:r w:rsidRPr="007D2DB3">
        <w:rPr>
          <w:spacing w:val="-6"/>
          <w:sz w:val="24"/>
          <w:szCs w:val="24"/>
        </w:rPr>
        <w:t xml:space="preserve"> </w:t>
      </w:r>
      <w:r w:rsidRPr="007D2DB3">
        <w:rPr>
          <w:sz w:val="24"/>
          <w:szCs w:val="24"/>
        </w:rPr>
        <w:t>a</w:t>
      </w:r>
      <w:r w:rsidRPr="007D2DB3">
        <w:rPr>
          <w:spacing w:val="-6"/>
          <w:sz w:val="24"/>
          <w:szCs w:val="24"/>
        </w:rPr>
        <w:t xml:space="preserve"> </w:t>
      </w:r>
      <w:r w:rsidRPr="007D2DB3">
        <w:rPr>
          <w:sz w:val="24"/>
          <w:szCs w:val="24"/>
        </w:rPr>
        <w:t>Administração</w:t>
      </w:r>
      <w:r w:rsidRPr="007D2DB3">
        <w:rPr>
          <w:spacing w:val="-6"/>
          <w:sz w:val="24"/>
          <w:szCs w:val="24"/>
        </w:rPr>
        <w:t xml:space="preserve"> </w:t>
      </w:r>
      <w:r w:rsidRPr="007D2DB3">
        <w:rPr>
          <w:sz w:val="24"/>
          <w:szCs w:val="24"/>
        </w:rPr>
        <w:t>a</w:t>
      </w:r>
      <w:r w:rsidRPr="007D2DB3">
        <w:rPr>
          <w:spacing w:val="-6"/>
          <w:sz w:val="24"/>
          <w:szCs w:val="24"/>
        </w:rPr>
        <w:t xml:space="preserve"> </w:t>
      </w:r>
      <w:r w:rsidRPr="007D2DB3">
        <w:rPr>
          <w:sz w:val="24"/>
          <w:szCs w:val="24"/>
        </w:rPr>
        <w:t>promover</w:t>
      </w:r>
      <w:r w:rsidRPr="007D2DB3">
        <w:rPr>
          <w:spacing w:val="-6"/>
          <w:sz w:val="24"/>
          <w:szCs w:val="24"/>
        </w:rPr>
        <w:t xml:space="preserve"> </w:t>
      </w:r>
      <w:r w:rsidRPr="007D2DB3">
        <w:rPr>
          <w:sz w:val="24"/>
          <w:szCs w:val="24"/>
        </w:rPr>
        <w:t>a</w:t>
      </w:r>
      <w:r w:rsidRPr="007D2DB3">
        <w:rPr>
          <w:spacing w:val="-6"/>
          <w:sz w:val="24"/>
          <w:szCs w:val="24"/>
        </w:rPr>
        <w:t xml:space="preserve"> </w:t>
      </w:r>
      <w:r w:rsidRPr="007D2DB3">
        <w:rPr>
          <w:sz w:val="24"/>
          <w:szCs w:val="24"/>
        </w:rPr>
        <w:t>rescisão</w:t>
      </w:r>
      <w:r w:rsidRPr="007D2DB3">
        <w:rPr>
          <w:spacing w:val="-6"/>
          <w:sz w:val="24"/>
          <w:szCs w:val="24"/>
        </w:rPr>
        <w:t xml:space="preserve"> </w:t>
      </w:r>
      <w:r w:rsidRPr="007D2DB3">
        <w:rPr>
          <w:sz w:val="24"/>
          <w:szCs w:val="24"/>
        </w:rPr>
        <w:t>do</w:t>
      </w:r>
      <w:r w:rsidRPr="007D2DB3">
        <w:rPr>
          <w:spacing w:val="-6"/>
          <w:sz w:val="24"/>
          <w:szCs w:val="24"/>
        </w:rPr>
        <w:t xml:space="preserve"> </w:t>
      </w:r>
      <w:r w:rsidRPr="007D2DB3">
        <w:rPr>
          <w:sz w:val="24"/>
          <w:szCs w:val="24"/>
        </w:rPr>
        <w:t>contrato</w:t>
      </w:r>
      <w:r w:rsidRPr="007D2DB3">
        <w:rPr>
          <w:spacing w:val="-6"/>
          <w:sz w:val="24"/>
          <w:szCs w:val="24"/>
        </w:rPr>
        <w:t xml:space="preserve"> </w:t>
      </w:r>
      <w:r w:rsidRPr="007D2DB3">
        <w:rPr>
          <w:sz w:val="24"/>
          <w:szCs w:val="24"/>
        </w:rPr>
        <w:t>por descumprimento ou cumprimento irregular de suas cláusulas, conforme dispõe o inciso I do Artigo 137 da Lei Federal nº14.133/2021.</w:t>
      </w:r>
    </w:p>
    <w:p w14:paraId="1185BAE2" w14:textId="77777777" w:rsidR="007D2DB3" w:rsidRPr="007D2DB3" w:rsidRDefault="007D2DB3" w:rsidP="00DA338F">
      <w:pPr>
        <w:pStyle w:val="PargrafodaLista"/>
        <w:widowControl w:val="0"/>
        <w:numPr>
          <w:ilvl w:val="1"/>
          <w:numId w:val="25"/>
        </w:numPr>
        <w:tabs>
          <w:tab w:val="left" w:pos="426"/>
        </w:tabs>
        <w:autoSpaceDE w:val="0"/>
        <w:autoSpaceDN w:val="0"/>
        <w:spacing w:after="0" w:line="276" w:lineRule="auto"/>
        <w:ind w:left="0" w:right="235"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compensatória</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15</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(quinze</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por</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cento)</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sobre</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valor</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total</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contrato,</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caso</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inexecução total do objeto, podendo, também, ser rescindido o contrato.</w:t>
      </w:r>
    </w:p>
    <w:p w14:paraId="525F3064" w14:textId="77777777" w:rsidR="007D2DB3" w:rsidRPr="007D2DB3" w:rsidRDefault="007D2DB3" w:rsidP="006B7B43">
      <w:pPr>
        <w:tabs>
          <w:tab w:val="left" w:pos="426"/>
          <w:tab w:val="left" w:pos="693"/>
        </w:tabs>
        <w:spacing w:line="276" w:lineRule="auto"/>
        <w:ind w:right="240"/>
        <w:jc w:val="both"/>
        <w:rPr>
          <w:rFonts w:ascii="Times New Roman" w:hAnsi="Times New Roman" w:cs="Times New Roman"/>
          <w:sz w:val="24"/>
          <w:szCs w:val="24"/>
        </w:rPr>
      </w:pPr>
      <w:r w:rsidRPr="007D2DB3">
        <w:rPr>
          <w:rFonts w:ascii="Times New Roman" w:hAnsi="Times New Roman" w:cs="Times New Roman"/>
          <w:sz w:val="24"/>
          <w:szCs w:val="24"/>
        </w:rPr>
        <w:t>20.3Aplicação</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das</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sanções</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previstas</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neste</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Contrato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não</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exclui,</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em</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hipótese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alguma,</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obrigação</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de reparação integral do dano causado à Contratante.</w:t>
      </w:r>
    </w:p>
    <w:p w14:paraId="28D04053" w14:textId="77777777" w:rsidR="007D2DB3" w:rsidRPr="007D2DB3" w:rsidRDefault="007D2DB3" w:rsidP="006B7B43">
      <w:pPr>
        <w:tabs>
          <w:tab w:val="left" w:pos="426"/>
          <w:tab w:val="left" w:pos="695"/>
        </w:tabs>
        <w:spacing w:line="273" w:lineRule="auto"/>
        <w:ind w:right="241"/>
        <w:jc w:val="both"/>
        <w:rPr>
          <w:rFonts w:ascii="Times New Roman" w:hAnsi="Times New Roman" w:cs="Times New Roman"/>
          <w:sz w:val="24"/>
          <w:szCs w:val="24"/>
        </w:rPr>
      </w:pPr>
      <w:r w:rsidRPr="007D2DB3">
        <w:rPr>
          <w:rFonts w:ascii="Times New Roman" w:hAnsi="Times New Roman" w:cs="Times New Roman"/>
          <w:sz w:val="24"/>
          <w:szCs w:val="24"/>
        </w:rPr>
        <w:t>20.4 Todas as sanções previstas neste Contrato poderão ser</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aplicadas cumulativamente com a</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multa (Artigo 156, §7º da Lei Federal nº14.131/2021).</w:t>
      </w:r>
    </w:p>
    <w:p w14:paraId="58407B61" w14:textId="77777777" w:rsidR="007D2DB3" w:rsidRPr="007D2DB3" w:rsidRDefault="007D2DB3" w:rsidP="006B7B43">
      <w:pPr>
        <w:pStyle w:val="PargrafodaLista"/>
        <w:tabs>
          <w:tab w:val="left" w:pos="426"/>
          <w:tab w:val="left" w:pos="691"/>
        </w:tabs>
        <w:spacing w:line="276" w:lineRule="auto"/>
        <w:ind w:left="0" w:right="234"/>
        <w:jc w:val="both"/>
        <w:rPr>
          <w:rFonts w:ascii="Times New Roman" w:hAnsi="Times New Roman" w:cs="Times New Roman"/>
          <w:sz w:val="24"/>
          <w:szCs w:val="24"/>
        </w:rPr>
      </w:pPr>
      <w:r w:rsidRPr="007D2DB3">
        <w:rPr>
          <w:rFonts w:ascii="Times New Roman" w:hAnsi="Times New Roman" w:cs="Times New Roman"/>
          <w:sz w:val="24"/>
          <w:szCs w:val="24"/>
        </w:rPr>
        <w:t>20.5 Antes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aplicação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multa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será</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facultada</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defesa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interessado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prazo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15</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(quinze)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dias úteis, contado da data de sua intimação.</w:t>
      </w:r>
    </w:p>
    <w:p w14:paraId="3CCA202A" w14:textId="77777777" w:rsidR="007D2DB3" w:rsidRPr="007D2DB3" w:rsidRDefault="007D2DB3" w:rsidP="006B7B43">
      <w:pPr>
        <w:tabs>
          <w:tab w:val="left" w:pos="426"/>
          <w:tab w:val="left" w:pos="744"/>
        </w:tabs>
        <w:spacing w:line="276" w:lineRule="auto"/>
        <w:ind w:right="239"/>
        <w:jc w:val="both"/>
        <w:rPr>
          <w:rFonts w:ascii="Times New Roman" w:hAnsi="Times New Roman" w:cs="Times New Roman"/>
          <w:sz w:val="24"/>
          <w:szCs w:val="24"/>
        </w:rPr>
      </w:pPr>
      <w:r w:rsidRPr="007D2DB3">
        <w:rPr>
          <w:rFonts w:ascii="Times New Roman" w:hAnsi="Times New Roman" w:cs="Times New Roman"/>
          <w:sz w:val="24"/>
          <w:szCs w:val="24"/>
        </w:rPr>
        <w:t>20.6 Se a multa aplicada e as indenizações cabíveis forem superiores ao valor do pagamento eventualmente devido pelo Contratante ao Contratado, além da perda desse valor, a diferença será descontada da garantia prestada ou será cobrada judicialmente.</w:t>
      </w:r>
    </w:p>
    <w:p w14:paraId="3140C2A0" w14:textId="77777777" w:rsidR="007D2DB3" w:rsidRPr="007D2DB3" w:rsidRDefault="007D2DB3" w:rsidP="006B7B43">
      <w:pPr>
        <w:tabs>
          <w:tab w:val="left" w:pos="426"/>
          <w:tab w:val="left" w:pos="744"/>
        </w:tabs>
        <w:spacing w:line="276" w:lineRule="auto"/>
        <w:ind w:right="239"/>
        <w:jc w:val="both"/>
        <w:rPr>
          <w:rFonts w:ascii="Times New Roman" w:hAnsi="Times New Roman" w:cs="Times New Roman"/>
          <w:sz w:val="24"/>
          <w:szCs w:val="24"/>
        </w:rPr>
      </w:pPr>
      <w:r w:rsidRPr="007D2DB3">
        <w:rPr>
          <w:rFonts w:ascii="Times New Roman" w:hAnsi="Times New Roman" w:cs="Times New Roman"/>
          <w:sz w:val="24"/>
          <w:szCs w:val="24"/>
        </w:rPr>
        <w:lastRenderedPageBreak/>
        <w:t>20.7 Previamente ao encaminhamento à cobrança judicial, a multa poderá ser recolhida administrativamente no prazo máximo de 10 (dez) dias, a contar da data do recebimento da comunicação enviada pela autoridade competente.</w:t>
      </w:r>
    </w:p>
    <w:p w14:paraId="1C774606" w14:textId="77777777" w:rsidR="007D2DB3" w:rsidRPr="007D2DB3" w:rsidRDefault="007D2DB3" w:rsidP="006B7B43">
      <w:pPr>
        <w:pStyle w:val="PargrafodaLista"/>
        <w:tabs>
          <w:tab w:val="left" w:pos="426"/>
          <w:tab w:val="left" w:pos="691"/>
        </w:tabs>
        <w:spacing w:line="276" w:lineRule="auto"/>
        <w:ind w:left="0" w:right="226"/>
        <w:jc w:val="both"/>
        <w:rPr>
          <w:rFonts w:ascii="Times New Roman" w:hAnsi="Times New Roman" w:cs="Times New Roman"/>
          <w:sz w:val="24"/>
          <w:szCs w:val="24"/>
        </w:rPr>
      </w:pPr>
      <w:r w:rsidRPr="007D2DB3">
        <w:rPr>
          <w:rFonts w:ascii="Times New Roman" w:hAnsi="Times New Roman" w:cs="Times New Roman"/>
          <w:sz w:val="24"/>
          <w:szCs w:val="24"/>
        </w:rPr>
        <w:t>20.8 A</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aplicação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das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sanções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realizar-se-á</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em</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processo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administrativo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assegure</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contraditório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e a</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ampla</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defesa</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ao</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Contratado,</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observando-se</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procedimento</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previsto</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caput</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parágrafos</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Artigo 158 da Lei Federal nº 14.133/2021, para as penalidades de impedimento de licitar e contratar e de declaração de inidoneidade para licitar ou contratar.</w:t>
      </w:r>
    </w:p>
    <w:p w14:paraId="26C61C1D" w14:textId="77777777" w:rsidR="007D2DB3" w:rsidRPr="007D2DB3" w:rsidRDefault="007D2DB3" w:rsidP="006B7B43">
      <w:pPr>
        <w:pStyle w:val="PargrafodaLista"/>
        <w:tabs>
          <w:tab w:val="left" w:pos="426"/>
          <w:tab w:val="left" w:pos="691"/>
        </w:tabs>
        <w:spacing w:line="276" w:lineRule="auto"/>
        <w:ind w:left="0" w:right="226"/>
        <w:jc w:val="both"/>
        <w:rPr>
          <w:rFonts w:ascii="Times New Roman" w:hAnsi="Times New Roman" w:cs="Times New Roman"/>
          <w:sz w:val="24"/>
          <w:szCs w:val="24"/>
        </w:rPr>
      </w:pPr>
      <w:r w:rsidRPr="007D2DB3">
        <w:rPr>
          <w:rFonts w:ascii="Times New Roman" w:hAnsi="Times New Roman" w:cs="Times New Roman"/>
          <w:sz w:val="24"/>
          <w:szCs w:val="24"/>
        </w:rPr>
        <w:t>20.9 Na</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aplicação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das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sanções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serão</w:t>
      </w:r>
      <w:r w:rsidRPr="007D2DB3">
        <w:rPr>
          <w:rFonts w:ascii="Times New Roman" w:hAnsi="Times New Roman" w:cs="Times New Roman"/>
          <w:spacing w:val="-3"/>
          <w:sz w:val="24"/>
          <w:szCs w:val="24"/>
        </w:rPr>
        <w:t xml:space="preserve"> </w:t>
      </w:r>
      <w:r w:rsidRPr="007D2DB3">
        <w:rPr>
          <w:rFonts w:ascii="Times New Roman" w:hAnsi="Times New Roman" w:cs="Times New Roman"/>
          <w:spacing w:val="-2"/>
          <w:sz w:val="24"/>
          <w:szCs w:val="24"/>
        </w:rPr>
        <w:t>considerados:</w:t>
      </w:r>
    </w:p>
    <w:p w14:paraId="19314666" w14:textId="77777777" w:rsidR="007D2DB3" w:rsidRPr="007D2DB3" w:rsidRDefault="007D2DB3" w:rsidP="00DA338F">
      <w:pPr>
        <w:pStyle w:val="PargrafodaLista"/>
        <w:widowControl w:val="0"/>
        <w:numPr>
          <w:ilvl w:val="0"/>
          <w:numId w:val="24"/>
        </w:numPr>
        <w:tabs>
          <w:tab w:val="left" w:pos="426"/>
          <w:tab w:val="left" w:pos="939"/>
        </w:tabs>
        <w:autoSpaceDE w:val="0"/>
        <w:autoSpaceDN w:val="0"/>
        <w:spacing w:after="0" w:line="240" w:lineRule="auto"/>
        <w:ind w:left="0"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A</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natureza</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gravidade</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infração</w:t>
      </w:r>
      <w:r w:rsidRPr="007D2DB3">
        <w:rPr>
          <w:rFonts w:ascii="Times New Roman" w:hAnsi="Times New Roman" w:cs="Times New Roman"/>
          <w:spacing w:val="-1"/>
          <w:sz w:val="24"/>
          <w:szCs w:val="24"/>
        </w:rPr>
        <w:t xml:space="preserve"> </w:t>
      </w:r>
      <w:r w:rsidRPr="007D2DB3">
        <w:rPr>
          <w:rFonts w:ascii="Times New Roman" w:hAnsi="Times New Roman" w:cs="Times New Roman"/>
          <w:spacing w:val="-2"/>
          <w:sz w:val="24"/>
          <w:szCs w:val="24"/>
        </w:rPr>
        <w:t>cometida;</w:t>
      </w:r>
    </w:p>
    <w:p w14:paraId="126683EF" w14:textId="77777777" w:rsidR="007D2DB3" w:rsidRPr="007D2DB3" w:rsidRDefault="007D2DB3" w:rsidP="00DA338F">
      <w:pPr>
        <w:pStyle w:val="PargrafodaLista"/>
        <w:widowControl w:val="0"/>
        <w:numPr>
          <w:ilvl w:val="0"/>
          <w:numId w:val="24"/>
        </w:numPr>
        <w:tabs>
          <w:tab w:val="left" w:pos="426"/>
          <w:tab w:val="left" w:pos="939"/>
        </w:tabs>
        <w:autoSpaceDE w:val="0"/>
        <w:autoSpaceDN w:val="0"/>
        <w:spacing w:after="0" w:line="240" w:lineRule="auto"/>
        <w:ind w:left="0"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As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peculiaridades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caso</w:t>
      </w:r>
      <w:r w:rsidRPr="007D2DB3">
        <w:rPr>
          <w:rFonts w:ascii="Times New Roman" w:hAnsi="Times New Roman" w:cs="Times New Roman"/>
          <w:spacing w:val="-4"/>
          <w:sz w:val="24"/>
          <w:szCs w:val="24"/>
        </w:rPr>
        <w:t xml:space="preserve"> </w:t>
      </w:r>
      <w:r w:rsidRPr="007D2DB3">
        <w:rPr>
          <w:rFonts w:ascii="Times New Roman" w:hAnsi="Times New Roman" w:cs="Times New Roman"/>
          <w:spacing w:val="-2"/>
          <w:sz w:val="24"/>
          <w:szCs w:val="24"/>
        </w:rPr>
        <w:t>concreto;</w:t>
      </w:r>
    </w:p>
    <w:p w14:paraId="01E0293E" w14:textId="77777777" w:rsidR="007D2DB3" w:rsidRPr="007D2DB3" w:rsidRDefault="007D2DB3" w:rsidP="00DA338F">
      <w:pPr>
        <w:pStyle w:val="PargrafodaLista"/>
        <w:widowControl w:val="0"/>
        <w:numPr>
          <w:ilvl w:val="0"/>
          <w:numId w:val="24"/>
        </w:numPr>
        <w:tabs>
          <w:tab w:val="left" w:pos="426"/>
          <w:tab w:val="left" w:pos="939"/>
        </w:tabs>
        <w:autoSpaceDE w:val="0"/>
        <w:autoSpaceDN w:val="0"/>
        <w:spacing w:after="0" w:line="240" w:lineRule="auto"/>
        <w:ind w:left="0"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As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circunstâncias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agravantes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3"/>
          <w:sz w:val="24"/>
          <w:szCs w:val="24"/>
        </w:rPr>
        <w:t xml:space="preserve"> </w:t>
      </w:r>
      <w:r w:rsidRPr="007D2DB3">
        <w:rPr>
          <w:rFonts w:ascii="Times New Roman" w:hAnsi="Times New Roman" w:cs="Times New Roman"/>
          <w:spacing w:val="-2"/>
          <w:sz w:val="24"/>
          <w:szCs w:val="24"/>
        </w:rPr>
        <w:t>atenuantes;</w:t>
      </w:r>
    </w:p>
    <w:p w14:paraId="0F9AD298" w14:textId="77777777" w:rsidR="007D2DB3" w:rsidRPr="007D2DB3" w:rsidRDefault="007D2DB3" w:rsidP="00DA338F">
      <w:pPr>
        <w:pStyle w:val="PargrafodaLista"/>
        <w:widowControl w:val="0"/>
        <w:numPr>
          <w:ilvl w:val="0"/>
          <w:numId w:val="24"/>
        </w:numPr>
        <w:tabs>
          <w:tab w:val="left" w:pos="426"/>
          <w:tab w:val="left" w:pos="939"/>
        </w:tabs>
        <w:autoSpaceDE w:val="0"/>
        <w:autoSpaceDN w:val="0"/>
        <w:spacing w:after="0" w:line="240" w:lineRule="auto"/>
        <w:ind w:left="0"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danos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dela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provierem</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para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1"/>
          <w:sz w:val="24"/>
          <w:szCs w:val="24"/>
        </w:rPr>
        <w:t xml:space="preserve"> </w:t>
      </w:r>
      <w:r w:rsidRPr="007D2DB3">
        <w:rPr>
          <w:rFonts w:ascii="Times New Roman" w:hAnsi="Times New Roman" w:cs="Times New Roman"/>
          <w:spacing w:val="-2"/>
          <w:sz w:val="24"/>
          <w:szCs w:val="24"/>
        </w:rPr>
        <w:t>Contratante;</w:t>
      </w:r>
    </w:p>
    <w:p w14:paraId="418DC4FF" w14:textId="77777777" w:rsidR="007D2DB3" w:rsidRPr="007D2DB3" w:rsidRDefault="007D2DB3" w:rsidP="00DA338F">
      <w:pPr>
        <w:pStyle w:val="PargrafodaLista"/>
        <w:widowControl w:val="0"/>
        <w:numPr>
          <w:ilvl w:val="0"/>
          <w:numId w:val="24"/>
        </w:numPr>
        <w:tabs>
          <w:tab w:val="left" w:pos="426"/>
          <w:tab w:val="left" w:pos="939"/>
        </w:tabs>
        <w:autoSpaceDE w:val="0"/>
        <w:autoSpaceDN w:val="0"/>
        <w:spacing w:after="0" w:line="273" w:lineRule="auto"/>
        <w:ind w:left="0" w:right="238"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A</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implantação</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aperfeiçoamento</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programa</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integridade,</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conforme</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normas</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e orientações dos órgãos de controle.</w:t>
      </w:r>
    </w:p>
    <w:p w14:paraId="76CB48D2" w14:textId="77777777" w:rsidR="007D2DB3" w:rsidRPr="007D2DB3" w:rsidRDefault="007D2DB3" w:rsidP="006B7B43">
      <w:pPr>
        <w:tabs>
          <w:tab w:val="left" w:pos="426"/>
          <w:tab w:val="left" w:pos="810"/>
        </w:tabs>
        <w:spacing w:line="276" w:lineRule="auto"/>
        <w:ind w:right="229"/>
        <w:jc w:val="both"/>
        <w:rPr>
          <w:rFonts w:ascii="Times New Roman" w:hAnsi="Times New Roman" w:cs="Times New Roman"/>
          <w:sz w:val="24"/>
          <w:szCs w:val="24"/>
        </w:rPr>
      </w:pPr>
      <w:r w:rsidRPr="007D2DB3">
        <w:rPr>
          <w:rFonts w:ascii="Times New Roman" w:hAnsi="Times New Roman" w:cs="Times New Roman"/>
          <w:sz w:val="24"/>
          <w:szCs w:val="24"/>
        </w:rPr>
        <w:t>20.10 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FB5867D" w14:textId="77777777" w:rsidR="007D2DB3" w:rsidRPr="007D2DB3" w:rsidRDefault="007D2DB3" w:rsidP="006B7B43">
      <w:pPr>
        <w:pStyle w:val="PargrafodaLista"/>
        <w:tabs>
          <w:tab w:val="left" w:pos="426"/>
          <w:tab w:val="left" w:pos="818"/>
        </w:tabs>
        <w:spacing w:line="276" w:lineRule="auto"/>
        <w:ind w:left="0" w:right="231"/>
        <w:jc w:val="both"/>
        <w:rPr>
          <w:rFonts w:ascii="Times New Roman" w:hAnsi="Times New Roman" w:cs="Times New Roman"/>
          <w:sz w:val="24"/>
          <w:szCs w:val="24"/>
        </w:rPr>
      </w:pPr>
      <w:r w:rsidRPr="007D2DB3">
        <w:rPr>
          <w:rFonts w:ascii="Times New Roman" w:hAnsi="Times New Roman" w:cs="Times New Roman"/>
          <w:sz w:val="24"/>
          <w:szCs w:val="24"/>
        </w:rPr>
        <w:t>20.11 A personalidade jurídica do Contratado poderá ser desconsiderada sempre que utilizada com abuso do direito para facilitar, encobrir ou dissimular a prática dos atos ilícitos previstos neste Contrato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para</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provocar</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confusão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patrimonial,</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nesse</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caso,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todos</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os</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efeitos</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das</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sanções</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aplicadas à pessoa jurídica serão estendidos aos seus administradores e sócios com poderes de administração, à pessoa jurídica sucessora ou à empresa do mesmo ramo com relação de coligação ou controle, de fato ou de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direito,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com 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Contratado,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observados, em todos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os</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casos, o contraditório,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ampla defesa e a obrigatoriedade de análise jurídica prévia.</w:t>
      </w:r>
    </w:p>
    <w:p w14:paraId="21F56053" w14:textId="77777777" w:rsidR="007D2DB3" w:rsidRPr="007D2DB3" w:rsidRDefault="007D2DB3" w:rsidP="006B7B43">
      <w:pPr>
        <w:tabs>
          <w:tab w:val="left" w:pos="426"/>
          <w:tab w:val="left" w:pos="872"/>
        </w:tabs>
        <w:spacing w:line="276" w:lineRule="auto"/>
        <w:ind w:right="232"/>
        <w:jc w:val="both"/>
        <w:rPr>
          <w:rFonts w:ascii="Times New Roman" w:hAnsi="Times New Roman" w:cs="Times New Roman"/>
          <w:sz w:val="24"/>
          <w:szCs w:val="24"/>
        </w:rPr>
      </w:pPr>
      <w:r w:rsidRPr="007D2DB3">
        <w:rPr>
          <w:rFonts w:ascii="Times New Roman" w:hAnsi="Times New Roman" w:cs="Times New Roman"/>
          <w:sz w:val="24"/>
          <w:szCs w:val="24"/>
        </w:rPr>
        <w:t>20.12 O Contratante deverá, no prazo máximo 15 (quinze) dias úteis, contado da data de aplicação da</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sanção,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informar</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manter</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atualizados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os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dados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relativos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às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sanções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por</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ela</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aplicadas,</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para</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fins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de publicidade</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Cadastro</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Nacional</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Empresas</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Inidôneas</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Suspensas</w:t>
      </w:r>
      <w:r w:rsidRPr="007D2DB3">
        <w:rPr>
          <w:rFonts w:ascii="Times New Roman" w:hAnsi="Times New Roman" w:cs="Times New Roman"/>
          <w:spacing w:val="-15"/>
          <w:sz w:val="24"/>
          <w:szCs w:val="24"/>
        </w:rPr>
        <w:t xml:space="preserve"> </w:t>
      </w:r>
      <w:r w:rsidRPr="007D2DB3">
        <w:rPr>
          <w:rFonts w:ascii="Times New Roman" w:hAnsi="Times New Roman" w:cs="Times New Roman"/>
          <w:sz w:val="24"/>
          <w:szCs w:val="24"/>
        </w:rPr>
        <w:t>(CEIS)</w:t>
      </w:r>
      <w:r w:rsidRPr="007D2DB3">
        <w:rPr>
          <w:rFonts w:ascii="Times New Roman" w:hAnsi="Times New Roman" w:cs="Times New Roman"/>
          <w:spacing w:val="-13"/>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no</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Cadastro</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Nacional de Empresas Punidas (CNEP), instituídos no âmbito do Poder Executivo Federal.</w:t>
      </w:r>
    </w:p>
    <w:p w14:paraId="5D7D0DD1" w14:textId="77777777" w:rsidR="007D2DB3" w:rsidRPr="007D2DB3" w:rsidRDefault="007D2DB3" w:rsidP="006B7B43">
      <w:pPr>
        <w:pStyle w:val="PargrafodaLista"/>
        <w:tabs>
          <w:tab w:val="left" w:pos="426"/>
          <w:tab w:val="left" w:pos="815"/>
        </w:tabs>
        <w:spacing w:line="273" w:lineRule="auto"/>
        <w:ind w:left="0" w:right="237"/>
        <w:jc w:val="both"/>
        <w:rPr>
          <w:rFonts w:ascii="Times New Roman" w:hAnsi="Times New Roman" w:cs="Times New Roman"/>
          <w:sz w:val="24"/>
          <w:szCs w:val="24"/>
        </w:rPr>
      </w:pPr>
      <w:r w:rsidRPr="007D2DB3">
        <w:rPr>
          <w:rFonts w:ascii="Times New Roman" w:hAnsi="Times New Roman" w:cs="Times New Roman"/>
          <w:sz w:val="24"/>
          <w:szCs w:val="24"/>
        </w:rPr>
        <w:t>20.13 As sanções de impedimento de licitar e contratar e declaração de inidoneidade para licitar ou contratar são passíveis de reabilitação na forma do Artigo 163 da Lei Federal nº 14.133/21.</w:t>
      </w:r>
    </w:p>
    <w:p w14:paraId="2187F793" w14:textId="77777777" w:rsidR="007D2DB3" w:rsidRPr="00EA3A54" w:rsidRDefault="007D2DB3" w:rsidP="006B7B43">
      <w:pPr>
        <w:pStyle w:val="Ttulo3"/>
        <w:tabs>
          <w:tab w:val="left" w:pos="426"/>
          <w:tab w:val="left" w:pos="593"/>
        </w:tabs>
        <w:jc w:val="both"/>
        <w:rPr>
          <w:rFonts w:ascii="Times New Roman" w:hAnsi="Times New Roman" w:cs="Times New Roman"/>
          <w:b/>
          <w:bCs/>
          <w:color w:val="auto"/>
          <w:sz w:val="24"/>
          <w:szCs w:val="24"/>
        </w:rPr>
      </w:pPr>
      <w:r w:rsidRPr="00EA3A54">
        <w:rPr>
          <w:rFonts w:ascii="Times New Roman" w:hAnsi="Times New Roman" w:cs="Times New Roman"/>
          <w:b/>
          <w:bCs/>
          <w:color w:val="auto"/>
          <w:sz w:val="24"/>
          <w:szCs w:val="24"/>
        </w:rPr>
        <w:t>21. DA</w:t>
      </w:r>
      <w:r w:rsidRPr="00EA3A54">
        <w:rPr>
          <w:rFonts w:ascii="Times New Roman" w:hAnsi="Times New Roman" w:cs="Times New Roman"/>
          <w:b/>
          <w:bCs/>
          <w:color w:val="auto"/>
          <w:spacing w:val="22"/>
          <w:sz w:val="24"/>
          <w:szCs w:val="24"/>
        </w:rPr>
        <w:t xml:space="preserve"> </w:t>
      </w:r>
      <w:r w:rsidRPr="00EA3A54">
        <w:rPr>
          <w:rFonts w:ascii="Times New Roman" w:hAnsi="Times New Roman" w:cs="Times New Roman"/>
          <w:b/>
          <w:bCs/>
          <w:color w:val="auto"/>
          <w:sz w:val="24"/>
          <w:szCs w:val="24"/>
        </w:rPr>
        <w:t>EXTINÇÃO</w:t>
      </w:r>
      <w:r w:rsidRPr="00EA3A54">
        <w:rPr>
          <w:rFonts w:ascii="Times New Roman" w:hAnsi="Times New Roman" w:cs="Times New Roman"/>
          <w:b/>
          <w:bCs/>
          <w:color w:val="auto"/>
          <w:spacing w:val="25"/>
          <w:sz w:val="24"/>
          <w:szCs w:val="24"/>
        </w:rPr>
        <w:t xml:space="preserve"> </w:t>
      </w:r>
      <w:r w:rsidRPr="00EA3A54">
        <w:rPr>
          <w:rFonts w:ascii="Times New Roman" w:hAnsi="Times New Roman" w:cs="Times New Roman"/>
          <w:b/>
          <w:bCs/>
          <w:color w:val="auto"/>
          <w:spacing w:val="-2"/>
          <w:sz w:val="24"/>
          <w:szCs w:val="24"/>
        </w:rPr>
        <w:t>CONTRATUAL</w:t>
      </w:r>
    </w:p>
    <w:p w14:paraId="78318469" w14:textId="19E4D287" w:rsidR="007D2DB3" w:rsidRPr="007D2DB3" w:rsidRDefault="007D2DB3" w:rsidP="006B7B43">
      <w:pPr>
        <w:pStyle w:val="PargrafodaLista"/>
        <w:tabs>
          <w:tab w:val="left" w:pos="426"/>
          <w:tab w:val="left" w:pos="710"/>
        </w:tabs>
        <w:spacing w:line="273" w:lineRule="auto"/>
        <w:ind w:left="0" w:right="238"/>
        <w:jc w:val="both"/>
        <w:rPr>
          <w:rFonts w:ascii="Times New Roman" w:hAnsi="Times New Roman" w:cs="Times New Roman"/>
          <w:sz w:val="24"/>
          <w:szCs w:val="24"/>
        </w:rPr>
      </w:pPr>
      <w:r w:rsidRPr="007D2DB3">
        <w:rPr>
          <w:rFonts w:ascii="Times New Roman" w:hAnsi="Times New Roman" w:cs="Times New Roman"/>
          <w:sz w:val="24"/>
          <w:szCs w:val="24"/>
        </w:rPr>
        <w:t xml:space="preserve">21.1 </w:t>
      </w:r>
      <w:r w:rsidR="00EA3A54">
        <w:rPr>
          <w:rFonts w:ascii="Times New Roman" w:hAnsi="Times New Roman" w:cs="Times New Roman"/>
          <w:sz w:val="24"/>
          <w:szCs w:val="24"/>
        </w:rPr>
        <w:t>A ata</w:t>
      </w:r>
      <w:r w:rsidRPr="007D2DB3">
        <w:rPr>
          <w:rFonts w:ascii="Times New Roman" w:hAnsi="Times New Roman" w:cs="Times New Roman"/>
          <w:sz w:val="24"/>
          <w:szCs w:val="24"/>
        </w:rPr>
        <w:t xml:space="preserve"> se extingue quando vencido o prazo nele estipulado, independentemente de terem sido cumpridas ou não as obrigações de ambas as partes contraentes.</w:t>
      </w:r>
    </w:p>
    <w:p w14:paraId="07841856" w14:textId="761CF141" w:rsidR="007D2DB3" w:rsidRPr="007D2DB3" w:rsidRDefault="007D2DB3" w:rsidP="006B7B43">
      <w:pPr>
        <w:pStyle w:val="PargrafodaLista"/>
        <w:tabs>
          <w:tab w:val="left" w:pos="426"/>
          <w:tab w:val="left" w:pos="688"/>
        </w:tabs>
        <w:spacing w:line="276" w:lineRule="auto"/>
        <w:ind w:left="0" w:right="234"/>
        <w:jc w:val="both"/>
        <w:rPr>
          <w:rFonts w:ascii="Times New Roman" w:hAnsi="Times New Roman" w:cs="Times New Roman"/>
          <w:sz w:val="24"/>
          <w:szCs w:val="24"/>
        </w:rPr>
      </w:pPr>
      <w:r w:rsidRPr="007D2DB3">
        <w:rPr>
          <w:rFonts w:ascii="Times New Roman" w:hAnsi="Times New Roman" w:cs="Times New Roman"/>
          <w:sz w:val="24"/>
          <w:szCs w:val="24"/>
        </w:rPr>
        <w:lastRenderedPageBreak/>
        <w:t xml:space="preserve">21.2 </w:t>
      </w:r>
      <w:r w:rsidR="00EA3A54">
        <w:rPr>
          <w:rFonts w:ascii="Times New Roman" w:hAnsi="Times New Roman" w:cs="Times New Roman"/>
          <w:sz w:val="24"/>
          <w:szCs w:val="24"/>
        </w:rPr>
        <w:t>A ata</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pode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ser</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extint</w:t>
      </w:r>
      <w:r w:rsidR="00EA3A54">
        <w:rPr>
          <w:rFonts w:ascii="Times New Roman" w:hAnsi="Times New Roman" w:cs="Times New Roman"/>
          <w:sz w:val="24"/>
          <w:szCs w:val="24"/>
        </w:rPr>
        <w:t xml:space="preserve">a </w:t>
      </w:r>
      <w:r w:rsidRPr="007D2DB3">
        <w:rPr>
          <w:rFonts w:ascii="Times New Roman" w:hAnsi="Times New Roman" w:cs="Times New Roman"/>
          <w:sz w:val="24"/>
          <w:szCs w:val="24"/>
        </w:rPr>
        <w:t>antes</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prazo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nele</w:t>
      </w:r>
      <w:r w:rsidRPr="007D2DB3">
        <w:rPr>
          <w:rFonts w:ascii="Times New Roman" w:hAnsi="Times New Roman" w:cs="Times New Roman"/>
          <w:spacing w:val="-13"/>
          <w:sz w:val="24"/>
          <w:szCs w:val="24"/>
        </w:rPr>
        <w:t xml:space="preserve"> </w:t>
      </w:r>
      <w:r w:rsidRPr="007D2DB3">
        <w:rPr>
          <w:rFonts w:ascii="Times New Roman" w:hAnsi="Times New Roman" w:cs="Times New Roman"/>
          <w:sz w:val="24"/>
          <w:szCs w:val="24"/>
        </w:rPr>
        <w:t>fixado,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sem</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ônus</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para</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Contratante,</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quando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esta não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dispuser</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créditos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orçamentários</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para</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sua</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continuidade</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quando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entender</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o</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contrato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não mais lhe oferece vantagem.</w:t>
      </w:r>
    </w:p>
    <w:p w14:paraId="71A647F9" w14:textId="6D3850A3" w:rsidR="007D2DB3" w:rsidRPr="007D2DB3" w:rsidRDefault="007D2DB3" w:rsidP="006B7B43">
      <w:pPr>
        <w:tabs>
          <w:tab w:val="left" w:pos="426"/>
          <w:tab w:val="left" w:pos="686"/>
        </w:tabs>
        <w:spacing w:line="276" w:lineRule="auto"/>
        <w:ind w:right="231"/>
        <w:jc w:val="both"/>
        <w:rPr>
          <w:rFonts w:ascii="Times New Roman" w:hAnsi="Times New Roman" w:cs="Times New Roman"/>
          <w:sz w:val="24"/>
          <w:szCs w:val="24"/>
        </w:rPr>
      </w:pPr>
      <w:r w:rsidRPr="007D2DB3">
        <w:rPr>
          <w:rFonts w:ascii="Times New Roman" w:hAnsi="Times New Roman" w:cs="Times New Roman"/>
          <w:sz w:val="24"/>
          <w:szCs w:val="24"/>
        </w:rPr>
        <w:t>21.</w:t>
      </w:r>
      <w:r w:rsidR="00EA3A54">
        <w:rPr>
          <w:rFonts w:ascii="Times New Roman" w:hAnsi="Times New Roman" w:cs="Times New Roman"/>
          <w:sz w:val="24"/>
          <w:szCs w:val="24"/>
        </w:rPr>
        <w:t>3</w:t>
      </w:r>
      <w:r w:rsidRPr="007D2DB3">
        <w:rPr>
          <w:rFonts w:ascii="Times New Roman" w:hAnsi="Times New Roman" w:cs="Times New Roman"/>
          <w:sz w:val="24"/>
          <w:szCs w:val="24"/>
        </w:rPr>
        <w:t xml:space="preserve"> </w:t>
      </w:r>
      <w:r w:rsidR="006B7B43">
        <w:rPr>
          <w:rFonts w:ascii="Times New Roman" w:hAnsi="Times New Roman" w:cs="Times New Roman"/>
          <w:sz w:val="24"/>
          <w:szCs w:val="24"/>
        </w:rPr>
        <w:t>A ata pode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ser</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extint</w:t>
      </w:r>
      <w:r w:rsidR="006B7B43">
        <w:rPr>
          <w:rFonts w:ascii="Times New Roman" w:hAnsi="Times New Roman" w:cs="Times New Roman"/>
          <w:sz w:val="24"/>
          <w:szCs w:val="24"/>
        </w:rPr>
        <w:t>a</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antes</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cumpridas</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as</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obrigações</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nele</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estipuladas,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antes</w:t>
      </w:r>
      <w:r w:rsidRPr="007D2DB3">
        <w:rPr>
          <w:rFonts w:ascii="Times New Roman" w:hAnsi="Times New Roman" w:cs="Times New Roman"/>
          <w:spacing w:val="-8"/>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prazo nele fixado, por algum dos motivos previstos no Artigo 137 da NLLC, bem como amigavelmente, assegurados o contraditório e a ampla defesa.</w:t>
      </w:r>
    </w:p>
    <w:p w14:paraId="13240628" w14:textId="177090A8" w:rsidR="007D2DB3" w:rsidRPr="007D2DB3" w:rsidRDefault="007D2DB3" w:rsidP="006B7B43">
      <w:pPr>
        <w:tabs>
          <w:tab w:val="left" w:pos="426"/>
          <w:tab w:val="left" w:pos="686"/>
        </w:tabs>
        <w:spacing w:line="276" w:lineRule="auto"/>
        <w:ind w:right="231"/>
        <w:jc w:val="both"/>
        <w:rPr>
          <w:rFonts w:ascii="Times New Roman" w:hAnsi="Times New Roman" w:cs="Times New Roman"/>
          <w:sz w:val="24"/>
          <w:szCs w:val="24"/>
        </w:rPr>
      </w:pPr>
      <w:r w:rsidRPr="007D2DB3">
        <w:rPr>
          <w:rFonts w:ascii="Times New Roman" w:hAnsi="Times New Roman" w:cs="Times New Roman"/>
          <w:sz w:val="24"/>
          <w:szCs w:val="24"/>
        </w:rPr>
        <w:t>21.</w:t>
      </w:r>
      <w:r w:rsidR="00EA3A54">
        <w:rPr>
          <w:rFonts w:ascii="Times New Roman" w:hAnsi="Times New Roman" w:cs="Times New Roman"/>
          <w:sz w:val="24"/>
          <w:szCs w:val="24"/>
        </w:rPr>
        <w:t>4</w:t>
      </w:r>
      <w:r w:rsidRPr="007D2DB3">
        <w:rPr>
          <w:rFonts w:ascii="Times New Roman" w:hAnsi="Times New Roman" w:cs="Times New Roman"/>
          <w:sz w:val="24"/>
          <w:szCs w:val="24"/>
        </w:rPr>
        <w:t xml:space="preserve"> Nesta</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hipótese,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aplicam-se</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também</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Artigos</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138</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139</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mesma</w:t>
      </w:r>
      <w:r w:rsidRPr="007D2DB3">
        <w:rPr>
          <w:rFonts w:ascii="Times New Roman" w:hAnsi="Times New Roman" w:cs="Times New Roman"/>
          <w:spacing w:val="-3"/>
          <w:sz w:val="24"/>
          <w:szCs w:val="24"/>
        </w:rPr>
        <w:t xml:space="preserve"> </w:t>
      </w:r>
      <w:r w:rsidRPr="007D2DB3">
        <w:rPr>
          <w:rFonts w:ascii="Times New Roman" w:hAnsi="Times New Roman" w:cs="Times New Roman"/>
          <w:spacing w:val="-4"/>
          <w:sz w:val="24"/>
          <w:szCs w:val="24"/>
        </w:rPr>
        <w:t>Lei.</w:t>
      </w:r>
    </w:p>
    <w:p w14:paraId="680CF92E" w14:textId="087D80C8" w:rsidR="007D2DB3" w:rsidRPr="007D2DB3" w:rsidRDefault="007D2DB3" w:rsidP="006B7B43">
      <w:pPr>
        <w:pStyle w:val="PargrafodaLista"/>
        <w:tabs>
          <w:tab w:val="left" w:pos="426"/>
          <w:tab w:val="left" w:pos="683"/>
        </w:tabs>
        <w:spacing w:line="273" w:lineRule="auto"/>
        <w:ind w:left="0" w:right="236"/>
        <w:jc w:val="both"/>
        <w:rPr>
          <w:rFonts w:ascii="Times New Roman" w:hAnsi="Times New Roman" w:cs="Times New Roman"/>
          <w:sz w:val="24"/>
          <w:szCs w:val="24"/>
        </w:rPr>
      </w:pPr>
      <w:r w:rsidRPr="007D2DB3">
        <w:rPr>
          <w:rFonts w:ascii="Times New Roman" w:hAnsi="Times New Roman" w:cs="Times New Roman"/>
          <w:sz w:val="24"/>
          <w:szCs w:val="24"/>
        </w:rPr>
        <w:t>21.</w:t>
      </w:r>
      <w:r w:rsidR="00EA3A54">
        <w:rPr>
          <w:rFonts w:ascii="Times New Roman" w:hAnsi="Times New Roman" w:cs="Times New Roman"/>
          <w:sz w:val="24"/>
          <w:szCs w:val="24"/>
        </w:rPr>
        <w:t>5</w:t>
      </w:r>
      <w:r w:rsidRPr="007D2DB3">
        <w:rPr>
          <w:rFonts w:ascii="Times New Roman" w:hAnsi="Times New Roman" w:cs="Times New Roman"/>
          <w:sz w:val="24"/>
          <w:szCs w:val="24"/>
        </w:rPr>
        <w:t xml:space="preserve"> A</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alteração</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social</w:t>
      </w:r>
      <w:r w:rsidRPr="007D2DB3">
        <w:rPr>
          <w:rFonts w:ascii="Times New Roman" w:hAnsi="Times New Roman" w:cs="Times New Roman"/>
          <w:spacing w:val="-9"/>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modificação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finalidade</w:t>
      </w:r>
      <w:r w:rsidRPr="007D2DB3">
        <w:rPr>
          <w:rFonts w:ascii="Times New Roman" w:hAnsi="Times New Roman" w:cs="Times New Roman"/>
          <w:spacing w:val="-14"/>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10"/>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estrutura</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empresa</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não</w:t>
      </w:r>
      <w:r w:rsidRPr="007D2DB3">
        <w:rPr>
          <w:rFonts w:ascii="Times New Roman" w:hAnsi="Times New Roman" w:cs="Times New Roman"/>
          <w:spacing w:val="-12"/>
          <w:sz w:val="24"/>
          <w:szCs w:val="24"/>
        </w:rPr>
        <w:t xml:space="preserve"> </w:t>
      </w:r>
      <w:r w:rsidRPr="007D2DB3">
        <w:rPr>
          <w:rFonts w:ascii="Times New Roman" w:hAnsi="Times New Roman" w:cs="Times New Roman"/>
          <w:sz w:val="24"/>
          <w:szCs w:val="24"/>
        </w:rPr>
        <w:t>ensejará</w:t>
      </w:r>
      <w:r w:rsidRPr="007D2DB3">
        <w:rPr>
          <w:rFonts w:ascii="Times New Roman" w:hAnsi="Times New Roman" w:cs="Times New Roman"/>
          <w:spacing w:val="-11"/>
          <w:sz w:val="24"/>
          <w:szCs w:val="24"/>
        </w:rPr>
        <w:t xml:space="preserve"> </w:t>
      </w:r>
      <w:r w:rsidRPr="007D2DB3">
        <w:rPr>
          <w:rFonts w:ascii="Times New Roman" w:hAnsi="Times New Roman" w:cs="Times New Roman"/>
          <w:sz w:val="24"/>
          <w:szCs w:val="24"/>
        </w:rPr>
        <w:t>rescisão se não restringir sua capacidade de concluir o contrato.</w:t>
      </w:r>
    </w:p>
    <w:p w14:paraId="54C052F2" w14:textId="225A580F" w:rsidR="007D2DB3" w:rsidRPr="007D2DB3" w:rsidRDefault="007D2DB3" w:rsidP="006B7B43">
      <w:pPr>
        <w:pStyle w:val="PargrafodaLista"/>
        <w:tabs>
          <w:tab w:val="left" w:pos="426"/>
          <w:tab w:val="left" w:pos="710"/>
        </w:tabs>
        <w:spacing w:line="276" w:lineRule="auto"/>
        <w:ind w:left="0" w:right="239"/>
        <w:jc w:val="both"/>
        <w:rPr>
          <w:rFonts w:ascii="Times New Roman" w:hAnsi="Times New Roman" w:cs="Times New Roman"/>
          <w:sz w:val="24"/>
          <w:szCs w:val="24"/>
        </w:rPr>
      </w:pPr>
      <w:r w:rsidRPr="007D2DB3">
        <w:rPr>
          <w:rFonts w:ascii="Times New Roman" w:hAnsi="Times New Roman" w:cs="Times New Roman"/>
          <w:sz w:val="24"/>
          <w:szCs w:val="24"/>
        </w:rPr>
        <w:t>21.</w:t>
      </w:r>
      <w:r w:rsidR="00EA3A54">
        <w:rPr>
          <w:rFonts w:ascii="Times New Roman" w:hAnsi="Times New Roman" w:cs="Times New Roman"/>
          <w:sz w:val="24"/>
          <w:szCs w:val="24"/>
        </w:rPr>
        <w:t>6</w:t>
      </w:r>
      <w:r w:rsidRPr="007D2DB3">
        <w:rPr>
          <w:rFonts w:ascii="Times New Roman" w:hAnsi="Times New Roman" w:cs="Times New Roman"/>
          <w:sz w:val="24"/>
          <w:szCs w:val="24"/>
        </w:rPr>
        <w:t xml:space="preserve"> Se a operação implicar mudança da pessoa jurídica contratada, deverá ser formalizado termo aditivo para alteração subjetiva.</w:t>
      </w:r>
    </w:p>
    <w:p w14:paraId="713AE3B4" w14:textId="10B6E04F" w:rsidR="007D2DB3" w:rsidRPr="007D2DB3" w:rsidRDefault="007D2DB3" w:rsidP="006B7B43">
      <w:pPr>
        <w:tabs>
          <w:tab w:val="left" w:pos="426"/>
          <w:tab w:val="left" w:pos="691"/>
        </w:tabs>
        <w:spacing w:line="263" w:lineRule="exact"/>
        <w:jc w:val="both"/>
        <w:rPr>
          <w:rFonts w:ascii="Times New Roman" w:hAnsi="Times New Roman" w:cs="Times New Roman"/>
          <w:sz w:val="24"/>
          <w:szCs w:val="24"/>
        </w:rPr>
      </w:pPr>
      <w:proofErr w:type="gramStart"/>
      <w:r w:rsidRPr="007D2DB3">
        <w:rPr>
          <w:rFonts w:ascii="Times New Roman" w:hAnsi="Times New Roman" w:cs="Times New Roman"/>
          <w:sz w:val="24"/>
          <w:szCs w:val="24"/>
        </w:rPr>
        <w:t>21.</w:t>
      </w:r>
      <w:r w:rsidR="00EA3A54">
        <w:rPr>
          <w:rFonts w:ascii="Times New Roman" w:hAnsi="Times New Roman" w:cs="Times New Roman"/>
          <w:sz w:val="24"/>
          <w:szCs w:val="24"/>
        </w:rPr>
        <w:t xml:space="preserve">7 </w:t>
      </w:r>
      <w:r w:rsidRPr="007D2DB3">
        <w:rPr>
          <w:rFonts w:ascii="Times New Roman" w:hAnsi="Times New Roman" w:cs="Times New Roman"/>
          <w:sz w:val="24"/>
          <w:szCs w:val="24"/>
        </w:rPr>
        <w:t xml:space="preserve"> O</w:t>
      </w:r>
      <w:proofErr w:type="gramEnd"/>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termo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rescisão,</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sempre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possível,</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será</w:t>
      </w:r>
      <w:r w:rsidRPr="007D2DB3">
        <w:rPr>
          <w:rFonts w:ascii="Times New Roman" w:hAnsi="Times New Roman" w:cs="Times New Roman"/>
          <w:spacing w:val="-4"/>
          <w:sz w:val="24"/>
          <w:szCs w:val="24"/>
        </w:rPr>
        <w:t xml:space="preserve"> </w:t>
      </w:r>
      <w:r w:rsidRPr="007D2DB3">
        <w:rPr>
          <w:rFonts w:ascii="Times New Roman" w:hAnsi="Times New Roman" w:cs="Times New Roman"/>
          <w:spacing w:val="-2"/>
          <w:sz w:val="24"/>
          <w:szCs w:val="24"/>
        </w:rPr>
        <w:t>precedido:</w:t>
      </w:r>
    </w:p>
    <w:p w14:paraId="7B3E6FC4" w14:textId="77777777" w:rsidR="007D2DB3" w:rsidRPr="007D2DB3" w:rsidRDefault="007D2DB3" w:rsidP="00DA338F">
      <w:pPr>
        <w:pStyle w:val="PargrafodaLista"/>
        <w:widowControl w:val="0"/>
        <w:numPr>
          <w:ilvl w:val="0"/>
          <w:numId w:val="23"/>
        </w:numPr>
        <w:tabs>
          <w:tab w:val="left" w:pos="426"/>
          <w:tab w:val="left" w:pos="939"/>
        </w:tabs>
        <w:autoSpaceDE w:val="0"/>
        <w:autoSpaceDN w:val="0"/>
        <w:spacing w:after="0" w:line="240" w:lineRule="auto"/>
        <w:ind w:left="0"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Balanço</w:t>
      </w:r>
      <w:r w:rsidRPr="007D2DB3">
        <w:rPr>
          <w:rFonts w:ascii="Times New Roman" w:hAnsi="Times New Roman" w:cs="Times New Roman"/>
          <w:spacing w:val="-6"/>
          <w:sz w:val="24"/>
          <w:szCs w:val="24"/>
        </w:rPr>
        <w:t xml:space="preserve"> </w:t>
      </w:r>
      <w:r w:rsidRPr="007D2DB3">
        <w:rPr>
          <w:rFonts w:ascii="Times New Roman" w:hAnsi="Times New Roman" w:cs="Times New Roman"/>
          <w:sz w:val="24"/>
          <w:szCs w:val="24"/>
        </w:rPr>
        <w:t>dos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eventos</w:t>
      </w:r>
      <w:r w:rsidRPr="007D2DB3">
        <w:rPr>
          <w:rFonts w:ascii="Times New Roman" w:hAnsi="Times New Roman" w:cs="Times New Roman"/>
          <w:spacing w:val="-7"/>
          <w:sz w:val="24"/>
          <w:szCs w:val="24"/>
        </w:rPr>
        <w:t xml:space="preserve"> </w:t>
      </w:r>
      <w:r w:rsidRPr="007D2DB3">
        <w:rPr>
          <w:rFonts w:ascii="Times New Roman" w:hAnsi="Times New Roman" w:cs="Times New Roman"/>
          <w:sz w:val="24"/>
          <w:szCs w:val="24"/>
        </w:rPr>
        <w:t>contratuais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já</w:t>
      </w:r>
      <w:r w:rsidRPr="007D2DB3">
        <w:rPr>
          <w:rFonts w:ascii="Times New Roman" w:hAnsi="Times New Roman" w:cs="Times New Roman"/>
          <w:spacing w:val="-5"/>
          <w:sz w:val="24"/>
          <w:szCs w:val="24"/>
        </w:rPr>
        <w:t xml:space="preserve"> </w:t>
      </w:r>
      <w:r w:rsidRPr="007D2DB3">
        <w:rPr>
          <w:rFonts w:ascii="Times New Roman" w:hAnsi="Times New Roman" w:cs="Times New Roman"/>
          <w:sz w:val="24"/>
          <w:szCs w:val="24"/>
        </w:rPr>
        <w:t>cumpridos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ou</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parcialmente</w:t>
      </w:r>
      <w:r w:rsidRPr="007D2DB3">
        <w:rPr>
          <w:rFonts w:ascii="Times New Roman" w:hAnsi="Times New Roman" w:cs="Times New Roman"/>
          <w:spacing w:val="-5"/>
          <w:sz w:val="24"/>
          <w:szCs w:val="24"/>
        </w:rPr>
        <w:t xml:space="preserve"> </w:t>
      </w:r>
      <w:r w:rsidRPr="007D2DB3">
        <w:rPr>
          <w:rFonts w:ascii="Times New Roman" w:hAnsi="Times New Roman" w:cs="Times New Roman"/>
          <w:spacing w:val="-2"/>
          <w:sz w:val="24"/>
          <w:szCs w:val="24"/>
        </w:rPr>
        <w:t>cumpridos.</w:t>
      </w:r>
    </w:p>
    <w:p w14:paraId="2552AA51" w14:textId="77777777" w:rsidR="007D2DB3" w:rsidRPr="007D2DB3" w:rsidRDefault="007D2DB3" w:rsidP="00DA338F">
      <w:pPr>
        <w:pStyle w:val="PargrafodaLista"/>
        <w:widowControl w:val="0"/>
        <w:numPr>
          <w:ilvl w:val="0"/>
          <w:numId w:val="23"/>
        </w:numPr>
        <w:tabs>
          <w:tab w:val="left" w:pos="426"/>
          <w:tab w:val="left" w:pos="939"/>
        </w:tabs>
        <w:autoSpaceDE w:val="0"/>
        <w:autoSpaceDN w:val="0"/>
        <w:spacing w:after="0" w:line="240" w:lineRule="auto"/>
        <w:ind w:left="0"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Relação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dos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pagamentos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já</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efetuados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ainda</w:t>
      </w:r>
      <w:r w:rsidRPr="007D2DB3">
        <w:rPr>
          <w:rFonts w:ascii="Times New Roman" w:hAnsi="Times New Roman" w:cs="Times New Roman"/>
          <w:spacing w:val="-2"/>
          <w:sz w:val="24"/>
          <w:szCs w:val="24"/>
        </w:rPr>
        <w:t xml:space="preserve"> devidos.</w:t>
      </w:r>
    </w:p>
    <w:p w14:paraId="6F5C9F7E" w14:textId="77777777" w:rsidR="007D2DB3" w:rsidRPr="007D2DB3" w:rsidRDefault="007D2DB3" w:rsidP="00DA338F">
      <w:pPr>
        <w:pStyle w:val="PargrafodaLista"/>
        <w:widowControl w:val="0"/>
        <w:numPr>
          <w:ilvl w:val="0"/>
          <w:numId w:val="23"/>
        </w:numPr>
        <w:tabs>
          <w:tab w:val="left" w:pos="426"/>
          <w:tab w:val="left" w:pos="939"/>
        </w:tabs>
        <w:autoSpaceDE w:val="0"/>
        <w:autoSpaceDN w:val="0"/>
        <w:spacing w:after="0" w:line="240" w:lineRule="auto"/>
        <w:ind w:left="0"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Indenizações</w:t>
      </w:r>
      <w:r w:rsidRPr="007D2DB3">
        <w:rPr>
          <w:rFonts w:ascii="Times New Roman" w:hAnsi="Times New Roman" w:cs="Times New Roman"/>
          <w:spacing w:val="-4"/>
          <w:sz w:val="24"/>
          <w:szCs w:val="24"/>
        </w:rPr>
        <w:t xml:space="preserve"> </w:t>
      </w:r>
      <w:r w:rsidRPr="007D2DB3">
        <w:rPr>
          <w:rFonts w:ascii="Times New Roman" w:hAnsi="Times New Roman" w:cs="Times New Roman"/>
          <w:sz w:val="24"/>
          <w:szCs w:val="24"/>
        </w:rPr>
        <w:t>e</w:t>
      </w:r>
      <w:r w:rsidRPr="007D2DB3">
        <w:rPr>
          <w:rFonts w:ascii="Times New Roman" w:hAnsi="Times New Roman" w:cs="Times New Roman"/>
          <w:spacing w:val="-3"/>
          <w:sz w:val="24"/>
          <w:szCs w:val="24"/>
        </w:rPr>
        <w:t xml:space="preserve"> </w:t>
      </w:r>
      <w:r w:rsidRPr="007D2DB3">
        <w:rPr>
          <w:rFonts w:ascii="Times New Roman" w:hAnsi="Times New Roman" w:cs="Times New Roman"/>
          <w:spacing w:val="-2"/>
          <w:sz w:val="24"/>
          <w:szCs w:val="24"/>
        </w:rPr>
        <w:t>multas.</w:t>
      </w:r>
    </w:p>
    <w:p w14:paraId="4F5F9C35" w14:textId="77777777" w:rsidR="007D2DB3" w:rsidRPr="006B7B43" w:rsidRDefault="007D2DB3" w:rsidP="006B7B43">
      <w:pPr>
        <w:pStyle w:val="Ttulo3"/>
        <w:tabs>
          <w:tab w:val="left" w:pos="426"/>
          <w:tab w:val="left" w:pos="593"/>
        </w:tabs>
        <w:jc w:val="both"/>
        <w:rPr>
          <w:rFonts w:ascii="Times New Roman" w:hAnsi="Times New Roman" w:cs="Times New Roman"/>
          <w:b/>
          <w:bCs/>
          <w:color w:val="auto"/>
          <w:sz w:val="24"/>
          <w:szCs w:val="24"/>
        </w:rPr>
      </w:pPr>
      <w:r w:rsidRPr="006B7B43">
        <w:rPr>
          <w:rFonts w:ascii="Times New Roman" w:hAnsi="Times New Roman" w:cs="Times New Roman"/>
          <w:b/>
          <w:bCs/>
          <w:color w:val="auto"/>
          <w:sz w:val="24"/>
          <w:szCs w:val="24"/>
        </w:rPr>
        <w:t>22. DA</w:t>
      </w:r>
      <w:r w:rsidRPr="006B7B43">
        <w:rPr>
          <w:rFonts w:ascii="Times New Roman" w:hAnsi="Times New Roman" w:cs="Times New Roman"/>
          <w:b/>
          <w:bCs/>
          <w:color w:val="auto"/>
          <w:spacing w:val="21"/>
          <w:sz w:val="24"/>
          <w:szCs w:val="24"/>
        </w:rPr>
        <w:t xml:space="preserve"> </w:t>
      </w:r>
      <w:r w:rsidRPr="006B7B43">
        <w:rPr>
          <w:rFonts w:ascii="Times New Roman" w:hAnsi="Times New Roman" w:cs="Times New Roman"/>
          <w:b/>
          <w:bCs/>
          <w:color w:val="auto"/>
          <w:sz w:val="24"/>
          <w:szCs w:val="24"/>
        </w:rPr>
        <w:t>DOTAÇÃO</w:t>
      </w:r>
      <w:r w:rsidRPr="006B7B43">
        <w:rPr>
          <w:rFonts w:ascii="Times New Roman" w:hAnsi="Times New Roman" w:cs="Times New Roman"/>
          <w:b/>
          <w:bCs/>
          <w:color w:val="auto"/>
          <w:spacing w:val="25"/>
          <w:sz w:val="24"/>
          <w:szCs w:val="24"/>
        </w:rPr>
        <w:t xml:space="preserve"> </w:t>
      </w:r>
      <w:r w:rsidRPr="006B7B43">
        <w:rPr>
          <w:rFonts w:ascii="Times New Roman" w:hAnsi="Times New Roman" w:cs="Times New Roman"/>
          <w:b/>
          <w:bCs/>
          <w:color w:val="auto"/>
          <w:spacing w:val="-2"/>
          <w:sz w:val="24"/>
          <w:szCs w:val="24"/>
        </w:rPr>
        <w:t>ORÇAMENTÁRIA</w:t>
      </w:r>
    </w:p>
    <w:p w14:paraId="21F88BC6" w14:textId="77777777" w:rsidR="007D2DB3" w:rsidRPr="007D2DB3" w:rsidRDefault="007D2DB3" w:rsidP="006B7B43">
      <w:pPr>
        <w:pStyle w:val="PargrafodaLista"/>
        <w:tabs>
          <w:tab w:val="left" w:pos="426"/>
          <w:tab w:val="left" w:pos="741"/>
        </w:tabs>
        <w:spacing w:line="276" w:lineRule="auto"/>
        <w:ind w:left="0" w:right="239"/>
        <w:jc w:val="both"/>
        <w:rPr>
          <w:rFonts w:ascii="Times New Roman" w:hAnsi="Times New Roman" w:cs="Times New Roman"/>
          <w:sz w:val="24"/>
          <w:szCs w:val="24"/>
        </w:rPr>
      </w:pPr>
      <w:r w:rsidRPr="007D2DB3">
        <w:rPr>
          <w:rFonts w:ascii="Times New Roman" w:hAnsi="Times New Roman" w:cs="Times New Roman"/>
          <w:sz w:val="24"/>
          <w:szCs w:val="24"/>
        </w:rPr>
        <w:t xml:space="preserve">As despesas decorrentes da presente contratação correrão à conta de recursos específicos consignados no Orçamento deste exercício, </w:t>
      </w:r>
      <w:proofErr w:type="gramStart"/>
      <w:r w:rsidRPr="007D2DB3">
        <w:rPr>
          <w:rFonts w:ascii="Times New Roman" w:eastAsia="Calibri" w:hAnsi="Times New Roman" w:cs="Times New Roman"/>
          <w:sz w:val="24"/>
          <w:szCs w:val="24"/>
        </w:rPr>
        <w:t>Será</w:t>
      </w:r>
      <w:proofErr w:type="gramEnd"/>
      <w:r w:rsidRPr="007D2DB3">
        <w:rPr>
          <w:rFonts w:ascii="Times New Roman" w:eastAsia="Calibri" w:hAnsi="Times New Roman" w:cs="Times New Roman"/>
          <w:sz w:val="24"/>
          <w:szCs w:val="24"/>
        </w:rPr>
        <w:t xml:space="preserve"> informada por ocasião da Autorização de Fornecimento – AF. </w:t>
      </w:r>
    </w:p>
    <w:p w14:paraId="571701B2" w14:textId="6C47E5EB" w:rsidR="007D2DB3" w:rsidRPr="006B7B43" w:rsidRDefault="007D2DB3" w:rsidP="006B7B43">
      <w:pPr>
        <w:pStyle w:val="Ttulo3"/>
        <w:tabs>
          <w:tab w:val="left" w:pos="426"/>
          <w:tab w:val="left" w:pos="593"/>
        </w:tabs>
        <w:jc w:val="both"/>
        <w:rPr>
          <w:rFonts w:ascii="Times New Roman" w:hAnsi="Times New Roman" w:cs="Times New Roman"/>
          <w:b/>
          <w:bCs/>
          <w:color w:val="auto"/>
          <w:sz w:val="24"/>
          <w:szCs w:val="24"/>
        </w:rPr>
      </w:pPr>
      <w:r w:rsidRPr="006B7B43">
        <w:rPr>
          <w:rFonts w:ascii="Times New Roman" w:hAnsi="Times New Roman" w:cs="Times New Roman"/>
          <w:b/>
          <w:bCs/>
          <w:color w:val="auto"/>
          <w:sz w:val="24"/>
          <w:szCs w:val="24"/>
        </w:rPr>
        <w:t>23. DOS</w:t>
      </w:r>
      <w:r w:rsidRPr="006B7B43">
        <w:rPr>
          <w:rFonts w:ascii="Times New Roman" w:hAnsi="Times New Roman" w:cs="Times New Roman"/>
          <w:b/>
          <w:bCs/>
          <w:color w:val="auto"/>
          <w:spacing w:val="19"/>
          <w:sz w:val="24"/>
          <w:szCs w:val="24"/>
        </w:rPr>
        <w:t xml:space="preserve"> </w:t>
      </w:r>
      <w:r w:rsidRPr="006B7B43">
        <w:rPr>
          <w:rFonts w:ascii="Times New Roman" w:hAnsi="Times New Roman" w:cs="Times New Roman"/>
          <w:b/>
          <w:bCs/>
          <w:color w:val="auto"/>
          <w:sz w:val="24"/>
          <w:szCs w:val="24"/>
        </w:rPr>
        <w:t>CASOS</w:t>
      </w:r>
      <w:r w:rsidRPr="006B7B43">
        <w:rPr>
          <w:rFonts w:ascii="Times New Roman" w:hAnsi="Times New Roman" w:cs="Times New Roman"/>
          <w:b/>
          <w:bCs/>
          <w:color w:val="auto"/>
          <w:spacing w:val="19"/>
          <w:sz w:val="24"/>
          <w:szCs w:val="24"/>
        </w:rPr>
        <w:t xml:space="preserve"> </w:t>
      </w:r>
      <w:r w:rsidRPr="006B7B43">
        <w:rPr>
          <w:rFonts w:ascii="Times New Roman" w:hAnsi="Times New Roman" w:cs="Times New Roman"/>
          <w:b/>
          <w:bCs/>
          <w:color w:val="auto"/>
          <w:spacing w:val="-2"/>
          <w:sz w:val="24"/>
          <w:szCs w:val="24"/>
        </w:rPr>
        <w:t>OMISSOS</w:t>
      </w:r>
    </w:p>
    <w:p w14:paraId="28A8F08B" w14:textId="77777777" w:rsidR="007D2DB3" w:rsidRPr="007D2DB3" w:rsidRDefault="007D2DB3" w:rsidP="006B7B43">
      <w:pPr>
        <w:tabs>
          <w:tab w:val="left" w:pos="426"/>
          <w:tab w:val="left" w:pos="703"/>
        </w:tabs>
        <w:spacing w:line="276" w:lineRule="auto"/>
        <w:ind w:right="227"/>
        <w:jc w:val="both"/>
        <w:rPr>
          <w:rFonts w:ascii="Times New Roman" w:hAnsi="Times New Roman" w:cs="Times New Roman"/>
          <w:sz w:val="24"/>
          <w:szCs w:val="24"/>
        </w:rPr>
      </w:pPr>
      <w:r w:rsidRPr="007D2DB3">
        <w:rPr>
          <w:rFonts w:ascii="Times New Roman" w:hAnsi="Times New Roman" w:cs="Times New Roman"/>
          <w:sz w:val="24"/>
          <w:szCs w:val="24"/>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7420C708" w14:textId="77777777" w:rsidR="007D2DB3" w:rsidRPr="006B7B43" w:rsidRDefault="007D2DB3" w:rsidP="006B7B43">
      <w:pPr>
        <w:pStyle w:val="Ttulo3"/>
        <w:tabs>
          <w:tab w:val="left" w:pos="426"/>
          <w:tab w:val="left" w:pos="593"/>
        </w:tabs>
        <w:jc w:val="both"/>
        <w:rPr>
          <w:rFonts w:ascii="Times New Roman" w:hAnsi="Times New Roman" w:cs="Times New Roman"/>
          <w:b/>
          <w:bCs/>
          <w:color w:val="auto"/>
          <w:sz w:val="24"/>
          <w:szCs w:val="24"/>
        </w:rPr>
      </w:pPr>
      <w:r w:rsidRPr="006B7B43">
        <w:rPr>
          <w:rFonts w:ascii="Times New Roman" w:hAnsi="Times New Roman" w:cs="Times New Roman"/>
          <w:b/>
          <w:bCs/>
          <w:color w:val="auto"/>
          <w:sz w:val="24"/>
          <w:szCs w:val="24"/>
        </w:rPr>
        <w:t>24. DA</w:t>
      </w:r>
      <w:r w:rsidRPr="006B7B43">
        <w:rPr>
          <w:rFonts w:ascii="Times New Roman" w:hAnsi="Times New Roman" w:cs="Times New Roman"/>
          <w:b/>
          <w:bCs/>
          <w:color w:val="auto"/>
          <w:spacing w:val="-2"/>
          <w:sz w:val="24"/>
          <w:szCs w:val="24"/>
        </w:rPr>
        <w:t xml:space="preserve"> FISCALIZAÇÃO</w:t>
      </w:r>
    </w:p>
    <w:p w14:paraId="28806323" w14:textId="77777777" w:rsidR="007D2DB3" w:rsidRPr="007D2DB3" w:rsidRDefault="007D2DB3" w:rsidP="006B7B43">
      <w:pPr>
        <w:pStyle w:val="PargrafodaLista"/>
        <w:tabs>
          <w:tab w:val="left" w:pos="426"/>
          <w:tab w:val="left" w:pos="763"/>
          <w:tab w:val="left" w:pos="2722"/>
          <w:tab w:val="left" w:pos="3375"/>
          <w:tab w:val="left" w:pos="3998"/>
          <w:tab w:val="left" w:pos="5162"/>
          <w:tab w:val="left" w:pos="6888"/>
        </w:tabs>
        <w:spacing w:line="276" w:lineRule="auto"/>
        <w:ind w:left="0" w:right="226"/>
        <w:jc w:val="both"/>
        <w:rPr>
          <w:rFonts w:ascii="Times New Roman" w:hAnsi="Times New Roman" w:cs="Times New Roman"/>
          <w:sz w:val="24"/>
          <w:szCs w:val="24"/>
        </w:rPr>
      </w:pPr>
      <w:r w:rsidRPr="007D2DB3">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58384545" wp14:editId="01C65012">
                <wp:simplePos x="0" y="0"/>
                <wp:positionH relativeFrom="page">
                  <wp:posOffset>972616</wp:posOffset>
                </wp:positionH>
                <wp:positionV relativeFrom="paragraph">
                  <wp:posOffset>576656</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2C75E6" id="Forma Livre: Forma 6" o:spid="_x0000_s1026" style="position:absolute;margin-left:76.6pt;margin-top:45.4pt;width:86.4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7D2DB3">
        <w:rPr>
          <w:rFonts w:ascii="Times New Roman" w:hAnsi="Times New Roman" w:cs="Times New Roman"/>
          <w:sz w:val="24"/>
          <w:szCs w:val="24"/>
        </w:rPr>
        <w:t>A</w:t>
      </w:r>
      <w:r w:rsidRPr="007D2DB3">
        <w:rPr>
          <w:rFonts w:ascii="Times New Roman" w:hAnsi="Times New Roman" w:cs="Times New Roman"/>
          <w:spacing w:val="69"/>
          <w:sz w:val="24"/>
          <w:szCs w:val="24"/>
        </w:rPr>
        <w:t xml:space="preserve"> </w:t>
      </w:r>
      <w:r w:rsidRPr="007D2DB3">
        <w:rPr>
          <w:rFonts w:ascii="Times New Roman" w:hAnsi="Times New Roman" w:cs="Times New Roman"/>
          <w:sz w:val="24"/>
          <w:szCs w:val="24"/>
        </w:rPr>
        <w:t>fiscalização</w:t>
      </w:r>
      <w:r w:rsidRPr="007D2DB3">
        <w:rPr>
          <w:rFonts w:ascii="Times New Roman" w:hAnsi="Times New Roman" w:cs="Times New Roman"/>
          <w:spacing w:val="70"/>
          <w:sz w:val="24"/>
          <w:szCs w:val="24"/>
        </w:rPr>
        <w:t xml:space="preserve"> </w:t>
      </w:r>
      <w:r w:rsidRPr="007D2DB3">
        <w:rPr>
          <w:rFonts w:ascii="Times New Roman" w:hAnsi="Times New Roman" w:cs="Times New Roman"/>
          <w:sz w:val="24"/>
          <w:szCs w:val="24"/>
        </w:rPr>
        <w:t>pela</w:t>
      </w:r>
      <w:r w:rsidRPr="007D2DB3">
        <w:rPr>
          <w:rFonts w:ascii="Times New Roman" w:hAnsi="Times New Roman" w:cs="Times New Roman"/>
          <w:spacing w:val="69"/>
          <w:sz w:val="24"/>
          <w:szCs w:val="24"/>
        </w:rPr>
        <w:t xml:space="preserve"> </w:t>
      </w:r>
      <w:r w:rsidRPr="007D2DB3">
        <w:rPr>
          <w:rFonts w:ascii="Times New Roman" w:hAnsi="Times New Roman" w:cs="Times New Roman"/>
          <w:sz w:val="24"/>
          <w:szCs w:val="24"/>
        </w:rPr>
        <w:t>totalidade</w:t>
      </w:r>
      <w:r w:rsidRPr="007D2DB3">
        <w:rPr>
          <w:rFonts w:ascii="Times New Roman" w:hAnsi="Times New Roman" w:cs="Times New Roman"/>
          <w:spacing w:val="71"/>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71"/>
          <w:sz w:val="24"/>
          <w:szCs w:val="24"/>
        </w:rPr>
        <w:t xml:space="preserve"> </w:t>
      </w:r>
      <w:r w:rsidRPr="007D2DB3">
        <w:rPr>
          <w:rFonts w:ascii="Times New Roman" w:hAnsi="Times New Roman" w:cs="Times New Roman"/>
          <w:sz w:val="24"/>
          <w:szCs w:val="24"/>
        </w:rPr>
        <w:t>prestação</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de</w:t>
      </w:r>
      <w:r w:rsidRPr="007D2DB3">
        <w:rPr>
          <w:rFonts w:ascii="Times New Roman" w:hAnsi="Times New Roman" w:cs="Times New Roman"/>
          <w:spacing w:val="71"/>
          <w:sz w:val="24"/>
          <w:szCs w:val="24"/>
        </w:rPr>
        <w:t xml:space="preserve"> </w:t>
      </w:r>
      <w:r w:rsidRPr="007D2DB3">
        <w:rPr>
          <w:rFonts w:ascii="Times New Roman" w:hAnsi="Times New Roman" w:cs="Times New Roman"/>
          <w:sz w:val="24"/>
          <w:szCs w:val="24"/>
        </w:rPr>
        <w:t>serviços</w:t>
      </w:r>
      <w:r w:rsidRPr="007D2DB3">
        <w:rPr>
          <w:rFonts w:ascii="Times New Roman" w:hAnsi="Times New Roman" w:cs="Times New Roman"/>
          <w:spacing w:val="69"/>
          <w:sz w:val="24"/>
          <w:szCs w:val="24"/>
        </w:rPr>
        <w:t xml:space="preserve"> </w:t>
      </w:r>
      <w:r w:rsidRPr="007D2DB3">
        <w:rPr>
          <w:rFonts w:ascii="Times New Roman" w:hAnsi="Times New Roman" w:cs="Times New Roman"/>
          <w:sz w:val="24"/>
          <w:szCs w:val="24"/>
        </w:rPr>
        <w:t>objeto</w:t>
      </w:r>
      <w:r w:rsidRPr="007D2DB3">
        <w:rPr>
          <w:rFonts w:ascii="Times New Roman" w:hAnsi="Times New Roman" w:cs="Times New Roman"/>
          <w:spacing w:val="70"/>
          <w:sz w:val="24"/>
          <w:szCs w:val="24"/>
        </w:rPr>
        <w:t xml:space="preserve"> </w:t>
      </w:r>
      <w:r w:rsidRPr="007D2DB3">
        <w:rPr>
          <w:rFonts w:ascii="Times New Roman" w:hAnsi="Times New Roman" w:cs="Times New Roman"/>
          <w:sz w:val="24"/>
          <w:szCs w:val="24"/>
        </w:rPr>
        <w:t>do</w:t>
      </w:r>
      <w:r w:rsidRPr="007D2DB3">
        <w:rPr>
          <w:rFonts w:ascii="Times New Roman" w:hAnsi="Times New Roman" w:cs="Times New Roman"/>
          <w:spacing w:val="40"/>
          <w:sz w:val="24"/>
          <w:szCs w:val="24"/>
        </w:rPr>
        <w:t xml:space="preserve"> </w:t>
      </w:r>
      <w:r w:rsidRPr="007D2DB3">
        <w:rPr>
          <w:rFonts w:ascii="Times New Roman" w:hAnsi="Times New Roman" w:cs="Times New Roman"/>
          <w:sz w:val="24"/>
          <w:szCs w:val="24"/>
        </w:rPr>
        <w:t>presente</w:t>
      </w:r>
      <w:r w:rsidRPr="007D2DB3">
        <w:rPr>
          <w:rFonts w:ascii="Times New Roman" w:hAnsi="Times New Roman" w:cs="Times New Roman"/>
          <w:spacing w:val="71"/>
          <w:sz w:val="24"/>
          <w:szCs w:val="24"/>
        </w:rPr>
        <w:t xml:space="preserve"> </w:t>
      </w:r>
      <w:r w:rsidRPr="007D2DB3">
        <w:rPr>
          <w:rFonts w:ascii="Times New Roman" w:hAnsi="Times New Roman" w:cs="Times New Roman"/>
          <w:sz w:val="24"/>
          <w:szCs w:val="24"/>
        </w:rPr>
        <w:t>Instrumento Administrativo,</w:t>
      </w:r>
      <w:r w:rsidRPr="007D2DB3">
        <w:rPr>
          <w:rFonts w:ascii="Times New Roman" w:hAnsi="Times New Roman" w:cs="Times New Roman"/>
          <w:spacing w:val="80"/>
          <w:sz w:val="24"/>
          <w:szCs w:val="24"/>
        </w:rPr>
        <w:t xml:space="preserve"> </w:t>
      </w:r>
      <w:r w:rsidRPr="007D2DB3">
        <w:rPr>
          <w:rFonts w:ascii="Times New Roman" w:hAnsi="Times New Roman" w:cs="Times New Roman"/>
          <w:sz w:val="24"/>
          <w:szCs w:val="24"/>
        </w:rPr>
        <w:t>será</w:t>
      </w:r>
      <w:r w:rsidRPr="007D2DB3">
        <w:rPr>
          <w:rFonts w:ascii="Times New Roman" w:hAnsi="Times New Roman" w:cs="Times New Roman"/>
          <w:spacing w:val="80"/>
          <w:sz w:val="24"/>
          <w:szCs w:val="24"/>
        </w:rPr>
        <w:t xml:space="preserve"> </w:t>
      </w:r>
      <w:r w:rsidRPr="007D2DB3">
        <w:rPr>
          <w:rFonts w:ascii="Times New Roman" w:hAnsi="Times New Roman" w:cs="Times New Roman"/>
          <w:sz w:val="24"/>
          <w:szCs w:val="24"/>
        </w:rPr>
        <w:t>realizada</w:t>
      </w:r>
      <w:r w:rsidRPr="007D2DB3">
        <w:rPr>
          <w:rFonts w:ascii="Times New Roman" w:hAnsi="Times New Roman" w:cs="Times New Roman"/>
          <w:spacing w:val="80"/>
          <w:sz w:val="24"/>
          <w:szCs w:val="24"/>
        </w:rPr>
        <w:t xml:space="preserve"> </w:t>
      </w:r>
      <w:r w:rsidRPr="007D2DB3">
        <w:rPr>
          <w:rFonts w:ascii="Times New Roman" w:hAnsi="Times New Roman" w:cs="Times New Roman"/>
          <w:sz w:val="24"/>
          <w:szCs w:val="24"/>
        </w:rPr>
        <w:t>pelo</w:t>
      </w:r>
      <w:r w:rsidRPr="007D2DB3">
        <w:rPr>
          <w:rFonts w:ascii="Times New Roman" w:hAnsi="Times New Roman" w:cs="Times New Roman"/>
          <w:spacing w:val="80"/>
          <w:sz w:val="24"/>
          <w:szCs w:val="24"/>
        </w:rPr>
        <w:t xml:space="preserve"> </w:t>
      </w:r>
      <w:r w:rsidRPr="007D2DB3">
        <w:rPr>
          <w:rFonts w:ascii="Times New Roman" w:hAnsi="Times New Roman" w:cs="Times New Roman"/>
          <w:sz w:val="24"/>
          <w:szCs w:val="24"/>
        </w:rPr>
        <w:t>Município</w:t>
      </w:r>
      <w:r w:rsidRPr="007D2DB3">
        <w:rPr>
          <w:rFonts w:ascii="Times New Roman" w:hAnsi="Times New Roman" w:cs="Times New Roman"/>
          <w:spacing w:val="80"/>
          <w:sz w:val="24"/>
          <w:szCs w:val="24"/>
        </w:rPr>
        <w:t xml:space="preserve"> </w:t>
      </w:r>
      <w:r w:rsidRPr="007D2DB3">
        <w:rPr>
          <w:rFonts w:ascii="Times New Roman" w:hAnsi="Times New Roman" w:cs="Times New Roman"/>
          <w:sz w:val="24"/>
          <w:szCs w:val="24"/>
        </w:rPr>
        <w:t>Contratante</w:t>
      </w:r>
      <w:r w:rsidRPr="007D2DB3">
        <w:rPr>
          <w:rFonts w:ascii="Times New Roman" w:hAnsi="Times New Roman" w:cs="Times New Roman"/>
          <w:spacing w:val="80"/>
          <w:sz w:val="24"/>
          <w:szCs w:val="24"/>
        </w:rPr>
        <w:t xml:space="preserve"> </w:t>
      </w:r>
      <w:r w:rsidRPr="007D2DB3">
        <w:rPr>
          <w:rFonts w:ascii="Times New Roman" w:hAnsi="Times New Roman" w:cs="Times New Roman"/>
          <w:sz w:val="24"/>
          <w:szCs w:val="24"/>
        </w:rPr>
        <w:t>através</w:t>
      </w:r>
      <w:r w:rsidRPr="007D2DB3">
        <w:rPr>
          <w:rFonts w:ascii="Times New Roman" w:hAnsi="Times New Roman" w:cs="Times New Roman"/>
          <w:spacing w:val="80"/>
          <w:sz w:val="24"/>
          <w:szCs w:val="24"/>
        </w:rPr>
        <w:t xml:space="preserve"> </w:t>
      </w:r>
      <w:r w:rsidRPr="007D2DB3">
        <w:rPr>
          <w:rFonts w:ascii="Times New Roman" w:hAnsi="Times New Roman" w:cs="Times New Roman"/>
          <w:sz w:val="24"/>
          <w:szCs w:val="24"/>
        </w:rPr>
        <w:t>do(s)</w:t>
      </w:r>
      <w:r w:rsidRPr="007D2DB3">
        <w:rPr>
          <w:rFonts w:ascii="Times New Roman" w:hAnsi="Times New Roman" w:cs="Times New Roman"/>
          <w:spacing w:val="80"/>
          <w:sz w:val="24"/>
          <w:szCs w:val="24"/>
        </w:rPr>
        <w:t xml:space="preserve"> </w:t>
      </w:r>
      <w:r w:rsidRPr="007D2DB3">
        <w:rPr>
          <w:rFonts w:ascii="Times New Roman" w:hAnsi="Times New Roman" w:cs="Times New Roman"/>
          <w:sz w:val="24"/>
          <w:szCs w:val="24"/>
          <w:u w:val="single"/>
        </w:rPr>
        <w:t>GESTOR(ES)</w:t>
      </w:r>
      <w:r w:rsidRPr="007D2DB3">
        <w:rPr>
          <w:rFonts w:ascii="Times New Roman" w:hAnsi="Times New Roman" w:cs="Times New Roman"/>
          <w:sz w:val="24"/>
          <w:szCs w:val="24"/>
        </w:rPr>
        <w:t>,</w:t>
      </w:r>
      <w:r w:rsidRPr="007D2DB3">
        <w:rPr>
          <w:rFonts w:ascii="Times New Roman" w:hAnsi="Times New Roman" w:cs="Times New Roman"/>
          <w:spacing w:val="80"/>
          <w:sz w:val="24"/>
          <w:szCs w:val="24"/>
        </w:rPr>
        <w:t xml:space="preserve"> </w:t>
      </w:r>
      <w:r w:rsidRPr="007D2DB3">
        <w:rPr>
          <w:rFonts w:ascii="Times New Roman" w:hAnsi="Times New Roman" w:cs="Times New Roman"/>
          <w:sz w:val="24"/>
          <w:szCs w:val="24"/>
        </w:rPr>
        <w:t>SR.</w:t>
      </w:r>
      <w:r w:rsidRPr="007D2DB3">
        <w:rPr>
          <w:rFonts w:ascii="Times New Roman" w:hAnsi="Times New Roman" w:cs="Times New Roman"/>
          <w:spacing w:val="40"/>
          <w:sz w:val="24"/>
          <w:szCs w:val="24"/>
        </w:rPr>
        <w:t xml:space="preserve"> </w:t>
      </w:r>
      <w:r w:rsidRPr="007D2DB3">
        <w:rPr>
          <w:rFonts w:ascii="Times New Roman" w:hAnsi="Times New Roman" w:cs="Times New Roman"/>
          <w:spacing w:val="-10"/>
          <w:sz w:val="24"/>
          <w:szCs w:val="24"/>
        </w:rPr>
        <w:t>(</w:t>
      </w:r>
      <w:r w:rsidRPr="007D2DB3">
        <w:rPr>
          <w:rFonts w:ascii="Times New Roman" w:hAnsi="Times New Roman" w:cs="Times New Roman"/>
          <w:sz w:val="24"/>
          <w:szCs w:val="24"/>
          <w:u w:val="single"/>
        </w:rPr>
        <w:tab/>
      </w:r>
      <w:r w:rsidRPr="007D2DB3">
        <w:rPr>
          <w:rFonts w:ascii="Times New Roman" w:hAnsi="Times New Roman" w:cs="Times New Roman"/>
          <w:sz w:val="24"/>
          <w:szCs w:val="24"/>
        </w:rPr>
        <w:tab/>
      </w:r>
      <w:r w:rsidRPr="007D2DB3">
        <w:rPr>
          <w:rFonts w:ascii="Times New Roman" w:hAnsi="Times New Roman" w:cs="Times New Roman"/>
          <w:spacing w:val="-6"/>
          <w:sz w:val="24"/>
          <w:szCs w:val="24"/>
        </w:rPr>
        <w:t>),</w:t>
      </w:r>
      <w:r w:rsidRPr="007D2DB3">
        <w:rPr>
          <w:rFonts w:ascii="Times New Roman" w:hAnsi="Times New Roman" w:cs="Times New Roman"/>
          <w:sz w:val="24"/>
          <w:szCs w:val="24"/>
        </w:rPr>
        <w:tab/>
      </w:r>
      <w:r w:rsidRPr="007D2DB3">
        <w:rPr>
          <w:rFonts w:ascii="Times New Roman" w:hAnsi="Times New Roman" w:cs="Times New Roman"/>
          <w:spacing w:val="-10"/>
          <w:sz w:val="24"/>
          <w:szCs w:val="24"/>
        </w:rPr>
        <w:t>e</w:t>
      </w:r>
      <w:r w:rsidRPr="007D2DB3">
        <w:rPr>
          <w:rFonts w:ascii="Times New Roman" w:hAnsi="Times New Roman" w:cs="Times New Roman"/>
          <w:sz w:val="24"/>
          <w:szCs w:val="24"/>
        </w:rPr>
        <w:tab/>
      </w:r>
      <w:r w:rsidRPr="007D2DB3">
        <w:rPr>
          <w:rFonts w:ascii="Times New Roman" w:hAnsi="Times New Roman" w:cs="Times New Roman"/>
          <w:spacing w:val="-2"/>
          <w:sz w:val="24"/>
          <w:szCs w:val="24"/>
        </w:rPr>
        <w:t>pelo(s)</w:t>
      </w:r>
      <w:r w:rsidRPr="007D2DB3">
        <w:rPr>
          <w:rFonts w:ascii="Times New Roman" w:hAnsi="Times New Roman" w:cs="Times New Roman"/>
          <w:sz w:val="24"/>
          <w:szCs w:val="24"/>
        </w:rPr>
        <w:tab/>
      </w:r>
      <w:r w:rsidRPr="007D2DB3">
        <w:rPr>
          <w:rFonts w:ascii="Times New Roman" w:hAnsi="Times New Roman" w:cs="Times New Roman"/>
          <w:spacing w:val="-2"/>
          <w:sz w:val="24"/>
          <w:szCs w:val="24"/>
          <w:u w:val="single"/>
        </w:rPr>
        <w:t>FISCAL(IS)</w:t>
      </w:r>
      <w:r w:rsidRPr="007D2DB3">
        <w:rPr>
          <w:rFonts w:ascii="Times New Roman" w:hAnsi="Times New Roman" w:cs="Times New Roman"/>
          <w:spacing w:val="-2"/>
          <w:sz w:val="24"/>
          <w:szCs w:val="24"/>
        </w:rPr>
        <w:t>,</w:t>
      </w:r>
      <w:r w:rsidRPr="007D2DB3">
        <w:rPr>
          <w:rFonts w:ascii="Times New Roman" w:hAnsi="Times New Roman" w:cs="Times New Roman"/>
          <w:sz w:val="24"/>
          <w:szCs w:val="24"/>
        </w:rPr>
        <w:t xml:space="preserve"> </w:t>
      </w:r>
      <w:r w:rsidRPr="007D2DB3">
        <w:rPr>
          <w:rFonts w:ascii="Times New Roman" w:hAnsi="Times New Roman" w:cs="Times New Roman"/>
          <w:spacing w:val="-4"/>
          <w:sz w:val="24"/>
          <w:szCs w:val="24"/>
        </w:rPr>
        <w:t>SR.</w:t>
      </w:r>
    </w:p>
    <w:p w14:paraId="6067F879" w14:textId="77777777" w:rsidR="007D2DB3" w:rsidRPr="006B7B43" w:rsidRDefault="007D2DB3" w:rsidP="006B7B43">
      <w:pPr>
        <w:tabs>
          <w:tab w:val="left" w:pos="426"/>
          <w:tab w:val="left" w:pos="2701"/>
          <w:tab w:val="left" w:pos="5080"/>
        </w:tabs>
        <w:jc w:val="both"/>
        <w:rPr>
          <w:rFonts w:ascii="Times New Roman" w:hAnsi="Times New Roman" w:cs="Times New Roman"/>
          <w:b/>
          <w:bCs/>
          <w:sz w:val="24"/>
          <w:szCs w:val="24"/>
        </w:rPr>
      </w:pPr>
      <w:r w:rsidRPr="007D2DB3">
        <w:rPr>
          <w:rFonts w:ascii="Times New Roman" w:hAnsi="Times New Roman" w:cs="Times New Roman"/>
          <w:sz w:val="24"/>
          <w:szCs w:val="24"/>
          <w:u w:val="single"/>
        </w:rPr>
        <w:tab/>
      </w:r>
      <w:r w:rsidRPr="007D2DB3">
        <w:rPr>
          <w:rFonts w:ascii="Times New Roman" w:hAnsi="Times New Roman" w:cs="Times New Roman"/>
          <w:spacing w:val="-10"/>
          <w:sz w:val="24"/>
          <w:szCs w:val="24"/>
        </w:rPr>
        <w:t>(</w:t>
      </w:r>
      <w:r w:rsidRPr="007D2DB3">
        <w:rPr>
          <w:rFonts w:ascii="Times New Roman" w:hAnsi="Times New Roman" w:cs="Times New Roman"/>
          <w:sz w:val="24"/>
          <w:szCs w:val="24"/>
          <w:u w:val="single"/>
        </w:rPr>
        <w:t xml:space="preserve">                         </w:t>
      </w:r>
      <w:r w:rsidRPr="007D2DB3">
        <w:rPr>
          <w:rFonts w:ascii="Times New Roman" w:hAnsi="Times New Roman" w:cs="Times New Roman"/>
          <w:spacing w:val="-5"/>
          <w:sz w:val="24"/>
          <w:szCs w:val="24"/>
        </w:rPr>
        <w:t>).</w:t>
      </w:r>
    </w:p>
    <w:p w14:paraId="0FB43418" w14:textId="77777777" w:rsidR="007D2DB3" w:rsidRPr="006B7B43" w:rsidRDefault="007D2DB3" w:rsidP="006B7B43">
      <w:pPr>
        <w:pStyle w:val="Ttulo3"/>
        <w:tabs>
          <w:tab w:val="left" w:pos="426"/>
        </w:tabs>
        <w:jc w:val="both"/>
        <w:rPr>
          <w:rFonts w:ascii="Times New Roman" w:hAnsi="Times New Roman" w:cs="Times New Roman"/>
          <w:b/>
          <w:bCs/>
          <w:color w:val="auto"/>
          <w:sz w:val="24"/>
          <w:szCs w:val="24"/>
        </w:rPr>
      </w:pPr>
      <w:r w:rsidRPr="006B7B43">
        <w:rPr>
          <w:rFonts w:ascii="Times New Roman" w:hAnsi="Times New Roman" w:cs="Times New Roman"/>
          <w:b/>
          <w:bCs/>
          <w:color w:val="auto"/>
          <w:sz w:val="24"/>
          <w:szCs w:val="24"/>
        </w:rPr>
        <w:t>25. DA</w:t>
      </w:r>
      <w:r w:rsidRPr="006B7B43">
        <w:rPr>
          <w:rFonts w:ascii="Times New Roman" w:hAnsi="Times New Roman" w:cs="Times New Roman"/>
          <w:b/>
          <w:bCs/>
          <w:color w:val="auto"/>
          <w:spacing w:val="-2"/>
          <w:sz w:val="24"/>
          <w:szCs w:val="24"/>
        </w:rPr>
        <w:t xml:space="preserve"> PUBLICAÇÃO</w:t>
      </w:r>
    </w:p>
    <w:p w14:paraId="0F3F330C" w14:textId="77777777" w:rsidR="007D2DB3" w:rsidRPr="007D2DB3" w:rsidRDefault="007D2DB3" w:rsidP="006B7B43">
      <w:pPr>
        <w:pStyle w:val="PargrafodaLista"/>
        <w:tabs>
          <w:tab w:val="left" w:pos="426"/>
          <w:tab w:val="left" w:pos="744"/>
        </w:tabs>
        <w:spacing w:line="276" w:lineRule="auto"/>
        <w:ind w:left="0" w:right="238"/>
        <w:jc w:val="both"/>
        <w:rPr>
          <w:rFonts w:ascii="Times New Roman" w:hAnsi="Times New Roman" w:cs="Times New Roman"/>
          <w:sz w:val="24"/>
          <w:szCs w:val="24"/>
        </w:rPr>
      </w:pPr>
      <w:r w:rsidRPr="007D2DB3">
        <w:rPr>
          <w:rFonts w:ascii="Times New Roman" w:hAnsi="Times New Roman" w:cs="Times New Roman"/>
          <w:sz w:val="24"/>
          <w:szCs w:val="24"/>
        </w:rPr>
        <w:t>Incumbirá à CONTRATANTE providenciar a publicação deste instrumento nos termos e condições previstas na Lei Federal nº 14.133/2021.</w:t>
      </w:r>
    </w:p>
    <w:p w14:paraId="0695FAED" w14:textId="77777777" w:rsidR="007D2DB3" w:rsidRPr="006B7B43" w:rsidRDefault="007D2DB3" w:rsidP="006B7B43">
      <w:pPr>
        <w:pStyle w:val="Ttulo3"/>
        <w:tabs>
          <w:tab w:val="left" w:pos="426"/>
        </w:tabs>
        <w:jc w:val="both"/>
        <w:rPr>
          <w:rFonts w:ascii="Times New Roman" w:hAnsi="Times New Roman" w:cs="Times New Roman"/>
          <w:b/>
          <w:bCs/>
          <w:color w:val="auto"/>
          <w:sz w:val="24"/>
          <w:szCs w:val="24"/>
        </w:rPr>
      </w:pPr>
      <w:r w:rsidRPr="006B7B43">
        <w:rPr>
          <w:rFonts w:ascii="Times New Roman" w:hAnsi="Times New Roman" w:cs="Times New Roman"/>
          <w:b/>
          <w:bCs/>
          <w:color w:val="auto"/>
          <w:sz w:val="24"/>
          <w:szCs w:val="24"/>
        </w:rPr>
        <w:lastRenderedPageBreak/>
        <w:t>26. DO</w:t>
      </w:r>
      <w:r w:rsidRPr="006B7B43">
        <w:rPr>
          <w:rFonts w:ascii="Times New Roman" w:hAnsi="Times New Roman" w:cs="Times New Roman"/>
          <w:b/>
          <w:bCs/>
          <w:color w:val="auto"/>
          <w:spacing w:val="-1"/>
          <w:sz w:val="24"/>
          <w:szCs w:val="24"/>
        </w:rPr>
        <w:t xml:space="preserve"> </w:t>
      </w:r>
      <w:r w:rsidRPr="006B7B43">
        <w:rPr>
          <w:rFonts w:ascii="Times New Roman" w:hAnsi="Times New Roman" w:cs="Times New Roman"/>
          <w:b/>
          <w:bCs/>
          <w:color w:val="auto"/>
          <w:spacing w:val="-4"/>
          <w:sz w:val="24"/>
          <w:szCs w:val="24"/>
        </w:rPr>
        <w:t>FORO</w:t>
      </w:r>
    </w:p>
    <w:p w14:paraId="42C805FA" w14:textId="77777777" w:rsidR="007D2DB3" w:rsidRPr="007D2DB3" w:rsidRDefault="007D2DB3" w:rsidP="006B7B43">
      <w:pPr>
        <w:pStyle w:val="PargrafodaLista"/>
        <w:tabs>
          <w:tab w:val="left" w:pos="426"/>
          <w:tab w:val="left" w:pos="693"/>
        </w:tabs>
        <w:spacing w:line="276" w:lineRule="auto"/>
        <w:ind w:left="0" w:right="228"/>
        <w:jc w:val="both"/>
        <w:rPr>
          <w:rFonts w:ascii="Times New Roman" w:hAnsi="Times New Roman" w:cs="Times New Roman"/>
          <w:sz w:val="24"/>
          <w:szCs w:val="24"/>
        </w:rPr>
      </w:pPr>
      <w:r w:rsidRPr="007D2DB3">
        <w:rPr>
          <w:rFonts w:ascii="Times New Roman" w:hAnsi="Times New Roman" w:cs="Times New Roman"/>
          <w:sz w:val="24"/>
          <w:szCs w:val="24"/>
        </w:rPr>
        <w:tab/>
        <w:t>Fica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eleito pelas</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partes, em comum acordo, o Foro da Comarca de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Tenente Portela- RS</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para dirimir os</w:t>
      </w:r>
      <w:r w:rsidRPr="007D2DB3">
        <w:rPr>
          <w:rFonts w:ascii="Times New Roman" w:hAnsi="Times New Roman" w:cs="Times New Roman"/>
          <w:spacing w:val="-1"/>
          <w:sz w:val="24"/>
          <w:szCs w:val="24"/>
        </w:rPr>
        <w:t xml:space="preserve"> </w:t>
      </w:r>
      <w:r w:rsidRPr="007D2DB3">
        <w:rPr>
          <w:rFonts w:ascii="Times New Roman" w:hAnsi="Times New Roman" w:cs="Times New Roman"/>
          <w:sz w:val="24"/>
          <w:szCs w:val="24"/>
        </w:rPr>
        <w:t>litígios</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que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decorrerem</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da</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execução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deste Termo</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de Contrato Administrativo que</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não</w:t>
      </w:r>
      <w:r w:rsidRPr="007D2DB3">
        <w:rPr>
          <w:rFonts w:ascii="Times New Roman" w:hAnsi="Times New Roman" w:cs="Times New Roman"/>
          <w:spacing w:val="-3"/>
          <w:sz w:val="24"/>
          <w:szCs w:val="24"/>
        </w:rPr>
        <w:t xml:space="preserve"> </w:t>
      </w:r>
      <w:r w:rsidRPr="007D2DB3">
        <w:rPr>
          <w:rFonts w:ascii="Times New Roman" w:hAnsi="Times New Roman" w:cs="Times New Roman"/>
          <w:sz w:val="24"/>
          <w:szCs w:val="24"/>
        </w:rPr>
        <w:t>possam</w:t>
      </w:r>
      <w:r w:rsidRPr="007D2DB3">
        <w:rPr>
          <w:rFonts w:ascii="Times New Roman" w:hAnsi="Times New Roman" w:cs="Times New Roman"/>
          <w:spacing w:val="-2"/>
          <w:sz w:val="24"/>
          <w:szCs w:val="24"/>
        </w:rPr>
        <w:t xml:space="preserve"> </w:t>
      </w:r>
      <w:r w:rsidRPr="007D2DB3">
        <w:rPr>
          <w:rFonts w:ascii="Times New Roman" w:hAnsi="Times New Roman" w:cs="Times New Roman"/>
          <w:sz w:val="24"/>
          <w:szCs w:val="24"/>
        </w:rPr>
        <w:t>ser compostos pela conciliação, conforme Artigo 92, §1º da Lei Federal nº 14.133/21.</w:t>
      </w:r>
    </w:p>
    <w:p w14:paraId="0E9A2449" w14:textId="77777777" w:rsidR="007D2DB3" w:rsidRPr="007D2DB3" w:rsidRDefault="007D2DB3" w:rsidP="006B7B43">
      <w:pPr>
        <w:pStyle w:val="Corpodetexto"/>
        <w:tabs>
          <w:tab w:val="left" w:pos="426"/>
        </w:tabs>
        <w:spacing w:line="276" w:lineRule="auto"/>
        <w:ind w:left="0" w:right="234"/>
        <w:jc w:val="both"/>
        <w:rPr>
          <w:sz w:val="24"/>
          <w:szCs w:val="24"/>
        </w:rPr>
      </w:pPr>
      <w:r w:rsidRPr="007D2DB3">
        <w:rPr>
          <w:sz w:val="24"/>
          <w:szCs w:val="24"/>
        </w:rPr>
        <w:t>E</w:t>
      </w:r>
      <w:r w:rsidRPr="007D2DB3">
        <w:rPr>
          <w:spacing w:val="-2"/>
          <w:sz w:val="24"/>
          <w:szCs w:val="24"/>
        </w:rPr>
        <w:t xml:space="preserve"> </w:t>
      </w:r>
      <w:r w:rsidRPr="007D2DB3">
        <w:rPr>
          <w:sz w:val="24"/>
          <w:szCs w:val="24"/>
        </w:rPr>
        <w:t>assim,</w:t>
      </w:r>
      <w:r w:rsidRPr="007D2DB3">
        <w:rPr>
          <w:spacing w:val="-2"/>
          <w:sz w:val="24"/>
          <w:szCs w:val="24"/>
        </w:rPr>
        <w:t xml:space="preserve"> </w:t>
      </w:r>
      <w:r w:rsidRPr="007D2DB3">
        <w:rPr>
          <w:sz w:val="24"/>
          <w:szCs w:val="24"/>
        </w:rPr>
        <w:t>por</w:t>
      </w:r>
      <w:r w:rsidRPr="007D2DB3">
        <w:rPr>
          <w:spacing w:val="-5"/>
          <w:sz w:val="24"/>
          <w:szCs w:val="24"/>
        </w:rPr>
        <w:t xml:space="preserve"> </w:t>
      </w:r>
      <w:r w:rsidRPr="007D2DB3">
        <w:rPr>
          <w:sz w:val="24"/>
          <w:szCs w:val="24"/>
        </w:rPr>
        <w:t>estarem</w:t>
      </w:r>
      <w:r w:rsidRPr="007D2DB3">
        <w:rPr>
          <w:spacing w:val="-2"/>
          <w:sz w:val="24"/>
          <w:szCs w:val="24"/>
        </w:rPr>
        <w:t xml:space="preserve"> </w:t>
      </w:r>
      <w:r w:rsidRPr="007D2DB3">
        <w:rPr>
          <w:sz w:val="24"/>
          <w:szCs w:val="24"/>
        </w:rPr>
        <w:t>justas</w:t>
      </w:r>
      <w:r w:rsidRPr="007D2DB3">
        <w:rPr>
          <w:spacing w:val="-3"/>
          <w:sz w:val="24"/>
          <w:szCs w:val="24"/>
        </w:rPr>
        <w:t xml:space="preserve"> </w:t>
      </w:r>
      <w:r w:rsidRPr="007D2DB3">
        <w:rPr>
          <w:sz w:val="24"/>
          <w:szCs w:val="24"/>
        </w:rPr>
        <w:t>e acordadas</w:t>
      </w:r>
      <w:r w:rsidRPr="007D2DB3">
        <w:rPr>
          <w:spacing w:val="-3"/>
          <w:sz w:val="24"/>
          <w:szCs w:val="24"/>
        </w:rPr>
        <w:t xml:space="preserve"> </w:t>
      </w:r>
      <w:r w:rsidRPr="007D2DB3">
        <w:rPr>
          <w:sz w:val="24"/>
          <w:szCs w:val="24"/>
        </w:rPr>
        <w:t>as</w:t>
      </w:r>
      <w:r w:rsidRPr="007D2DB3">
        <w:rPr>
          <w:spacing w:val="-3"/>
          <w:sz w:val="24"/>
          <w:szCs w:val="24"/>
        </w:rPr>
        <w:t xml:space="preserve"> </w:t>
      </w:r>
      <w:r w:rsidRPr="007D2DB3">
        <w:rPr>
          <w:sz w:val="24"/>
          <w:szCs w:val="24"/>
        </w:rPr>
        <w:t>partes,</w:t>
      </w:r>
      <w:r w:rsidRPr="007D2DB3">
        <w:rPr>
          <w:spacing w:val="-2"/>
          <w:sz w:val="24"/>
          <w:szCs w:val="24"/>
        </w:rPr>
        <w:t xml:space="preserve"> </w:t>
      </w:r>
      <w:r w:rsidRPr="007D2DB3">
        <w:rPr>
          <w:sz w:val="24"/>
          <w:szCs w:val="24"/>
        </w:rPr>
        <w:t>firmam</w:t>
      </w:r>
      <w:r w:rsidRPr="007D2DB3">
        <w:rPr>
          <w:spacing w:val="-2"/>
          <w:sz w:val="24"/>
          <w:szCs w:val="24"/>
        </w:rPr>
        <w:t xml:space="preserve"> </w:t>
      </w:r>
      <w:r w:rsidRPr="007D2DB3">
        <w:rPr>
          <w:sz w:val="24"/>
          <w:szCs w:val="24"/>
        </w:rPr>
        <w:t>o</w:t>
      </w:r>
      <w:r w:rsidRPr="007D2DB3">
        <w:rPr>
          <w:spacing w:val="-2"/>
          <w:sz w:val="24"/>
          <w:szCs w:val="24"/>
        </w:rPr>
        <w:t xml:space="preserve"> </w:t>
      </w:r>
      <w:r w:rsidRPr="007D2DB3">
        <w:rPr>
          <w:sz w:val="24"/>
          <w:szCs w:val="24"/>
        </w:rPr>
        <w:t>presente</w:t>
      </w:r>
      <w:r w:rsidRPr="007D2DB3">
        <w:rPr>
          <w:spacing w:val="-2"/>
          <w:sz w:val="24"/>
          <w:szCs w:val="24"/>
        </w:rPr>
        <w:t xml:space="preserve"> </w:t>
      </w:r>
      <w:r w:rsidRPr="007D2DB3">
        <w:rPr>
          <w:sz w:val="24"/>
          <w:szCs w:val="24"/>
        </w:rPr>
        <w:t>instrumento,</w:t>
      </w:r>
      <w:r w:rsidRPr="007D2DB3">
        <w:rPr>
          <w:spacing w:val="-2"/>
          <w:sz w:val="24"/>
          <w:szCs w:val="24"/>
        </w:rPr>
        <w:t xml:space="preserve"> </w:t>
      </w:r>
      <w:r w:rsidRPr="007D2DB3">
        <w:rPr>
          <w:sz w:val="24"/>
          <w:szCs w:val="24"/>
        </w:rPr>
        <w:t>em</w:t>
      </w:r>
      <w:r w:rsidRPr="007D2DB3">
        <w:rPr>
          <w:spacing w:val="-2"/>
          <w:sz w:val="24"/>
          <w:szCs w:val="24"/>
        </w:rPr>
        <w:t xml:space="preserve"> </w:t>
      </w:r>
      <w:r w:rsidRPr="007D2DB3">
        <w:rPr>
          <w:sz w:val="24"/>
          <w:szCs w:val="24"/>
        </w:rPr>
        <w:t>02</w:t>
      </w:r>
      <w:r w:rsidRPr="007D2DB3">
        <w:rPr>
          <w:spacing w:val="-2"/>
          <w:sz w:val="24"/>
          <w:szCs w:val="24"/>
        </w:rPr>
        <w:t xml:space="preserve"> </w:t>
      </w:r>
      <w:r w:rsidRPr="007D2DB3">
        <w:rPr>
          <w:sz w:val="24"/>
          <w:szCs w:val="24"/>
        </w:rPr>
        <w:t>(duas)</w:t>
      </w:r>
      <w:r w:rsidRPr="007D2DB3">
        <w:rPr>
          <w:spacing w:val="-2"/>
          <w:sz w:val="24"/>
          <w:szCs w:val="24"/>
        </w:rPr>
        <w:t xml:space="preserve"> </w:t>
      </w:r>
      <w:r w:rsidRPr="007D2DB3">
        <w:rPr>
          <w:sz w:val="24"/>
          <w:szCs w:val="24"/>
        </w:rPr>
        <w:t>vias, de</w:t>
      </w:r>
      <w:r w:rsidRPr="007D2DB3">
        <w:rPr>
          <w:spacing w:val="-2"/>
          <w:sz w:val="24"/>
          <w:szCs w:val="24"/>
        </w:rPr>
        <w:t xml:space="preserve"> </w:t>
      </w:r>
      <w:r w:rsidRPr="007D2DB3">
        <w:rPr>
          <w:sz w:val="24"/>
          <w:szCs w:val="24"/>
        </w:rPr>
        <w:t>igual</w:t>
      </w:r>
      <w:r w:rsidRPr="007D2DB3">
        <w:rPr>
          <w:spacing w:val="-4"/>
          <w:sz w:val="24"/>
          <w:szCs w:val="24"/>
        </w:rPr>
        <w:t xml:space="preserve"> </w:t>
      </w:r>
      <w:r w:rsidRPr="007D2DB3">
        <w:rPr>
          <w:sz w:val="24"/>
          <w:szCs w:val="24"/>
        </w:rPr>
        <w:t>teor</w:t>
      </w:r>
      <w:r w:rsidRPr="007D2DB3">
        <w:rPr>
          <w:spacing w:val="-5"/>
          <w:sz w:val="24"/>
          <w:szCs w:val="24"/>
        </w:rPr>
        <w:t xml:space="preserve"> </w:t>
      </w:r>
      <w:r w:rsidRPr="007D2DB3">
        <w:rPr>
          <w:sz w:val="24"/>
          <w:szCs w:val="24"/>
        </w:rPr>
        <w:t>e</w:t>
      </w:r>
      <w:r w:rsidRPr="007D2DB3">
        <w:rPr>
          <w:spacing w:val="-2"/>
          <w:sz w:val="24"/>
          <w:szCs w:val="24"/>
        </w:rPr>
        <w:t xml:space="preserve"> </w:t>
      </w:r>
      <w:r w:rsidRPr="007D2DB3">
        <w:rPr>
          <w:sz w:val="24"/>
          <w:szCs w:val="24"/>
        </w:rPr>
        <w:t>forma,</w:t>
      </w:r>
      <w:r w:rsidRPr="007D2DB3">
        <w:rPr>
          <w:spacing w:val="-5"/>
          <w:sz w:val="24"/>
          <w:szCs w:val="24"/>
        </w:rPr>
        <w:t xml:space="preserve"> </w:t>
      </w:r>
      <w:r w:rsidRPr="007D2DB3">
        <w:rPr>
          <w:sz w:val="24"/>
          <w:szCs w:val="24"/>
        </w:rPr>
        <w:t>juntamente</w:t>
      </w:r>
      <w:r w:rsidRPr="007D2DB3">
        <w:rPr>
          <w:spacing w:val="-4"/>
          <w:sz w:val="24"/>
          <w:szCs w:val="24"/>
        </w:rPr>
        <w:t xml:space="preserve"> </w:t>
      </w:r>
      <w:r w:rsidRPr="007D2DB3">
        <w:rPr>
          <w:sz w:val="24"/>
          <w:szCs w:val="24"/>
        </w:rPr>
        <w:t>na</w:t>
      </w:r>
      <w:r w:rsidRPr="007D2DB3">
        <w:rPr>
          <w:spacing w:val="-2"/>
          <w:sz w:val="24"/>
          <w:szCs w:val="24"/>
        </w:rPr>
        <w:t xml:space="preserve"> </w:t>
      </w:r>
      <w:r w:rsidRPr="007D2DB3">
        <w:rPr>
          <w:sz w:val="24"/>
          <w:szCs w:val="24"/>
        </w:rPr>
        <w:t>presença</w:t>
      </w:r>
      <w:r w:rsidRPr="007D2DB3">
        <w:rPr>
          <w:spacing w:val="-2"/>
          <w:sz w:val="24"/>
          <w:szCs w:val="24"/>
        </w:rPr>
        <w:t xml:space="preserve"> </w:t>
      </w:r>
      <w:r w:rsidRPr="007D2DB3">
        <w:rPr>
          <w:sz w:val="24"/>
          <w:szCs w:val="24"/>
        </w:rPr>
        <w:t>de</w:t>
      </w:r>
      <w:r w:rsidRPr="007D2DB3">
        <w:rPr>
          <w:spacing w:val="-2"/>
          <w:sz w:val="24"/>
          <w:szCs w:val="24"/>
        </w:rPr>
        <w:t xml:space="preserve"> </w:t>
      </w:r>
      <w:r w:rsidRPr="007D2DB3">
        <w:rPr>
          <w:sz w:val="24"/>
          <w:szCs w:val="24"/>
        </w:rPr>
        <w:t>02</w:t>
      </w:r>
      <w:r w:rsidRPr="007D2DB3">
        <w:rPr>
          <w:spacing w:val="-5"/>
          <w:sz w:val="24"/>
          <w:szCs w:val="24"/>
        </w:rPr>
        <w:t xml:space="preserve"> </w:t>
      </w:r>
      <w:r w:rsidRPr="007D2DB3">
        <w:rPr>
          <w:sz w:val="24"/>
          <w:szCs w:val="24"/>
        </w:rPr>
        <w:t>(duas)</w:t>
      </w:r>
      <w:r w:rsidRPr="007D2DB3">
        <w:rPr>
          <w:spacing w:val="-2"/>
          <w:sz w:val="24"/>
          <w:szCs w:val="24"/>
        </w:rPr>
        <w:t xml:space="preserve"> </w:t>
      </w:r>
      <w:r w:rsidRPr="007D2DB3">
        <w:rPr>
          <w:sz w:val="24"/>
          <w:szCs w:val="24"/>
        </w:rPr>
        <w:t>testemunhas,</w:t>
      </w:r>
      <w:r w:rsidRPr="007D2DB3">
        <w:rPr>
          <w:spacing w:val="-2"/>
          <w:sz w:val="24"/>
          <w:szCs w:val="24"/>
        </w:rPr>
        <w:t xml:space="preserve"> </w:t>
      </w:r>
      <w:r w:rsidRPr="007D2DB3">
        <w:rPr>
          <w:sz w:val="24"/>
          <w:szCs w:val="24"/>
        </w:rPr>
        <w:t>para</w:t>
      </w:r>
      <w:r w:rsidRPr="007D2DB3">
        <w:rPr>
          <w:spacing w:val="-2"/>
          <w:sz w:val="24"/>
          <w:szCs w:val="24"/>
        </w:rPr>
        <w:t xml:space="preserve"> </w:t>
      </w:r>
      <w:r w:rsidRPr="007D2DB3">
        <w:rPr>
          <w:sz w:val="24"/>
          <w:szCs w:val="24"/>
        </w:rPr>
        <w:t>que</w:t>
      </w:r>
      <w:r w:rsidRPr="007D2DB3">
        <w:rPr>
          <w:spacing w:val="-2"/>
          <w:sz w:val="24"/>
          <w:szCs w:val="24"/>
        </w:rPr>
        <w:t xml:space="preserve"> </w:t>
      </w:r>
      <w:r w:rsidRPr="007D2DB3">
        <w:rPr>
          <w:sz w:val="24"/>
          <w:szCs w:val="24"/>
        </w:rPr>
        <w:t>gere</w:t>
      </w:r>
      <w:r w:rsidRPr="007D2DB3">
        <w:rPr>
          <w:spacing w:val="-2"/>
          <w:sz w:val="24"/>
          <w:szCs w:val="24"/>
        </w:rPr>
        <w:t xml:space="preserve"> </w:t>
      </w:r>
      <w:r w:rsidRPr="007D2DB3">
        <w:rPr>
          <w:sz w:val="24"/>
          <w:szCs w:val="24"/>
        </w:rPr>
        <w:t>seus</w:t>
      </w:r>
      <w:r w:rsidRPr="007D2DB3">
        <w:rPr>
          <w:spacing w:val="-6"/>
          <w:sz w:val="24"/>
          <w:szCs w:val="24"/>
        </w:rPr>
        <w:t xml:space="preserve"> </w:t>
      </w:r>
      <w:r w:rsidRPr="007D2DB3">
        <w:rPr>
          <w:sz w:val="24"/>
          <w:szCs w:val="24"/>
        </w:rPr>
        <w:t>jurídicos e legais efeitos.</w:t>
      </w:r>
    </w:p>
    <w:p w14:paraId="4A6EBD8A" w14:textId="77777777" w:rsidR="007D2DB3" w:rsidRPr="007D2DB3" w:rsidRDefault="007D2DB3" w:rsidP="006B7B43">
      <w:pPr>
        <w:pStyle w:val="Corpodetexto"/>
        <w:tabs>
          <w:tab w:val="left" w:pos="426"/>
        </w:tabs>
        <w:spacing w:line="276" w:lineRule="auto"/>
        <w:ind w:left="0" w:right="234"/>
        <w:jc w:val="both"/>
        <w:rPr>
          <w:sz w:val="24"/>
          <w:szCs w:val="24"/>
        </w:rPr>
      </w:pPr>
    </w:p>
    <w:p w14:paraId="156A39BE" w14:textId="77777777" w:rsidR="007D2DB3" w:rsidRPr="007D2DB3" w:rsidRDefault="007D2DB3" w:rsidP="006B7B43">
      <w:pPr>
        <w:pStyle w:val="Corpodetexto"/>
        <w:tabs>
          <w:tab w:val="left" w:pos="426"/>
        </w:tabs>
        <w:spacing w:line="276" w:lineRule="auto"/>
        <w:ind w:left="0" w:right="234"/>
        <w:jc w:val="both"/>
        <w:rPr>
          <w:spacing w:val="-2"/>
          <w:sz w:val="24"/>
          <w:szCs w:val="24"/>
        </w:rPr>
      </w:pPr>
      <w:r w:rsidRPr="007D2DB3">
        <w:rPr>
          <w:sz w:val="24"/>
          <w:szCs w:val="24"/>
        </w:rPr>
        <w:t xml:space="preserve">Miraguaí – RS, </w:t>
      </w:r>
      <w:r w:rsidRPr="007D2DB3">
        <w:rPr>
          <w:sz w:val="24"/>
          <w:szCs w:val="24"/>
          <w:u w:val="single"/>
        </w:rPr>
        <w:tab/>
      </w:r>
      <w:r w:rsidRPr="007D2DB3">
        <w:rPr>
          <w:sz w:val="24"/>
          <w:szCs w:val="24"/>
        </w:rPr>
        <w:t xml:space="preserve">de </w:t>
      </w:r>
      <w:r w:rsidRPr="007D2DB3">
        <w:rPr>
          <w:sz w:val="24"/>
          <w:szCs w:val="24"/>
          <w:u w:val="single"/>
        </w:rPr>
        <w:tab/>
      </w:r>
      <w:r w:rsidRPr="007D2DB3">
        <w:rPr>
          <w:sz w:val="24"/>
          <w:szCs w:val="24"/>
        </w:rPr>
        <w:t xml:space="preserve">de </w:t>
      </w:r>
      <w:r w:rsidRPr="007D2DB3">
        <w:rPr>
          <w:spacing w:val="-2"/>
          <w:sz w:val="24"/>
          <w:szCs w:val="24"/>
        </w:rPr>
        <w:t>2025.</w:t>
      </w:r>
    </w:p>
    <w:p w14:paraId="2735E300" w14:textId="77777777" w:rsidR="007D2DB3" w:rsidRPr="007D2DB3" w:rsidRDefault="007D2DB3" w:rsidP="006B7B43">
      <w:pPr>
        <w:pStyle w:val="Corpodetexto"/>
        <w:tabs>
          <w:tab w:val="left" w:pos="426"/>
        </w:tabs>
        <w:spacing w:line="276" w:lineRule="auto"/>
        <w:ind w:left="0" w:right="234"/>
        <w:jc w:val="both"/>
        <w:rPr>
          <w:spacing w:val="-2"/>
          <w:sz w:val="24"/>
          <w:szCs w:val="24"/>
        </w:rPr>
      </w:pPr>
    </w:p>
    <w:p w14:paraId="59523A96" w14:textId="594866D1" w:rsidR="007D2DB3" w:rsidRPr="007D2DB3" w:rsidRDefault="007D2DB3" w:rsidP="006B7B43">
      <w:pPr>
        <w:pStyle w:val="Corpodetexto"/>
        <w:tabs>
          <w:tab w:val="left" w:pos="426"/>
        </w:tabs>
        <w:spacing w:line="276" w:lineRule="auto"/>
        <w:ind w:left="0" w:right="234"/>
        <w:jc w:val="both"/>
        <w:rPr>
          <w:sz w:val="24"/>
          <w:szCs w:val="24"/>
        </w:rPr>
      </w:pPr>
      <w:r w:rsidRPr="007D2DB3">
        <w:rPr>
          <w:sz w:val="24"/>
          <w:szCs w:val="24"/>
        </w:rPr>
        <w:t>_____________________________                           ________________________</w:t>
      </w:r>
    </w:p>
    <w:p w14:paraId="429E6030" w14:textId="77777777" w:rsidR="007D2DB3" w:rsidRPr="007D2DB3" w:rsidRDefault="007D2DB3" w:rsidP="006B7B43">
      <w:pPr>
        <w:pStyle w:val="Corpodetexto"/>
        <w:tabs>
          <w:tab w:val="left" w:pos="426"/>
          <w:tab w:val="left" w:pos="5310"/>
        </w:tabs>
        <w:ind w:left="0" w:right="140"/>
        <w:jc w:val="both"/>
        <w:rPr>
          <w:sz w:val="24"/>
          <w:szCs w:val="24"/>
        </w:rPr>
      </w:pPr>
      <w:r w:rsidRPr="007D2DB3">
        <w:rPr>
          <w:sz w:val="24"/>
          <w:szCs w:val="24"/>
        </w:rPr>
        <w:t>Representante</w:t>
      </w:r>
      <w:r w:rsidRPr="007D2DB3">
        <w:rPr>
          <w:spacing w:val="-6"/>
          <w:sz w:val="24"/>
          <w:szCs w:val="24"/>
        </w:rPr>
        <w:t xml:space="preserve"> </w:t>
      </w:r>
      <w:r w:rsidRPr="007D2DB3">
        <w:rPr>
          <w:sz w:val="24"/>
          <w:szCs w:val="24"/>
        </w:rPr>
        <w:t>legal</w:t>
      </w:r>
      <w:r w:rsidRPr="007D2DB3">
        <w:rPr>
          <w:spacing w:val="-3"/>
          <w:sz w:val="24"/>
          <w:szCs w:val="24"/>
        </w:rPr>
        <w:t xml:space="preserve"> </w:t>
      </w:r>
      <w:r w:rsidRPr="007D2DB3">
        <w:rPr>
          <w:sz w:val="24"/>
          <w:szCs w:val="24"/>
        </w:rPr>
        <w:t>do</w:t>
      </w:r>
      <w:r w:rsidRPr="007D2DB3">
        <w:rPr>
          <w:spacing w:val="-3"/>
          <w:sz w:val="24"/>
          <w:szCs w:val="24"/>
        </w:rPr>
        <w:t xml:space="preserve"> </w:t>
      </w:r>
      <w:r w:rsidRPr="007D2DB3">
        <w:rPr>
          <w:spacing w:val="-2"/>
          <w:sz w:val="24"/>
          <w:szCs w:val="24"/>
        </w:rPr>
        <w:t>CONTRATANTE                        R</w:t>
      </w:r>
      <w:r w:rsidRPr="007D2DB3">
        <w:rPr>
          <w:sz w:val="24"/>
          <w:szCs w:val="24"/>
        </w:rPr>
        <w:t>epresentante</w:t>
      </w:r>
      <w:r w:rsidRPr="007D2DB3">
        <w:rPr>
          <w:spacing w:val="-4"/>
          <w:sz w:val="24"/>
          <w:szCs w:val="24"/>
        </w:rPr>
        <w:t xml:space="preserve"> </w:t>
      </w:r>
      <w:r w:rsidRPr="007D2DB3">
        <w:rPr>
          <w:sz w:val="24"/>
          <w:szCs w:val="24"/>
        </w:rPr>
        <w:t>legal</w:t>
      </w:r>
      <w:r w:rsidRPr="007D2DB3">
        <w:rPr>
          <w:spacing w:val="-3"/>
          <w:sz w:val="24"/>
          <w:szCs w:val="24"/>
        </w:rPr>
        <w:t xml:space="preserve"> </w:t>
      </w:r>
      <w:r w:rsidRPr="007D2DB3">
        <w:rPr>
          <w:sz w:val="24"/>
          <w:szCs w:val="24"/>
        </w:rPr>
        <w:t xml:space="preserve">do </w:t>
      </w:r>
      <w:r w:rsidRPr="007D2DB3">
        <w:rPr>
          <w:spacing w:val="-2"/>
          <w:sz w:val="24"/>
          <w:szCs w:val="24"/>
        </w:rPr>
        <w:t>CONTRATADO</w:t>
      </w:r>
    </w:p>
    <w:p w14:paraId="50DCE728" w14:textId="77777777" w:rsidR="007D2DB3" w:rsidRPr="007D2DB3" w:rsidRDefault="007D2DB3" w:rsidP="006B7B43">
      <w:pPr>
        <w:pStyle w:val="Corpodetexto"/>
        <w:tabs>
          <w:tab w:val="left" w:pos="426"/>
        </w:tabs>
        <w:ind w:left="0"/>
        <w:jc w:val="both"/>
        <w:rPr>
          <w:sz w:val="24"/>
          <w:szCs w:val="24"/>
        </w:rPr>
      </w:pPr>
    </w:p>
    <w:p w14:paraId="459CBB94" w14:textId="77777777" w:rsidR="007D2DB3" w:rsidRPr="007D2DB3" w:rsidRDefault="007D2DB3" w:rsidP="006B7B43">
      <w:pPr>
        <w:pStyle w:val="Corpodetexto"/>
        <w:tabs>
          <w:tab w:val="left" w:pos="426"/>
        </w:tabs>
        <w:ind w:left="0"/>
        <w:jc w:val="both"/>
        <w:rPr>
          <w:spacing w:val="-2"/>
          <w:sz w:val="24"/>
          <w:szCs w:val="24"/>
        </w:rPr>
      </w:pPr>
      <w:r w:rsidRPr="007D2DB3">
        <w:rPr>
          <w:spacing w:val="-2"/>
          <w:sz w:val="24"/>
          <w:szCs w:val="24"/>
        </w:rPr>
        <w:t>Testemunhas:</w:t>
      </w:r>
    </w:p>
    <w:p w14:paraId="28D4F2A3" w14:textId="77777777" w:rsidR="007D2DB3" w:rsidRPr="007D2DB3" w:rsidRDefault="007D2DB3" w:rsidP="006B7B43">
      <w:pPr>
        <w:pStyle w:val="Corpodetexto"/>
        <w:tabs>
          <w:tab w:val="left" w:pos="426"/>
        </w:tabs>
        <w:ind w:left="0"/>
        <w:jc w:val="both"/>
        <w:rPr>
          <w:spacing w:val="-2"/>
          <w:sz w:val="24"/>
          <w:szCs w:val="24"/>
        </w:rPr>
      </w:pPr>
    </w:p>
    <w:p w14:paraId="0C6D10D7" w14:textId="77777777" w:rsidR="007D2DB3" w:rsidRPr="007D2DB3" w:rsidRDefault="007D2DB3" w:rsidP="006B7B43">
      <w:pPr>
        <w:pStyle w:val="Corpodetexto"/>
        <w:tabs>
          <w:tab w:val="left" w:pos="426"/>
        </w:tabs>
        <w:ind w:left="0"/>
        <w:jc w:val="both"/>
        <w:rPr>
          <w:sz w:val="24"/>
          <w:szCs w:val="24"/>
        </w:rPr>
      </w:pPr>
      <w:r w:rsidRPr="007D2DB3">
        <w:rPr>
          <w:sz w:val="24"/>
          <w:szCs w:val="24"/>
        </w:rPr>
        <w:t>_____________________________</w:t>
      </w:r>
    </w:p>
    <w:p w14:paraId="4F2BAF5E" w14:textId="77777777" w:rsidR="007D2DB3" w:rsidRPr="007D2DB3" w:rsidRDefault="007D2DB3" w:rsidP="00DA338F">
      <w:pPr>
        <w:pStyle w:val="PargrafodaLista"/>
        <w:widowControl w:val="0"/>
        <w:numPr>
          <w:ilvl w:val="0"/>
          <w:numId w:val="22"/>
        </w:numPr>
        <w:tabs>
          <w:tab w:val="left" w:pos="426"/>
          <w:tab w:val="left" w:pos="939"/>
          <w:tab w:val="left" w:pos="5134"/>
        </w:tabs>
        <w:autoSpaceDE w:val="0"/>
        <w:autoSpaceDN w:val="0"/>
        <w:spacing w:after="0" w:line="276" w:lineRule="auto"/>
        <w:ind w:left="0" w:right="4569"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CPF nº</w:t>
      </w:r>
    </w:p>
    <w:p w14:paraId="59F389E1" w14:textId="77777777" w:rsidR="007D2DB3" w:rsidRPr="007D2DB3" w:rsidRDefault="007D2DB3" w:rsidP="006B7B43">
      <w:pPr>
        <w:pStyle w:val="PargrafodaLista"/>
        <w:tabs>
          <w:tab w:val="left" w:pos="426"/>
          <w:tab w:val="left" w:pos="939"/>
          <w:tab w:val="left" w:pos="5134"/>
        </w:tabs>
        <w:spacing w:line="276" w:lineRule="auto"/>
        <w:ind w:left="0" w:right="4569"/>
        <w:jc w:val="both"/>
        <w:rPr>
          <w:rFonts w:ascii="Times New Roman" w:hAnsi="Times New Roman" w:cs="Times New Roman"/>
          <w:sz w:val="24"/>
          <w:szCs w:val="24"/>
        </w:rPr>
      </w:pPr>
    </w:p>
    <w:p w14:paraId="6EFD69AE" w14:textId="77777777" w:rsidR="007D2DB3" w:rsidRPr="007D2DB3" w:rsidRDefault="007D2DB3" w:rsidP="006B7B43">
      <w:pPr>
        <w:pStyle w:val="PargrafodaLista"/>
        <w:tabs>
          <w:tab w:val="left" w:pos="426"/>
          <w:tab w:val="left" w:pos="939"/>
          <w:tab w:val="left" w:pos="5134"/>
        </w:tabs>
        <w:spacing w:line="276" w:lineRule="auto"/>
        <w:ind w:left="0" w:right="4569"/>
        <w:jc w:val="both"/>
        <w:rPr>
          <w:rFonts w:ascii="Times New Roman" w:hAnsi="Times New Roman" w:cs="Times New Roman"/>
          <w:sz w:val="24"/>
          <w:szCs w:val="24"/>
        </w:rPr>
      </w:pPr>
      <w:r w:rsidRPr="007D2DB3">
        <w:rPr>
          <w:rFonts w:ascii="Times New Roman" w:hAnsi="Times New Roman" w:cs="Times New Roman"/>
          <w:sz w:val="24"/>
          <w:szCs w:val="24"/>
        </w:rPr>
        <w:t>______________________________</w:t>
      </w:r>
    </w:p>
    <w:p w14:paraId="0ACC3C77" w14:textId="77777777" w:rsidR="007D2DB3" w:rsidRPr="007D2DB3" w:rsidRDefault="007D2DB3" w:rsidP="00DA338F">
      <w:pPr>
        <w:pStyle w:val="PargrafodaLista"/>
        <w:widowControl w:val="0"/>
        <w:numPr>
          <w:ilvl w:val="0"/>
          <w:numId w:val="22"/>
        </w:numPr>
        <w:tabs>
          <w:tab w:val="left" w:pos="426"/>
          <w:tab w:val="left" w:pos="939"/>
          <w:tab w:val="left" w:pos="5134"/>
        </w:tabs>
        <w:autoSpaceDE w:val="0"/>
        <w:autoSpaceDN w:val="0"/>
        <w:spacing w:after="0" w:line="276" w:lineRule="auto"/>
        <w:ind w:left="0" w:right="4569" w:firstLine="0"/>
        <w:contextualSpacing w:val="0"/>
        <w:jc w:val="both"/>
        <w:rPr>
          <w:rFonts w:ascii="Times New Roman" w:hAnsi="Times New Roman" w:cs="Times New Roman"/>
          <w:sz w:val="24"/>
          <w:szCs w:val="24"/>
        </w:rPr>
      </w:pPr>
      <w:r w:rsidRPr="007D2DB3">
        <w:rPr>
          <w:rFonts w:ascii="Times New Roman" w:hAnsi="Times New Roman" w:cs="Times New Roman"/>
          <w:sz w:val="24"/>
          <w:szCs w:val="24"/>
        </w:rPr>
        <w:t>CPF nº</w:t>
      </w:r>
    </w:p>
    <w:p w14:paraId="597A14BF" w14:textId="77777777" w:rsidR="00F101A1" w:rsidRPr="007D2DB3" w:rsidRDefault="00F101A1" w:rsidP="006B7B43">
      <w:pPr>
        <w:spacing w:after="0" w:line="240" w:lineRule="auto"/>
        <w:rPr>
          <w:rFonts w:ascii="Times New Roman" w:eastAsia="Calibri" w:hAnsi="Times New Roman" w:cs="Times New Roman"/>
          <w:highlight w:val="yellow"/>
        </w:rPr>
      </w:pPr>
    </w:p>
    <w:p w14:paraId="3B7AB9A1" w14:textId="77777777" w:rsidR="00F101A1" w:rsidRPr="007D2DB3" w:rsidRDefault="00F101A1" w:rsidP="006B7B43">
      <w:pPr>
        <w:spacing w:after="0" w:line="240" w:lineRule="auto"/>
        <w:rPr>
          <w:rFonts w:ascii="Times New Roman" w:eastAsia="Calibri" w:hAnsi="Times New Roman" w:cs="Times New Roman"/>
          <w:highlight w:val="yellow"/>
        </w:rPr>
      </w:pPr>
    </w:p>
    <w:p w14:paraId="07C59F36" w14:textId="77777777" w:rsidR="00F101A1" w:rsidRPr="007D2DB3" w:rsidRDefault="00F101A1" w:rsidP="006B7B43">
      <w:pPr>
        <w:spacing w:before="11" w:after="0" w:line="240" w:lineRule="auto"/>
        <w:rPr>
          <w:rFonts w:ascii="Times New Roman" w:eastAsia="Calibri" w:hAnsi="Times New Roman" w:cs="Times New Roman"/>
          <w:highlight w:val="yellow"/>
        </w:rPr>
      </w:pPr>
    </w:p>
    <w:p w14:paraId="6C09E282" w14:textId="09E9AE93" w:rsidR="00F101A1" w:rsidRPr="007D2DB3" w:rsidRDefault="00F101A1">
      <w:pPr>
        <w:spacing w:after="0" w:line="240" w:lineRule="auto"/>
        <w:ind w:left="258"/>
        <w:jc w:val="both"/>
        <w:rPr>
          <w:rFonts w:ascii="Times New Roman" w:eastAsia="Calibri" w:hAnsi="Times New Roman" w:cs="Times New Roman"/>
        </w:rPr>
      </w:pPr>
    </w:p>
    <w:sectPr w:rsidR="00F101A1" w:rsidRPr="007D2DB3" w:rsidSect="00E516E2">
      <w:pgSz w:w="11906" w:h="16838"/>
      <w:pgMar w:top="2552"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3" w15:restartNumberingAfterBreak="0">
    <w:nsid w:val="13BE15C6"/>
    <w:multiLevelType w:val="multilevel"/>
    <w:tmpl w:val="18AE400C"/>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2805E8"/>
    <w:multiLevelType w:val="multilevel"/>
    <w:tmpl w:val="2FFC3444"/>
    <w:lvl w:ilvl="0">
      <w:start w:val="8"/>
      <w:numFmt w:val="decimal"/>
      <w:lvlText w:val="%1"/>
      <w:lvlJc w:val="left"/>
      <w:pPr>
        <w:ind w:left="360" w:hanging="360"/>
      </w:pPr>
      <w:rPr>
        <w:rFonts w:hint="default"/>
        <w:u w:val="singl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7" w15:restartNumberingAfterBreak="0">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8" w15:restartNumberingAfterBreak="0">
    <w:nsid w:val="29376FF3"/>
    <w:multiLevelType w:val="hybridMultilevel"/>
    <w:tmpl w:val="FAC894B0"/>
    <w:lvl w:ilvl="0" w:tplc="ACA81DB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9" w15:restartNumberingAfterBreak="0">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364A38"/>
    <w:multiLevelType w:val="hybridMultilevel"/>
    <w:tmpl w:val="CD7466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C95852"/>
    <w:multiLevelType w:val="multilevel"/>
    <w:tmpl w:val="ABE27A9C"/>
    <w:lvl w:ilvl="0">
      <w:start w:val="1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14" w15:restartNumberingAfterBreak="0">
    <w:nsid w:val="517376AD"/>
    <w:multiLevelType w:val="hybridMultilevel"/>
    <w:tmpl w:val="A6441B18"/>
    <w:lvl w:ilvl="0" w:tplc="A434D024">
      <w:start w:val="1"/>
      <w:numFmt w:val="lowerLetter"/>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15" w15:restartNumberingAfterBreak="0">
    <w:nsid w:val="538F4D00"/>
    <w:multiLevelType w:val="multilevel"/>
    <w:tmpl w:val="5F04A60A"/>
    <w:lvl w:ilvl="0">
      <w:start w:val="13"/>
      <w:numFmt w:val="decimal"/>
      <w:lvlText w:val="%1"/>
      <w:lvlJc w:val="left"/>
      <w:pPr>
        <w:ind w:left="555" w:hanging="555"/>
      </w:pPr>
      <w:rPr>
        <w:rFonts w:hint="default"/>
        <w:b/>
      </w:rPr>
    </w:lvl>
    <w:lvl w:ilvl="1">
      <w:start w:val="1"/>
      <w:numFmt w:val="decimal"/>
      <w:lvlText w:val="%1.%2"/>
      <w:lvlJc w:val="left"/>
      <w:pPr>
        <w:ind w:left="757" w:hanging="555"/>
      </w:pPr>
      <w:rPr>
        <w:rFonts w:hint="default"/>
        <w:b/>
      </w:rPr>
    </w:lvl>
    <w:lvl w:ilvl="2">
      <w:start w:val="2"/>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888" w:hanging="108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652" w:hanging="144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056" w:hanging="1440"/>
      </w:pPr>
      <w:rPr>
        <w:rFonts w:hint="default"/>
        <w:b/>
      </w:rPr>
    </w:lvl>
  </w:abstractNum>
  <w:abstractNum w:abstractNumId="16" w15:restartNumberingAfterBreak="0">
    <w:nsid w:val="554E5D08"/>
    <w:multiLevelType w:val="multilevel"/>
    <w:tmpl w:val="94E80948"/>
    <w:lvl w:ilvl="0">
      <w:start w:val="13"/>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57B2053F"/>
    <w:multiLevelType w:val="hybridMultilevel"/>
    <w:tmpl w:val="C9FA347E"/>
    <w:lvl w:ilvl="0" w:tplc="04160001">
      <w:start w:val="1"/>
      <w:numFmt w:val="bullet"/>
      <w:lvlText w:val=""/>
      <w:lvlJc w:val="left"/>
      <w:pPr>
        <w:ind w:left="1698" w:hanging="360"/>
      </w:pPr>
      <w:rPr>
        <w:rFonts w:ascii="Symbol" w:hAnsi="Symbol" w:hint="default"/>
      </w:rPr>
    </w:lvl>
    <w:lvl w:ilvl="1" w:tplc="04160003" w:tentative="1">
      <w:start w:val="1"/>
      <w:numFmt w:val="bullet"/>
      <w:lvlText w:val="o"/>
      <w:lvlJc w:val="left"/>
      <w:pPr>
        <w:ind w:left="2418" w:hanging="360"/>
      </w:pPr>
      <w:rPr>
        <w:rFonts w:ascii="Courier New" w:hAnsi="Courier New" w:cs="Courier New" w:hint="default"/>
      </w:rPr>
    </w:lvl>
    <w:lvl w:ilvl="2" w:tplc="04160005" w:tentative="1">
      <w:start w:val="1"/>
      <w:numFmt w:val="bullet"/>
      <w:lvlText w:val=""/>
      <w:lvlJc w:val="left"/>
      <w:pPr>
        <w:ind w:left="3138" w:hanging="360"/>
      </w:pPr>
      <w:rPr>
        <w:rFonts w:ascii="Wingdings" w:hAnsi="Wingdings" w:hint="default"/>
      </w:rPr>
    </w:lvl>
    <w:lvl w:ilvl="3" w:tplc="04160001" w:tentative="1">
      <w:start w:val="1"/>
      <w:numFmt w:val="bullet"/>
      <w:lvlText w:val=""/>
      <w:lvlJc w:val="left"/>
      <w:pPr>
        <w:ind w:left="3858" w:hanging="360"/>
      </w:pPr>
      <w:rPr>
        <w:rFonts w:ascii="Symbol" w:hAnsi="Symbol" w:hint="default"/>
      </w:rPr>
    </w:lvl>
    <w:lvl w:ilvl="4" w:tplc="04160003" w:tentative="1">
      <w:start w:val="1"/>
      <w:numFmt w:val="bullet"/>
      <w:lvlText w:val="o"/>
      <w:lvlJc w:val="left"/>
      <w:pPr>
        <w:ind w:left="4578" w:hanging="360"/>
      </w:pPr>
      <w:rPr>
        <w:rFonts w:ascii="Courier New" w:hAnsi="Courier New" w:cs="Courier New" w:hint="default"/>
      </w:rPr>
    </w:lvl>
    <w:lvl w:ilvl="5" w:tplc="04160005" w:tentative="1">
      <w:start w:val="1"/>
      <w:numFmt w:val="bullet"/>
      <w:lvlText w:val=""/>
      <w:lvlJc w:val="left"/>
      <w:pPr>
        <w:ind w:left="5298" w:hanging="360"/>
      </w:pPr>
      <w:rPr>
        <w:rFonts w:ascii="Wingdings" w:hAnsi="Wingdings" w:hint="default"/>
      </w:rPr>
    </w:lvl>
    <w:lvl w:ilvl="6" w:tplc="04160001" w:tentative="1">
      <w:start w:val="1"/>
      <w:numFmt w:val="bullet"/>
      <w:lvlText w:val=""/>
      <w:lvlJc w:val="left"/>
      <w:pPr>
        <w:ind w:left="6018" w:hanging="360"/>
      </w:pPr>
      <w:rPr>
        <w:rFonts w:ascii="Symbol" w:hAnsi="Symbol" w:hint="default"/>
      </w:rPr>
    </w:lvl>
    <w:lvl w:ilvl="7" w:tplc="04160003" w:tentative="1">
      <w:start w:val="1"/>
      <w:numFmt w:val="bullet"/>
      <w:lvlText w:val="o"/>
      <w:lvlJc w:val="left"/>
      <w:pPr>
        <w:ind w:left="6738" w:hanging="360"/>
      </w:pPr>
      <w:rPr>
        <w:rFonts w:ascii="Courier New" w:hAnsi="Courier New" w:cs="Courier New" w:hint="default"/>
      </w:rPr>
    </w:lvl>
    <w:lvl w:ilvl="8" w:tplc="04160005" w:tentative="1">
      <w:start w:val="1"/>
      <w:numFmt w:val="bullet"/>
      <w:lvlText w:val=""/>
      <w:lvlJc w:val="left"/>
      <w:pPr>
        <w:ind w:left="7458" w:hanging="360"/>
      </w:pPr>
      <w:rPr>
        <w:rFonts w:ascii="Wingdings" w:hAnsi="Wingdings" w:hint="default"/>
      </w:rPr>
    </w:lvl>
  </w:abstractNum>
  <w:abstractNum w:abstractNumId="18" w15:restartNumberingAfterBreak="0">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0"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1"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2"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3"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4" w15:restartNumberingAfterBreak="0">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26" w15:restartNumberingAfterBreak="0">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9C6429"/>
    <w:multiLevelType w:val="multilevel"/>
    <w:tmpl w:val="345AF186"/>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28"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abstractNum w:abstractNumId="30" w15:restartNumberingAfterBreak="0">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16cid:durableId="737828212">
    <w:abstractNumId w:val="10"/>
  </w:num>
  <w:num w:numId="2" w16cid:durableId="1556742166">
    <w:abstractNumId w:val="0"/>
  </w:num>
  <w:num w:numId="3" w16cid:durableId="589849928">
    <w:abstractNumId w:val="24"/>
  </w:num>
  <w:num w:numId="4" w16cid:durableId="1536887544">
    <w:abstractNumId w:val="26"/>
  </w:num>
  <w:num w:numId="5" w16cid:durableId="1696077063">
    <w:abstractNumId w:val="18"/>
  </w:num>
  <w:num w:numId="6" w16cid:durableId="852035066">
    <w:abstractNumId w:val="4"/>
  </w:num>
  <w:num w:numId="7" w16cid:durableId="154615320">
    <w:abstractNumId w:val="6"/>
  </w:num>
  <w:num w:numId="8" w16cid:durableId="1139108910">
    <w:abstractNumId w:val="7"/>
  </w:num>
  <w:num w:numId="9" w16cid:durableId="344792299">
    <w:abstractNumId w:val="1"/>
  </w:num>
  <w:num w:numId="10" w16cid:durableId="1640840799">
    <w:abstractNumId w:val="3"/>
  </w:num>
  <w:num w:numId="11" w16cid:durableId="839347040">
    <w:abstractNumId w:val="27"/>
  </w:num>
  <w:num w:numId="12" w16cid:durableId="1569878159">
    <w:abstractNumId w:val="15"/>
  </w:num>
  <w:num w:numId="13" w16cid:durableId="1948927028">
    <w:abstractNumId w:val="16"/>
  </w:num>
  <w:num w:numId="14" w16cid:durableId="761146492">
    <w:abstractNumId w:val="30"/>
  </w:num>
  <w:num w:numId="15" w16cid:durableId="1953635335">
    <w:abstractNumId w:val="12"/>
  </w:num>
  <w:num w:numId="16" w16cid:durableId="2102949041">
    <w:abstractNumId w:val="8"/>
  </w:num>
  <w:num w:numId="17" w16cid:durableId="454520325">
    <w:abstractNumId w:val="14"/>
  </w:num>
  <w:num w:numId="18" w16cid:durableId="248198233">
    <w:abstractNumId w:val="5"/>
  </w:num>
  <w:num w:numId="19" w16cid:durableId="1279490855">
    <w:abstractNumId w:val="9"/>
  </w:num>
  <w:num w:numId="20" w16cid:durableId="450128468">
    <w:abstractNumId w:val="25"/>
  </w:num>
  <w:num w:numId="21" w16cid:durableId="1585064413">
    <w:abstractNumId w:val="11"/>
  </w:num>
  <w:num w:numId="22" w16cid:durableId="68231812">
    <w:abstractNumId w:val="22"/>
  </w:num>
  <w:num w:numId="23" w16cid:durableId="1147279634">
    <w:abstractNumId w:val="29"/>
  </w:num>
  <w:num w:numId="24" w16cid:durableId="725758377">
    <w:abstractNumId w:val="19"/>
  </w:num>
  <w:num w:numId="25" w16cid:durableId="1841431518">
    <w:abstractNumId w:val="21"/>
  </w:num>
  <w:num w:numId="26" w16cid:durableId="1732003421">
    <w:abstractNumId w:val="23"/>
  </w:num>
  <w:num w:numId="27" w16cid:durableId="799424360">
    <w:abstractNumId w:val="13"/>
  </w:num>
  <w:num w:numId="28" w16cid:durableId="740911438">
    <w:abstractNumId w:val="2"/>
  </w:num>
  <w:num w:numId="29" w16cid:durableId="1786801507">
    <w:abstractNumId w:val="20"/>
  </w:num>
  <w:num w:numId="30" w16cid:durableId="603194674">
    <w:abstractNumId w:val="28"/>
  </w:num>
  <w:num w:numId="31" w16cid:durableId="696002454">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A1"/>
    <w:rsid w:val="0003480B"/>
    <w:rsid w:val="000501A1"/>
    <w:rsid w:val="00051B87"/>
    <w:rsid w:val="00054775"/>
    <w:rsid w:val="00074894"/>
    <w:rsid w:val="0008020A"/>
    <w:rsid w:val="000D1667"/>
    <w:rsid w:val="000D783D"/>
    <w:rsid w:val="000E38EA"/>
    <w:rsid w:val="000F1D3B"/>
    <w:rsid w:val="000F6644"/>
    <w:rsid w:val="00112A42"/>
    <w:rsid w:val="001203F2"/>
    <w:rsid w:val="0014127E"/>
    <w:rsid w:val="001440C8"/>
    <w:rsid w:val="001A16D0"/>
    <w:rsid w:val="001A16FD"/>
    <w:rsid w:val="001B1DB7"/>
    <w:rsid w:val="001B7873"/>
    <w:rsid w:val="001E050F"/>
    <w:rsid w:val="00202315"/>
    <w:rsid w:val="00213FD2"/>
    <w:rsid w:val="00230D9B"/>
    <w:rsid w:val="002329FF"/>
    <w:rsid w:val="00261AB7"/>
    <w:rsid w:val="0026349D"/>
    <w:rsid w:val="00274B2F"/>
    <w:rsid w:val="00281BD9"/>
    <w:rsid w:val="00291D94"/>
    <w:rsid w:val="002A032D"/>
    <w:rsid w:val="002A0693"/>
    <w:rsid w:val="002C5657"/>
    <w:rsid w:val="002E2CB9"/>
    <w:rsid w:val="002F763D"/>
    <w:rsid w:val="0031701C"/>
    <w:rsid w:val="003311E7"/>
    <w:rsid w:val="003364C6"/>
    <w:rsid w:val="003B1C5A"/>
    <w:rsid w:val="003C1B34"/>
    <w:rsid w:val="003C72FF"/>
    <w:rsid w:val="004069DE"/>
    <w:rsid w:val="0044126D"/>
    <w:rsid w:val="004425A8"/>
    <w:rsid w:val="004434EB"/>
    <w:rsid w:val="00462603"/>
    <w:rsid w:val="0046298E"/>
    <w:rsid w:val="00495C07"/>
    <w:rsid w:val="00497DD9"/>
    <w:rsid w:val="004A32AF"/>
    <w:rsid w:val="004F5551"/>
    <w:rsid w:val="005146E7"/>
    <w:rsid w:val="00516A2E"/>
    <w:rsid w:val="00533F68"/>
    <w:rsid w:val="00535728"/>
    <w:rsid w:val="00562EEE"/>
    <w:rsid w:val="005737F1"/>
    <w:rsid w:val="0058782C"/>
    <w:rsid w:val="005A0DE6"/>
    <w:rsid w:val="005A534D"/>
    <w:rsid w:val="005A6F01"/>
    <w:rsid w:val="005B3964"/>
    <w:rsid w:val="005B7E98"/>
    <w:rsid w:val="005C0FA3"/>
    <w:rsid w:val="005D2C53"/>
    <w:rsid w:val="005F0BEE"/>
    <w:rsid w:val="005F4E52"/>
    <w:rsid w:val="005F5B9E"/>
    <w:rsid w:val="0060322A"/>
    <w:rsid w:val="006232F8"/>
    <w:rsid w:val="006613E5"/>
    <w:rsid w:val="0066647B"/>
    <w:rsid w:val="006A0386"/>
    <w:rsid w:val="006B16A6"/>
    <w:rsid w:val="006B7B43"/>
    <w:rsid w:val="006C6C7F"/>
    <w:rsid w:val="006D006D"/>
    <w:rsid w:val="006D28C7"/>
    <w:rsid w:val="006F3925"/>
    <w:rsid w:val="00705982"/>
    <w:rsid w:val="0073329F"/>
    <w:rsid w:val="00742049"/>
    <w:rsid w:val="007522BF"/>
    <w:rsid w:val="007600D6"/>
    <w:rsid w:val="00760E5C"/>
    <w:rsid w:val="0077621A"/>
    <w:rsid w:val="00784B09"/>
    <w:rsid w:val="007C3B1C"/>
    <w:rsid w:val="007D0D13"/>
    <w:rsid w:val="007D2DB3"/>
    <w:rsid w:val="007E0F8C"/>
    <w:rsid w:val="007E2E26"/>
    <w:rsid w:val="007F6FF9"/>
    <w:rsid w:val="00801395"/>
    <w:rsid w:val="008023CB"/>
    <w:rsid w:val="00832938"/>
    <w:rsid w:val="00855435"/>
    <w:rsid w:val="00864CCD"/>
    <w:rsid w:val="008801D4"/>
    <w:rsid w:val="00883887"/>
    <w:rsid w:val="00886D32"/>
    <w:rsid w:val="0089134E"/>
    <w:rsid w:val="008D670C"/>
    <w:rsid w:val="008E1520"/>
    <w:rsid w:val="00906E9F"/>
    <w:rsid w:val="0093728B"/>
    <w:rsid w:val="00945BBB"/>
    <w:rsid w:val="00952CFF"/>
    <w:rsid w:val="009604F8"/>
    <w:rsid w:val="00964E8C"/>
    <w:rsid w:val="009875DE"/>
    <w:rsid w:val="009A004A"/>
    <w:rsid w:val="009B04B9"/>
    <w:rsid w:val="009B20EB"/>
    <w:rsid w:val="009C09A7"/>
    <w:rsid w:val="009D7E09"/>
    <w:rsid w:val="009E1023"/>
    <w:rsid w:val="009F4436"/>
    <w:rsid w:val="00A253F9"/>
    <w:rsid w:val="00A33CFA"/>
    <w:rsid w:val="00A55179"/>
    <w:rsid w:val="00A73B4D"/>
    <w:rsid w:val="00AA3653"/>
    <w:rsid w:val="00AC5EB7"/>
    <w:rsid w:val="00AF3042"/>
    <w:rsid w:val="00B007F2"/>
    <w:rsid w:val="00B2268E"/>
    <w:rsid w:val="00B23635"/>
    <w:rsid w:val="00B44EF5"/>
    <w:rsid w:val="00B608B6"/>
    <w:rsid w:val="00B85E50"/>
    <w:rsid w:val="00B870DB"/>
    <w:rsid w:val="00BA09C8"/>
    <w:rsid w:val="00BA0F68"/>
    <w:rsid w:val="00BA4521"/>
    <w:rsid w:val="00BA5A79"/>
    <w:rsid w:val="00BC104D"/>
    <w:rsid w:val="00BC2B79"/>
    <w:rsid w:val="00C22BB0"/>
    <w:rsid w:val="00C30C87"/>
    <w:rsid w:val="00C53C61"/>
    <w:rsid w:val="00CC05BF"/>
    <w:rsid w:val="00CC7B38"/>
    <w:rsid w:val="00CD202A"/>
    <w:rsid w:val="00CE4088"/>
    <w:rsid w:val="00CF3103"/>
    <w:rsid w:val="00D00CAA"/>
    <w:rsid w:val="00D151AE"/>
    <w:rsid w:val="00D26215"/>
    <w:rsid w:val="00D635B6"/>
    <w:rsid w:val="00D81F9D"/>
    <w:rsid w:val="00D82D71"/>
    <w:rsid w:val="00D82EE8"/>
    <w:rsid w:val="00D9053D"/>
    <w:rsid w:val="00DA338F"/>
    <w:rsid w:val="00DA77E6"/>
    <w:rsid w:val="00DB7AC6"/>
    <w:rsid w:val="00DD6185"/>
    <w:rsid w:val="00E2049A"/>
    <w:rsid w:val="00E277E5"/>
    <w:rsid w:val="00E516E2"/>
    <w:rsid w:val="00E71EE5"/>
    <w:rsid w:val="00E7270E"/>
    <w:rsid w:val="00E903EF"/>
    <w:rsid w:val="00EA19E4"/>
    <w:rsid w:val="00EA3A54"/>
    <w:rsid w:val="00EB69CB"/>
    <w:rsid w:val="00EC1675"/>
    <w:rsid w:val="00EC50CB"/>
    <w:rsid w:val="00EE544A"/>
    <w:rsid w:val="00EF6A4A"/>
    <w:rsid w:val="00F101A1"/>
    <w:rsid w:val="00F1084E"/>
    <w:rsid w:val="00F16389"/>
    <w:rsid w:val="00F60BFD"/>
    <w:rsid w:val="00F63232"/>
    <w:rsid w:val="00F84A2B"/>
    <w:rsid w:val="00F911CE"/>
    <w:rsid w:val="00F91A9A"/>
    <w:rsid w:val="00F95490"/>
    <w:rsid w:val="00FA5AF7"/>
    <w:rsid w:val="00FA7452"/>
    <w:rsid w:val="00FB1E26"/>
    <w:rsid w:val="00FD7E1E"/>
    <w:rsid w:val="00FE6510"/>
    <w:rsid w:val="00FF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612C"/>
  <w15:docId w15:val="{B9ED2CC7-1875-4AF8-8601-B6A8F571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C7B38"/>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en-US"/>
    </w:rPr>
  </w:style>
  <w:style w:type="paragraph" w:styleId="Ttulo2">
    <w:name w:val="heading 2"/>
    <w:basedOn w:val="Normal"/>
    <w:next w:val="Normal"/>
    <w:link w:val="Ttulo2Char"/>
    <w:unhideWhenUsed/>
    <w:qFormat/>
    <w:rsid w:val="00CC7B38"/>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en-US"/>
    </w:rPr>
  </w:style>
  <w:style w:type="paragraph" w:styleId="Ttulo3">
    <w:name w:val="heading 3"/>
    <w:basedOn w:val="Normal"/>
    <w:next w:val="Normal"/>
    <w:link w:val="Ttulo3Char"/>
    <w:unhideWhenUsed/>
    <w:qFormat/>
    <w:rsid w:val="00CC7B38"/>
    <w:pPr>
      <w:keepNext/>
      <w:keepLines/>
      <w:spacing w:before="160" w:after="80" w:line="278" w:lineRule="auto"/>
      <w:outlineLvl w:val="2"/>
    </w:pPr>
    <w:rPr>
      <w:rFonts w:eastAsiaTheme="majorEastAsia" w:cstheme="majorBidi"/>
      <w:color w:val="2F5496" w:themeColor="accent1" w:themeShade="BF"/>
      <w:sz w:val="28"/>
      <w:szCs w:val="28"/>
      <w:lang w:eastAsia="en-US"/>
    </w:rPr>
  </w:style>
  <w:style w:type="paragraph" w:styleId="Ttulo4">
    <w:name w:val="heading 4"/>
    <w:basedOn w:val="Normal"/>
    <w:next w:val="Normal"/>
    <w:link w:val="Ttulo4Char"/>
    <w:unhideWhenUsed/>
    <w:qFormat/>
    <w:rsid w:val="00CC7B38"/>
    <w:pPr>
      <w:keepNext/>
      <w:keepLines/>
      <w:spacing w:before="80" w:after="40" w:line="278" w:lineRule="auto"/>
      <w:outlineLvl w:val="3"/>
    </w:pPr>
    <w:rPr>
      <w:rFonts w:eastAsiaTheme="majorEastAsia" w:cstheme="majorBidi"/>
      <w:i/>
      <w:iCs/>
      <w:color w:val="2F5496" w:themeColor="accent1" w:themeShade="BF"/>
      <w:sz w:val="24"/>
      <w:szCs w:val="24"/>
      <w:lang w:eastAsia="en-US"/>
    </w:rPr>
  </w:style>
  <w:style w:type="paragraph" w:styleId="Ttulo5">
    <w:name w:val="heading 5"/>
    <w:basedOn w:val="Normal"/>
    <w:next w:val="Normal"/>
    <w:link w:val="Ttulo5Char"/>
    <w:uiPriority w:val="9"/>
    <w:semiHidden/>
    <w:unhideWhenUsed/>
    <w:qFormat/>
    <w:rsid w:val="00964E8C"/>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Ttulo6">
    <w:name w:val="heading 6"/>
    <w:basedOn w:val="Normal"/>
    <w:next w:val="Normal"/>
    <w:link w:val="Ttulo6Char"/>
    <w:uiPriority w:val="9"/>
    <w:semiHidden/>
    <w:unhideWhenUsed/>
    <w:qFormat/>
    <w:rsid w:val="00CC7B38"/>
    <w:pPr>
      <w:keepNext/>
      <w:keepLines/>
      <w:spacing w:before="40" w:after="0" w:line="278" w:lineRule="auto"/>
      <w:outlineLvl w:val="5"/>
    </w:pPr>
    <w:rPr>
      <w:rFonts w:eastAsiaTheme="majorEastAsia" w:cstheme="majorBidi"/>
      <w:i/>
      <w:iCs/>
      <w:color w:val="595959" w:themeColor="text1" w:themeTint="A6"/>
      <w:sz w:val="24"/>
      <w:szCs w:val="24"/>
      <w:lang w:eastAsia="en-US"/>
    </w:rPr>
  </w:style>
  <w:style w:type="paragraph" w:styleId="Ttulo7">
    <w:name w:val="heading 7"/>
    <w:basedOn w:val="Normal"/>
    <w:next w:val="Normal"/>
    <w:link w:val="Ttulo7Char"/>
    <w:unhideWhenUsed/>
    <w:qFormat/>
    <w:rsid w:val="00CC7B38"/>
    <w:pPr>
      <w:keepNext/>
      <w:keepLines/>
      <w:spacing w:before="40" w:after="0" w:line="278" w:lineRule="auto"/>
      <w:outlineLvl w:val="6"/>
    </w:pPr>
    <w:rPr>
      <w:rFonts w:eastAsiaTheme="majorEastAsia" w:cstheme="majorBidi"/>
      <w:color w:val="595959" w:themeColor="text1" w:themeTint="A6"/>
      <w:sz w:val="24"/>
      <w:szCs w:val="24"/>
      <w:lang w:eastAsia="en-US"/>
    </w:rPr>
  </w:style>
  <w:style w:type="paragraph" w:styleId="Ttulo8">
    <w:name w:val="heading 8"/>
    <w:basedOn w:val="Normal"/>
    <w:next w:val="Normal"/>
    <w:link w:val="Ttulo8Char"/>
    <w:uiPriority w:val="9"/>
    <w:semiHidden/>
    <w:unhideWhenUsed/>
    <w:qFormat/>
    <w:rsid w:val="00CC7B38"/>
    <w:pPr>
      <w:keepNext/>
      <w:keepLines/>
      <w:spacing w:after="0" w:line="278" w:lineRule="auto"/>
      <w:outlineLvl w:val="7"/>
    </w:pPr>
    <w:rPr>
      <w:rFonts w:eastAsiaTheme="majorEastAsia" w:cstheme="majorBidi"/>
      <w:i/>
      <w:iCs/>
      <w:color w:val="272727" w:themeColor="text1" w:themeTint="D8"/>
      <w:sz w:val="24"/>
      <w:szCs w:val="24"/>
      <w:lang w:eastAsia="en-US"/>
    </w:rPr>
  </w:style>
  <w:style w:type="paragraph" w:styleId="Ttulo9">
    <w:name w:val="heading 9"/>
    <w:basedOn w:val="Normal"/>
    <w:next w:val="Normal"/>
    <w:link w:val="Ttulo9Char"/>
    <w:uiPriority w:val="9"/>
    <w:unhideWhenUsed/>
    <w:qFormat/>
    <w:rsid w:val="00964E8C"/>
    <w:pPr>
      <w:spacing w:before="240" w:after="60" w:line="240" w:lineRule="auto"/>
      <w:outlineLvl w:val="8"/>
    </w:pPr>
    <w:rPr>
      <w:rFonts w:ascii="Calibri Light" w:eastAsia="Times New Roman" w:hAnsi="Calibri Light"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3CFA"/>
    <w:rPr>
      <w:color w:val="0563C1" w:themeColor="hyperlink"/>
      <w:u w:val="single"/>
    </w:rPr>
  </w:style>
  <w:style w:type="character" w:customStyle="1" w:styleId="MenoPendente1">
    <w:name w:val="Menção Pendente1"/>
    <w:basedOn w:val="Fontepargpadro"/>
    <w:uiPriority w:val="99"/>
    <w:semiHidden/>
    <w:unhideWhenUsed/>
    <w:rsid w:val="00A33CFA"/>
    <w:rPr>
      <w:color w:val="605E5C"/>
      <w:shd w:val="clear" w:color="auto" w:fill="E1DFDD"/>
    </w:rPr>
  </w:style>
  <w:style w:type="paragraph" w:styleId="PargrafodaLista">
    <w:name w:val="List Paragraph"/>
    <w:basedOn w:val="Normal"/>
    <w:uiPriority w:val="34"/>
    <w:qFormat/>
    <w:rsid w:val="0077621A"/>
    <w:pPr>
      <w:ind w:left="720"/>
      <w:contextualSpacing/>
    </w:pPr>
  </w:style>
  <w:style w:type="character" w:customStyle="1" w:styleId="Ttulo5Char">
    <w:name w:val="Título 5 Char"/>
    <w:basedOn w:val="Fontepargpadro"/>
    <w:link w:val="Ttulo5"/>
    <w:uiPriority w:val="9"/>
    <w:semiHidden/>
    <w:rsid w:val="00964E8C"/>
    <w:rPr>
      <w:rFonts w:ascii="Calibri" w:eastAsia="Times New Roman" w:hAnsi="Calibri" w:cs="Times New Roman"/>
      <w:b/>
      <w:bCs/>
      <w:i/>
      <w:iCs/>
      <w:kern w:val="0"/>
      <w:sz w:val="26"/>
      <w:szCs w:val="26"/>
      <w14:ligatures w14:val="none"/>
    </w:rPr>
  </w:style>
  <w:style w:type="character" w:customStyle="1" w:styleId="Ttulo9Char">
    <w:name w:val="Título 9 Char"/>
    <w:basedOn w:val="Fontepargpadro"/>
    <w:link w:val="Ttulo9"/>
    <w:uiPriority w:val="9"/>
    <w:rsid w:val="00964E8C"/>
    <w:rPr>
      <w:rFonts w:ascii="Calibri Light" w:eastAsia="Times New Roman" w:hAnsi="Calibri Light" w:cs="Times New Roman"/>
      <w:kern w:val="0"/>
      <w14:ligatures w14:val="none"/>
    </w:rPr>
  </w:style>
  <w:style w:type="paragraph" w:customStyle="1" w:styleId="Corpodetexto21">
    <w:name w:val="Corpo de texto 21"/>
    <w:basedOn w:val="Normal"/>
    <w:rsid w:val="00964E8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964E8C"/>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nhideWhenUsed/>
    <w:rsid w:val="00964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964E8C"/>
    <w:rPr>
      <w:b/>
      <w:bCs/>
    </w:rPr>
  </w:style>
  <w:style w:type="paragraph" w:styleId="Textodebalo">
    <w:name w:val="Balloon Text"/>
    <w:basedOn w:val="Normal"/>
    <w:link w:val="TextodebaloChar"/>
    <w:unhideWhenUsed/>
    <w:rsid w:val="00964E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964E8C"/>
    <w:rPr>
      <w:rFonts w:ascii="Tahoma" w:hAnsi="Tahoma" w:cs="Tahoma"/>
      <w:sz w:val="16"/>
      <w:szCs w:val="16"/>
    </w:rPr>
  </w:style>
  <w:style w:type="paragraph" w:customStyle="1" w:styleId="Nvel2">
    <w:name w:val="Nível 2"/>
    <w:basedOn w:val="Normal"/>
    <w:next w:val="Normal"/>
    <w:rsid w:val="00964E8C"/>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964E8C"/>
    <w:pPr>
      <w:suppressAutoHyphens/>
      <w:spacing w:after="0" w:line="240" w:lineRule="auto"/>
    </w:pPr>
    <w:rPr>
      <w:rFonts w:ascii="Times New Roman" w:eastAsia="Times New Roman" w:hAnsi="Times New Roman" w:cs="Times New Roman"/>
      <w:kern w:val="0"/>
      <w:sz w:val="24"/>
      <w:szCs w:val="20"/>
      <w:lang w:eastAsia="ar-SA"/>
      <w14:ligatures w14:val="none"/>
    </w:rPr>
  </w:style>
  <w:style w:type="table" w:styleId="Tabelacomgrade">
    <w:name w:val="Table Grid"/>
    <w:basedOn w:val="Tabelanormal"/>
    <w:rsid w:val="00261AB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CC7B38"/>
    <w:rPr>
      <w:rFonts w:asciiTheme="majorHAnsi" w:eastAsiaTheme="majorEastAsia" w:hAnsiTheme="majorHAnsi" w:cstheme="majorBidi"/>
      <w:color w:val="2F5496" w:themeColor="accent1" w:themeShade="BF"/>
      <w:sz w:val="40"/>
      <w:szCs w:val="40"/>
      <w:lang w:eastAsia="en-US"/>
    </w:rPr>
  </w:style>
  <w:style w:type="character" w:customStyle="1" w:styleId="Ttulo2Char">
    <w:name w:val="Título 2 Char"/>
    <w:basedOn w:val="Fontepargpadro"/>
    <w:link w:val="Ttulo2"/>
    <w:rsid w:val="00CC7B38"/>
    <w:rPr>
      <w:rFonts w:asciiTheme="majorHAnsi" w:eastAsiaTheme="majorEastAsia" w:hAnsiTheme="majorHAnsi" w:cstheme="majorBidi"/>
      <w:color w:val="2F5496" w:themeColor="accent1" w:themeShade="BF"/>
      <w:sz w:val="32"/>
      <w:szCs w:val="32"/>
      <w:lang w:eastAsia="en-US"/>
    </w:rPr>
  </w:style>
  <w:style w:type="character" w:customStyle="1" w:styleId="Ttulo3Char">
    <w:name w:val="Título 3 Char"/>
    <w:basedOn w:val="Fontepargpadro"/>
    <w:link w:val="Ttulo3"/>
    <w:rsid w:val="00CC7B38"/>
    <w:rPr>
      <w:rFonts w:eastAsiaTheme="majorEastAsia" w:cstheme="majorBidi"/>
      <w:color w:val="2F5496" w:themeColor="accent1" w:themeShade="BF"/>
      <w:sz w:val="28"/>
      <w:szCs w:val="28"/>
      <w:lang w:eastAsia="en-US"/>
    </w:rPr>
  </w:style>
  <w:style w:type="character" w:customStyle="1" w:styleId="Ttulo4Char">
    <w:name w:val="Título 4 Char"/>
    <w:basedOn w:val="Fontepargpadro"/>
    <w:link w:val="Ttulo4"/>
    <w:rsid w:val="00CC7B38"/>
    <w:rPr>
      <w:rFonts w:eastAsiaTheme="majorEastAsia" w:cstheme="majorBidi"/>
      <w:i/>
      <w:iCs/>
      <w:color w:val="2F5496" w:themeColor="accent1" w:themeShade="BF"/>
      <w:sz w:val="24"/>
      <w:szCs w:val="24"/>
      <w:lang w:eastAsia="en-US"/>
    </w:rPr>
  </w:style>
  <w:style w:type="character" w:customStyle="1" w:styleId="Ttulo6Char">
    <w:name w:val="Título 6 Char"/>
    <w:basedOn w:val="Fontepargpadro"/>
    <w:link w:val="Ttulo6"/>
    <w:uiPriority w:val="9"/>
    <w:semiHidden/>
    <w:rsid w:val="00CC7B38"/>
    <w:rPr>
      <w:rFonts w:eastAsiaTheme="majorEastAsia" w:cstheme="majorBidi"/>
      <w:i/>
      <w:iCs/>
      <w:color w:val="595959" w:themeColor="text1" w:themeTint="A6"/>
      <w:sz w:val="24"/>
      <w:szCs w:val="24"/>
      <w:lang w:eastAsia="en-US"/>
    </w:rPr>
  </w:style>
  <w:style w:type="character" w:customStyle="1" w:styleId="Ttulo7Char">
    <w:name w:val="Título 7 Char"/>
    <w:basedOn w:val="Fontepargpadro"/>
    <w:link w:val="Ttulo7"/>
    <w:rsid w:val="00CC7B38"/>
    <w:rPr>
      <w:rFonts w:eastAsiaTheme="majorEastAsia" w:cstheme="majorBidi"/>
      <w:color w:val="595959" w:themeColor="text1" w:themeTint="A6"/>
      <w:sz w:val="24"/>
      <w:szCs w:val="24"/>
      <w:lang w:eastAsia="en-US"/>
    </w:rPr>
  </w:style>
  <w:style w:type="character" w:customStyle="1" w:styleId="Ttulo8Char">
    <w:name w:val="Título 8 Char"/>
    <w:basedOn w:val="Fontepargpadro"/>
    <w:link w:val="Ttulo8"/>
    <w:uiPriority w:val="9"/>
    <w:semiHidden/>
    <w:rsid w:val="00CC7B38"/>
    <w:rPr>
      <w:rFonts w:eastAsiaTheme="majorEastAsia" w:cstheme="majorBidi"/>
      <w:i/>
      <w:iCs/>
      <w:color w:val="272727" w:themeColor="text1" w:themeTint="D8"/>
      <w:sz w:val="24"/>
      <w:szCs w:val="24"/>
      <w:lang w:eastAsia="en-US"/>
    </w:rPr>
  </w:style>
  <w:style w:type="paragraph" w:styleId="Ttulo">
    <w:name w:val="Title"/>
    <w:basedOn w:val="Normal"/>
    <w:next w:val="Normal"/>
    <w:link w:val="TtuloChar"/>
    <w:uiPriority w:val="10"/>
    <w:qFormat/>
    <w:rsid w:val="00CC7B38"/>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tuloChar">
    <w:name w:val="Título Char"/>
    <w:basedOn w:val="Fontepargpadro"/>
    <w:link w:val="Ttulo"/>
    <w:uiPriority w:val="10"/>
    <w:rsid w:val="00CC7B38"/>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har"/>
    <w:qFormat/>
    <w:rsid w:val="00CC7B38"/>
    <w:pPr>
      <w:numPr>
        <w:ilvl w:val="1"/>
      </w:numPr>
      <w:spacing w:line="278" w:lineRule="auto"/>
    </w:pPr>
    <w:rPr>
      <w:rFonts w:eastAsiaTheme="majorEastAsia" w:cstheme="majorBidi"/>
      <w:color w:val="595959" w:themeColor="text1" w:themeTint="A6"/>
      <w:spacing w:val="15"/>
      <w:sz w:val="28"/>
      <w:szCs w:val="28"/>
      <w:lang w:eastAsia="en-US"/>
    </w:rPr>
  </w:style>
  <w:style w:type="character" w:customStyle="1" w:styleId="SubttuloChar">
    <w:name w:val="Subtítulo Char"/>
    <w:basedOn w:val="Fontepargpadro"/>
    <w:link w:val="Subttulo"/>
    <w:rsid w:val="00CC7B38"/>
    <w:rPr>
      <w:rFonts w:eastAsiaTheme="majorEastAsia" w:cstheme="majorBidi"/>
      <w:color w:val="595959" w:themeColor="text1" w:themeTint="A6"/>
      <w:spacing w:val="15"/>
      <w:sz w:val="28"/>
      <w:szCs w:val="28"/>
      <w:lang w:eastAsia="en-US"/>
    </w:rPr>
  </w:style>
  <w:style w:type="paragraph" w:styleId="Citao">
    <w:name w:val="Quote"/>
    <w:basedOn w:val="Normal"/>
    <w:next w:val="Normal"/>
    <w:link w:val="CitaoChar"/>
    <w:uiPriority w:val="29"/>
    <w:qFormat/>
    <w:rsid w:val="00CC7B38"/>
    <w:pPr>
      <w:spacing w:before="160" w:line="278" w:lineRule="auto"/>
      <w:jc w:val="center"/>
    </w:pPr>
    <w:rPr>
      <w:rFonts w:eastAsiaTheme="minorHAnsi"/>
      <w:i/>
      <w:iCs/>
      <w:color w:val="404040" w:themeColor="text1" w:themeTint="BF"/>
      <w:sz w:val="24"/>
      <w:szCs w:val="24"/>
      <w:lang w:eastAsia="en-US"/>
    </w:rPr>
  </w:style>
  <w:style w:type="character" w:customStyle="1" w:styleId="CitaoChar">
    <w:name w:val="Citação Char"/>
    <w:basedOn w:val="Fontepargpadro"/>
    <w:link w:val="Citao"/>
    <w:uiPriority w:val="29"/>
    <w:rsid w:val="00CC7B38"/>
    <w:rPr>
      <w:rFonts w:eastAsiaTheme="minorHAnsi"/>
      <w:i/>
      <w:iCs/>
      <w:color w:val="404040" w:themeColor="text1" w:themeTint="BF"/>
      <w:sz w:val="24"/>
      <w:szCs w:val="24"/>
      <w:lang w:eastAsia="en-US"/>
    </w:rPr>
  </w:style>
  <w:style w:type="character" w:styleId="nfaseIntensa">
    <w:name w:val="Intense Emphasis"/>
    <w:basedOn w:val="Fontepargpadro"/>
    <w:uiPriority w:val="21"/>
    <w:qFormat/>
    <w:rsid w:val="00CC7B38"/>
    <w:rPr>
      <w:i/>
      <w:iCs/>
      <w:color w:val="2F5496" w:themeColor="accent1" w:themeShade="BF"/>
    </w:rPr>
  </w:style>
  <w:style w:type="paragraph" w:styleId="CitaoIntensa">
    <w:name w:val="Intense Quote"/>
    <w:basedOn w:val="Normal"/>
    <w:next w:val="Normal"/>
    <w:link w:val="CitaoIntensaChar"/>
    <w:uiPriority w:val="30"/>
    <w:qFormat/>
    <w:rsid w:val="00CC7B3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sz w:val="24"/>
      <w:szCs w:val="24"/>
      <w:lang w:eastAsia="en-US"/>
    </w:rPr>
  </w:style>
  <w:style w:type="character" w:customStyle="1" w:styleId="CitaoIntensaChar">
    <w:name w:val="Citação Intensa Char"/>
    <w:basedOn w:val="Fontepargpadro"/>
    <w:link w:val="CitaoIntensa"/>
    <w:uiPriority w:val="30"/>
    <w:rsid w:val="00CC7B38"/>
    <w:rPr>
      <w:rFonts w:eastAsiaTheme="minorHAnsi"/>
      <w:i/>
      <w:iCs/>
      <w:color w:val="2F5496" w:themeColor="accent1" w:themeShade="BF"/>
      <w:sz w:val="24"/>
      <w:szCs w:val="24"/>
      <w:lang w:eastAsia="en-US"/>
    </w:rPr>
  </w:style>
  <w:style w:type="character" w:styleId="RefernciaIntensa">
    <w:name w:val="Intense Reference"/>
    <w:basedOn w:val="Fontepargpadro"/>
    <w:uiPriority w:val="32"/>
    <w:qFormat/>
    <w:rsid w:val="00CC7B38"/>
    <w:rPr>
      <w:b/>
      <w:bCs/>
      <w:smallCaps/>
      <w:color w:val="2F5496" w:themeColor="accent1" w:themeShade="BF"/>
      <w:spacing w:val="5"/>
    </w:rPr>
  </w:style>
  <w:style w:type="table" w:customStyle="1" w:styleId="TableNormal">
    <w:name w:val="Table Normal"/>
    <w:uiPriority w:val="2"/>
    <w:semiHidden/>
    <w:unhideWhenUsed/>
    <w:qFormat/>
    <w:rsid w:val="007D2DB3"/>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7D2DB3"/>
    <w:pPr>
      <w:widowControl w:val="0"/>
      <w:autoSpaceDE w:val="0"/>
      <w:autoSpaceDN w:val="0"/>
      <w:spacing w:after="0" w:line="240" w:lineRule="auto"/>
      <w:ind w:left="231"/>
    </w:pPr>
    <w:rPr>
      <w:rFonts w:ascii="Times New Roman" w:eastAsia="Times New Roman" w:hAnsi="Times New Roman" w:cs="Times New Roman"/>
      <w:kern w:val="0"/>
      <w:sz w:val="23"/>
      <w:szCs w:val="23"/>
      <w:lang w:val="pt-PT" w:eastAsia="en-US"/>
      <w14:ligatures w14:val="none"/>
    </w:rPr>
  </w:style>
  <w:style w:type="character" w:customStyle="1" w:styleId="CorpodetextoChar">
    <w:name w:val="Corpo de texto Char"/>
    <w:basedOn w:val="Fontepargpadro"/>
    <w:link w:val="Corpodetexto"/>
    <w:rsid w:val="007D2DB3"/>
    <w:rPr>
      <w:rFonts w:ascii="Times New Roman" w:eastAsia="Times New Roman" w:hAnsi="Times New Roman" w:cs="Times New Roman"/>
      <w:kern w:val="0"/>
      <w:sz w:val="23"/>
      <w:szCs w:val="23"/>
      <w:lang w:val="pt-PT" w:eastAsia="en-US"/>
      <w14:ligatures w14:val="none"/>
    </w:rPr>
  </w:style>
  <w:style w:type="paragraph" w:customStyle="1" w:styleId="TableParagraph">
    <w:name w:val="Table Paragraph"/>
    <w:basedOn w:val="Normal"/>
    <w:uiPriority w:val="1"/>
    <w:qFormat/>
    <w:rsid w:val="007D2DB3"/>
    <w:pPr>
      <w:widowControl w:val="0"/>
      <w:autoSpaceDE w:val="0"/>
      <w:autoSpaceDN w:val="0"/>
      <w:spacing w:after="0" w:line="240" w:lineRule="auto"/>
      <w:ind w:left="1"/>
      <w:jc w:val="center"/>
    </w:pPr>
    <w:rPr>
      <w:rFonts w:ascii="Times New Roman" w:eastAsia="Times New Roman" w:hAnsi="Times New Roman" w:cs="Times New Roman"/>
      <w:kern w:val="0"/>
      <w:lang w:val="pt-PT" w:eastAsia="en-US"/>
      <w14:ligatures w14:val="none"/>
    </w:rPr>
  </w:style>
  <w:style w:type="paragraph" w:styleId="Cabealho">
    <w:name w:val="header"/>
    <w:basedOn w:val="Normal"/>
    <w:link w:val="CabealhoChar"/>
    <w:unhideWhenUsed/>
    <w:rsid w:val="007D2DB3"/>
    <w:pPr>
      <w:widowControl w:val="0"/>
      <w:tabs>
        <w:tab w:val="center" w:pos="4252"/>
        <w:tab w:val="right" w:pos="8504"/>
      </w:tabs>
      <w:autoSpaceDE w:val="0"/>
      <w:autoSpaceDN w:val="0"/>
      <w:spacing w:after="0" w:line="240" w:lineRule="auto"/>
    </w:pPr>
    <w:rPr>
      <w:rFonts w:ascii="Times New Roman" w:eastAsia="Times New Roman" w:hAnsi="Times New Roman" w:cs="Times New Roman"/>
      <w:kern w:val="0"/>
      <w:lang w:val="pt-PT" w:eastAsia="en-US"/>
      <w14:ligatures w14:val="none"/>
    </w:rPr>
  </w:style>
  <w:style w:type="character" w:customStyle="1" w:styleId="CabealhoChar">
    <w:name w:val="Cabeçalho Char"/>
    <w:basedOn w:val="Fontepargpadro"/>
    <w:link w:val="Cabealho"/>
    <w:rsid w:val="007D2DB3"/>
    <w:rPr>
      <w:rFonts w:ascii="Times New Roman" w:eastAsia="Times New Roman" w:hAnsi="Times New Roman" w:cs="Times New Roman"/>
      <w:kern w:val="0"/>
      <w:lang w:val="pt-PT" w:eastAsia="en-US"/>
      <w14:ligatures w14:val="none"/>
    </w:rPr>
  </w:style>
  <w:style w:type="paragraph" w:styleId="Rodap">
    <w:name w:val="footer"/>
    <w:basedOn w:val="Normal"/>
    <w:link w:val="RodapChar"/>
    <w:unhideWhenUsed/>
    <w:rsid w:val="007D2DB3"/>
    <w:pPr>
      <w:widowControl w:val="0"/>
      <w:tabs>
        <w:tab w:val="center" w:pos="4252"/>
        <w:tab w:val="right" w:pos="8504"/>
      </w:tabs>
      <w:autoSpaceDE w:val="0"/>
      <w:autoSpaceDN w:val="0"/>
      <w:spacing w:after="0" w:line="240" w:lineRule="auto"/>
    </w:pPr>
    <w:rPr>
      <w:rFonts w:ascii="Times New Roman" w:eastAsia="Times New Roman" w:hAnsi="Times New Roman" w:cs="Times New Roman"/>
      <w:kern w:val="0"/>
      <w:lang w:val="pt-PT" w:eastAsia="en-US"/>
      <w14:ligatures w14:val="none"/>
    </w:rPr>
  </w:style>
  <w:style w:type="character" w:customStyle="1" w:styleId="RodapChar">
    <w:name w:val="Rodapé Char"/>
    <w:basedOn w:val="Fontepargpadro"/>
    <w:link w:val="Rodap"/>
    <w:rsid w:val="007D2DB3"/>
    <w:rPr>
      <w:rFonts w:ascii="Times New Roman" w:eastAsia="Times New Roman" w:hAnsi="Times New Roman" w:cs="Times New Roman"/>
      <w:kern w:val="0"/>
      <w:lang w:val="pt-PT" w:eastAsia="en-US"/>
      <w14:ligatures w14:val="none"/>
    </w:rPr>
  </w:style>
  <w:style w:type="character" w:styleId="Nmerodepgina">
    <w:name w:val="page number"/>
    <w:basedOn w:val="Fontepargpadro"/>
    <w:rsid w:val="007D2DB3"/>
  </w:style>
  <w:style w:type="paragraph" w:styleId="Textoembloco">
    <w:name w:val="Block Text"/>
    <w:basedOn w:val="Normal"/>
    <w:rsid w:val="007D2DB3"/>
    <w:pPr>
      <w:spacing w:after="0" w:line="240" w:lineRule="auto"/>
      <w:ind w:left="4253" w:right="57" w:firstLine="1134"/>
      <w:jc w:val="both"/>
    </w:pPr>
    <w:rPr>
      <w:rFonts w:ascii="Arial" w:eastAsia="Times New Roman" w:hAnsi="Arial" w:cs="Times New Roman"/>
      <w:i/>
      <w:spacing w:val="14"/>
      <w:kern w:val="0"/>
      <w:szCs w:val="20"/>
      <w14:ligatures w14:val="none"/>
    </w:rPr>
  </w:style>
  <w:style w:type="character" w:styleId="Refdenotaderodap">
    <w:name w:val="footnote reference"/>
    <w:rsid w:val="007D2DB3"/>
    <w:rPr>
      <w:vertAlign w:val="superscript"/>
    </w:rPr>
  </w:style>
  <w:style w:type="paragraph" w:styleId="Textodenotaderodap">
    <w:name w:val="footnote text"/>
    <w:basedOn w:val="Normal"/>
    <w:link w:val="TextodenotaderodapChar"/>
    <w:rsid w:val="007D2DB3"/>
    <w:pPr>
      <w:spacing w:after="0" w:line="240" w:lineRule="auto"/>
    </w:pPr>
    <w:rPr>
      <w:rFonts w:ascii="Times New Roman" w:eastAsia="Times New Roman" w:hAnsi="Times New Roman" w:cs="Times New Roman"/>
      <w:kern w:val="0"/>
      <w:sz w:val="20"/>
      <w:szCs w:val="20"/>
      <w14:ligatures w14:val="none"/>
    </w:rPr>
  </w:style>
  <w:style w:type="character" w:customStyle="1" w:styleId="TextodenotaderodapChar">
    <w:name w:val="Texto de nota de rodapé Char"/>
    <w:basedOn w:val="Fontepargpadro"/>
    <w:link w:val="Textodenotaderodap"/>
    <w:rsid w:val="007D2DB3"/>
    <w:rPr>
      <w:rFonts w:ascii="Times New Roman" w:eastAsia="Times New Roman" w:hAnsi="Times New Roman" w:cs="Times New Roman"/>
      <w:kern w:val="0"/>
      <w:sz w:val="20"/>
      <w:szCs w:val="20"/>
      <w14:ligatures w14:val="none"/>
    </w:rPr>
  </w:style>
  <w:style w:type="paragraph" w:customStyle="1" w:styleId="Standard">
    <w:name w:val="Standard"/>
    <w:rsid w:val="007D2DB3"/>
    <w:pPr>
      <w:widowControl w:val="0"/>
      <w:suppressAutoHyphens/>
      <w:autoSpaceDN w:val="0"/>
      <w:spacing w:after="0" w:line="240" w:lineRule="auto"/>
    </w:pPr>
    <w:rPr>
      <w:rFonts w:ascii="Times New Roman" w:eastAsia="Lucida Sans Unicode" w:hAnsi="Times New Roman" w:cs="Tahoma"/>
      <w:kern w:val="3"/>
      <w:sz w:val="24"/>
      <w:szCs w:val="24"/>
      <w14:ligatures w14:val="none"/>
    </w:rPr>
  </w:style>
  <w:style w:type="paragraph" w:styleId="Recuodecorpodetexto">
    <w:name w:val="Body Text Indent"/>
    <w:basedOn w:val="Normal"/>
    <w:link w:val="RecuodecorpodetextoChar"/>
    <w:semiHidden/>
    <w:unhideWhenUsed/>
    <w:rsid w:val="007D2DB3"/>
    <w:pPr>
      <w:spacing w:after="120" w:line="240" w:lineRule="auto"/>
      <w:ind w:left="283"/>
    </w:pPr>
    <w:rPr>
      <w:rFonts w:ascii="Times New Roman" w:eastAsia="Times New Roman" w:hAnsi="Times New Roman" w:cs="Times New Roman"/>
      <w:kern w:val="0"/>
      <w:sz w:val="24"/>
      <w:szCs w:val="24"/>
      <w14:ligatures w14:val="none"/>
    </w:rPr>
  </w:style>
  <w:style w:type="character" w:customStyle="1" w:styleId="RecuodecorpodetextoChar">
    <w:name w:val="Recuo de corpo de texto Char"/>
    <w:basedOn w:val="Fontepargpadro"/>
    <w:link w:val="Recuodecorpodetexto"/>
    <w:semiHidden/>
    <w:rsid w:val="007D2DB3"/>
    <w:rPr>
      <w:rFonts w:ascii="Times New Roman" w:eastAsia="Times New Roman" w:hAnsi="Times New Roman" w:cs="Times New Roman"/>
      <w:kern w:val="0"/>
      <w:sz w:val="24"/>
      <w:szCs w:val="24"/>
      <w14:ligatures w14:val="none"/>
    </w:rPr>
  </w:style>
  <w:style w:type="paragraph" w:customStyle="1" w:styleId="Default">
    <w:name w:val="Default"/>
    <w:rsid w:val="007D2DB3"/>
    <w:pPr>
      <w:autoSpaceDE w:val="0"/>
      <w:autoSpaceDN w:val="0"/>
      <w:adjustRightInd w:val="0"/>
      <w:spacing w:after="0" w:line="240" w:lineRule="auto"/>
    </w:pPr>
    <w:rPr>
      <w:rFonts w:ascii="Arial" w:eastAsia="Calibri" w:hAnsi="Arial" w:cs="Arial"/>
      <w:color w:val="000000"/>
      <w:kern w:val="0"/>
      <w:sz w:val="24"/>
      <w:szCs w:val="24"/>
      <w:lang w:eastAsia="en-US"/>
      <w14:ligatures w14:val="none"/>
    </w:rPr>
  </w:style>
  <w:style w:type="numbering" w:customStyle="1" w:styleId="Semlista1">
    <w:name w:val="Sem lista1"/>
    <w:next w:val="Semlista"/>
    <w:uiPriority w:val="99"/>
    <w:semiHidden/>
    <w:unhideWhenUsed/>
    <w:rsid w:val="007D2DB3"/>
  </w:style>
  <w:style w:type="paragraph" w:styleId="SemEspaamento">
    <w:name w:val="No Spacing"/>
    <w:uiPriority w:val="1"/>
    <w:qFormat/>
    <w:rsid w:val="007D2DB3"/>
    <w:pPr>
      <w:spacing w:after="0" w:line="240" w:lineRule="auto"/>
    </w:pPr>
    <w:rPr>
      <w:rFonts w:ascii="Calibri" w:eastAsia="Calibri" w:hAnsi="Calibri" w:cs="Times New Roman"/>
      <w:kern w:val="0"/>
      <w:lang w:eastAsia="en-US"/>
      <w14:ligatures w14:val="none"/>
    </w:rPr>
  </w:style>
  <w:style w:type="table" w:styleId="SombreamentoClaro">
    <w:name w:val="Light Shading"/>
    <w:basedOn w:val="Tabelanormal"/>
    <w:uiPriority w:val="60"/>
    <w:rsid w:val="007D2DB3"/>
    <w:pPr>
      <w:spacing w:after="0" w:line="240" w:lineRule="auto"/>
    </w:pPr>
    <w:rPr>
      <w:rFonts w:ascii="Calibri" w:eastAsia="Calibri" w:hAnsi="Calibri" w:cs="Times New Roman"/>
      <w:color w:val="000000"/>
      <w:kern w:val="0"/>
      <w:lang w:eastAsia="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D2DB3"/>
  </w:style>
  <w:style w:type="character" w:styleId="nfase">
    <w:name w:val="Emphasis"/>
    <w:uiPriority w:val="20"/>
    <w:qFormat/>
    <w:rsid w:val="007D2DB3"/>
    <w:rPr>
      <w:i/>
      <w:iCs/>
    </w:rPr>
  </w:style>
  <w:style w:type="character" w:customStyle="1" w:styleId="st">
    <w:name w:val="st"/>
    <w:rsid w:val="007D2DB3"/>
  </w:style>
  <w:style w:type="table" w:customStyle="1" w:styleId="Tabelacomgrade1">
    <w:name w:val="Tabela com grade1"/>
    <w:basedOn w:val="Tabelanormal"/>
    <w:next w:val="Tabelacomgrade"/>
    <w:uiPriority w:val="59"/>
    <w:rsid w:val="007D2DB3"/>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7D2DB3"/>
    <w:rPr>
      <w:color w:val="800080"/>
      <w:u w:val="single"/>
    </w:rPr>
  </w:style>
  <w:style w:type="character" w:customStyle="1" w:styleId="apple-converted-space">
    <w:name w:val="apple-converted-space"/>
    <w:rsid w:val="007D2DB3"/>
  </w:style>
  <w:style w:type="numbering" w:customStyle="1" w:styleId="Semlista2">
    <w:name w:val="Sem lista2"/>
    <w:next w:val="Semlista"/>
    <w:uiPriority w:val="99"/>
    <w:semiHidden/>
    <w:unhideWhenUsed/>
    <w:rsid w:val="007D2DB3"/>
  </w:style>
  <w:style w:type="character" w:customStyle="1" w:styleId="ng-binding">
    <w:name w:val="ng-binding"/>
    <w:rsid w:val="007D2DB3"/>
  </w:style>
  <w:style w:type="numbering" w:customStyle="1" w:styleId="Semlista11">
    <w:name w:val="Sem lista11"/>
    <w:next w:val="Semlista"/>
    <w:uiPriority w:val="99"/>
    <w:semiHidden/>
    <w:rsid w:val="007D2DB3"/>
  </w:style>
  <w:style w:type="table" w:customStyle="1" w:styleId="Tabelacomgrade11">
    <w:name w:val="Tabela com grade11"/>
    <w:basedOn w:val="Tabelanormal"/>
    <w:next w:val="Tabelacomgrade"/>
    <w:rsid w:val="007D2DB3"/>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D2DB3"/>
  </w:style>
  <w:style w:type="paragraph" w:customStyle="1" w:styleId="msonormal0">
    <w:name w:val="msonormal"/>
    <w:basedOn w:val="Normal"/>
    <w:rsid w:val="007D2D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egenda">
    <w:name w:val="caption"/>
    <w:basedOn w:val="Normal"/>
    <w:semiHidden/>
    <w:unhideWhenUsed/>
    <w:qFormat/>
    <w:rsid w:val="007D2DB3"/>
    <w:pPr>
      <w:suppressLineNumbers/>
      <w:spacing w:before="120" w:after="120" w:line="240" w:lineRule="auto"/>
    </w:pPr>
    <w:rPr>
      <w:rFonts w:ascii="Arial" w:eastAsia="Times New Roman" w:hAnsi="Arial" w:cs="Mangal"/>
      <w:i/>
      <w:iCs/>
      <w:kern w:val="0"/>
      <w:sz w:val="24"/>
      <w:szCs w:val="24"/>
      <w:lang w:eastAsia="zh-CN"/>
      <w14:ligatures w14:val="none"/>
    </w:rPr>
  </w:style>
  <w:style w:type="paragraph" w:styleId="Lista">
    <w:name w:val="List"/>
    <w:basedOn w:val="Corpodetexto"/>
    <w:semiHidden/>
    <w:unhideWhenUsed/>
    <w:rsid w:val="007D2DB3"/>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D2DB3"/>
    <w:pPr>
      <w:keepNext/>
      <w:spacing w:before="240" w:after="120" w:line="240" w:lineRule="auto"/>
    </w:pPr>
    <w:rPr>
      <w:rFonts w:ascii="Liberation Sans" w:eastAsia="Microsoft YaHei" w:hAnsi="Liberation Sans" w:cs="Mangal"/>
      <w:kern w:val="0"/>
      <w:sz w:val="28"/>
      <w:szCs w:val="28"/>
      <w:lang w:eastAsia="zh-CN"/>
      <w14:ligatures w14:val="none"/>
    </w:rPr>
  </w:style>
  <w:style w:type="paragraph" w:customStyle="1" w:styleId="ndice">
    <w:name w:val="Índice"/>
    <w:basedOn w:val="Normal"/>
    <w:rsid w:val="007D2DB3"/>
    <w:pPr>
      <w:suppressLineNumbers/>
      <w:spacing w:after="0" w:line="240" w:lineRule="auto"/>
    </w:pPr>
    <w:rPr>
      <w:rFonts w:ascii="Arial" w:eastAsia="Times New Roman" w:hAnsi="Arial" w:cs="Tahoma"/>
      <w:kern w:val="0"/>
      <w:szCs w:val="20"/>
      <w:lang w:eastAsia="zh-CN"/>
      <w14:ligatures w14:val="none"/>
    </w:rPr>
  </w:style>
  <w:style w:type="paragraph" w:customStyle="1" w:styleId="Ttulo20">
    <w:name w:val="Título2"/>
    <w:basedOn w:val="Normal"/>
    <w:next w:val="Corpodetexto"/>
    <w:rsid w:val="007D2DB3"/>
    <w:pPr>
      <w:keepNext/>
      <w:spacing w:before="240" w:after="120" w:line="240" w:lineRule="auto"/>
    </w:pPr>
    <w:rPr>
      <w:rFonts w:ascii="Arial" w:eastAsia="Lucida Sans Unicode" w:hAnsi="Arial" w:cs="Mangal"/>
      <w:kern w:val="0"/>
      <w:sz w:val="28"/>
      <w:szCs w:val="28"/>
      <w:lang w:eastAsia="zh-CN"/>
      <w14:ligatures w14:val="none"/>
    </w:rPr>
  </w:style>
  <w:style w:type="paragraph" w:customStyle="1" w:styleId="Legenda3">
    <w:name w:val="Legenda3"/>
    <w:basedOn w:val="Normal"/>
    <w:rsid w:val="007D2DB3"/>
    <w:pPr>
      <w:suppressLineNumbers/>
      <w:spacing w:before="120" w:after="120" w:line="240" w:lineRule="auto"/>
    </w:pPr>
    <w:rPr>
      <w:rFonts w:ascii="Arial" w:eastAsia="Times New Roman" w:hAnsi="Arial" w:cs="Mangal"/>
      <w:i/>
      <w:iCs/>
      <w:kern w:val="0"/>
      <w:sz w:val="24"/>
      <w:szCs w:val="24"/>
      <w:lang w:eastAsia="zh-CN"/>
      <w14:ligatures w14:val="none"/>
    </w:rPr>
  </w:style>
  <w:style w:type="paragraph" w:customStyle="1" w:styleId="Ttulo10">
    <w:name w:val="Título1"/>
    <w:basedOn w:val="Normal"/>
    <w:next w:val="Corpodetexto"/>
    <w:rsid w:val="007D2DB3"/>
    <w:pPr>
      <w:keepNext/>
      <w:spacing w:before="240" w:after="120" w:line="240" w:lineRule="auto"/>
    </w:pPr>
    <w:rPr>
      <w:rFonts w:ascii="Arial" w:eastAsia="Lucida Sans Unicode" w:hAnsi="Arial" w:cs="Tahoma"/>
      <w:kern w:val="0"/>
      <w:sz w:val="28"/>
      <w:szCs w:val="28"/>
      <w:lang w:eastAsia="zh-CN"/>
      <w14:ligatures w14:val="none"/>
    </w:rPr>
  </w:style>
  <w:style w:type="paragraph" w:customStyle="1" w:styleId="Legenda2">
    <w:name w:val="Legenda2"/>
    <w:basedOn w:val="Normal"/>
    <w:rsid w:val="007D2DB3"/>
    <w:pPr>
      <w:suppressLineNumbers/>
      <w:spacing w:before="120" w:after="120" w:line="240" w:lineRule="auto"/>
    </w:pPr>
    <w:rPr>
      <w:rFonts w:ascii="Arial" w:eastAsia="Times New Roman" w:hAnsi="Arial" w:cs="Mangal"/>
      <w:i/>
      <w:iCs/>
      <w:kern w:val="0"/>
      <w:sz w:val="24"/>
      <w:szCs w:val="24"/>
      <w:lang w:eastAsia="zh-CN"/>
      <w14:ligatures w14:val="none"/>
    </w:rPr>
  </w:style>
  <w:style w:type="paragraph" w:customStyle="1" w:styleId="Captulo">
    <w:name w:val="Capítulo"/>
    <w:basedOn w:val="Normal"/>
    <w:next w:val="Corpodetexto"/>
    <w:rsid w:val="007D2DB3"/>
    <w:pPr>
      <w:keepNext/>
      <w:spacing w:before="240" w:after="120" w:line="240" w:lineRule="auto"/>
    </w:pPr>
    <w:rPr>
      <w:rFonts w:ascii="Arial" w:eastAsia="Lucida Sans Unicode" w:hAnsi="Arial" w:cs="Tahoma"/>
      <w:kern w:val="0"/>
      <w:sz w:val="28"/>
      <w:szCs w:val="28"/>
      <w:lang w:eastAsia="zh-CN"/>
      <w14:ligatures w14:val="none"/>
    </w:rPr>
  </w:style>
  <w:style w:type="paragraph" w:customStyle="1" w:styleId="Legenda1">
    <w:name w:val="Legenda1"/>
    <w:basedOn w:val="Normal"/>
    <w:rsid w:val="007D2DB3"/>
    <w:pPr>
      <w:suppressLineNumbers/>
      <w:spacing w:before="120" w:after="120" w:line="240" w:lineRule="auto"/>
    </w:pPr>
    <w:rPr>
      <w:rFonts w:ascii="Arial" w:eastAsia="Times New Roman" w:hAnsi="Arial" w:cs="Tahoma"/>
      <w:i/>
      <w:iCs/>
      <w:kern w:val="0"/>
      <w:sz w:val="24"/>
      <w:szCs w:val="24"/>
      <w:lang w:eastAsia="zh-CN"/>
      <w14:ligatures w14:val="none"/>
    </w:rPr>
  </w:style>
  <w:style w:type="paragraph" w:customStyle="1" w:styleId="JE1">
    <w:name w:val="JE1"/>
    <w:basedOn w:val="Ttulo1"/>
    <w:rsid w:val="007D2DB3"/>
    <w:pPr>
      <w:keepLines w:val="0"/>
      <w:suppressAutoHyphens/>
      <w:spacing w:before="240" w:after="60" w:line="240" w:lineRule="auto"/>
      <w:jc w:val="center"/>
    </w:pPr>
    <w:rPr>
      <w:rFonts w:ascii="Arial" w:eastAsia="Times New Roman" w:hAnsi="Arial" w:cs="Arial"/>
      <w:b/>
      <w:color w:val="auto"/>
      <w:sz w:val="28"/>
      <w:szCs w:val="20"/>
      <w:lang w:eastAsia="zh-CN"/>
      <w14:ligatures w14:val="none"/>
    </w:rPr>
  </w:style>
  <w:style w:type="paragraph" w:customStyle="1" w:styleId="Contedodetabela">
    <w:name w:val="Conteúdo de tabela"/>
    <w:basedOn w:val="Normal"/>
    <w:rsid w:val="007D2DB3"/>
    <w:pPr>
      <w:suppressLineNumbers/>
      <w:spacing w:after="0" w:line="240" w:lineRule="auto"/>
    </w:pPr>
    <w:rPr>
      <w:rFonts w:ascii="Arial" w:eastAsia="Times New Roman" w:hAnsi="Arial" w:cs="Arial"/>
      <w:kern w:val="0"/>
      <w:szCs w:val="20"/>
      <w:lang w:eastAsia="zh-CN"/>
      <w14:ligatures w14:val="none"/>
    </w:rPr>
  </w:style>
  <w:style w:type="paragraph" w:customStyle="1" w:styleId="Contedodatabela">
    <w:name w:val="Conteúdo da tabela"/>
    <w:basedOn w:val="Normal"/>
    <w:rsid w:val="007D2DB3"/>
    <w:pPr>
      <w:suppressLineNumbers/>
      <w:spacing w:after="0" w:line="240" w:lineRule="auto"/>
    </w:pPr>
    <w:rPr>
      <w:rFonts w:ascii="Arial" w:eastAsia="Times New Roman" w:hAnsi="Arial" w:cs="Arial"/>
      <w:kern w:val="0"/>
      <w:szCs w:val="20"/>
      <w:lang w:eastAsia="zh-CN"/>
      <w14:ligatures w14:val="none"/>
    </w:rPr>
  </w:style>
  <w:style w:type="paragraph" w:customStyle="1" w:styleId="Ttulodetabela">
    <w:name w:val="Título de tabela"/>
    <w:basedOn w:val="Contedodetabela"/>
    <w:rsid w:val="007D2DB3"/>
    <w:pPr>
      <w:jc w:val="center"/>
    </w:pPr>
    <w:rPr>
      <w:b/>
      <w:bCs/>
    </w:rPr>
  </w:style>
  <w:style w:type="paragraph" w:customStyle="1" w:styleId="Contedodequadro">
    <w:name w:val="Conteúdo de quadro"/>
    <w:basedOn w:val="Corpodetexto"/>
    <w:rsid w:val="007D2DB3"/>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D2DB3"/>
    <w:pPr>
      <w:jc w:val="center"/>
    </w:pPr>
    <w:rPr>
      <w:b/>
      <w:bCs/>
    </w:rPr>
  </w:style>
  <w:style w:type="paragraph" w:customStyle="1" w:styleId="Contedodoquadro">
    <w:name w:val="Conteúdo do quadro"/>
    <w:basedOn w:val="Corpodetexto"/>
    <w:rsid w:val="007D2DB3"/>
    <w:pPr>
      <w:suppressAutoHyphens/>
      <w:autoSpaceDE/>
      <w:autoSpaceDN/>
      <w:ind w:left="0"/>
      <w:jc w:val="both"/>
    </w:pPr>
    <w:rPr>
      <w:sz w:val="28"/>
      <w:szCs w:val="20"/>
      <w:lang w:val="pt-BR" w:eastAsia="zh-CN"/>
    </w:rPr>
  </w:style>
  <w:style w:type="paragraph" w:customStyle="1" w:styleId="Textoembloco1">
    <w:name w:val="Texto em bloco1"/>
    <w:basedOn w:val="Normal"/>
    <w:rsid w:val="007D2DB3"/>
    <w:pPr>
      <w:spacing w:after="0" w:line="240" w:lineRule="auto"/>
      <w:ind w:left="4253" w:right="57" w:firstLine="1134"/>
      <w:jc w:val="both"/>
    </w:pPr>
    <w:rPr>
      <w:rFonts w:ascii="Arial" w:eastAsia="Times New Roman" w:hAnsi="Arial" w:cs="Times New Roman"/>
      <w:i/>
      <w:spacing w:val="14"/>
      <w:kern w:val="0"/>
      <w:szCs w:val="20"/>
      <w:lang w:eastAsia="zh-CN"/>
      <w14:ligatures w14:val="none"/>
    </w:rPr>
  </w:style>
  <w:style w:type="paragraph" w:customStyle="1" w:styleId="texto2">
    <w:name w:val="texto2"/>
    <w:basedOn w:val="Normal"/>
    <w:rsid w:val="007D2D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04partenormativa">
    <w:name w:val="04partenormativa"/>
    <w:basedOn w:val="Normal"/>
    <w:rsid w:val="007D2D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Refdenotadefim">
    <w:name w:val="endnote reference"/>
    <w:semiHidden/>
    <w:unhideWhenUsed/>
    <w:rsid w:val="007D2DB3"/>
    <w:rPr>
      <w:vertAlign w:val="superscript"/>
    </w:rPr>
  </w:style>
  <w:style w:type="character" w:customStyle="1" w:styleId="WW8Num1z0">
    <w:name w:val="WW8Num1z0"/>
    <w:rsid w:val="007D2DB3"/>
  </w:style>
  <w:style w:type="character" w:customStyle="1" w:styleId="WW8Num1z1">
    <w:name w:val="WW8Num1z1"/>
    <w:rsid w:val="007D2DB3"/>
  </w:style>
  <w:style w:type="character" w:customStyle="1" w:styleId="WW8Num1z2">
    <w:name w:val="WW8Num1z2"/>
    <w:rsid w:val="007D2DB3"/>
  </w:style>
  <w:style w:type="character" w:customStyle="1" w:styleId="WW8Num1z3">
    <w:name w:val="WW8Num1z3"/>
    <w:rsid w:val="007D2DB3"/>
  </w:style>
  <w:style w:type="character" w:customStyle="1" w:styleId="WW8Num1z4">
    <w:name w:val="WW8Num1z4"/>
    <w:rsid w:val="007D2DB3"/>
  </w:style>
  <w:style w:type="character" w:customStyle="1" w:styleId="WW8Num1z5">
    <w:name w:val="WW8Num1z5"/>
    <w:rsid w:val="007D2DB3"/>
  </w:style>
  <w:style w:type="character" w:customStyle="1" w:styleId="WW8Num1z6">
    <w:name w:val="WW8Num1z6"/>
    <w:rsid w:val="007D2DB3"/>
  </w:style>
  <w:style w:type="character" w:customStyle="1" w:styleId="WW8Num1z7">
    <w:name w:val="WW8Num1z7"/>
    <w:rsid w:val="007D2DB3"/>
  </w:style>
  <w:style w:type="character" w:customStyle="1" w:styleId="WW8Num1z8">
    <w:name w:val="WW8Num1z8"/>
    <w:rsid w:val="007D2DB3"/>
  </w:style>
  <w:style w:type="character" w:customStyle="1" w:styleId="Fontepargpadro4">
    <w:name w:val="Fonte parág. padrão4"/>
    <w:rsid w:val="007D2DB3"/>
  </w:style>
  <w:style w:type="character" w:customStyle="1" w:styleId="Absatz-Standardschriftart">
    <w:name w:val="Absatz-Standardschriftart"/>
    <w:rsid w:val="007D2DB3"/>
  </w:style>
  <w:style w:type="character" w:customStyle="1" w:styleId="Fontepargpadro3">
    <w:name w:val="Fonte parág. padrão3"/>
    <w:rsid w:val="007D2DB3"/>
  </w:style>
  <w:style w:type="character" w:customStyle="1" w:styleId="WW-Absatz-Standardschriftart">
    <w:name w:val="WW-Absatz-Standardschriftart"/>
    <w:rsid w:val="007D2DB3"/>
  </w:style>
  <w:style w:type="character" w:customStyle="1" w:styleId="Fontepargpadro2">
    <w:name w:val="Fonte parág. padrão2"/>
    <w:rsid w:val="007D2DB3"/>
  </w:style>
  <w:style w:type="character" w:customStyle="1" w:styleId="WW-Absatz-Standardschriftart1">
    <w:name w:val="WW-Absatz-Standardschriftart1"/>
    <w:rsid w:val="007D2DB3"/>
  </w:style>
  <w:style w:type="character" w:customStyle="1" w:styleId="WW-Absatz-Standardschriftart11">
    <w:name w:val="WW-Absatz-Standardschriftart11"/>
    <w:rsid w:val="007D2DB3"/>
  </w:style>
  <w:style w:type="character" w:customStyle="1" w:styleId="WW-Absatz-Standardschriftart111">
    <w:name w:val="WW-Absatz-Standardschriftart111"/>
    <w:rsid w:val="007D2DB3"/>
  </w:style>
  <w:style w:type="character" w:customStyle="1" w:styleId="WW-Absatz-Standardschriftart1111">
    <w:name w:val="WW-Absatz-Standardschriftart1111"/>
    <w:rsid w:val="007D2DB3"/>
  </w:style>
  <w:style w:type="character" w:customStyle="1" w:styleId="WW-Absatz-Standardschriftart11111">
    <w:name w:val="WW-Absatz-Standardschriftart11111"/>
    <w:rsid w:val="007D2DB3"/>
  </w:style>
  <w:style w:type="character" w:customStyle="1" w:styleId="Fontepargpadro1">
    <w:name w:val="Fonte parág. padrão1"/>
    <w:rsid w:val="007D2DB3"/>
  </w:style>
  <w:style w:type="character" w:customStyle="1" w:styleId="Caracteresdenotaderodap">
    <w:name w:val="Caracteres de nota de rodapé"/>
    <w:rsid w:val="007D2DB3"/>
    <w:rPr>
      <w:vertAlign w:val="superscript"/>
    </w:rPr>
  </w:style>
  <w:style w:type="character" w:customStyle="1" w:styleId="Refdenotaderodap1">
    <w:name w:val="Ref. de nota de rodapé1"/>
    <w:rsid w:val="007D2DB3"/>
    <w:rPr>
      <w:vertAlign w:val="superscript"/>
    </w:rPr>
  </w:style>
  <w:style w:type="character" w:customStyle="1" w:styleId="Caracteresdenotadefim">
    <w:name w:val="Caracteres de nota de fim"/>
    <w:rsid w:val="007D2DB3"/>
    <w:rPr>
      <w:vertAlign w:val="superscript"/>
    </w:rPr>
  </w:style>
  <w:style w:type="character" w:customStyle="1" w:styleId="WW-Caracteresdenotadefim">
    <w:name w:val="WW-Caracteres de nota de fim"/>
    <w:rsid w:val="007D2DB3"/>
  </w:style>
  <w:style w:type="character" w:customStyle="1" w:styleId="Smbolosdenumerao">
    <w:name w:val="Símbolos de numeração"/>
    <w:rsid w:val="007D2DB3"/>
  </w:style>
  <w:style w:type="character" w:customStyle="1" w:styleId="Refdenotadefim1">
    <w:name w:val="Ref. de nota de fim1"/>
    <w:rsid w:val="007D2DB3"/>
    <w:rPr>
      <w:vertAlign w:val="superscript"/>
    </w:rPr>
  </w:style>
  <w:style w:type="character" w:customStyle="1" w:styleId="Refdenotaderodap2">
    <w:name w:val="Ref. de nota de rodapé2"/>
    <w:rsid w:val="007D2DB3"/>
    <w:rPr>
      <w:vertAlign w:val="superscript"/>
    </w:rPr>
  </w:style>
  <w:style w:type="character" w:customStyle="1" w:styleId="Refdenotadefim2">
    <w:name w:val="Ref. de nota de fim2"/>
    <w:rsid w:val="007D2DB3"/>
    <w:rPr>
      <w:vertAlign w:val="superscript"/>
    </w:rPr>
  </w:style>
  <w:style w:type="character" w:customStyle="1" w:styleId="Refdenotaderodap3">
    <w:name w:val="Ref. de nota de rodapé3"/>
    <w:rsid w:val="007D2DB3"/>
    <w:rPr>
      <w:vertAlign w:val="superscript"/>
    </w:rPr>
  </w:style>
  <w:style w:type="character" w:customStyle="1" w:styleId="Refdenotadefim3">
    <w:name w:val="Ref. de nota de fim3"/>
    <w:rsid w:val="007D2DB3"/>
    <w:rPr>
      <w:vertAlign w:val="superscript"/>
    </w:rPr>
  </w:style>
  <w:style w:type="character" w:customStyle="1" w:styleId="Refdenotaderodap5">
    <w:name w:val="Ref. de nota de rodapé5"/>
    <w:rsid w:val="007D2DB3"/>
    <w:rPr>
      <w:vertAlign w:val="superscript"/>
    </w:rPr>
  </w:style>
  <w:style w:type="character" w:customStyle="1" w:styleId="WW8Num2z0">
    <w:name w:val="WW8Num2z0"/>
    <w:rsid w:val="007D2DB3"/>
    <w:rPr>
      <w:rFonts w:ascii="Monotype Sorts" w:hAnsi="Monotype Sorts" w:hint="default"/>
    </w:rPr>
  </w:style>
  <w:style w:type="character" w:customStyle="1" w:styleId="WW8Num3z0">
    <w:name w:val="WW8Num3z0"/>
    <w:rsid w:val="007D2DB3"/>
    <w:rPr>
      <w:b/>
      <w:bCs w:val="0"/>
    </w:rPr>
  </w:style>
  <w:style w:type="character" w:customStyle="1" w:styleId="WW8Num4z0">
    <w:name w:val="WW8Num4z0"/>
    <w:rsid w:val="007D2DB3"/>
    <w:rPr>
      <w:rFonts w:ascii="Times New Roman" w:eastAsia="Times New Roman" w:hAnsi="Times New Roman" w:cs="Times New Roman" w:hint="default"/>
    </w:rPr>
  </w:style>
  <w:style w:type="character" w:customStyle="1" w:styleId="WW8Num4z1">
    <w:name w:val="WW8Num4z1"/>
    <w:rsid w:val="007D2DB3"/>
    <w:rPr>
      <w:rFonts w:ascii="Courier New" w:hAnsi="Courier New" w:cs="Courier New" w:hint="default"/>
    </w:rPr>
  </w:style>
  <w:style w:type="character" w:customStyle="1" w:styleId="WW8Num4z2">
    <w:name w:val="WW8Num4z2"/>
    <w:rsid w:val="007D2DB3"/>
    <w:rPr>
      <w:rFonts w:ascii="Wingdings" w:hAnsi="Wingdings" w:hint="default"/>
    </w:rPr>
  </w:style>
  <w:style w:type="character" w:customStyle="1" w:styleId="WW8Num4z3">
    <w:name w:val="WW8Num4z3"/>
    <w:rsid w:val="007D2DB3"/>
    <w:rPr>
      <w:rFonts w:ascii="Symbol" w:hAnsi="Symbol" w:hint="default"/>
    </w:rPr>
  </w:style>
  <w:style w:type="character" w:customStyle="1" w:styleId="WW8Num5z0">
    <w:name w:val="WW8Num5z0"/>
    <w:rsid w:val="007D2DB3"/>
    <w:rPr>
      <w:rFonts w:ascii="Times New Roman" w:hAnsi="Times New Roman" w:cs="Times New Roman" w:hint="default"/>
      <w:b/>
      <w:bCs w:val="0"/>
    </w:rPr>
  </w:style>
  <w:style w:type="character" w:customStyle="1" w:styleId="WW8Num6z0">
    <w:name w:val="WW8Num6z0"/>
    <w:rsid w:val="007D2DB3"/>
    <w:rPr>
      <w:b/>
      <w:bCs w:val="0"/>
    </w:rPr>
  </w:style>
  <w:style w:type="character" w:customStyle="1" w:styleId="WW8Num7z0">
    <w:name w:val="WW8Num7z0"/>
    <w:rsid w:val="007D2DB3"/>
    <w:rPr>
      <w:b/>
      <w:bCs w:val="0"/>
    </w:rPr>
  </w:style>
  <w:style w:type="paragraph" w:customStyle="1" w:styleId="WW-Corpodetexto3">
    <w:name w:val="WW-Corpo de texto 3"/>
    <w:basedOn w:val="Normal"/>
    <w:rsid w:val="007D2DB3"/>
    <w:pPr>
      <w:suppressAutoHyphens/>
      <w:spacing w:after="120" w:line="240" w:lineRule="auto"/>
    </w:pPr>
    <w:rPr>
      <w:rFonts w:ascii="Times New Roman" w:eastAsia="Times New Roman" w:hAnsi="Times New Roman" w:cs="Times New Roman"/>
      <w:kern w:val="0"/>
      <w:sz w:val="16"/>
      <w:szCs w:val="16"/>
      <w:lang w:eastAsia="ar-SA"/>
      <w14:ligatures w14:val="none"/>
    </w:rPr>
  </w:style>
  <w:style w:type="character" w:styleId="MenoPendente">
    <w:name w:val="Unresolved Mention"/>
    <w:basedOn w:val="Fontepargpadro"/>
    <w:uiPriority w:val="99"/>
    <w:semiHidden/>
    <w:unhideWhenUsed/>
    <w:rsid w:val="007D2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06296">
      <w:bodyDiv w:val="1"/>
      <w:marLeft w:val="0"/>
      <w:marRight w:val="0"/>
      <w:marTop w:val="0"/>
      <w:marBottom w:val="0"/>
      <w:divBdr>
        <w:top w:val="none" w:sz="0" w:space="0" w:color="auto"/>
        <w:left w:val="none" w:sz="0" w:space="0" w:color="auto"/>
        <w:bottom w:val="none" w:sz="0" w:space="0" w:color="auto"/>
        <w:right w:val="none" w:sz="0" w:space="0" w:color="auto"/>
      </w:divBdr>
    </w:div>
    <w:div w:id="821853334">
      <w:bodyDiv w:val="1"/>
      <w:marLeft w:val="0"/>
      <w:marRight w:val="0"/>
      <w:marTop w:val="0"/>
      <w:marBottom w:val="0"/>
      <w:divBdr>
        <w:top w:val="none" w:sz="0" w:space="0" w:color="auto"/>
        <w:left w:val="none" w:sz="0" w:space="0" w:color="auto"/>
        <w:bottom w:val="none" w:sz="0" w:space="0" w:color="auto"/>
        <w:right w:val="none" w:sz="0" w:space="0" w:color="auto"/>
      </w:divBdr>
    </w:div>
    <w:div w:id="1463380184">
      <w:bodyDiv w:val="1"/>
      <w:marLeft w:val="0"/>
      <w:marRight w:val="0"/>
      <w:marTop w:val="0"/>
      <w:marBottom w:val="0"/>
      <w:divBdr>
        <w:top w:val="none" w:sz="0" w:space="0" w:color="auto"/>
        <w:left w:val="none" w:sz="0" w:space="0" w:color="auto"/>
        <w:bottom w:val="none" w:sz="0" w:space="0" w:color="auto"/>
        <w:right w:val="none" w:sz="0" w:space="0" w:color="auto"/>
      </w:divBdr>
    </w:div>
    <w:div w:id="1504468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DOCUMENTOS\Downloads\%22http:\www.pregaoonlinebanrisul.com.br\%22," TargetMode="External"/><Relationship Id="rId3" Type="http://schemas.openxmlformats.org/officeDocument/2006/relationships/styles" Target="styles.xml"/><Relationship Id="rId7" Type="http://schemas.openxmlformats.org/officeDocument/2006/relationships/hyperlink" Target="http://www.miraguai.rs.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egaoonlinebanrisul.com.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raguai.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F5EE-7735-443B-AC50-A366A6DE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76</Pages>
  <Words>24582</Words>
  <Characters>132746</Characters>
  <Application>Microsoft Office Word</Application>
  <DocSecurity>0</DocSecurity>
  <Lines>1106</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 Carlos</dc:creator>
  <cp:keywords/>
  <dc:description/>
  <cp:lastModifiedBy>Ze Carlos</cp:lastModifiedBy>
  <cp:revision>15</cp:revision>
  <cp:lastPrinted>2024-01-29T18:17:00Z</cp:lastPrinted>
  <dcterms:created xsi:type="dcterms:W3CDTF">2025-03-28T12:24:00Z</dcterms:created>
  <dcterms:modified xsi:type="dcterms:W3CDTF">2025-04-17T12:14:00Z</dcterms:modified>
</cp:coreProperties>
</file>