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23FC" w14:textId="77777777" w:rsidR="003B1C5A" w:rsidRDefault="003B1C5A" w:rsidP="003B1C5A">
      <w:pPr>
        <w:spacing w:before="59" w:after="0" w:line="240" w:lineRule="auto"/>
        <w:rPr>
          <w:rFonts w:ascii="Calibri" w:eastAsia="Calibri" w:hAnsi="Calibri" w:cs="Calibri"/>
          <w:b/>
          <w:sz w:val="13"/>
        </w:rPr>
      </w:pPr>
    </w:p>
    <w:p w14:paraId="241ACBB2" w14:textId="532BFAFB" w:rsidR="00FD6F8B" w:rsidRDefault="007600D6" w:rsidP="00E74BD5">
      <w:pPr>
        <w:spacing w:before="59" w:after="0" w:line="240" w:lineRule="auto"/>
        <w:jc w:val="center"/>
        <w:rPr>
          <w:rFonts w:ascii="Times New Roman" w:eastAsia="Calibri" w:hAnsi="Times New Roman" w:cs="Times New Roman"/>
          <w:b/>
        </w:rPr>
      </w:pPr>
      <w:r w:rsidRPr="00760E5C">
        <w:rPr>
          <w:rFonts w:ascii="Times New Roman" w:eastAsia="Calibri" w:hAnsi="Times New Roman" w:cs="Times New Roman"/>
          <w:b/>
        </w:rPr>
        <w:t>EDITAL</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Nº</w:t>
      </w:r>
      <w:r w:rsidRPr="00760E5C">
        <w:rPr>
          <w:rFonts w:ascii="Times New Roman" w:eastAsia="Calibri" w:hAnsi="Times New Roman" w:cs="Times New Roman"/>
          <w:b/>
          <w:spacing w:val="-3"/>
        </w:rPr>
        <w:t xml:space="preserve"> </w:t>
      </w:r>
      <w:r w:rsidR="00185BB1">
        <w:rPr>
          <w:rFonts w:ascii="Times New Roman" w:eastAsia="Calibri" w:hAnsi="Times New Roman" w:cs="Times New Roman"/>
          <w:b/>
          <w:spacing w:val="-3"/>
        </w:rPr>
        <w:t>0</w:t>
      </w:r>
      <w:r w:rsidR="00F43B8D">
        <w:rPr>
          <w:rFonts w:ascii="Times New Roman" w:eastAsia="Calibri" w:hAnsi="Times New Roman" w:cs="Times New Roman"/>
          <w:b/>
          <w:spacing w:val="-3"/>
        </w:rPr>
        <w:t>6</w:t>
      </w:r>
      <w:r w:rsidR="003B1C5A" w:rsidRPr="00760E5C">
        <w:rPr>
          <w:rFonts w:ascii="Times New Roman" w:eastAsia="Calibri" w:hAnsi="Times New Roman" w:cs="Times New Roman"/>
          <w:b/>
          <w:spacing w:val="-3"/>
        </w:rPr>
        <w:t>/202</w:t>
      </w:r>
      <w:r w:rsidR="00185BB1">
        <w:rPr>
          <w:rFonts w:ascii="Times New Roman" w:eastAsia="Calibri" w:hAnsi="Times New Roman" w:cs="Times New Roman"/>
          <w:b/>
          <w:spacing w:val="-3"/>
        </w:rPr>
        <w:t>5</w:t>
      </w:r>
      <w:r w:rsidRPr="00760E5C">
        <w:rPr>
          <w:rFonts w:ascii="Times New Roman" w:eastAsia="Calibri" w:hAnsi="Times New Roman" w:cs="Times New Roman"/>
          <w:b/>
        </w:rPr>
        <w:t xml:space="preserve"> -</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PREGÃO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ELETRÔNICO</w:t>
      </w:r>
    </w:p>
    <w:p w14:paraId="0E6D31F4" w14:textId="31C84609" w:rsidR="00E74BD5" w:rsidRPr="00AA78BD" w:rsidRDefault="00A628E0" w:rsidP="00AA78BD">
      <w:pPr>
        <w:spacing w:line="240" w:lineRule="auto"/>
        <w:jc w:val="center"/>
        <w:rPr>
          <w:rFonts w:ascii="Times New Roman" w:hAnsi="Times New Roman" w:cs="Times New Roman"/>
          <w:b/>
        </w:rPr>
      </w:pPr>
      <w:r w:rsidRPr="004E0369">
        <w:rPr>
          <w:rFonts w:ascii="Times New Roman" w:hAnsi="Times New Roman" w:cs="Times New Roman"/>
          <w:b/>
        </w:rPr>
        <w:t>PROCESSO ADMINISTRATIV</w:t>
      </w:r>
      <w:r w:rsidR="00FD6F8B" w:rsidRPr="004E0369">
        <w:rPr>
          <w:rFonts w:ascii="Times New Roman" w:hAnsi="Times New Roman" w:cs="Times New Roman"/>
          <w:b/>
        </w:rPr>
        <w:t xml:space="preserve">O </w:t>
      </w:r>
      <w:r w:rsidR="004E0369" w:rsidRPr="000160E8">
        <w:rPr>
          <w:rFonts w:ascii="Times New Roman" w:hAnsi="Times New Roman" w:cs="Times New Roman"/>
          <w:b/>
        </w:rPr>
        <w:t xml:space="preserve">Nº </w:t>
      </w:r>
      <w:r w:rsidR="000160E8" w:rsidRPr="000160E8">
        <w:rPr>
          <w:rFonts w:ascii="Times New Roman" w:hAnsi="Times New Roman" w:cs="Times New Roman"/>
          <w:b/>
        </w:rPr>
        <w:t>42</w:t>
      </w:r>
      <w:r w:rsidR="00FD6F8B" w:rsidRPr="000160E8">
        <w:rPr>
          <w:rFonts w:ascii="Times New Roman" w:hAnsi="Times New Roman" w:cs="Times New Roman"/>
          <w:b/>
        </w:rPr>
        <w:t>/202</w:t>
      </w:r>
      <w:r w:rsidR="00185BB1" w:rsidRPr="000160E8">
        <w:rPr>
          <w:rFonts w:ascii="Times New Roman" w:hAnsi="Times New Roman" w:cs="Times New Roman"/>
          <w:b/>
        </w:rPr>
        <w:t>5</w:t>
      </w:r>
      <w:r w:rsidR="00FD6F8B">
        <w:rPr>
          <w:rFonts w:ascii="Times New Roman" w:eastAsia="Calibri" w:hAnsi="Times New Roman" w:cs="Times New Roman"/>
          <w:b/>
        </w:rPr>
        <w:t xml:space="preserve"> </w:t>
      </w:r>
    </w:p>
    <w:p w14:paraId="31E5F6F8" w14:textId="1F2D4AA4" w:rsidR="00C349AC" w:rsidRDefault="003B1C5A" w:rsidP="00060AE4">
      <w:pPr>
        <w:spacing w:line="240" w:lineRule="auto"/>
        <w:jc w:val="center"/>
        <w:rPr>
          <w:rFonts w:ascii="Times New Roman" w:hAnsi="Times New Roman" w:cs="Times New Roman"/>
          <w:b/>
        </w:rPr>
      </w:pPr>
      <w:r w:rsidRPr="00760E5C">
        <w:rPr>
          <w:rFonts w:ascii="Times New Roman" w:hAnsi="Times New Roman" w:cs="Times New Roman"/>
          <w:b/>
        </w:rPr>
        <w:t>SISTEMA DE REGISTRO DE PREÇOS – SRP</w:t>
      </w:r>
    </w:p>
    <w:p w14:paraId="23E600B5" w14:textId="5AB305D2" w:rsidR="00F101A1" w:rsidRDefault="00F101A1" w:rsidP="00B52FFD">
      <w:pPr>
        <w:spacing w:before="59" w:after="0" w:line="240" w:lineRule="auto"/>
        <w:jc w:val="both"/>
        <w:rPr>
          <w:rFonts w:ascii="Times New Roman" w:hAnsi="Times New Roman" w:cs="Times New Roman"/>
          <w:b/>
        </w:rPr>
      </w:pPr>
    </w:p>
    <w:p w14:paraId="70F86399" w14:textId="06D516D2" w:rsidR="00D22F84" w:rsidRDefault="00D22F84" w:rsidP="00B52FFD">
      <w:pPr>
        <w:spacing w:before="59" w:after="0" w:line="240" w:lineRule="auto"/>
        <w:jc w:val="both"/>
        <w:rPr>
          <w:rFonts w:ascii="Times New Roman" w:hAnsi="Times New Roman" w:cs="Times New Roman"/>
          <w:b/>
        </w:rPr>
      </w:pPr>
      <w:r w:rsidRPr="0054238E">
        <w:rPr>
          <w:rFonts w:ascii="Arial" w:hAnsi="Arial" w:cs="Arial"/>
          <w:bCs/>
          <w:noProof/>
          <w:sz w:val="24"/>
          <w:szCs w:val="24"/>
        </w:rPr>
        <mc:AlternateContent>
          <mc:Choice Requires="wps">
            <w:drawing>
              <wp:anchor distT="0" distB="0" distL="114300" distR="114300" simplePos="0" relativeHeight="251659264" behindDoc="0" locked="0" layoutInCell="1" allowOverlap="1" wp14:anchorId="37D93588" wp14:editId="1667AF96">
                <wp:simplePos x="0" y="0"/>
                <wp:positionH relativeFrom="column">
                  <wp:posOffset>-3810</wp:posOffset>
                </wp:positionH>
                <wp:positionV relativeFrom="paragraph">
                  <wp:posOffset>24765</wp:posOffset>
                </wp:positionV>
                <wp:extent cx="6021705" cy="1114425"/>
                <wp:effectExtent l="19050" t="19050" r="17145" b="28575"/>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705" cy="11144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39C703" w14:textId="77777777" w:rsidR="00D22F84" w:rsidRDefault="00D22F84" w:rsidP="00D22F84">
                            <w:pPr>
                              <w:jc w:val="both"/>
                              <w:rPr>
                                <w:rFonts w:ascii="Arial" w:hAnsi="Arial" w:cs="Arial"/>
                                <w:sz w:val="20"/>
                                <w:szCs w:val="20"/>
                              </w:rPr>
                            </w:pPr>
                            <w:r w:rsidRPr="00BF5830">
                              <w:rPr>
                                <w:rFonts w:ascii="Arial" w:hAnsi="Arial" w:cs="Arial"/>
                                <w:b/>
                                <w:sz w:val="20"/>
                                <w:szCs w:val="20"/>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BF5830">
                              <w:rPr>
                                <w:rFonts w:ascii="Arial" w:hAnsi="Arial" w:cs="Arial"/>
                                <w:sz w:val="20"/>
                                <w:szCs w:val="20"/>
                              </w:rPr>
                              <w:t>.</w:t>
                            </w:r>
                          </w:p>
                          <w:p w14:paraId="2BC3782C" w14:textId="77777777" w:rsidR="00D22F84" w:rsidRPr="00BF5830" w:rsidRDefault="00D22F84" w:rsidP="00D22F84">
                            <w:pPr>
                              <w:jc w:val="both"/>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93588" id="Retângulo 1" o:spid="_x0000_s1026" style="position:absolute;left:0;text-align:left;margin-left:-.3pt;margin-top:1.95pt;width:474.1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" filled="f" strokeweight="2.25pt">
                <v:textbox>
                  <w:txbxContent>
                    <w:p w14:paraId="3B39C703" w14:textId="77777777" w:rsidR="00D22F84" w:rsidRDefault="00D22F84" w:rsidP="00D22F84">
                      <w:pPr>
                        <w:jc w:val="both"/>
                        <w:rPr>
                          <w:rFonts w:ascii="Arial" w:hAnsi="Arial" w:cs="Arial"/>
                          <w:sz w:val="20"/>
                          <w:szCs w:val="20"/>
                        </w:rPr>
                      </w:pPr>
                      <w:r w:rsidRPr="00BF5830">
                        <w:rPr>
                          <w:rFonts w:ascii="Arial" w:hAnsi="Arial" w:cs="Arial"/>
                          <w:b/>
                          <w:sz w:val="20"/>
                          <w:szCs w:val="20"/>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BF5830">
                        <w:rPr>
                          <w:rFonts w:ascii="Arial" w:hAnsi="Arial" w:cs="Arial"/>
                          <w:sz w:val="20"/>
                          <w:szCs w:val="20"/>
                        </w:rPr>
                        <w:t>.</w:t>
                      </w:r>
                    </w:p>
                    <w:p w14:paraId="2BC3782C" w14:textId="77777777" w:rsidR="00D22F84" w:rsidRPr="00BF5830" w:rsidRDefault="00D22F84" w:rsidP="00D22F84">
                      <w:pPr>
                        <w:jc w:val="both"/>
                        <w:rPr>
                          <w:rFonts w:ascii="Arial" w:hAnsi="Arial" w:cs="Arial"/>
                          <w:sz w:val="20"/>
                          <w:szCs w:val="20"/>
                        </w:rPr>
                      </w:pPr>
                    </w:p>
                  </w:txbxContent>
                </v:textbox>
              </v:rect>
            </w:pict>
          </mc:Fallback>
        </mc:AlternateContent>
      </w:r>
    </w:p>
    <w:p w14:paraId="3A834739" w14:textId="77777777" w:rsidR="00D22F84" w:rsidRDefault="00D22F84" w:rsidP="00B52FFD">
      <w:pPr>
        <w:spacing w:before="59" w:after="0" w:line="240" w:lineRule="auto"/>
        <w:jc w:val="both"/>
        <w:rPr>
          <w:rFonts w:ascii="Times New Roman" w:hAnsi="Times New Roman" w:cs="Times New Roman"/>
          <w:b/>
        </w:rPr>
      </w:pPr>
    </w:p>
    <w:p w14:paraId="2AFC1623" w14:textId="77777777" w:rsidR="00D22F84" w:rsidRDefault="00D22F84" w:rsidP="00B52FFD">
      <w:pPr>
        <w:spacing w:before="59" w:after="0" w:line="240" w:lineRule="auto"/>
        <w:jc w:val="both"/>
        <w:rPr>
          <w:rFonts w:ascii="Times New Roman" w:hAnsi="Times New Roman" w:cs="Times New Roman"/>
          <w:b/>
        </w:rPr>
      </w:pPr>
    </w:p>
    <w:p w14:paraId="6200AA57" w14:textId="77777777" w:rsidR="00D22F84" w:rsidRPr="00760E5C" w:rsidRDefault="00D22F84" w:rsidP="00B52FFD">
      <w:pPr>
        <w:spacing w:before="59" w:after="0" w:line="240" w:lineRule="auto"/>
        <w:jc w:val="both"/>
        <w:rPr>
          <w:rFonts w:ascii="Times New Roman" w:eastAsia="Calibri" w:hAnsi="Times New Roman" w:cs="Times New Roman"/>
          <w:b/>
        </w:rPr>
      </w:pPr>
    </w:p>
    <w:p w14:paraId="4121678D" w14:textId="77777777" w:rsidR="00D22F84" w:rsidRDefault="00D22F84" w:rsidP="00760E5C">
      <w:pPr>
        <w:spacing w:after="0" w:line="360" w:lineRule="auto"/>
        <w:jc w:val="both"/>
        <w:rPr>
          <w:rFonts w:ascii="Times New Roman" w:eastAsia="Calibri" w:hAnsi="Times New Roman" w:cs="Times New Roman"/>
          <w:color w:val="000000" w:themeColor="text1"/>
        </w:rPr>
      </w:pPr>
    </w:p>
    <w:p w14:paraId="0AACE7C6" w14:textId="77777777" w:rsidR="00D22F84" w:rsidRDefault="00D22F84" w:rsidP="00760E5C">
      <w:pPr>
        <w:spacing w:after="0" w:line="360" w:lineRule="auto"/>
        <w:jc w:val="both"/>
        <w:rPr>
          <w:rFonts w:ascii="Times New Roman" w:eastAsia="Calibri" w:hAnsi="Times New Roman" w:cs="Times New Roman"/>
          <w:color w:val="000000" w:themeColor="text1"/>
        </w:rPr>
      </w:pPr>
    </w:p>
    <w:p w14:paraId="49B5D94C" w14:textId="0E1304D4" w:rsidR="00F101A1" w:rsidRPr="00760E5C" w:rsidRDefault="007600D6" w:rsidP="00760E5C">
      <w:pPr>
        <w:spacing w:after="0" w:line="360" w:lineRule="auto"/>
        <w:jc w:val="both"/>
        <w:rPr>
          <w:rFonts w:ascii="Times New Roman" w:eastAsia="Calibri" w:hAnsi="Times New Roman" w:cs="Times New Roman"/>
          <w:color w:val="000000" w:themeColor="text1"/>
        </w:rPr>
      </w:pPr>
      <w:r w:rsidRPr="00760E5C">
        <w:rPr>
          <w:rFonts w:ascii="Times New Roman" w:eastAsia="Calibri" w:hAnsi="Times New Roman" w:cs="Times New Roman"/>
          <w:color w:val="000000" w:themeColor="text1"/>
        </w:rPr>
        <w:t xml:space="preserve">O Prefeito do município de </w:t>
      </w:r>
      <w:proofErr w:type="spellStart"/>
      <w:r w:rsidRPr="00760E5C">
        <w:rPr>
          <w:rFonts w:ascii="Times New Roman" w:eastAsia="Calibri" w:hAnsi="Times New Roman" w:cs="Times New Roman"/>
          <w:color w:val="000000" w:themeColor="text1"/>
        </w:rPr>
        <w:t>Miraguaí</w:t>
      </w:r>
      <w:proofErr w:type="spellEnd"/>
      <w:r w:rsidRPr="00760E5C">
        <w:rPr>
          <w:rFonts w:ascii="Times New Roman" w:eastAsia="Calibri" w:hAnsi="Times New Roman" w:cs="Times New Roman"/>
          <w:color w:val="000000" w:themeColor="text1"/>
        </w:rPr>
        <w:t>, no uso de suas atribuições, torna público, para o conhecimento dos</w:t>
      </w:r>
      <w:r w:rsidRPr="00760E5C">
        <w:rPr>
          <w:rFonts w:ascii="Times New Roman" w:eastAsia="Calibri" w:hAnsi="Times New Roman" w:cs="Times New Roman"/>
          <w:color w:val="000000" w:themeColor="text1"/>
          <w:spacing w:val="1"/>
        </w:rPr>
        <w:t xml:space="preserve"> </w:t>
      </w:r>
      <w:r w:rsidR="00906E9F">
        <w:rPr>
          <w:rFonts w:ascii="Times New Roman" w:eastAsia="Calibri" w:hAnsi="Times New Roman" w:cs="Times New Roman"/>
          <w:color w:val="000000" w:themeColor="text1"/>
        </w:rPr>
        <w:t xml:space="preserve">interessados, que </w:t>
      </w:r>
      <w:r w:rsidRPr="00760E5C">
        <w:rPr>
          <w:rFonts w:ascii="Times New Roman" w:eastAsia="Calibri" w:hAnsi="Times New Roman" w:cs="Times New Roman"/>
          <w:color w:val="000000" w:themeColor="text1"/>
        </w:rPr>
        <w:t xml:space="preserve">no sítio </w:t>
      </w:r>
      <w:r w:rsidR="00A33CFA" w:rsidRPr="00760E5C">
        <w:rPr>
          <w:rFonts w:ascii="Times New Roman" w:eastAsia="Calibri" w:hAnsi="Times New Roman" w:cs="Times New Roman"/>
          <w:i/>
          <w:color w:val="000000" w:themeColor="text1"/>
        </w:rPr>
        <w:t>www.pregaoonlinebanrisul.com.br</w:t>
      </w:r>
      <w:r w:rsidR="00760E5C">
        <w:rPr>
          <w:rFonts w:ascii="Times New Roman" w:eastAsia="Calibri" w:hAnsi="Times New Roman" w:cs="Times New Roman"/>
          <w:color w:val="000000" w:themeColor="text1"/>
        </w:rPr>
        <w:t>,</w:t>
      </w:r>
      <w:r w:rsidRPr="00760E5C">
        <w:rPr>
          <w:rFonts w:ascii="Times New Roman" w:eastAsia="Calibri" w:hAnsi="Times New Roman" w:cs="Times New Roman"/>
          <w:color w:val="000000" w:themeColor="text1"/>
        </w:rPr>
        <w:t xml:space="preserve"> fará</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realizar licitação na modalidade pregão, na forma eletrônica, modo de disputa aberto, a ser conduzida por</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pregoeiro, designado pela</w:t>
      </w:r>
      <w:r w:rsidR="003B1C5A" w:rsidRPr="00760E5C">
        <w:rPr>
          <w:rFonts w:ascii="Times New Roman" w:eastAsia="Calibri" w:hAnsi="Times New Roman" w:cs="Times New Roman"/>
          <w:color w:val="000000" w:themeColor="text1"/>
        </w:rPr>
        <w:t xml:space="preserve"> Portaria nº 002/2024</w:t>
      </w:r>
      <w:r w:rsidRPr="00760E5C">
        <w:rPr>
          <w:rFonts w:ascii="Times New Roman" w:eastAsia="Calibri" w:hAnsi="Times New Roman" w:cs="Times New Roman"/>
          <w:color w:val="000000" w:themeColor="text1"/>
        </w:rPr>
        <w:t>. Esta licitação é do tipo menor preço e será processada</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 xml:space="preserve">nos termos da </w:t>
      </w:r>
      <w:r w:rsidRPr="00EB1054">
        <w:rPr>
          <w:rFonts w:ascii="Times New Roman" w:eastAsia="Calibri" w:hAnsi="Times New Roman" w:cs="Times New Roman"/>
          <w:bCs/>
          <w:color w:val="000000" w:themeColor="text1"/>
        </w:rPr>
        <w:t>Lei Federal n° 14.133/21</w:t>
      </w:r>
      <w:r w:rsidR="00EB1054">
        <w:rPr>
          <w:rFonts w:ascii="Times New Roman" w:eastAsia="Calibri" w:hAnsi="Times New Roman" w:cs="Times New Roman"/>
          <w:bCs/>
          <w:color w:val="000000" w:themeColor="text1"/>
        </w:rPr>
        <w:t xml:space="preserve">, </w:t>
      </w:r>
      <w:r w:rsidR="00EB1054" w:rsidRPr="00EB1054">
        <w:rPr>
          <w:rFonts w:ascii="Times New Roman" w:eastAsia="Calibri" w:hAnsi="Times New Roman" w:cs="Times New Roman"/>
          <w:bCs/>
          <w:color w:val="000000" w:themeColor="text1"/>
        </w:rPr>
        <w:t>do Decreto Municipal Nº 2.369/2023, nº 2.370/2023, nº 2.371/2023, nº 2.372/2023, nº 2.373/2023, nº 2.374/2023 e demais legislações aplicáveis e, ainda, de acordo com as condições estabelecidas neste Edital.</w:t>
      </w:r>
    </w:p>
    <w:p w14:paraId="4D6C6585" w14:textId="77777777" w:rsidR="00F101A1" w:rsidRPr="00760E5C" w:rsidRDefault="00F101A1" w:rsidP="00760E5C">
      <w:pPr>
        <w:spacing w:after="0" w:line="360" w:lineRule="auto"/>
        <w:jc w:val="both"/>
        <w:rPr>
          <w:rFonts w:ascii="Times New Roman" w:eastAsia="Calibri" w:hAnsi="Times New Roman" w:cs="Times New Roman"/>
          <w:color w:val="000000" w:themeColor="text1"/>
        </w:rPr>
      </w:pPr>
    </w:p>
    <w:p w14:paraId="33A7CC47" w14:textId="77777777" w:rsidR="00FD7E1E" w:rsidRPr="00760E5C" w:rsidRDefault="00FD7E1E" w:rsidP="00760E5C">
      <w:pPr>
        <w:spacing w:after="0" w:line="360" w:lineRule="auto"/>
        <w:jc w:val="both"/>
        <w:rPr>
          <w:rFonts w:ascii="Times New Roman" w:hAnsi="Times New Roman" w:cs="Times New Roman"/>
          <w:color w:val="000000" w:themeColor="text1"/>
        </w:rPr>
      </w:pPr>
      <w:r w:rsidRPr="00760E5C">
        <w:rPr>
          <w:rFonts w:ascii="Times New Roman" w:hAnsi="Times New Roman" w:cs="Times New Roman"/>
          <w:color w:val="000000" w:themeColor="text1"/>
        </w:rPr>
        <w:t xml:space="preserve">O presente Edital e seus anexos poderão ser retirados pelos interessados no site </w:t>
      </w:r>
      <w:hyperlink r:id="rId6" w:history="1">
        <w:r w:rsidRPr="00760E5C">
          <w:rPr>
            <w:rStyle w:val="Hyperlink"/>
            <w:rFonts w:ascii="Times New Roman" w:hAnsi="Times New Roman" w:cs="Times New Roman"/>
            <w:color w:val="000000" w:themeColor="text1"/>
          </w:rPr>
          <w:t>www.pregaoonlinebanrisul.com.br</w:t>
        </w:r>
      </w:hyperlink>
      <w:r w:rsidRPr="00760E5C">
        <w:rPr>
          <w:rFonts w:ascii="Times New Roman" w:hAnsi="Times New Roman" w:cs="Times New Roman"/>
          <w:color w:val="000000" w:themeColor="text1"/>
        </w:rPr>
        <w:t xml:space="preserve"> ou </w:t>
      </w:r>
      <w:hyperlink r:id="rId7" w:history="1">
        <w:r w:rsidRPr="00760E5C">
          <w:rPr>
            <w:rStyle w:val="Hyperlink"/>
            <w:rFonts w:ascii="Times New Roman" w:hAnsi="Times New Roman" w:cs="Times New Roman"/>
            <w:color w:val="000000" w:themeColor="text1"/>
          </w:rPr>
          <w:t>www.miraguai.rs.gov.br</w:t>
        </w:r>
      </w:hyperlink>
    </w:p>
    <w:p w14:paraId="13828E6F" w14:textId="722A3B2F" w:rsidR="00FD7E1E" w:rsidRPr="000160E8" w:rsidRDefault="00FD7E1E" w:rsidP="00464125">
      <w:pPr>
        <w:rPr>
          <w:rFonts w:ascii="Times New Roman" w:hAnsi="Times New Roman" w:cs="Times New Roman"/>
          <w:b/>
          <w:bCs/>
          <w:lang w:eastAsia="ar-SA"/>
        </w:rPr>
      </w:pPr>
      <w:r w:rsidRPr="000160E8">
        <w:rPr>
          <w:rFonts w:ascii="Times New Roman" w:hAnsi="Times New Roman" w:cs="Times New Roman"/>
          <w:b/>
          <w:bCs/>
          <w:lang w:eastAsia="ar-SA"/>
        </w:rPr>
        <w:t xml:space="preserve">INÍCIO DO RECEBIMENTO DAS PROPOSTAS: A </w:t>
      </w:r>
      <w:r w:rsidR="001B11A3" w:rsidRPr="000160E8">
        <w:rPr>
          <w:rFonts w:ascii="Times New Roman" w:hAnsi="Times New Roman" w:cs="Times New Roman"/>
          <w:b/>
          <w:bCs/>
          <w:lang w:eastAsia="ar-SA"/>
        </w:rPr>
        <w:t xml:space="preserve">partir das 08:00 horas do dia </w:t>
      </w:r>
      <w:r w:rsidR="000160E8" w:rsidRPr="000160E8">
        <w:rPr>
          <w:rFonts w:ascii="Times New Roman" w:hAnsi="Times New Roman" w:cs="Times New Roman"/>
          <w:b/>
          <w:bCs/>
          <w:lang w:eastAsia="ar-SA"/>
        </w:rPr>
        <w:t>30</w:t>
      </w:r>
      <w:r w:rsidR="000A10EB" w:rsidRPr="000160E8">
        <w:rPr>
          <w:rFonts w:ascii="Times New Roman" w:hAnsi="Times New Roman" w:cs="Times New Roman"/>
          <w:b/>
          <w:bCs/>
          <w:lang w:eastAsia="ar-SA"/>
        </w:rPr>
        <w:t xml:space="preserve"> </w:t>
      </w:r>
      <w:r w:rsidRPr="000160E8">
        <w:rPr>
          <w:rFonts w:ascii="Times New Roman" w:hAnsi="Times New Roman" w:cs="Times New Roman"/>
          <w:b/>
          <w:bCs/>
          <w:lang w:eastAsia="ar-SA"/>
        </w:rPr>
        <w:t xml:space="preserve">de </w:t>
      </w:r>
      <w:r w:rsidR="000160E8" w:rsidRPr="000160E8">
        <w:rPr>
          <w:rFonts w:ascii="Times New Roman" w:hAnsi="Times New Roman" w:cs="Times New Roman"/>
          <w:b/>
          <w:bCs/>
          <w:lang w:eastAsia="ar-SA"/>
        </w:rPr>
        <w:t>abril</w:t>
      </w:r>
      <w:r w:rsidR="000A10EB" w:rsidRPr="000160E8">
        <w:rPr>
          <w:rFonts w:ascii="Times New Roman" w:hAnsi="Times New Roman" w:cs="Times New Roman"/>
          <w:b/>
          <w:bCs/>
          <w:lang w:eastAsia="ar-SA"/>
        </w:rPr>
        <w:t xml:space="preserve"> </w:t>
      </w:r>
      <w:r w:rsidRPr="000160E8">
        <w:rPr>
          <w:rFonts w:ascii="Times New Roman" w:hAnsi="Times New Roman" w:cs="Times New Roman"/>
          <w:b/>
          <w:bCs/>
          <w:lang w:eastAsia="ar-SA"/>
        </w:rPr>
        <w:t>de 202</w:t>
      </w:r>
      <w:r w:rsidR="00185BB1" w:rsidRPr="000160E8">
        <w:rPr>
          <w:rFonts w:ascii="Times New Roman" w:hAnsi="Times New Roman" w:cs="Times New Roman"/>
          <w:b/>
          <w:bCs/>
          <w:lang w:eastAsia="ar-SA"/>
        </w:rPr>
        <w:t>5</w:t>
      </w:r>
      <w:r w:rsidRPr="000160E8">
        <w:rPr>
          <w:rFonts w:ascii="Times New Roman" w:hAnsi="Times New Roman" w:cs="Times New Roman"/>
          <w:b/>
          <w:bCs/>
          <w:lang w:eastAsia="ar-SA"/>
        </w:rPr>
        <w:t>.</w:t>
      </w:r>
    </w:p>
    <w:p w14:paraId="129EE1D6" w14:textId="2C168D84" w:rsidR="00FD7E1E" w:rsidRPr="000160E8" w:rsidRDefault="00FD7E1E" w:rsidP="00760E5C">
      <w:pPr>
        <w:suppressAutoHyphens/>
        <w:spacing w:after="0" w:line="360" w:lineRule="auto"/>
        <w:jc w:val="both"/>
        <w:rPr>
          <w:rFonts w:ascii="Times New Roman" w:hAnsi="Times New Roman" w:cs="Times New Roman"/>
          <w:b/>
          <w:lang w:eastAsia="ar-SA"/>
        </w:rPr>
      </w:pPr>
      <w:r w:rsidRPr="000160E8">
        <w:rPr>
          <w:rFonts w:ascii="Times New Roman" w:hAnsi="Times New Roman" w:cs="Times New Roman"/>
          <w:b/>
          <w:bCs/>
          <w:lang w:eastAsia="ar-SA"/>
        </w:rPr>
        <w:t>TÉRMINO RECEBIMENTO DAS PROPOSTAS:</w:t>
      </w:r>
      <w:r w:rsidR="001B11A3" w:rsidRPr="000160E8">
        <w:rPr>
          <w:rFonts w:ascii="Times New Roman" w:hAnsi="Times New Roman" w:cs="Times New Roman"/>
          <w:b/>
          <w:lang w:eastAsia="ar-SA"/>
        </w:rPr>
        <w:t xml:space="preserve"> Até às 8:00 </w:t>
      </w:r>
      <w:proofErr w:type="spellStart"/>
      <w:r w:rsidR="001B11A3" w:rsidRPr="000160E8">
        <w:rPr>
          <w:rFonts w:ascii="Times New Roman" w:hAnsi="Times New Roman" w:cs="Times New Roman"/>
          <w:b/>
          <w:lang w:eastAsia="ar-SA"/>
        </w:rPr>
        <w:t>hs</w:t>
      </w:r>
      <w:proofErr w:type="spellEnd"/>
      <w:r w:rsidR="001B11A3" w:rsidRPr="000160E8">
        <w:rPr>
          <w:rFonts w:ascii="Times New Roman" w:hAnsi="Times New Roman" w:cs="Times New Roman"/>
          <w:b/>
          <w:lang w:eastAsia="ar-SA"/>
        </w:rPr>
        <w:t xml:space="preserve"> do dia </w:t>
      </w:r>
      <w:r w:rsidR="000160E8" w:rsidRPr="000160E8">
        <w:rPr>
          <w:rFonts w:ascii="Times New Roman" w:hAnsi="Times New Roman" w:cs="Times New Roman"/>
          <w:b/>
          <w:lang w:eastAsia="ar-SA"/>
        </w:rPr>
        <w:t>15</w:t>
      </w:r>
      <w:r w:rsidRPr="000160E8">
        <w:rPr>
          <w:rFonts w:ascii="Times New Roman" w:hAnsi="Times New Roman" w:cs="Times New Roman"/>
          <w:b/>
          <w:lang w:eastAsia="ar-SA"/>
        </w:rPr>
        <w:t xml:space="preserve"> de </w:t>
      </w:r>
      <w:r w:rsidR="00EB3C98" w:rsidRPr="000160E8">
        <w:rPr>
          <w:rFonts w:ascii="Times New Roman" w:hAnsi="Times New Roman" w:cs="Times New Roman"/>
          <w:b/>
          <w:lang w:eastAsia="ar-SA"/>
        </w:rPr>
        <w:t>maio</w:t>
      </w:r>
      <w:r w:rsidRPr="000160E8">
        <w:rPr>
          <w:rFonts w:ascii="Times New Roman" w:hAnsi="Times New Roman" w:cs="Times New Roman"/>
          <w:b/>
          <w:lang w:eastAsia="ar-SA"/>
        </w:rPr>
        <w:t xml:space="preserve"> de 202</w:t>
      </w:r>
      <w:r w:rsidR="00185BB1" w:rsidRPr="000160E8">
        <w:rPr>
          <w:rFonts w:ascii="Times New Roman" w:hAnsi="Times New Roman" w:cs="Times New Roman"/>
          <w:b/>
          <w:lang w:eastAsia="ar-SA"/>
        </w:rPr>
        <w:t>5</w:t>
      </w:r>
      <w:r w:rsidRPr="000160E8">
        <w:rPr>
          <w:rFonts w:ascii="Times New Roman" w:hAnsi="Times New Roman" w:cs="Times New Roman"/>
          <w:b/>
          <w:lang w:eastAsia="ar-SA"/>
        </w:rPr>
        <w:t>.</w:t>
      </w:r>
    </w:p>
    <w:p w14:paraId="744A9A58" w14:textId="79089309" w:rsidR="00FD7E1E" w:rsidRPr="000160E8" w:rsidRDefault="00FD7E1E" w:rsidP="00760E5C">
      <w:pPr>
        <w:suppressAutoHyphens/>
        <w:spacing w:after="0" w:line="360" w:lineRule="auto"/>
        <w:jc w:val="both"/>
        <w:rPr>
          <w:rFonts w:ascii="Times New Roman" w:hAnsi="Times New Roman" w:cs="Times New Roman"/>
          <w:b/>
          <w:lang w:eastAsia="ar-SA"/>
        </w:rPr>
      </w:pPr>
      <w:r w:rsidRPr="000160E8">
        <w:rPr>
          <w:rFonts w:ascii="Times New Roman" w:hAnsi="Times New Roman" w:cs="Times New Roman"/>
          <w:b/>
          <w:bCs/>
          <w:lang w:eastAsia="ar-SA"/>
        </w:rPr>
        <w:t>ABERTURA DAS PROPOSTAS:</w:t>
      </w:r>
      <w:r w:rsidR="00464125" w:rsidRPr="000160E8">
        <w:rPr>
          <w:rFonts w:ascii="Times New Roman" w:hAnsi="Times New Roman" w:cs="Times New Roman"/>
          <w:b/>
          <w:lang w:eastAsia="ar-SA"/>
        </w:rPr>
        <w:t xml:space="preserve"> Às 08:05 </w:t>
      </w:r>
      <w:proofErr w:type="spellStart"/>
      <w:r w:rsidR="00464125" w:rsidRPr="000160E8">
        <w:rPr>
          <w:rFonts w:ascii="Times New Roman" w:hAnsi="Times New Roman" w:cs="Times New Roman"/>
          <w:b/>
          <w:lang w:eastAsia="ar-SA"/>
        </w:rPr>
        <w:t>hs</w:t>
      </w:r>
      <w:proofErr w:type="spellEnd"/>
      <w:r w:rsidR="00464125" w:rsidRPr="000160E8">
        <w:rPr>
          <w:rFonts w:ascii="Times New Roman" w:hAnsi="Times New Roman" w:cs="Times New Roman"/>
          <w:b/>
          <w:lang w:eastAsia="ar-SA"/>
        </w:rPr>
        <w:t xml:space="preserve"> do dia </w:t>
      </w:r>
      <w:r w:rsidR="000160E8" w:rsidRPr="000160E8">
        <w:rPr>
          <w:rFonts w:ascii="Times New Roman" w:hAnsi="Times New Roman" w:cs="Times New Roman"/>
          <w:b/>
          <w:lang w:eastAsia="ar-SA"/>
        </w:rPr>
        <w:t>15</w:t>
      </w:r>
      <w:r w:rsidR="00EB3C98" w:rsidRPr="000160E8">
        <w:rPr>
          <w:rFonts w:ascii="Times New Roman" w:hAnsi="Times New Roman" w:cs="Times New Roman"/>
          <w:b/>
          <w:lang w:eastAsia="ar-SA"/>
        </w:rPr>
        <w:t xml:space="preserve"> </w:t>
      </w:r>
      <w:r w:rsidR="00F30776" w:rsidRPr="000160E8">
        <w:rPr>
          <w:rFonts w:ascii="Times New Roman" w:hAnsi="Times New Roman" w:cs="Times New Roman"/>
          <w:b/>
          <w:lang w:eastAsia="ar-SA"/>
        </w:rPr>
        <w:t xml:space="preserve">de </w:t>
      </w:r>
      <w:r w:rsidR="00EB3C98" w:rsidRPr="000160E8">
        <w:rPr>
          <w:rFonts w:ascii="Times New Roman" w:hAnsi="Times New Roman" w:cs="Times New Roman"/>
          <w:b/>
          <w:lang w:eastAsia="ar-SA"/>
        </w:rPr>
        <w:t>maio</w:t>
      </w:r>
      <w:r w:rsidRPr="000160E8">
        <w:rPr>
          <w:rFonts w:ascii="Times New Roman" w:hAnsi="Times New Roman" w:cs="Times New Roman"/>
          <w:b/>
          <w:lang w:eastAsia="ar-SA"/>
        </w:rPr>
        <w:t xml:space="preserve"> de 202</w:t>
      </w:r>
      <w:r w:rsidR="00185BB1" w:rsidRPr="000160E8">
        <w:rPr>
          <w:rFonts w:ascii="Times New Roman" w:hAnsi="Times New Roman" w:cs="Times New Roman"/>
          <w:b/>
          <w:lang w:eastAsia="ar-SA"/>
        </w:rPr>
        <w:t>5</w:t>
      </w:r>
      <w:r w:rsidRPr="000160E8">
        <w:rPr>
          <w:rFonts w:ascii="Times New Roman" w:hAnsi="Times New Roman" w:cs="Times New Roman"/>
          <w:b/>
          <w:lang w:eastAsia="ar-SA"/>
        </w:rPr>
        <w:t>.</w:t>
      </w:r>
    </w:p>
    <w:p w14:paraId="6D10065F" w14:textId="0CD5D790" w:rsidR="00FD7E1E" w:rsidRPr="00FE2D98" w:rsidRDefault="00FD7E1E" w:rsidP="00760E5C">
      <w:pPr>
        <w:suppressAutoHyphens/>
        <w:spacing w:after="0" w:line="360" w:lineRule="auto"/>
        <w:jc w:val="both"/>
        <w:rPr>
          <w:rFonts w:ascii="Times New Roman" w:hAnsi="Times New Roman" w:cs="Times New Roman"/>
          <w:b/>
          <w:bCs/>
          <w:lang w:eastAsia="ar-SA"/>
        </w:rPr>
      </w:pPr>
      <w:r w:rsidRPr="000160E8">
        <w:rPr>
          <w:rFonts w:ascii="Times New Roman" w:hAnsi="Times New Roman" w:cs="Times New Roman"/>
          <w:b/>
          <w:bCs/>
          <w:lang w:eastAsia="ar-SA"/>
        </w:rPr>
        <w:t>INÍCIO DA SESSÃO DE LANCE</w:t>
      </w:r>
      <w:r w:rsidR="00464125" w:rsidRPr="000160E8">
        <w:rPr>
          <w:rFonts w:ascii="Times New Roman" w:hAnsi="Times New Roman" w:cs="Times New Roman"/>
          <w:b/>
          <w:bCs/>
          <w:lang w:eastAsia="ar-SA"/>
        </w:rPr>
        <w:t xml:space="preserve">S DO PREGÃO </w:t>
      </w:r>
      <w:proofErr w:type="gramStart"/>
      <w:r w:rsidR="00464125" w:rsidRPr="000160E8">
        <w:rPr>
          <w:rFonts w:ascii="Times New Roman" w:hAnsi="Times New Roman" w:cs="Times New Roman"/>
          <w:b/>
          <w:bCs/>
          <w:lang w:eastAsia="ar-SA"/>
        </w:rPr>
        <w:t>ás</w:t>
      </w:r>
      <w:proofErr w:type="gramEnd"/>
      <w:r w:rsidR="00464125" w:rsidRPr="000160E8">
        <w:rPr>
          <w:rFonts w:ascii="Times New Roman" w:hAnsi="Times New Roman" w:cs="Times New Roman"/>
          <w:b/>
          <w:bCs/>
          <w:lang w:eastAsia="ar-SA"/>
        </w:rPr>
        <w:t xml:space="preserve"> 09:30hs do dia</w:t>
      </w:r>
      <w:r w:rsidR="00F30776" w:rsidRPr="000160E8">
        <w:rPr>
          <w:rFonts w:ascii="Times New Roman" w:hAnsi="Times New Roman" w:cs="Times New Roman"/>
          <w:b/>
          <w:bCs/>
          <w:lang w:eastAsia="ar-SA"/>
        </w:rPr>
        <w:t xml:space="preserve"> </w:t>
      </w:r>
      <w:r w:rsidR="000160E8" w:rsidRPr="000160E8">
        <w:rPr>
          <w:rFonts w:ascii="Times New Roman" w:hAnsi="Times New Roman" w:cs="Times New Roman"/>
          <w:b/>
          <w:bCs/>
          <w:lang w:eastAsia="ar-SA"/>
        </w:rPr>
        <w:t>15</w:t>
      </w:r>
      <w:r w:rsidR="00F30776" w:rsidRPr="000160E8">
        <w:rPr>
          <w:rFonts w:ascii="Times New Roman" w:hAnsi="Times New Roman" w:cs="Times New Roman"/>
          <w:b/>
          <w:bCs/>
          <w:lang w:eastAsia="ar-SA"/>
        </w:rPr>
        <w:t xml:space="preserve"> de </w:t>
      </w:r>
      <w:r w:rsidR="00EB3C98" w:rsidRPr="000160E8">
        <w:rPr>
          <w:rFonts w:ascii="Times New Roman" w:hAnsi="Times New Roman" w:cs="Times New Roman"/>
          <w:b/>
          <w:bCs/>
          <w:lang w:eastAsia="ar-SA"/>
        </w:rPr>
        <w:t>maio</w:t>
      </w:r>
      <w:r w:rsidR="00FE2D98" w:rsidRPr="000160E8">
        <w:rPr>
          <w:rFonts w:ascii="Times New Roman" w:hAnsi="Times New Roman" w:cs="Times New Roman"/>
          <w:b/>
          <w:bCs/>
          <w:lang w:eastAsia="ar-SA"/>
        </w:rPr>
        <w:t xml:space="preserve"> </w:t>
      </w:r>
      <w:r w:rsidRPr="000160E8">
        <w:rPr>
          <w:rFonts w:ascii="Times New Roman" w:hAnsi="Times New Roman" w:cs="Times New Roman"/>
          <w:b/>
          <w:bCs/>
          <w:lang w:eastAsia="ar-SA"/>
        </w:rPr>
        <w:t>de 202</w:t>
      </w:r>
      <w:r w:rsidR="00185BB1" w:rsidRPr="000160E8">
        <w:rPr>
          <w:rFonts w:ascii="Times New Roman" w:hAnsi="Times New Roman" w:cs="Times New Roman"/>
          <w:b/>
          <w:bCs/>
          <w:lang w:eastAsia="ar-SA"/>
        </w:rPr>
        <w:t>5</w:t>
      </w:r>
      <w:r w:rsidRPr="000160E8">
        <w:rPr>
          <w:rFonts w:ascii="Times New Roman" w:hAnsi="Times New Roman" w:cs="Times New Roman"/>
          <w:b/>
          <w:bCs/>
          <w:lang w:eastAsia="ar-SA"/>
        </w:rPr>
        <w:t>.</w:t>
      </w:r>
    </w:p>
    <w:p w14:paraId="0AD7CD78" w14:textId="77777777" w:rsidR="00964E8C" w:rsidRPr="00060AE4" w:rsidRDefault="00964E8C" w:rsidP="00760E5C">
      <w:pPr>
        <w:suppressAutoHyphens/>
        <w:spacing w:after="0" w:line="360" w:lineRule="auto"/>
        <w:jc w:val="both"/>
        <w:rPr>
          <w:rFonts w:ascii="Times New Roman" w:hAnsi="Times New Roman" w:cs="Times New Roman"/>
          <w:b/>
          <w:bCs/>
          <w:highlight w:val="yellow"/>
          <w:lang w:eastAsia="ar-SA"/>
        </w:rPr>
      </w:pPr>
    </w:p>
    <w:p w14:paraId="4E8A4E98" w14:textId="1B25B01F" w:rsidR="00964E8C" w:rsidRPr="00036EE3" w:rsidRDefault="00760E5C" w:rsidP="00C22BB0">
      <w:pPr>
        <w:tabs>
          <w:tab w:val="left" w:pos="472"/>
        </w:tabs>
        <w:spacing w:after="0" w:line="240" w:lineRule="auto"/>
        <w:jc w:val="both"/>
        <w:rPr>
          <w:rFonts w:ascii="Times New Roman" w:eastAsia="Calibri" w:hAnsi="Times New Roman" w:cs="Times New Roman"/>
          <w:b/>
        </w:rPr>
      </w:pPr>
      <w:r w:rsidRPr="00036EE3">
        <w:rPr>
          <w:rFonts w:ascii="Times New Roman" w:eastAsia="Calibri" w:hAnsi="Times New Roman" w:cs="Times New Roman"/>
          <w:b/>
        </w:rPr>
        <w:t xml:space="preserve">1 </w:t>
      </w:r>
      <w:r w:rsidR="00964E8C" w:rsidRPr="00036EE3">
        <w:rPr>
          <w:rFonts w:ascii="Times New Roman" w:eastAsia="Calibri" w:hAnsi="Times New Roman" w:cs="Times New Roman"/>
          <w:b/>
        </w:rPr>
        <w:t>DO</w:t>
      </w:r>
      <w:r w:rsidR="00964E8C" w:rsidRPr="00036EE3">
        <w:rPr>
          <w:rFonts w:ascii="Times New Roman" w:eastAsia="Calibri" w:hAnsi="Times New Roman" w:cs="Times New Roman"/>
          <w:b/>
          <w:spacing w:val="-2"/>
        </w:rPr>
        <w:t xml:space="preserve"> </w:t>
      </w:r>
      <w:r w:rsidR="00964E8C" w:rsidRPr="00036EE3">
        <w:rPr>
          <w:rFonts w:ascii="Times New Roman" w:eastAsia="Calibri" w:hAnsi="Times New Roman" w:cs="Times New Roman"/>
          <w:b/>
        </w:rPr>
        <w:t>OBJETO</w:t>
      </w:r>
    </w:p>
    <w:p w14:paraId="01280805" w14:textId="61F3CFE2" w:rsidR="00167726" w:rsidRPr="004F4399" w:rsidRDefault="00964E8C" w:rsidP="00167726">
      <w:pPr>
        <w:spacing w:after="0"/>
        <w:jc w:val="both"/>
        <w:rPr>
          <w:rFonts w:ascii="Arial" w:eastAsia="Times New Roman" w:hAnsi="Arial" w:cs="Arial"/>
          <w:lang w:eastAsia="zh-CN"/>
        </w:rPr>
      </w:pPr>
      <w:r w:rsidRPr="00036EE3">
        <w:rPr>
          <w:rFonts w:ascii="Times New Roman" w:eastAsia="Calibri" w:hAnsi="Times New Roman" w:cs="Times New Roman"/>
        </w:rPr>
        <w:t xml:space="preserve">É objeto desta licitação </w:t>
      </w:r>
      <w:r w:rsidR="00167726" w:rsidRPr="004F4399">
        <w:rPr>
          <w:rFonts w:ascii="Arial" w:eastAsia="Times New Roman" w:hAnsi="Arial" w:cs="Arial"/>
          <w:b/>
          <w:bCs/>
          <w:lang w:eastAsia="zh-CN"/>
        </w:rPr>
        <w:t>REGISTRO DE PREÇOS PARA</w:t>
      </w:r>
      <w:r w:rsidR="00167726" w:rsidRPr="004F4399">
        <w:rPr>
          <w:rFonts w:ascii="Arial" w:eastAsia="Times New Roman" w:hAnsi="Arial" w:cs="Arial"/>
          <w:lang w:eastAsia="zh-CN"/>
        </w:rPr>
        <w:t xml:space="preserve"> </w:t>
      </w:r>
      <w:r w:rsidR="00167726" w:rsidRPr="004F4399">
        <w:rPr>
          <w:rFonts w:ascii="Arial" w:eastAsia="Times New Roman" w:hAnsi="Arial" w:cs="Arial"/>
          <w:b/>
          <w:iCs/>
          <w:lang w:eastAsia="zh-CN"/>
        </w:rPr>
        <w:t xml:space="preserve">AQUISIÇÃO DE </w:t>
      </w:r>
      <w:r w:rsidR="00167726">
        <w:rPr>
          <w:rFonts w:ascii="Arial" w:eastAsia="Times New Roman" w:hAnsi="Arial" w:cs="Arial"/>
          <w:b/>
          <w:iCs/>
          <w:lang w:eastAsia="zh-CN"/>
        </w:rPr>
        <w:t xml:space="preserve">UNIFORMES E </w:t>
      </w:r>
      <w:proofErr w:type="spellStart"/>
      <w:r w:rsidR="00167726">
        <w:rPr>
          <w:rFonts w:ascii="Arial" w:eastAsia="Times New Roman" w:hAnsi="Arial" w:cs="Arial"/>
          <w:b/>
          <w:iCs/>
          <w:lang w:eastAsia="zh-CN"/>
        </w:rPr>
        <w:t>EPI’s</w:t>
      </w:r>
      <w:proofErr w:type="spellEnd"/>
      <w:r w:rsidR="00167726">
        <w:rPr>
          <w:rFonts w:ascii="Arial" w:eastAsia="Times New Roman" w:hAnsi="Arial" w:cs="Arial"/>
          <w:b/>
          <w:iCs/>
          <w:lang w:eastAsia="zh-CN"/>
        </w:rPr>
        <w:t xml:space="preserve"> PARA USO NAS </w:t>
      </w:r>
      <w:r w:rsidR="00167726" w:rsidRPr="004F4399">
        <w:rPr>
          <w:rFonts w:ascii="Arial" w:eastAsia="Times New Roman" w:hAnsi="Arial" w:cs="Arial"/>
          <w:b/>
          <w:iCs/>
          <w:lang w:eastAsia="zh-CN"/>
        </w:rPr>
        <w:t>DIVERSAS SECRETARIAS DO MUNICÍPIO DE MIRAGUAÍ-RS</w:t>
      </w:r>
    </w:p>
    <w:p w14:paraId="23348E9C" w14:textId="77C86661" w:rsidR="00FD7E1E" w:rsidRDefault="00964E8C" w:rsidP="00C22BB0">
      <w:pPr>
        <w:tabs>
          <w:tab w:val="left" w:pos="633"/>
        </w:tabs>
        <w:spacing w:after="0" w:line="240" w:lineRule="auto"/>
        <w:jc w:val="both"/>
        <w:rPr>
          <w:rFonts w:ascii="Times New Roman" w:eastAsia="Calibri" w:hAnsi="Times New Roman" w:cs="Times New Roman"/>
        </w:rPr>
      </w:pPr>
      <w:r w:rsidRPr="00036EE3">
        <w:rPr>
          <w:rFonts w:ascii="Times New Roman" w:eastAsia="Calibri" w:hAnsi="Times New Roman" w:cs="Times New Roman"/>
        </w:rPr>
        <w:t xml:space="preserve">conforme itens relacionados </w:t>
      </w:r>
      <w:proofErr w:type="gramStart"/>
      <w:r w:rsidRPr="00036EE3">
        <w:rPr>
          <w:rFonts w:ascii="Times New Roman" w:eastAsia="Calibri" w:hAnsi="Times New Roman" w:cs="Times New Roman"/>
        </w:rPr>
        <w:t>no</w:t>
      </w:r>
      <w:r w:rsidRPr="00036EE3">
        <w:rPr>
          <w:rFonts w:ascii="Times New Roman" w:eastAsia="Calibri" w:hAnsi="Times New Roman" w:cs="Times New Roman"/>
          <w:spacing w:val="-45"/>
        </w:rPr>
        <w:t xml:space="preserve"> </w:t>
      </w:r>
      <w:r w:rsidRPr="00036EE3">
        <w:rPr>
          <w:rFonts w:ascii="Times New Roman" w:eastAsia="Calibri" w:hAnsi="Times New Roman" w:cs="Times New Roman"/>
        </w:rPr>
        <w:t xml:space="preserve"> </w:t>
      </w:r>
      <w:r w:rsidR="00760E5C" w:rsidRPr="00036EE3">
        <w:rPr>
          <w:rFonts w:ascii="Times New Roman" w:eastAsia="Calibri" w:hAnsi="Times New Roman" w:cs="Times New Roman"/>
        </w:rPr>
        <w:t>A</w:t>
      </w:r>
      <w:r w:rsidR="00C22BB0" w:rsidRPr="00036EE3">
        <w:rPr>
          <w:rFonts w:ascii="Times New Roman" w:eastAsia="Calibri" w:hAnsi="Times New Roman" w:cs="Times New Roman"/>
        </w:rPr>
        <w:t>NEXO</w:t>
      </w:r>
      <w:proofErr w:type="gramEnd"/>
      <w:r w:rsidR="00C22BB0" w:rsidRPr="00036EE3">
        <w:rPr>
          <w:rFonts w:ascii="Times New Roman" w:eastAsia="Calibri" w:hAnsi="Times New Roman" w:cs="Times New Roman"/>
        </w:rPr>
        <w:t xml:space="preserve"> I.</w:t>
      </w:r>
    </w:p>
    <w:p w14:paraId="52A13675" w14:textId="77777777" w:rsidR="00C22BB0" w:rsidRPr="00C22BB0" w:rsidRDefault="00C22BB0" w:rsidP="00C22BB0">
      <w:pPr>
        <w:tabs>
          <w:tab w:val="left" w:pos="633"/>
        </w:tabs>
        <w:spacing w:after="0" w:line="240" w:lineRule="auto"/>
        <w:jc w:val="both"/>
        <w:rPr>
          <w:rFonts w:ascii="Times New Roman" w:eastAsia="Calibri" w:hAnsi="Times New Roman" w:cs="Times New Roman"/>
        </w:rPr>
      </w:pPr>
    </w:p>
    <w:p w14:paraId="527F6D04" w14:textId="6650ABFE" w:rsidR="00F101A1" w:rsidRPr="00760E5C" w:rsidRDefault="00760E5C" w:rsidP="00C22BB0">
      <w:pPr>
        <w:tabs>
          <w:tab w:val="left" w:pos="472"/>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6"/>
        </w:rPr>
        <w:t xml:space="preserve"> </w:t>
      </w:r>
      <w:r w:rsidR="007600D6" w:rsidRPr="00760E5C">
        <w:rPr>
          <w:rFonts w:ascii="Times New Roman" w:eastAsia="Calibri" w:hAnsi="Times New Roman" w:cs="Times New Roman"/>
          <w:b/>
        </w:rPr>
        <w:t>PARTICIPAÇÃO</w:t>
      </w:r>
    </w:p>
    <w:p w14:paraId="5D164882" w14:textId="0C6302A8" w:rsidR="00A33CFA" w:rsidRPr="00760E5C" w:rsidRDefault="007600D6" w:rsidP="00C22BB0">
      <w:pPr>
        <w:tabs>
          <w:tab w:val="left" w:pos="672"/>
        </w:tabs>
        <w:spacing w:after="0" w:line="240" w:lineRule="auto"/>
        <w:jc w:val="both"/>
        <w:rPr>
          <w:rFonts w:ascii="Times New Roman" w:eastAsia="Calibri" w:hAnsi="Times New Roman" w:cs="Times New Roman"/>
          <w:color w:val="0000FF"/>
          <w:u w:val="single"/>
        </w:rPr>
      </w:pPr>
      <w:r w:rsidRPr="00760E5C">
        <w:rPr>
          <w:rFonts w:ascii="Times New Roman" w:eastAsia="Calibri" w:hAnsi="Times New Roman" w:cs="Times New Roman"/>
        </w:rPr>
        <w:t>Poderão participar deste Pregão as empresas que atenderem a todas as exigências, inclusive quanto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documentação constante deste Edital e seus anexos, e estiverem devidamente credenciadas através do </w:t>
      </w:r>
      <w:r w:rsidRPr="00760E5C">
        <w:rPr>
          <w:rFonts w:ascii="Times New Roman" w:eastAsia="Calibri" w:hAnsi="Times New Roman" w:cs="Times New Roman"/>
          <w:i/>
        </w:rPr>
        <w:t>sítio</w:t>
      </w:r>
      <w:r w:rsidRPr="00760E5C">
        <w:rPr>
          <w:rFonts w:ascii="Times New Roman" w:eastAsia="Calibri" w:hAnsi="Times New Roman" w:cs="Times New Roman"/>
          <w:i/>
          <w:color w:val="0000FF"/>
          <w:spacing w:val="1"/>
        </w:rPr>
        <w:t xml:space="preserve"> </w:t>
      </w:r>
      <w:r w:rsidR="00A33CFA" w:rsidRPr="00760E5C">
        <w:rPr>
          <w:rFonts w:ascii="Times New Roman" w:eastAsia="Calibri" w:hAnsi="Times New Roman" w:cs="Times New Roman"/>
          <w:color w:val="0000FF"/>
          <w:u w:val="single"/>
        </w:rPr>
        <w:t>www.pregaoonlinebanrisul.com.br para</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acesso ao</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sistema eletrônico.</w:t>
      </w:r>
    </w:p>
    <w:p w14:paraId="1CA632FF" w14:textId="4D698CA5" w:rsidR="00F101A1" w:rsidRPr="00760E5C" w:rsidRDefault="00A33CFA" w:rsidP="00C22BB0">
      <w:pPr>
        <w:tabs>
          <w:tab w:val="left" w:pos="67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lastRenderedPageBreak/>
        <w:t>O credenciamento dar-se-á pela atribuição de chave de identificação e de senha, pessoal e intransferível,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acesso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eletrônico.</w:t>
      </w:r>
    </w:p>
    <w:p w14:paraId="078E25F3"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credenciamento junto ao provedor do sistema implica a responsabilidade legal da licitante ou seu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representante legal e a presunção de sua capacidade técnica para realização das transações inerentes ao pregão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eletrônico.</w:t>
      </w:r>
    </w:p>
    <w:p w14:paraId="0BF886DF"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uso da senha de acesso ao sistema eletrônico é de inteira e exclusiva responsabilidade da licitante,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incluindo qualquer transação efetuada diretamente ou por seu representante, não cabendo ao provedor 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sistema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Município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proofErr w:type="spellStart"/>
      <w:r w:rsidR="00FD7E1E" w:rsidRPr="00C22BB0">
        <w:rPr>
          <w:rFonts w:ascii="Times New Roman" w:eastAsia="Calibri" w:hAnsi="Times New Roman" w:cs="Times New Roman"/>
          <w:spacing w:val="1"/>
        </w:rPr>
        <w:t>Miraguaí</w:t>
      </w:r>
      <w:proofErr w:type="spellEnd"/>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promotor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responsabilidade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eventuais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decorrentes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uso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indevido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da senha, ainda</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que por terceiros.</w:t>
      </w:r>
    </w:p>
    <w:p w14:paraId="65465C49"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Como requisito para participação no pregão, em campo próprio do sistema eletrônico, a licitante deverá</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manifestar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 pleno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conhecimento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 atendimento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às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exigências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de habilitação previstas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Edital.</w:t>
      </w:r>
    </w:p>
    <w:p w14:paraId="3A249550"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Todos os custos decorrentes da elaboração e apresentação de propostas serão de responsabilidade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licitante, bem assim, pelas transações que forem efetuadas em seu nome no sistema eletrônico ou de eventual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desconexão sua.</w:t>
      </w:r>
    </w:p>
    <w:p w14:paraId="6A048661"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Estão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impedidos 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participar do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presente certame,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direta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indiretamente:</w:t>
      </w:r>
    </w:p>
    <w:p w14:paraId="578901EC"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autor do anteprojeto, do projeto básico ou do projeto executivo, pessoa física ou jurídica, quando 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sobre obra, serviços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 ele relacionados;</w:t>
      </w:r>
    </w:p>
    <w:p w14:paraId="007A7AA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isoladamente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em</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consórcio,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elaboração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projeto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básico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projeto executivo, ou empresa da qual o autor do projeto seja dirigente, gerente, controlador, acionista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detentor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mais</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cento)</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capital</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com</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direito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voto,</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35"/>
        </w:rPr>
        <w:t xml:space="preserve"> </w:t>
      </w:r>
      <w:r w:rsidRPr="00C22BB0">
        <w:rPr>
          <w:rFonts w:ascii="Times New Roman" w:eastAsia="Calibri" w:hAnsi="Times New Roman" w:cs="Times New Roman"/>
        </w:rPr>
        <w:t>técnico</w:t>
      </w:r>
      <w:r w:rsidRPr="00C22BB0">
        <w:rPr>
          <w:rFonts w:ascii="Times New Roman" w:eastAsia="Calibri" w:hAnsi="Times New Roman" w:cs="Times New Roman"/>
          <w:spacing w:val="30"/>
        </w:rPr>
        <w:t xml:space="preserve"> </w:t>
      </w:r>
      <w:r w:rsidRPr="00C22BB0">
        <w:rPr>
          <w:rFonts w:ascii="Times New Roman" w:eastAsia="Calibri" w:hAnsi="Times New Roman" w:cs="Times New Roman"/>
        </w:rPr>
        <w:t>ou subcontratado,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quando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sobre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obra,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serviços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47"/>
        </w:rPr>
        <w:t xml:space="preserve"> </w:t>
      </w:r>
      <w:r w:rsidRPr="00C22BB0">
        <w:rPr>
          <w:rFonts w:ascii="Times New Roman" w:eastAsia="Calibri" w:hAnsi="Times New Roman" w:cs="Times New Roman"/>
        </w:rPr>
        <w:t>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necessários;</w:t>
      </w:r>
    </w:p>
    <w:p w14:paraId="569E8BD0"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 física ou jurídica que se encontre, ao tempo da licitação, impossibilitada de participar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em decorrência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sanção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que lhe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foi</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imposta;</w:t>
      </w:r>
    </w:p>
    <w:p w14:paraId="0CB2564F"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aquele que mantenha vínculo de natureza técnica, comercial, econômica, financeira, trabalhista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civil com dirigente do órgão ou entidade contratante ou com agente público que desempenhe função na</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licitação ou atue na fiscalização ou na gestão do contrato, ou que deles seja cônjuge, companheiro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parente em linha reta, colateral ou por afinidade, até o terceiro grau, devendo essa proibição constar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expressamente 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edital 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p>
    <w:p w14:paraId="2A962C1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empresas controladoras, controladas ou coligadas, nos termos da</w:t>
      </w:r>
      <w:r w:rsidRPr="00C22BB0">
        <w:rPr>
          <w:rFonts w:ascii="Times New Roman" w:eastAsia="Calibri" w:hAnsi="Times New Roman" w:cs="Times New Roman"/>
          <w:color w:val="0000FF"/>
        </w:rPr>
        <w:t xml:space="preserve"> </w:t>
      </w:r>
      <w:r w:rsidRPr="00C22BB0">
        <w:rPr>
          <w:rFonts w:ascii="Times New Roman" w:eastAsia="Calibri" w:hAnsi="Times New Roman" w:cs="Times New Roman"/>
          <w:color w:val="0000FF"/>
          <w:u w:val="single"/>
        </w:rPr>
        <w:t>Lei nº 6.404, de 15 de dezembro de</w:t>
      </w:r>
      <w:r w:rsidRPr="00C22BB0">
        <w:rPr>
          <w:rFonts w:ascii="Times New Roman" w:eastAsia="Calibri" w:hAnsi="Times New Roman" w:cs="Times New Roman"/>
          <w:color w:val="0000FF"/>
          <w:spacing w:val="1"/>
        </w:rPr>
        <w:t xml:space="preserve"> </w:t>
      </w:r>
      <w:r w:rsidRPr="00C22BB0">
        <w:rPr>
          <w:rFonts w:ascii="Times New Roman" w:eastAsia="Calibri" w:hAnsi="Times New Roman" w:cs="Times New Roman"/>
          <w:color w:val="0000FF"/>
          <w:u w:val="single"/>
        </w:rPr>
        <w:t>1976</w:t>
      </w:r>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concorrendo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entre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si;</w:t>
      </w:r>
    </w:p>
    <w:p w14:paraId="0969709F" w14:textId="5E26A51B" w:rsidR="00F101A1" w:rsidRP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física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jurídica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anteriores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à</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divulgação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edital,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tenha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condenada judicialmente, com trânsito em julgado, por exploração de trabalho infantil, por submissão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 trabalhadores a condições análogas às de escravo ou por contratação de adolescentes nos casos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vedados</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legislação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trabalhista.</w:t>
      </w:r>
    </w:p>
    <w:p w14:paraId="4FBD7B85" w14:textId="77777777" w:rsidR="00EC7A97" w:rsidRDefault="00EC7A97" w:rsidP="004434EB">
      <w:pPr>
        <w:tabs>
          <w:tab w:val="left" w:pos="472"/>
        </w:tabs>
        <w:spacing w:before="130" w:after="0" w:line="240" w:lineRule="auto"/>
        <w:jc w:val="both"/>
        <w:rPr>
          <w:rFonts w:ascii="Times New Roman" w:eastAsia="Calibri" w:hAnsi="Times New Roman" w:cs="Times New Roman"/>
          <w:b/>
        </w:rPr>
      </w:pPr>
    </w:p>
    <w:p w14:paraId="31593441" w14:textId="68F2DAA0" w:rsidR="00F101A1" w:rsidRDefault="004434EB" w:rsidP="004434EB">
      <w:pPr>
        <w:tabs>
          <w:tab w:val="left" w:pos="472"/>
        </w:tabs>
        <w:spacing w:after="0" w:line="240" w:lineRule="auto"/>
        <w:jc w:val="both"/>
        <w:rPr>
          <w:rFonts w:ascii="Times New Roman" w:eastAsia="Calibri" w:hAnsi="Times New Roman" w:cs="Times New Roman"/>
          <w:b/>
        </w:rPr>
      </w:pPr>
      <w:r w:rsidRPr="004434EB">
        <w:rPr>
          <w:rFonts w:ascii="Times New Roman" w:eastAsia="Calibri" w:hAnsi="Times New Roman" w:cs="Times New Roman"/>
          <w:b/>
        </w:rPr>
        <w:t xml:space="preserve">3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5"/>
        </w:rPr>
        <w:t xml:space="preserve"> </w:t>
      </w:r>
      <w:r w:rsidR="007600D6" w:rsidRPr="00760E5C">
        <w:rPr>
          <w:rFonts w:ascii="Times New Roman" w:eastAsia="Calibri" w:hAnsi="Times New Roman" w:cs="Times New Roman"/>
          <w:b/>
        </w:rPr>
        <w:t>PROPOSTA</w:t>
      </w:r>
      <w:r w:rsidR="007600D6" w:rsidRPr="00760E5C">
        <w:rPr>
          <w:rFonts w:ascii="Times New Roman" w:eastAsia="Calibri" w:hAnsi="Times New Roman" w:cs="Times New Roman"/>
          <w:b/>
          <w:spacing w:val="-1"/>
        </w:rPr>
        <w:t xml:space="preserve"> </w:t>
      </w:r>
      <w:r w:rsidR="007600D6" w:rsidRPr="00760E5C">
        <w:rPr>
          <w:rFonts w:ascii="Times New Roman" w:eastAsia="Calibri" w:hAnsi="Times New Roman" w:cs="Times New Roman"/>
          <w:b/>
        </w:rPr>
        <w:t>DE</w:t>
      </w:r>
      <w:r w:rsidR="007600D6" w:rsidRPr="00760E5C">
        <w:rPr>
          <w:rFonts w:ascii="Times New Roman" w:eastAsia="Calibri" w:hAnsi="Times New Roman" w:cs="Times New Roman"/>
          <w:b/>
          <w:spacing w:val="-2"/>
        </w:rPr>
        <w:t xml:space="preserve"> </w:t>
      </w:r>
      <w:r w:rsidR="007600D6" w:rsidRPr="00760E5C">
        <w:rPr>
          <w:rFonts w:ascii="Times New Roman" w:eastAsia="Calibri" w:hAnsi="Times New Roman" w:cs="Times New Roman"/>
          <w:b/>
        </w:rPr>
        <w:t>PREÇOS</w:t>
      </w:r>
    </w:p>
    <w:p w14:paraId="1E80F145" w14:textId="77777777" w:rsidR="004434EB" w:rsidRPr="00760E5C" w:rsidRDefault="004434EB" w:rsidP="004434EB">
      <w:pPr>
        <w:tabs>
          <w:tab w:val="left" w:pos="472"/>
        </w:tabs>
        <w:spacing w:after="0" w:line="240" w:lineRule="auto"/>
        <w:jc w:val="both"/>
        <w:rPr>
          <w:rFonts w:ascii="Times New Roman" w:eastAsia="Calibri" w:hAnsi="Times New Roman" w:cs="Times New Roman"/>
          <w:b/>
        </w:rPr>
      </w:pPr>
    </w:p>
    <w:p w14:paraId="46365E9B" w14:textId="6DE1D15D" w:rsidR="00F101A1" w:rsidRPr="00760E5C" w:rsidRDefault="007600D6" w:rsidP="002A0693">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3.1. </w:t>
      </w:r>
      <w:r w:rsidRPr="00760E5C">
        <w:rPr>
          <w:rFonts w:ascii="Times New Roman" w:eastAsia="Calibri" w:hAnsi="Times New Roman" w:cs="Times New Roman"/>
        </w:rPr>
        <w:t>A Proposta de Preços deverá ser apresentada, exclusivamente, mediante o cadastramento no 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b/>
          <w:i/>
        </w:rPr>
        <w:t>PREGÃO-ELETRÔNICO</w:t>
      </w:r>
      <w:r w:rsidRPr="00760E5C">
        <w:rPr>
          <w:rFonts w:ascii="Times New Roman" w:eastAsia="Calibri" w:hAnsi="Times New Roman" w:cs="Times New Roman"/>
          <w:i/>
        </w:rPr>
        <w:t>”</w:t>
      </w:r>
      <w:r w:rsidR="00B52FFD">
        <w:rPr>
          <w:rFonts w:ascii="Times New Roman" w:eastAsia="Calibri" w:hAnsi="Times New Roman" w:cs="Times New Roman"/>
        </w:rPr>
        <w:t>.</w:t>
      </w:r>
    </w:p>
    <w:p w14:paraId="4563F77B" w14:textId="77777777" w:rsidR="004434EB" w:rsidRDefault="004434EB" w:rsidP="002A0693">
      <w:pPr>
        <w:tabs>
          <w:tab w:val="left" w:pos="649"/>
        </w:tabs>
        <w:spacing w:after="0" w:line="240" w:lineRule="auto"/>
        <w:jc w:val="both"/>
        <w:rPr>
          <w:rFonts w:ascii="Times New Roman" w:eastAsia="Calibri" w:hAnsi="Times New Roman" w:cs="Times New Roman"/>
        </w:rPr>
      </w:pPr>
      <w:r>
        <w:rPr>
          <w:rFonts w:ascii="Times New Roman" w:eastAsia="Calibri" w:hAnsi="Times New Roman" w:cs="Times New Roman"/>
          <w:b/>
        </w:rPr>
        <w:t>3.2</w:t>
      </w:r>
      <w:r w:rsidR="007600D6" w:rsidRPr="00760E5C">
        <w:rPr>
          <w:rFonts w:ascii="Times New Roman" w:eastAsia="Calibri" w:hAnsi="Times New Roman" w:cs="Times New Roman"/>
        </w:rPr>
        <w:t>A partir da publicação/divulgação deste Edital, até data e horário previstos nos itens 3.1, as empresas que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desejarem participar do pregão poderão encaminhar as propostas para os itens de interesse através do sítio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eletrônico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informado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neste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Instrumento.</w:t>
      </w:r>
    </w:p>
    <w:p w14:paraId="6371F6A4" w14:textId="77777777" w:rsid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Enquanto estiver aberto o prazo para envio de propostas, o fornecedor poderá acessar e alterar a sua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inicial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quantas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vezes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desejar.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Para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isto,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deverá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excluir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atual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lastRenderedPageBreak/>
        <w:t>enviar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nova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as</w:t>
      </w:r>
      <w:r w:rsidRPr="004434EB">
        <w:rPr>
          <w:rFonts w:ascii="Times New Roman" w:eastAsia="Calibri" w:hAnsi="Times New Roman" w:cs="Times New Roman"/>
          <w:spacing w:val="-45"/>
        </w:rPr>
        <w:t xml:space="preserve"> </w:t>
      </w:r>
      <w:r w:rsidRPr="004434EB">
        <w:rPr>
          <w:rFonts w:ascii="Times New Roman" w:eastAsia="Calibri" w:hAnsi="Times New Roman" w:cs="Times New Roman"/>
        </w:rPr>
        <w:t>alterações desejadas, sejam elas no valor preenchido no formulário eletrônico ou no arquivo anexo que será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transmitido</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2"/>
        </w:rPr>
        <w:t xml:space="preserve"> </w:t>
      </w:r>
      <w:r w:rsidRPr="004434EB">
        <w:rPr>
          <w:rFonts w:ascii="Times New Roman" w:eastAsia="Calibri" w:hAnsi="Times New Roman" w:cs="Times New Roman"/>
        </w:rPr>
        <w:t>a proposta.</w:t>
      </w:r>
    </w:p>
    <w:p w14:paraId="6F16DF56" w14:textId="260FE32C" w:rsidR="00F101A1" w:rsidRP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encaminhamento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pressupõe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pleno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conhecimento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atendimento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às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exigências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habilitação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 das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especificações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técnicas previstas</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neste</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Edital.</w:t>
      </w:r>
    </w:p>
    <w:p w14:paraId="448266B9" w14:textId="29A8AB99" w:rsidR="00F101A1" w:rsidRPr="00EE544A" w:rsidRDefault="007600D6" w:rsidP="002A0693">
      <w:pPr>
        <w:pStyle w:val="PargrafodaLista"/>
        <w:numPr>
          <w:ilvl w:val="1"/>
          <w:numId w:val="20"/>
        </w:numPr>
        <w:tabs>
          <w:tab w:val="left" w:pos="655"/>
        </w:tabs>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preços</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ser</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encaminhada</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nos</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termos</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rPr>
        <w:t>do</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b/>
        </w:rPr>
        <w:t>Anexo</w:t>
      </w:r>
      <w:r w:rsidRPr="00EE544A">
        <w:rPr>
          <w:rFonts w:ascii="Times New Roman" w:eastAsia="Calibri" w:hAnsi="Times New Roman" w:cs="Times New Roman"/>
          <w:b/>
          <w:spacing w:val="19"/>
        </w:rPr>
        <w:t xml:space="preserve"> </w:t>
      </w:r>
      <w:r w:rsidRPr="00EE544A">
        <w:rPr>
          <w:rFonts w:ascii="Times New Roman" w:eastAsia="Calibri" w:hAnsi="Times New Roman" w:cs="Times New Roman"/>
          <w:b/>
        </w:rPr>
        <w:t>I</w:t>
      </w:r>
      <w:r w:rsidR="00F94518">
        <w:rPr>
          <w:rFonts w:ascii="Times New Roman" w:eastAsia="Calibri" w:hAnsi="Times New Roman" w:cs="Times New Roman"/>
          <w:b/>
        </w:rPr>
        <w:t>I</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Modelo</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de</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Proposta</w:t>
      </w:r>
      <w:r w:rsidRPr="00EE544A">
        <w:rPr>
          <w:rFonts w:ascii="Times New Roman" w:eastAsia="Calibri" w:hAnsi="Times New Roman" w:cs="Times New Roman"/>
          <w:b/>
          <w:spacing w:val="18"/>
        </w:rPr>
        <w:t xml:space="preserve"> </w:t>
      </w:r>
      <w:r w:rsidRPr="00EE544A">
        <w:rPr>
          <w:rFonts w:ascii="Times New Roman" w:eastAsia="Calibri" w:hAnsi="Times New Roman" w:cs="Times New Roman"/>
          <w:b/>
        </w:rPr>
        <w:t>Comercial,</w:t>
      </w:r>
      <w:r w:rsidR="004434EB" w:rsidRPr="00EE544A">
        <w:rPr>
          <w:rFonts w:ascii="Times New Roman" w:eastAsia="Calibri" w:hAnsi="Times New Roman" w:cs="Times New Roman"/>
          <w:b/>
        </w:rPr>
        <w:t xml:space="preserve"> </w:t>
      </w:r>
      <w:r w:rsidRPr="00EE544A">
        <w:rPr>
          <w:rFonts w:ascii="Times New Roman" w:eastAsia="Calibri" w:hAnsi="Times New Roman" w:cs="Times New Roman"/>
        </w:rPr>
        <w:t>devendo</w:t>
      </w:r>
      <w:r w:rsidRPr="00EE544A">
        <w:rPr>
          <w:rFonts w:ascii="Times New Roman" w:eastAsia="Calibri" w:hAnsi="Times New Roman" w:cs="Times New Roman"/>
          <w:spacing w:val="-4"/>
        </w:rPr>
        <w:t xml:space="preserve"> </w:t>
      </w:r>
      <w:r w:rsidRPr="00EE544A">
        <w:rPr>
          <w:rFonts w:ascii="Times New Roman" w:eastAsia="Calibri" w:hAnsi="Times New Roman" w:cs="Times New Roman"/>
        </w:rPr>
        <w:t>constar, sob</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pena</w:t>
      </w:r>
      <w:r w:rsidRPr="00EE544A">
        <w:rPr>
          <w:rFonts w:ascii="Times New Roman" w:eastAsia="Calibri" w:hAnsi="Times New Roman" w:cs="Times New Roman"/>
          <w:spacing w:val="-5"/>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b/>
        </w:rPr>
        <w:t>desclassificação</w:t>
      </w:r>
      <w:r w:rsidRPr="00EE544A">
        <w:rPr>
          <w:rFonts w:ascii="Times New Roman" w:eastAsia="Calibri" w:hAnsi="Times New Roman" w:cs="Times New Roman"/>
        </w:rPr>
        <w:t>:</w:t>
      </w:r>
    </w:p>
    <w:p w14:paraId="59AB967B" w14:textId="21D2F64F"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.1 </w:t>
      </w:r>
      <w:r w:rsidR="007600D6" w:rsidRPr="00760E5C">
        <w:rPr>
          <w:rFonts w:ascii="Times New Roman" w:eastAsia="Calibri" w:hAnsi="Times New Roman" w:cs="Times New Roman"/>
        </w:rPr>
        <w:t>a descrição detalhada do objeto ofertado, constando, obrigatoriamente, quando for o caso, a marca, 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modelo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todos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 elementos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necessários para a singularização 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objeto;</w:t>
      </w:r>
    </w:p>
    <w:p w14:paraId="26B8CD45" w14:textId="544B9385"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t>3.5</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indicação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unitário,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com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b/>
        </w:rPr>
        <w:t>até</w:t>
      </w:r>
      <w:r w:rsidR="007600D6" w:rsidRPr="00760E5C">
        <w:rPr>
          <w:rFonts w:ascii="Times New Roman" w:eastAsia="Calibri" w:hAnsi="Times New Roman" w:cs="Times New Roman"/>
          <w:b/>
          <w:spacing w:val="8"/>
        </w:rPr>
        <w:t xml:space="preserve"> </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b/>
        </w:rPr>
        <w:t>algarismos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após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w:t>
      </w:r>
      <w:r w:rsidR="007600D6" w:rsidRPr="00760E5C">
        <w:rPr>
          <w:rFonts w:ascii="Times New Roman" w:eastAsia="Calibri" w:hAnsi="Times New Roman" w:cs="Times New Roman"/>
          <w:b/>
          <w:spacing w:val="9"/>
        </w:rPr>
        <w:t xml:space="preserve"> </w:t>
      </w:r>
      <w:r w:rsidR="007600D6" w:rsidRPr="00760E5C">
        <w:rPr>
          <w:rFonts w:ascii="Times New Roman" w:eastAsia="Calibri" w:hAnsi="Times New Roman" w:cs="Times New Roman"/>
          <w:b/>
        </w:rPr>
        <w:t>vírgula</w:t>
      </w:r>
      <w:r w:rsidR="007600D6" w:rsidRPr="00760E5C">
        <w:rPr>
          <w:rFonts w:ascii="Times New Roman" w:eastAsia="Calibri" w:hAnsi="Times New Roman" w:cs="Times New Roman"/>
        </w:rPr>
        <w:t>,</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bem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como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total</w:t>
      </w:r>
      <w:r w:rsidR="007600D6" w:rsidRPr="00760E5C">
        <w:rPr>
          <w:rFonts w:ascii="Times New Roman" w:eastAsia="Calibri" w:hAnsi="Times New Roman" w:cs="Times New Roman"/>
          <w:spacing w:val="13"/>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lote,</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se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for o caso, englobando todos os custos de material e mão de obra, tributação e quaisquer outras despesas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incidentes para o cumprimento das obrigações assumidas, inclusive despesas de entrega, não se admitindo, 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qualquer título, acréscimos posteriores sobre o valor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proposto;</w:t>
      </w:r>
    </w:p>
    <w:p w14:paraId="0226F36B" w14:textId="77777777" w:rsidR="00EE544A" w:rsidRDefault="00EE544A" w:rsidP="002A0693">
      <w:pPr>
        <w:spacing w:after="0" w:line="240" w:lineRule="auto"/>
        <w:jc w:val="both"/>
        <w:rPr>
          <w:rFonts w:ascii="Times New Roman" w:eastAsia="Calibri" w:hAnsi="Times New Roman" w:cs="Times New Roman"/>
          <w:b/>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.4. </w:t>
      </w:r>
      <w:r w:rsidR="007600D6" w:rsidRPr="00760E5C">
        <w:rPr>
          <w:rFonts w:ascii="Times New Roman" w:eastAsia="Calibri" w:hAnsi="Times New Roman" w:cs="Times New Roman"/>
        </w:rPr>
        <w:t xml:space="preserve">O </w:t>
      </w:r>
      <w:r w:rsidR="007600D6" w:rsidRPr="00760E5C">
        <w:rPr>
          <w:rFonts w:ascii="Times New Roman" w:eastAsia="Calibri" w:hAnsi="Times New Roman" w:cs="Times New Roman"/>
          <w:b/>
        </w:rPr>
        <w:t xml:space="preserve">prazo de validade </w:t>
      </w:r>
      <w:r w:rsidR="007600D6" w:rsidRPr="00760E5C">
        <w:rPr>
          <w:rFonts w:ascii="Times New Roman" w:eastAsia="Calibri" w:hAnsi="Times New Roman" w:cs="Times New Roman"/>
        </w:rPr>
        <w:t xml:space="preserve">da proposta, que será de, no mínimo, </w:t>
      </w:r>
      <w:r w:rsidR="007600D6" w:rsidRPr="00760E5C">
        <w:rPr>
          <w:rFonts w:ascii="Times New Roman" w:eastAsia="Calibri" w:hAnsi="Times New Roman" w:cs="Times New Roman"/>
          <w:b/>
        </w:rPr>
        <w:t>60 (sessenta) dias</w:t>
      </w:r>
      <w:r w:rsidR="007600D6" w:rsidRPr="00760E5C">
        <w:rPr>
          <w:rFonts w:ascii="Times New Roman" w:eastAsia="Calibri" w:hAnsi="Times New Roman" w:cs="Times New Roman"/>
        </w:rPr>
        <w:t>, a contar da data da sessão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Pregão. Se na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proposta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constar o prazo de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 xml:space="preserve">validade, </w:t>
      </w:r>
      <w:r w:rsidR="007600D6" w:rsidRPr="00760E5C">
        <w:rPr>
          <w:rFonts w:ascii="Times New Roman" w:eastAsia="Calibri" w:hAnsi="Times New Roman" w:cs="Times New Roman"/>
          <w:b/>
        </w:rPr>
        <w:t>subentende-se</w:t>
      </w:r>
      <w:r w:rsidR="007600D6" w:rsidRPr="00760E5C">
        <w:rPr>
          <w:rFonts w:ascii="Times New Roman" w:eastAsia="Calibri" w:hAnsi="Times New Roman" w:cs="Times New Roman"/>
          <w:b/>
          <w:spacing w:val="-4"/>
        </w:rPr>
        <w:t xml:space="preserve"> </w:t>
      </w:r>
      <w:r w:rsidR="007600D6" w:rsidRPr="00760E5C">
        <w:rPr>
          <w:rFonts w:ascii="Times New Roman" w:eastAsia="Calibri" w:hAnsi="Times New Roman" w:cs="Times New Roman"/>
          <w:b/>
        </w:rPr>
        <w:t>60 dias.</w:t>
      </w:r>
    </w:p>
    <w:p w14:paraId="0427FE78" w14:textId="3716BD2A" w:rsidR="00F101A1" w:rsidRPr="00EE544A"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 xml:space="preserve">O </w:t>
      </w:r>
      <w:r w:rsidRPr="00EE544A">
        <w:rPr>
          <w:rFonts w:ascii="Times New Roman" w:eastAsia="Calibri" w:hAnsi="Times New Roman" w:cs="Times New Roman"/>
          <w:i/>
        </w:rPr>
        <w:t xml:space="preserve">upload </w:t>
      </w:r>
      <w:r w:rsidRPr="00EE544A">
        <w:rPr>
          <w:rFonts w:ascii="Times New Roman" w:eastAsia="Calibri" w:hAnsi="Times New Roman" w:cs="Times New Roman"/>
        </w:rPr>
        <w:t>da proposta no site</w:t>
      </w:r>
      <w:r w:rsidR="00F1084E" w:rsidRPr="00EE544A">
        <w:rPr>
          <w:rFonts w:ascii="Times New Roman" w:eastAsia="Calibri" w:hAnsi="Times New Roman" w:cs="Times New Roman"/>
        </w:rPr>
        <w:t xml:space="preserve"> </w:t>
      </w:r>
      <w:hyperlink w:history="1">
        <w:r w:rsidR="00A33CFA" w:rsidRPr="00EE544A">
          <w:rPr>
            <w:rStyle w:val="Hyperlink"/>
            <w:rFonts w:ascii="Times New Roman" w:eastAsia="Calibri" w:hAnsi="Times New Roman" w:cs="Times New Roman"/>
          </w:rPr>
          <w:t xml:space="preserve">www.pregaobanrisul.com.br </w:t>
        </w:r>
      </w:hyperlink>
      <w:r w:rsidRPr="00EE544A">
        <w:rPr>
          <w:rFonts w:ascii="Times New Roman" w:eastAsia="Calibri" w:hAnsi="Times New Roman" w:cs="Times New Roman"/>
        </w:rPr>
        <w:t>será de total responsabilidade da licitante, a qual</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se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certificar</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que</w:t>
      </w:r>
      <w:r w:rsidRPr="00EE544A">
        <w:rPr>
          <w:rFonts w:ascii="Times New Roman" w:eastAsia="Calibri" w:hAnsi="Times New Roman" w:cs="Times New Roman"/>
          <w:spacing w:val="14"/>
        </w:rPr>
        <w:t xml:space="preserve"> </w:t>
      </w:r>
      <w:r w:rsidRPr="00EE544A">
        <w:rPr>
          <w:rFonts w:ascii="Times New Roman" w:eastAsia="Calibri" w:hAnsi="Times New Roman" w:cs="Times New Roman"/>
        </w:rPr>
        <w:t>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anexada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seja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visível</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legível</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sua</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integridade,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folha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tamanho</w:t>
      </w:r>
      <w:r w:rsidRPr="00EE544A">
        <w:rPr>
          <w:rFonts w:ascii="Times New Roman" w:eastAsia="Calibri" w:hAnsi="Times New Roman" w:cs="Times New Roman"/>
          <w:spacing w:val="-45"/>
        </w:rPr>
        <w:t xml:space="preserve"> </w:t>
      </w:r>
      <w:r w:rsidRPr="00EE544A">
        <w:rPr>
          <w:rFonts w:ascii="Times New Roman" w:eastAsia="Calibri" w:hAnsi="Times New Roman" w:cs="Times New Roman"/>
        </w:rPr>
        <w:t>A4, sem a necessidade de qualquer ação do Pregoeiro que não seja abrir e imprimir o arquivo, sob pena 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desclassificação.</w:t>
      </w:r>
    </w:p>
    <w:p w14:paraId="513DACA3" w14:textId="77777777" w:rsidR="00F101A1" w:rsidRPr="00760E5C" w:rsidRDefault="00F101A1" w:rsidP="00A73B4D">
      <w:pPr>
        <w:spacing w:before="5" w:after="0" w:line="240" w:lineRule="auto"/>
        <w:jc w:val="both"/>
        <w:rPr>
          <w:rFonts w:ascii="Times New Roman" w:eastAsia="Calibri" w:hAnsi="Times New Roman" w:cs="Times New Roman"/>
        </w:rPr>
      </w:pPr>
    </w:p>
    <w:p w14:paraId="4614D93C" w14:textId="1056F100" w:rsidR="00F101A1" w:rsidRPr="00F1084E" w:rsidRDefault="007600D6" w:rsidP="00EE544A">
      <w:pPr>
        <w:pStyle w:val="PargrafodaLista"/>
        <w:numPr>
          <w:ilvl w:val="0"/>
          <w:numId w:val="38"/>
        </w:numPr>
        <w:tabs>
          <w:tab w:val="left" w:pos="472"/>
        </w:tabs>
        <w:spacing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ABERTURA</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DAS</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PROPOSTAS</w:t>
      </w:r>
    </w:p>
    <w:p w14:paraId="28DE9B7B" w14:textId="07F4FB45" w:rsidR="00F101A1" w:rsidRPr="00760E5C" w:rsidRDefault="00F1084E" w:rsidP="00F1084E">
      <w:pPr>
        <w:tabs>
          <w:tab w:val="left" w:pos="633"/>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4.1</w:t>
      </w:r>
      <w:r>
        <w:rPr>
          <w:rFonts w:ascii="Times New Roman" w:eastAsia="Calibri" w:hAnsi="Times New Roman" w:cs="Times New Roman"/>
        </w:rPr>
        <w:t xml:space="preserve"> </w:t>
      </w:r>
      <w:r w:rsidR="007600D6" w:rsidRPr="00760E5C">
        <w:rPr>
          <w:rFonts w:ascii="Times New Roman" w:eastAsia="Calibri" w:hAnsi="Times New Roman" w:cs="Times New Roman"/>
        </w:rPr>
        <w:t>A partir do horário previsto para a abertura das propostas</w:t>
      </w:r>
      <w:r w:rsidRPr="00760E5C">
        <w:rPr>
          <w:rFonts w:ascii="Times New Roman" w:eastAsia="Calibri" w:hAnsi="Times New Roman" w:cs="Times New Roman"/>
        </w:rPr>
        <w:t xml:space="preserve"> terá</w:t>
      </w:r>
      <w:r w:rsidR="007600D6" w:rsidRPr="00760E5C">
        <w:rPr>
          <w:rFonts w:ascii="Times New Roman" w:eastAsia="Calibri" w:hAnsi="Times New Roman" w:cs="Times New Roman"/>
        </w:rPr>
        <w:t xml:space="preserve"> início a sessão pública do Pregão Eletrônico,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quando o Pregoeiro verificará as propostas apresentadas, classificando as que atendam ao Edital 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desclassificando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que 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estejam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em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conformidade com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requisitos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estabelecidos.</w:t>
      </w:r>
    </w:p>
    <w:p w14:paraId="7EFF7880" w14:textId="0BEE37C3" w:rsidR="00F101A1" w:rsidRPr="00F1084E" w:rsidRDefault="007600D6" w:rsidP="00CF3103">
      <w:pPr>
        <w:pStyle w:val="PargrafodaLista"/>
        <w:numPr>
          <w:ilvl w:val="1"/>
          <w:numId w:val="21"/>
        </w:numPr>
        <w:tabs>
          <w:tab w:val="left" w:pos="710"/>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representantes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microempresas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deverão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declarar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00F94518">
        <w:rPr>
          <w:rFonts w:ascii="Times New Roman" w:eastAsia="Calibri" w:hAnsi="Times New Roman" w:cs="Times New Roman"/>
        </w:rPr>
        <w:t xml:space="preserve"> </w:t>
      </w:r>
      <w:hyperlink r:id="rId8" w:history="1">
        <w:r w:rsidR="00F94518" w:rsidRPr="005B05E0">
          <w:rPr>
            <w:rStyle w:val="Hyperlink"/>
            <w:rFonts w:ascii="Times New Roman" w:eastAsia="Calibri" w:hAnsi="Times New Roman" w:cs="Times New Roman"/>
            <w:i/>
          </w:rPr>
          <w:t>" http://www.pregaoonlinebanrisul.com.br/"</w:t>
        </w:r>
        <w:r w:rsidR="00F94518" w:rsidRPr="005B05E0">
          <w:rPr>
            <w:rStyle w:val="Hyperlink"/>
            <w:rFonts w:ascii="Times New Roman" w:eastAsia="Calibri" w:hAnsi="Times New Roman" w:cs="Times New Roman"/>
          </w:rPr>
          <w:t xml:space="preserve">, </w:t>
        </w:r>
      </w:hyperlink>
      <w:r w:rsidRPr="00F1084E">
        <w:rPr>
          <w:rFonts w:ascii="Times New Roman" w:eastAsia="Calibri" w:hAnsi="Times New Roman" w:cs="Times New Roman"/>
        </w:rPr>
        <w:t>em campo próprio, quando do envio da proposta inicial, que as respectivas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 enquadram nessa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 categoria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w:t>
      </w:r>
    </w:p>
    <w:p w14:paraId="29BEB6E5" w14:textId="55137A7F" w:rsidR="00F101A1" w:rsidRPr="00F1084E" w:rsidRDefault="007600D6" w:rsidP="00CF3103">
      <w:pPr>
        <w:pStyle w:val="PargrafodaLista"/>
        <w:numPr>
          <w:ilvl w:val="1"/>
          <w:numId w:val="21"/>
        </w:numPr>
        <w:tabs>
          <w:tab w:val="left" w:pos="81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ausência dessa declaração, nesse momento, significará a desistência da microempresa ou empresa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utilizar-se</w:t>
      </w:r>
      <w:r w:rsidRPr="00F1084E">
        <w:rPr>
          <w:rFonts w:ascii="Times New Roman" w:eastAsia="Calibri" w:hAnsi="Times New Roman" w:cs="Times New Roman"/>
          <w:spacing w:val="16"/>
        </w:rPr>
        <w:t xml:space="preserve"> </w:t>
      </w:r>
      <w:r w:rsidRPr="00F1084E">
        <w:rPr>
          <w:rFonts w:ascii="Times New Roman" w:eastAsia="Calibri" w:hAnsi="Times New Roman" w:cs="Times New Roman"/>
        </w:rPr>
        <w:t>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prerrogativas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elas</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concedidas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pela</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Lei</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Complementar</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Federal</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nº</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123,</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14</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de dezembro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2006, art.</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42</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45;</w:t>
      </w:r>
    </w:p>
    <w:p w14:paraId="1AFA8BC8" w14:textId="7D47A652" w:rsidR="00EC7A97" w:rsidRPr="003C1869" w:rsidRDefault="007600D6" w:rsidP="00EC7A97">
      <w:pPr>
        <w:pStyle w:val="PargrafodaLista"/>
        <w:numPr>
          <w:ilvl w:val="1"/>
          <w:numId w:val="21"/>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ordenará,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propostas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classificadas.</w:t>
      </w:r>
    </w:p>
    <w:p w14:paraId="55942D45" w14:textId="77777777" w:rsidR="00F101A1" w:rsidRPr="00760E5C" w:rsidRDefault="00F101A1" w:rsidP="00A73B4D">
      <w:pPr>
        <w:spacing w:after="0" w:line="240" w:lineRule="auto"/>
        <w:jc w:val="both"/>
        <w:rPr>
          <w:rFonts w:ascii="Times New Roman" w:eastAsia="Calibri" w:hAnsi="Times New Roman" w:cs="Times New Roman"/>
        </w:rPr>
      </w:pPr>
    </w:p>
    <w:p w14:paraId="3099A255" w14:textId="6B577CEB" w:rsidR="00F101A1" w:rsidRPr="00F1084E" w:rsidRDefault="007600D6" w:rsidP="00CF3103">
      <w:pPr>
        <w:pStyle w:val="PargrafodaLista"/>
        <w:numPr>
          <w:ilvl w:val="0"/>
          <w:numId w:val="21"/>
        </w:numPr>
        <w:tabs>
          <w:tab w:val="left" w:pos="472"/>
        </w:tabs>
        <w:spacing w:before="133"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DISPUTA E DA</w:t>
      </w:r>
      <w:r w:rsidRPr="00F1084E">
        <w:rPr>
          <w:rFonts w:ascii="Times New Roman" w:eastAsia="Calibri" w:hAnsi="Times New Roman" w:cs="Times New Roman"/>
          <w:b/>
          <w:spacing w:val="-3"/>
        </w:rPr>
        <w:t xml:space="preserve"> </w:t>
      </w:r>
      <w:r w:rsidRPr="00F1084E">
        <w:rPr>
          <w:rFonts w:ascii="Times New Roman" w:eastAsia="Calibri" w:hAnsi="Times New Roman" w:cs="Times New Roman"/>
          <w:b/>
        </w:rPr>
        <w:t>NEGOCIAÇÃO</w:t>
      </w:r>
    </w:p>
    <w:p w14:paraId="10F570CC" w14:textId="77284425" w:rsidR="00F101A1" w:rsidRPr="00760E5C" w:rsidRDefault="00F1084E" w:rsidP="00E2049A">
      <w:pPr>
        <w:tabs>
          <w:tab w:val="left" w:pos="670"/>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5.1</w:t>
      </w:r>
      <w:r>
        <w:rPr>
          <w:rFonts w:ascii="Times New Roman" w:eastAsia="Calibri" w:hAnsi="Times New Roman" w:cs="Times New Roman"/>
        </w:rPr>
        <w:t xml:space="preserve"> </w:t>
      </w:r>
      <w:r w:rsidR="007600D6" w:rsidRPr="00760E5C">
        <w:rPr>
          <w:rFonts w:ascii="Times New Roman" w:eastAsia="Calibri" w:hAnsi="Times New Roman" w:cs="Times New Roman"/>
        </w:rPr>
        <w:t>Aberta a etapa competitiva, os representantes das licitantes deverão estar conectados ao sistema para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participar da sessão de lances.</w:t>
      </w:r>
    </w:p>
    <w:p w14:paraId="32F4F463" w14:textId="5ECB2CC3" w:rsidR="00F101A1" w:rsidRPr="00760E5C" w:rsidRDefault="00F1084E" w:rsidP="00E2049A">
      <w:pPr>
        <w:tabs>
          <w:tab w:val="left" w:pos="667"/>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5.2</w:t>
      </w:r>
      <w:r>
        <w:rPr>
          <w:rFonts w:ascii="Times New Roman" w:eastAsia="Calibri" w:hAnsi="Times New Roman" w:cs="Times New Roman"/>
        </w:rPr>
        <w:t xml:space="preserve"> </w:t>
      </w:r>
      <w:r w:rsidR="007600D6" w:rsidRPr="00760E5C">
        <w:rPr>
          <w:rFonts w:ascii="Times New Roman" w:eastAsia="Calibri" w:hAnsi="Times New Roman" w:cs="Times New Roman"/>
        </w:rPr>
        <w:t>Caberá à licitante acompanhar as operações no sistema eletrônico durante a sessão pública do Pregão,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ficando responsável pelo ônus decorrente da perda de negócios diante da inobservância de qualquer mensagem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emitida pelo sistema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desconexão.</w:t>
      </w:r>
    </w:p>
    <w:p w14:paraId="7A504F3B" w14:textId="5025F966" w:rsidR="00F101A1" w:rsidRPr="00F1084E" w:rsidRDefault="007600D6" w:rsidP="00CF3103">
      <w:pPr>
        <w:pStyle w:val="PargrafodaLista"/>
        <w:numPr>
          <w:ilvl w:val="1"/>
          <w:numId w:val="22"/>
        </w:numPr>
        <w:tabs>
          <w:tab w:val="left" w:pos="68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responsável</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todas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transações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que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efetuadas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nome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assumindo como</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firmes</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verdadeiros sua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proposta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 lances.</w:t>
      </w:r>
    </w:p>
    <w:p w14:paraId="75FC7F65" w14:textId="0890E18F"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cada lance ofertado, a licitante será imediatamente informada de seu recebimento e respectivo horário 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registro</w:t>
      </w:r>
      <w:r w:rsidRPr="00F1084E">
        <w:rPr>
          <w:rFonts w:ascii="Times New Roman" w:eastAsia="Calibri" w:hAnsi="Times New Roman" w:cs="Times New Roman"/>
          <w:spacing w:val="-5"/>
        </w:rPr>
        <w:t xml:space="preserve"> </w:t>
      </w:r>
      <w:r w:rsidRPr="00F1084E">
        <w:rPr>
          <w:rFonts w:ascii="Times New Roman" w:eastAsia="Calibri" w:hAnsi="Times New Roman" w:cs="Times New Roman"/>
        </w:rPr>
        <w:t>e valor.</w:t>
      </w:r>
    </w:p>
    <w:p w14:paraId="72B0345C" w14:textId="6748EB11"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A diferença entre cada lance não poderá ser inferior a </w:t>
      </w:r>
      <w:r w:rsidR="005E125B">
        <w:rPr>
          <w:rFonts w:ascii="Times New Roman" w:eastAsia="Calibri" w:hAnsi="Times New Roman" w:cs="Times New Roman"/>
          <w:b/>
        </w:rPr>
        <w:t xml:space="preserve">R$ </w:t>
      </w:r>
      <w:r w:rsidR="00511439">
        <w:rPr>
          <w:rFonts w:ascii="Times New Roman" w:eastAsia="Calibri" w:hAnsi="Times New Roman" w:cs="Times New Roman"/>
          <w:b/>
        </w:rPr>
        <w:t>0,1</w:t>
      </w:r>
      <w:r w:rsidR="005E125B">
        <w:rPr>
          <w:rFonts w:ascii="Times New Roman" w:eastAsia="Calibri" w:hAnsi="Times New Roman" w:cs="Times New Roman"/>
          <w:b/>
        </w:rPr>
        <w:t>0</w:t>
      </w:r>
      <w:r w:rsidRPr="005D2C53">
        <w:rPr>
          <w:rFonts w:ascii="Times New Roman" w:eastAsia="Calibri" w:hAnsi="Times New Roman" w:cs="Times New Roman"/>
          <w:b/>
        </w:rPr>
        <w:t xml:space="preserve"> (</w:t>
      </w:r>
      <w:r w:rsidR="00511439">
        <w:rPr>
          <w:rFonts w:ascii="Times New Roman" w:eastAsia="Calibri" w:hAnsi="Times New Roman" w:cs="Times New Roman"/>
          <w:b/>
        </w:rPr>
        <w:t>dez centavos</w:t>
      </w:r>
      <w:r w:rsidRPr="005D2C53">
        <w:rPr>
          <w:rFonts w:ascii="Times New Roman" w:eastAsia="Calibri" w:hAnsi="Times New Roman" w:cs="Times New Roman"/>
          <w:b/>
        </w:rPr>
        <w:t>)</w:t>
      </w:r>
      <w:r w:rsidRPr="00F1084E">
        <w:rPr>
          <w:rFonts w:ascii="Times New Roman" w:eastAsia="Calibri" w:hAnsi="Times New Roman" w:cs="Times New Roman"/>
        </w:rPr>
        <w:t xml:space="preserve"> no valor unitário do item.</w:t>
      </w:r>
    </w:p>
    <w:p w14:paraId="6CD59233" w14:textId="54578345" w:rsidR="00F101A1" w:rsidRPr="00F1084E" w:rsidRDefault="007600D6" w:rsidP="00CF3103">
      <w:pPr>
        <w:pStyle w:val="PargrafodaLista"/>
        <w:numPr>
          <w:ilvl w:val="1"/>
          <w:numId w:val="22"/>
        </w:numPr>
        <w:tabs>
          <w:tab w:val="left" w:pos="640"/>
        </w:tabs>
        <w:spacing w:after="0" w:line="240" w:lineRule="auto"/>
        <w:ind w:left="0" w:firstLine="0"/>
        <w:jc w:val="both"/>
        <w:rPr>
          <w:rFonts w:ascii="Times New Roman" w:eastAsia="Calibri" w:hAnsi="Times New Roman" w:cs="Times New Roman"/>
          <w:b/>
        </w:rPr>
      </w:pPr>
      <w:r w:rsidRPr="00F1084E">
        <w:rPr>
          <w:rFonts w:ascii="Times New Roman" w:eastAsia="Calibri" w:hAnsi="Times New Roman" w:cs="Times New Roman"/>
        </w:rPr>
        <w:t xml:space="preserve">A licitante poderá oferecer lances sucessivos, observado o horário fixado, e somente poderá oferecer </w:t>
      </w:r>
      <w:r w:rsidRPr="00F1084E">
        <w:rPr>
          <w:rFonts w:ascii="Times New Roman" w:eastAsia="Calibri" w:hAnsi="Times New Roman" w:cs="Times New Roman"/>
          <w:b/>
        </w:rPr>
        <w:t>lance</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inferior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ao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último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ele ofertado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e registrado pelo sistema.</w:t>
      </w:r>
    </w:p>
    <w:p w14:paraId="58569434" w14:textId="78117315" w:rsidR="00F101A1" w:rsidRPr="00F1084E" w:rsidRDefault="007600D6" w:rsidP="00CF3103">
      <w:pPr>
        <w:pStyle w:val="PargrafodaLista"/>
        <w:numPr>
          <w:ilvl w:val="1"/>
          <w:numId w:val="22"/>
        </w:numPr>
        <w:tabs>
          <w:tab w:val="left" w:pos="64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Não serão aceitos dois ou mais lances de mesmo valor, prevalecendo aquele que for recebido e 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 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 primeiro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lugar.</w:t>
      </w:r>
    </w:p>
    <w:p w14:paraId="0C807B77" w14:textId="19A1DAF3" w:rsidR="00F101A1" w:rsidRPr="00F1084E" w:rsidRDefault="007600D6" w:rsidP="00CF3103">
      <w:pPr>
        <w:pStyle w:val="PargrafodaLista"/>
        <w:numPr>
          <w:ilvl w:val="1"/>
          <w:numId w:val="22"/>
        </w:numPr>
        <w:tabs>
          <w:tab w:val="left" w:pos="65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lastRenderedPageBreak/>
        <w:t>Durante o transcurso da disputa, as licitantes serão informadas, em tempo real, do valor do menor lance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vedada 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identificação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detentor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lance.</w:t>
      </w:r>
    </w:p>
    <w:p w14:paraId="380D3F46" w14:textId="3CBAC01B" w:rsidR="00F101A1" w:rsidRPr="00F1084E" w:rsidRDefault="007600D6" w:rsidP="00CF3103">
      <w:pPr>
        <w:pStyle w:val="PargrafodaLista"/>
        <w:numPr>
          <w:ilvl w:val="1"/>
          <w:numId w:val="22"/>
        </w:numPr>
        <w:tabs>
          <w:tab w:val="left" w:pos="706"/>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envio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sessão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pública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durará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dez</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minutos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após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isso,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prorrogada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 pelo sistema quando houver lance ofertado nos últimos dois minutos do período de duração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 sessão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pública.</w:t>
      </w:r>
    </w:p>
    <w:p w14:paraId="6F413F5C" w14:textId="4CC5B4DE" w:rsidR="00F101A1" w:rsidRPr="00F1084E" w:rsidRDefault="007600D6" w:rsidP="00CF3103">
      <w:pPr>
        <w:pStyle w:val="PargrafodaLista"/>
        <w:numPr>
          <w:ilvl w:val="1"/>
          <w:numId w:val="22"/>
        </w:numPr>
        <w:tabs>
          <w:tab w:val="left" w:pos="808"/>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Na hipótese de não haver novos lances na forma estabelecida no </w:t>
      </w:r>
      <w:r w:rsidRPr="00F1084E">
        <w:rPr>
          <w:rFonts w:ascii="Times New Roman" w:eastAsia="Calibri" w:hAnsi="Times New Roman" w:cs="Times New Roman"/>
          <w:b/>
        </w:rPr>
        <w:t xml:space="preserve">caput, </w:t>
      </w:r>
      <w:r w:rsidRPr="00F1084E">
        <w:rPr>
          <w:rFonts w:ascii="Times New Roman" w:eastAsia="Calibri" w:hAnsi="Times New Roman" w:cs="Times New Roman"/>
        </w:rPr>
        <w:t>a sessão pública será encerrada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p>
    <w:p w14:paraId="3528B1F2" w14:textId="6FA5BF48" w:rsidR="00F101A1" w:rsidRPr="00F1084E" w:rsidRDefault="007600D6" w:rsidP="00CF3103">
      <w:pPr>
        <w:pStyle w:val="PargrafodaLista"/>
        <w:numPr>
          <w:ilvl w:val="1"/>
          <w:numId w:val="22"/>
        </w:numPr>
        <w:tabs>
          <w:tab w:val="left" w:pos="80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Após a definição da melhor proposta, se a diferença em relação à proposta classificada em segundo lugar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 de pelo menos 5% (cinco por cento), a Administração poderá admitir o reinício da disputa aberta, nos termos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estabelecidos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instrumento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convocatório, para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definição 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demais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colocações.</w:t>
      </w:r>
    </w:p>
    <w:p w14:paraId="5E458B50"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caso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desconexão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Pregoeiro,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decorrer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permanecer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acessível às licitantes,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os 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continuarão</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sendo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recebidos,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sem</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prejuízo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realizados.</w:t>
      </w:r>
    </w:p>
    <w:p w14:paraId="4E2E4084"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Quando a desconexão persistir por tempo superior a 10 (dez) minutos, a sessão do Pregão será suspensa 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terá</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reinício somente após comunicação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expressa às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licitantes.</w:t>
      </w:r>
    </w:p>
    <w:p w14:paraId="4A07E011"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Encerrada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 etapa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iniciada a negociação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pelo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Pregoeiro.</w:t>
      </w:r>
    </w:p>
    <w:p w14:paraId="3E640D46" w14:textId="31A32099"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Não havendo resposta no prazo de </w:t>
      </w:r>
      <w:r w:rsidR="00533F68">
        <w:rPr>
          <w:rFonts w:ascii="Times New Roman" w:eastAsia="Calibri" w:hAnsi="Times New Roman" w:cs="Times New Roman"/>
        </w:rPr>
        <w:t>0</w:t>
      </w:r>
      <w:r w:rsidRPr="00F1084E">
        <w:rPr>
          <w:rFonts w:ascii="Times New Roman" w:eastAsia="Calibri" w:hAnsi="Times New Roman" w:cs="Times New Roman"/>
        </w:rPr>
        <w:t>5 (cinco) minutos, o Pregoeiro encerrará a negociação, podendo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reabri-la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mediante</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pedido justificado.</w:t>
      </w:r>
    </w:p>
    <w:p w14:paraId="5254550E" w14:textId="1F5E11D8" w:rsidR="00F101A1" w:rsidRP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 critério de julgamento de classificação das empresas será o menor preço por item, observados os prazos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máximos para fornecimento, as especificações técnicas e parâmetros mínimos de desempenho e qualidade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no edital;</w:t>
      </w:r>
    </w:p>
    <w:p w14:paraId="084FDB1F" w14:textId="77777777" w:rsidR="00F101A1" w:rsidRPr="00760E5C" w:rsidRDefault="00F101A1" w:rsidP="00E2049A">
      <w:pPr>
        <w:spacing w:after="0" w:line="240" w:lineRule="auto"/>
        <w:jc w:val="both"/>
        <w:rPr>
          <w:rFonts w:ascii="Times New Roman" w:eastAsia="Calibri" w:hAnsi="Times New Roman" w:cs="Times New Roman"/>
        </w:rPr>
      </w:pPr>
    </w:p>
    <w:p w14:paraId="6532A075" w14:textId="0C6C16D7" w:rsidR="00F101A1" w:rsidRPr="00E2049A" w:rsidRDefault="007600D6" w:rsidP="00CF3103">
      <w:pPr>
        <w:pStyle w:val="PargrafodaLista"/>
        <w:numPr>
          <w:ilvl w:val="0"/>
          <w:numId w:val="22"/>
        </w:numPr>
        <w:tabs>
          <w:tab w:val="left" w:pos="472"/>
        </w:tabs>
        <w:spacing w:after="0" w:line="240" w:lineRule="auto"/>
        <w:ind w:left="0" w:firstLine="0"/>
        <w:jc w:val="both"/>
        <w:rPr>
          <w:rFonts w:ascii="Times New Roman" w:eastAsia="Calibri" w:hAnsi="Times New Roman" w:cs="Times New Roman"/>
          <w:b/>
        </w:rPr>
      </w:pPr>
      <w:r w:rsidRPr="00E2049A">
        <w:rPr>
          <w:rFonts w:ascii="Times New Roman" w:eastAsia="Calibri" w:hAnsi="Times New Roman" w:cs="Times New Roman"/>
          <w:b/>
        </w:rPr>
        <w:t>DOS</w:t>
      </w:r>
      <w:r w:rsidRPr="00E2049A">
        <w:rPr>
          <w:rFonts w:ascii="Times New Roman" w:eastAsia="Calibri" w:hAnsi="Times New Roman" w:cs="Times New Roman"/>
          <w:b/>
          <w:spacing w:val="-3"/>
        </w:rPr>
        <w:t xml:space="preserve"> </w:t>
      </w:r>
      <w:r w:rsidRPr="00E2049A">
        <w:rPr>
          <w:rFonts w:ascii="Times New Roman" w:eastAsia="Calibri" w:hAnsi="Times New Roman" w:cs="Times New Roman"/>
          <w:b/>
        </w:rPr>
        <w:t>CRITÉRIOS DE</w:t>
      </w:r>
      <w:r w:rsidRPr="00E2049A">
        <w:rPr>
          <w:rFonts w:ascii="Times New Roman" w:eastAsia="Calibri" w:hAnsi="Times New Roman" w:cs="Times New Roman"/>
          <w:b/>
          <w:spacing w:val="-5"/>
        </w:rPr>
        <w:t xml:space="preserve"> </w:t>
      </w:r>
      <w:r w:rsidRPr="00E2049A">
        <w:rPr>
          <w:rFonts w:ascii="Times New Roman" w:eastAsia="Calibri" w:hAnsi="Times New Roman" w:cs="Times New Roman"/>
          <w:b/>
        </w:rPr>
        <w:t>DESEMPATE</w:t>
      </w:r>
    </w:p>
    <w:p w14:paraId="62429AC5" w14:textId="5E52DF4E" w:rsidR="00F101A1" w:rsidRPr="00760E5C" w:rsidRDefault="00E2049A" w:rsidP="00E2049A">
      <w:pPr>
        <w:tabs>
          <w:tab w:val="left" w:pos="659"/>
        </w:tabs>
        <w:spacing w:after="0" w:line="240" w:lineRule="auto"/>
        <w:jc w:val="both"/>
        <w:rPr>
          <w:rFonts w:ascii="Times New Roman" w:eastAsia="Calibri" w:hAnsi="Times New Roman" w:cs="Times New Roman"/>
        </w:rPr>
      </w:pPr>
      <w:r w:rsidRPr="00E2049A">
        <w:rPr>
          <w:rFonts w:ascii="Times New Roman" w:eastAsia="Calibri" w:hAnsi="Times New Roman" w:cs="Times New Roman"/>
          <w:b/>
        </w:rPr>
        <w:t xml:space="preserve">6.1 </w:t>
      </w:r>
      <w:r w:rsidR="007600D6" w:rsidRPr="00760E5C">
        <w:rPr>
          <w:rFonts w:ascii="Times New Roman" w:eastAsia="Calibri" w:hAnsi="Times New Roman" w:cs="Times New Roman"/>
        </w:rPr>
        <w:t>Em caso de empate entre duas ou mais propostas, serão utilizados os seguintes critérios de desempate,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ordem:</w:t>
      </w:r>
    </w:p>
    <w:p w14:paraId="50543B04"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na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disputa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final,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empatadas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poderão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apresentar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nova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ato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contínuo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à</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classificação;</w:t>
      </w:r>
    </w:p>
    <w:p w14:paraId="713E8790"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avaliação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desempenho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contratual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prévio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preferencialmente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meio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registros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cadastrais;</w:t>
      </w:r>
    </w:p>
    <w:p w14:paraId="37485389"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licitante,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programa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integridade.</w:t>
      </w:r>
    </w:p>
    <w:p w14:paraId="42E462FC" w14:textId="6CB979B2" w:rsidR="00F101A1" w:rsidRP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Sem prejuízo ao que dispõe o art. 44 da Lei Complementar nº 123, de 14 de dezembro de 2006, 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igualdade de condições, se não houver desempate, será assegurada preferência, sucessivamente, aos bens 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serviços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produzidos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ou prestados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p>
    <w:p w14:paraId="7CF8959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5"/>
        </w:rPr>
        <w:t xml:space="preserve"> </w:t>
      </w:r>
      <w:r w:rsidRPr="00E2049A">
        <w:rPr>
          <w:rFonts w:ascii="Times New Roman" w:eastAsia="Calibri" w:hAnsi="Times New Roman" w:cs="Times New Roman"/>
        </w:rPr>
        <w:t>estabelecidas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 território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Rio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Grande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 Sul;</w:t>
      </w:r>
    </w:p>
    <w:p w14:paraId="6CE1E60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brasileiras;</w:t>
      </w:r>
    </w:p>
    <w:p w14:paraId="551865C1"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invistam</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em pesquisa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e no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tecnologia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País;</w:t>
      </w:r>
    </w:p>
    <w:p w14:paraId="674B9ECD" w14:textId="24047A2D" w:rsidR="00F101A1" w:rsidRP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comprovem</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a prática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de mitigação,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nos termos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 xml:space="preserve">da </w:t>
      </w:r>
      <w:r w:rsidRPr="00E2049A">
        <w:rPr>
          <w:rFonts w:ascii="Times New Roman" w:eastAsia="Calibri" w:hAnsi="Times New Roman" w:cs="Times New Roman"/>
          <w:u w:val="single"/>
        </w:rPr>
        <w:t>Lei</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nº</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12.187/2009.</w:t>
      </w:r>
    </w:p>
    <w:p w14:paraId="5B17F9CF" w14:textId="7307DFBF" w:rsidR="00F101A1" w:rsidRPr="00E2049A" w:rsidRDefault="007600D6" w:rsidP="00CF3103">
      <w:pPr>
        <w:pStyle w:val="PargrafodaLista"/>
        <w:numPr>
          <w:ilvl w:val="1"/>
          <w:numId w:val="23"/>
        </w:numPr>
        <w:tabs>
          <w:tab w:val="left" w:pos="63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Definido o resultado do julgamento, o Pregoeiro poderá negociar condições mais vantajosas com o primeiro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colocado.</w:t>
      </w:r>
    </w:p>
    <w:p w14:paraId="41D76426" w14:textId="1A14CD8E" w:rsidR="00F101A1" w:rsidRPr="00E2049A" w:rsidRDefault="007600D6" w:rsidP="00CF3103">
      <w:pPr>
        <w:pStyle w:val="PargrafodaLista"/>
        <w:numPr>
          <w:ilvl w:val="1"/>
          <w:numId w:val="23"/>
        </w:numPr>
        <w:tabs>
          <w:tab w:val="left" w:pos="88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 negociação poderá ser feita com os demais licitantes, segundo a ordem de classificação inicialmente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estabelecida, quando o primeiro colocado, mesmo após a negociação, for desclassificado em razão de 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 permanecer acima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preço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máximo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definido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Administração.</w:t>
      </w:r>
    </w:p>
    <w:p w14:paraId="5A266C84" w14:textId="77777777" w:rsidR="00533F68" w:rsidRPr="00760E5C" w:rsidRDefault="00533F68" w:rsidP="00A73B4D">
      <w:pPr>
        <w:spacing w:after="0" w:line="240" w:lineRule="auto"/>
        <w:jc w:val="both"/>
        <w:rPr>
          <w:rFonts w:ascii="Times New Roman" w:eastAsia="Calibri" w:hAnsi="Times New Roman" w:cs="Times New Roman"/>
        </w:rPr>
      </w:pPr>
    </w:p>
    <w:p w14:paraId="0389D939" w14:textId="57E0D685" w:rsidR="00F101A1" w:rsidRPr="00705982" w:rsidRDefault="007600D6" w:rsidP="00B608B6">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b/>
        </w:rPr>
        <w:t>DO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JULGAMENTO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DA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PROPOSTA</w:t>
      </w:r>
    </w:p>
    <w:p w14:paraId="5A5CDB78" w14:textId="77777777" w:rsidR="00705982" w:rsidRDefault="007600D6"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pedido da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empresa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decisão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do Pregoeiro,</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o prazo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poderá</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ser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prorrogado.</w:t>
      </w:r>
    </w:p>
    <w:p w14:paraId="6B0D7B81" w14:textId="1AF2FE97" w:rsidR="00883887" w:rsidRPr="00705982" w:rsidRDefault="00883887"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lastRenderedPageBreak/>
        <w:t>Concluída a etapa de lances e negociação, quando houver, será aberto prazo de 45 (Quarenta e cinco) minutos</w:t>
      </w:r>
      <w:r w:rsidR="00705982">
        <w:rPr>
          <w:rFonts w:ascii="Times New Roman" w:eastAsia="Calibri" w:hAnsi="Times New Roman" w:cs="Times New Roman"/>
        </w:rPr>
        <w:t xml:space="preserve"> </w:t>
      </w:r>
      <w:r w:rsidRPr="00705982">
        <w:rPr>
          <w:rFonts w:ascii="Times New Roman" w:eastAsia="Calibri" w:hAnsi="Times New Roman" w:cs="Times New Roman"/>
        </w:rPr>
        <w:t>para a empresa vencedora realizar o upload da sua proposta final atualizada e dos documentos de habilitação.</w:t>
      </w:r>
    </w:p>
    <w:p w14:paraId="0DC1BE6F" w14:textId="49067A66"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desclassificadas,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acordo com 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Art.</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59, §</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4º</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Lei</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14.133/21,</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que:</w:t>
      </w:r>
    </w:p>
    <w:p w14:paraId="423C4207"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contiverem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vícios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insanáveis;</w:t>
      </w:r>
    </w:p>
    <w:p w14:paraId="37D492B4"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obedecerem</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às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especificações técnicas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pormenorizadas</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no edital;</w:t>
      </w:r>
    </w:p>
    <w:p w14:paraId="52DE5571"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 preços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inexequíveis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permanecerem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acima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orçamento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estimado;</w:t>
      </w:r>
    </w:p>
    <w:p w14:paraId="6A1E8685"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tiverem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sua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exequibilidade demonstrada,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quando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exigido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pela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Administração;</w:t>
      </w:r>
    </w:p>
    <w:p w14:paraId="729F2202" w14:textId="301B7A81" w:rsidR="00F101A1" w:rsidRP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desconformidade com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qualquer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outra</w:t>
      </w:r>
      <w:r w:rsidRPr="00705982">
        <w:rPr>
          <w:rFonts w:ascii="Times New Roman" w:eastAsia="Calibri" w:hAnsi="Times New Roman" w:cs="Times New Roman"/>
          <w:spacing w:val="-7"/>
        </w:rPr>
        <w:t xml:space="preserve"> </w:t>
      </w:r>
      <w:r w:rsidRPr="00705982">
        <w:rPr>
          <w:rFonts w:ascii="Times New Roman" w:eastAsia="Calibri" w:hAnsi="Times New Roman" w:cs="Times New Roman"/>
        </w:rPr>
        <w:t>exigência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edital, desde</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que insanável.</w:t>
      </w:r>
    </w:p>
    <w:p w14:paraId="5DE8892E" w14:textId="4D6BD7F0"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desconsideradas,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efeito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vantagens não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pedidas</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neste</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Edital.</w:t>
      </w:r>
    </w:p>
    <w:p w14:paraId="3CE39DA0" w14:textId="217983AC" w:rsidR="00F101A1" w:rsidRPr="00705982" w:rsidRDefault="007600D6" w:rsidP="00B608B6">
      <w:pPr>
        <w:pStyle w:val="PargrafodaLista"/>
        <w:numPr>
          <w:ilvl w:val="1"/>
          <w:numId w:val="23"/>
        </w:numPr>
        <w:tabs>
          <w:tab w:val="left" w:pos="655"/>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rPr>
        <w:t>Serão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considerados,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fins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valores</w:t>
      </w:r>
      <w:r w:rsidRPr="00705982">
        <w:rPr>
          <w:rFonts w:ascii="Times New Roman" w:eastAsia="Calibri" w:hAnsi="Times New Roman" w:cs="Times New Roman"/>
          <w:spacing w:val="19"/>
        </w:rPr>
        <w:t xml:space="preserve"> </w:t>
      </w:r>
      <w:r w:rsidRPr="00705982">
        <w:rPr>
          <w:rFonts w:ascii="Times New Roman" w:eastAsia="Calibri" w:hAnsi="Times New Roman" w:cs="Times New Roman"/>
        </w:rPr>
        <w:t>constantes</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4"/>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preço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até,</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máximo,</w:t>
      </w:r>
      <w:r w:rsidRPr="00705982">
        <w:rPr>
          <w:rFonts w:ascii="Times New Roman" w:eastAsia="Calibri" w:hAnsi="Times New Roman" w:cs="Times New Roman"/>
          <w:spacing w:val="22"/>
        </w:rPr>
        <w:t xml:space="preserve"> </w:t>
      </w:r>
      <w:proofErr w:type="gramStart"/>
      <w:r w:rsidRPr="00705982">
        <w:rPr>
          <w:rFonts w:ascii="Times New Roman" w:eastAsia="Calibri" w:hAnsi="Times New Roman" w:cs="Times New Roman"/>
          <w:b/>
        </w:rPr>
        <w:t>dois</w:t>
      </w:r>
      <w:r w:rsidRPr="00705982">
        <w:rPr>
          <w:rFonts w:ascii="Times New Roman" w:eastAsia="Calibri" w:hAnsi="Times New Roman" w:cs="Times New Roman"/>
          <w:b/>
          <w:spacing w:val="-44"/>
        </w:rPr>
        <w:t xml:space="preserve">  </w:t>
      </w:r>
      <w:r w:rsidRPr="00705982">
        <w:rPr>
          <w:rFonts w:ascii="Times New Roman" w:eastAsia="Calibri" w:hAnsi="Times New Roman" w:cs="Times New Roman"/>
          <w:b/>
        </w:rPr>
        <w:t>algarismos</w:t>
      </w:r>
      <w:proofErr w:type="gramEnd"/>
      <w:r w:rsidRPr="00705982">
        <w:rPr>
          <w:rFonts w:ascii="Times New Roman" w:eastAsia="Calibri" w:hAnsi="Times New Roman" w:cs="Times New Roman"/>
          <w:b/>
        </w:rPr>
        <w:t xml:space="preserve"> após</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vírgula.</w:t>
      </w:r>
    </w:p>
    <w:p w14:paraId="0322DCE5" w14:textId="5029387F" w:rsidR="00F101A1" w:rsidRPr="00705982" w:rsidRDefault="007600D6" w:rsidP="00B608B6">
      <w:pPr>
        <w:pStyle w:val="PargrafodaLista"/>
        <w:numPr>
          <w:ilvl w:val="1"/>
          <w:numId w:val="23"/>
        </w:numPr>
        <w:tabs>
          <w:tab w:val="left" w:pos="630"/>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 caso de divergência entre valores numerais e valores por extenso, prevalecerão estes últimos; entre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unitários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 totais,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primeiros.</w:t>
      </w:r>
    </w:p>
    <w:p w14:paraId="6B80E188" w14:textId="2E79C54D"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caso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 divergência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entre informações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contidas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em documentação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impressa</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 na proposta específica, prevalecerão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w:t>
      </w:r>
    </w:p>
    <w:p w14:paraId="4A58FBEB" w14:textId="08E22AF7"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Avaliada a amostra, quando houver, e aceita a proposta, dar-se-á seguimento à fase de habilitação, com a</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análise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dos documentos.</w:t>
      </w:r>
    </w:p>
    <w:p w14:paraId="52C54B4C" w14:textId="05D42375"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No caso de a proposta não ser aceita, o Pregoeiro convocará a próxima empresa, conforme a ordem de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classificação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etapa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lances.</w:t>
      </w:r>
    </w:p>
    <w:p w14:paraId="2A1B0D18" w14:textId="77777777" w:rsidR="00F101A1" w:rsidRPr="00760E5C" w:rsidRDefault="00F101A1" w:rsidP="00A73B4D">
      <w:pPr>
        <w:spacing w:before="7" w:after="0" w:line="240" w:lineRule="auto"/>
        <w:jc w:val="both"/>
        <w:rPr>
          <w:rFonts w:ascii="Times New Roman" w:eastAsia="Calibri" w:hAnsi="Times New Roman" w:cs="Times New Roman"/>
        </w:rPr>
      </w:pPr>
    </w:p>
    <w:p w14:paraId="13E4C7E3" w14:textId="5AEFAC7E" w:rsidR="00952E60" w:rsidRPr="00EC7A97" w:rsidRDefault="007600D6" w:rsidP="00952E60">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rPr>
        <w:t>DOCUMENTOS</w:t>
      </w:r>
      <w:r w:rsidRPr="003C1B34">
        <w:rPr>
          <w:rFonts w:ascii="Times New Roman" w:eastAsia="Calibri" w:hAnsi="Times New Roman" w:cs="Times New Roman"/>
          <w:b/>
          <w:spacing w:val="-3"/>
        </w:rPr>
        <w:t xml:space="preserve"> </w:t>
      </w:r>
      <w:r w:rsidRPr="003C1B34">
        <w:rPr>
          <w:rFonts w:ascii="Times New Roman" w:eastAsia="Calibri" w:hAnsi="Times New Roman" w:cs="Times New Roman"/>
          <w:b/>
        </w:rPr>
        <w:t>PARA</w:t>
      </w:r>
      <w:r w:rsidRPr="003C1B34">
        <w:rPr>
          <w:rFonts w:ascii="Times New Roman" w:eastAsia="Calibri" w:hAnsi="Times New Roman" w:cs="Times New Roman"/>
          <w:b/>
          <w:spacing w:val="-5"/>
        </w:rPr>
        <w:t xml:space="preserve"> </w:t>
      </w:r>
      <w:r w:rsidRPr="003C1B34">
        <w:rPr>
          <w:rFonts w:ascii="Times New Roman" w:eastAsia="Calibri" w:hAnsi="Times New Roman" w:cs="Times New Roman"/>
          <w:b/>
        </w:rPr>
        <w:t>HABILITAÇÃO</w:t>
      </w:r>
    </w:p>
    <w:p w14:paraId="4BE2B6B0" w14:textId="3D2807C6" w:rsidR="00952E60" w:rsidRDefault="007600D6" w:rsidP="00952E60">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 xml:space="preserve">Após o encerramento das etapas descritas nos subitens anteriores e aberto o prazo conforme item </w:t>
      </w:r>
      <w:r w:rsidR="003C1B34">
        <w:rPr>
          <w:rFonts w:ascii="Times New Roman" w:eastAsia="Calibri" w:hAnsi="Times New Roman" w:cs="Times New Roman"/>
          <w:b/>
        </w:rPr>
        <w:t>7.2</w:t>
      </w:r>
      <w:r w:rsidRPr="003C1B34">
        <w:rPr>
          <w:rFonts w:ascii="Times New Roman" w:eastAsia="Calibri" w:hAnsi="Times New Roman" w:cs="Times New Roman"/>
        </w:rPr>
        <w:t>, 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melhor classificada deverá anexar no sistema os documentos, necessários e suficientes para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demonstrar a capacidade da licitante de realizar o objeto da licitação, nos termos dos</w:t>
      </w:r>
      <w:r w:rsidRPr="003C1B34">
        <w:rPr>
          <w:rFonts w:ascii="Times New Roman" w:eastAsia="Calibri" w:hAnsi="Times New Roman" w:cs="Times New Roman"/>
          <w:color w:val="000080"/>
        </w:rPr>
        <w:t xml:space="preserve"> </w:t>
      </w:r>
      <w:proofErr w:type="spellStart"/>
      <w:r w:rsidRPr="003C1B34">
        <w:rPr>
          <w:rFonts w:ascii="Times New Roman" w:eastAsia="Calibri" w:hAnsi="Times New Roman" w:cs="Times New Roman"/>
          <w:color w:val="000000" w:themeColor="text1"/>
          <w:u w:val="single"/>
        </w:rPr>
        <w:t>arts</w:t>
      </w:r>
      <w:proofErr w:type="spellEnd"/>
      <w:r w:rsidRPr="003C1B34">
        <w:rPr>
          <w:rFonts w:ascii="Times New Roman" w:eastAsia="Calibri" w:hAnsi="Times New Roman" w:cs="Times New Roman"/>
          <w:color w:val="000000" w:themeColor="text1"/>
          <w:u w:val="single"/>
        </w:rPr>
        <w:t>. 62 a 70 da Lei nº</w:t>
      </w:r>
      <w:r w:rsidRPr="003C1B34">
        <w:rPr>
          <w:rFonts w:ascii="Times New Roman" w:eastAsia="Calibri" w:hAnsi="Times New Roman" w:cs="Times New Roman"/>
          <w:color w:val="000000" w:themeColor="text1"/>
          <w:spacing w:val="1"/>
        </w:rPr>
        <w:t xml:space="preserve"> </w:t>
      </w:r>
      <w:r w:rsidRPr="003C1B34">
        <w:rPr>
          <w:rFonts w:ascii="Times New Roman" w:eastAsia="Calibri" w:hAnsi="Times New Roman" w:cs="Times New Roman"/>
          <w:color w:val="000000" w:themeColor="text1"/>
          <w:u w:val="single"/>
        </w:rPr>
        <w:t>14.133,</w:t>
      </w:r>
      <w:r w:rsidRPr="003C1B34">
        <w:rPr>
          <w:rFonts w:ascii="Times New Roman" w:eastAsia="Calibri" w:hAnsi="Times New Roman" w:cs="Times New Roman"/>
          <w:color w:val="000000" w:themeColor="text1"/>
          <w:spacing w:val="-2"/>
          <w:u w:val="single"/>
        </w:rPr>
        <w:t xml:space="preserve"> </w:t>
      </w:r>
      <w:r w:rsidRPr="003C1B34">
        <w:rPr>
          <w:rFonts w:ascii="Times New Roman" w:eastAsia="Calibri" w:hAnsi="Times New Roman" w:cs="Times New Roman"/>
          <w:color w:val="000000" w:themeColor="text1"/>
          <w:u w:val="single"/>
        </w:rPr>
        <w:t>de</w:t>
      </w:r>
      <w:r w:rsidRPr="003C1B34">
        <w:rPr>
          <w:rFonts w:ascii="Times New Roman" w:eastAsia="Calibri" w:hAnsi="Times New Roman" w:cs="Times New Roman"/>
          <w:color w:val="000000" w:themeColor="text1"/>
          <w:spacing w:val="-1"/>
          <w:u w:val="single"/>
        </w:rPr>
        <w:t xml:space="preserve"> </w:t>
      </w:r>
      <w:r w:rsidRPr="003C1B34">
        <w:rPr>
          <w:rFonts w:ascii="Times New Roman" w:eastAsia="Calibri" w:hAnsi="Times New Roman" w:cs="Times New Roman"/>
          <w:color w:val="000000" w:themeColor="text1"/>
          <w:u w:val="single"/>
        </w:rPr>
        <w:t>2021</w:t>
      </w:r>
      <w:r w:rsidRPr="003C1B34">
        <w:rPr>
          <w:rFonts w:ascii="Times New Roman" w:eastAsia="Calibri" w:hAnsi="Times New Roman" w:cs="Times New Roman"/>
          <w:color w:val="000080"/>
          <w:spacing w:val="1"/>
        </w:rPr>
        <w:t xml:space="preserve"> </w:t>
      </w:r>
      <w:r w:rsidRPr="003C1B34">
        <w:rPr>
          <w:rFonts w:ascii="Times New Roman" w:eastAsia="Calibri" w:hAnsi="Times New Roman" w:cs="Times New Roman"/>
        </w:rPr>
        <w:t>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conforme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abaixo:</w:t>
      </w:r>
    </w:p>
    <w:p w14:paraId="43BF1065" w14:textId="77777777" w:rsidR="00952E60" w:rsidRPr="00952E60" w:rsidRDefault="00952E60" w:rsidP="00952E60">
      <w:pPr>
        <w:pStyle w:val="PargrafodaLista"/>
        <w:tabs>
          <w:tab w:val="left" w:pos="633"/>
        </w:tabs>
        <w:spacing w:after="0" w:line="240" w:lineRule="auto"/>
        <w:ind w:left="0"/>
        <w:jc w:val="both"/>
        <w:rPr>
          <w:rFonts w:ascii="Times New Roman" w:eastAsia="Calibri" w:hAnsi="Times New Roman" w:cs="Times New Roman"/>
        </w:rPr>
      </w:pPr>
    </w:p>
    <w:p w14:paraId="5BE71A24" w14:textId="30CE3D78" w:rsidR="00952E60" w:rsidRPr="00EC7A97" w:rsidRDefault="007600D6" w:rsidP="00952E60">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HABILITAÇÃO</w:t>
      </w:r>
      <w:r w:rsidRPr="003C1B34">
        <w:rPr>
          <w:rFonts w:ascii="Times New Roman" w:eastAsia="Calibri" w:hAnsi="Times New Roman" w:cs="Times New Roman"/>
          <w:b/>
          <w:spacing w:val="-2"/>
          <w:u w:val="single"/>
        </w:rPr>
        <w:t xml:space="preserve"> </w:t>
      </w:r>
      <w:r w:rsidRPr="003C1B34">
        <w:rPr>
          <w:rFonts w:ascii="Times New Roman" w:eastAsia="Calibri" w:hAnsi="Times New Roman" w:cs="Times New Roman"/>
          <w:b/>
          <w:u w:val="single"/>
        </w:rPr>
        <w:t>JURÍDICA</w:t>
      </w:r>
    </w:p>
    <w:p w14:paraId="12449D7D"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Cédula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Identidade dos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diretores;</w:t>
      </w:r>
    </w:p>
    <w:p w14:paraId="31BA074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Registro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comercial,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empresa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individual;</w:t>
      </w:r>
    </w:p>
    <w:p w14:paraId="70427CE6"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ato constitutivo, estatuto ou contrato social em vigor devidamente registrado, em se tratando de sociedades</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comerciais, e, no caso de sociedades por ações, acompanhado de documentos de eleição de seus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administradores;</w:t>
      </w:r>
    </w:p>
    <w:p w14:paraId="62D100A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constitutivo, no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sociedades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civis,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acompanhada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prova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 diretoria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em</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exercício;</w:t>
      </w:r>
    </w:p>
    <w:p w14:paraId="40E5A539" w14:textId="3C183B96" w:rsidR="00F101A1"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Decreto de autorização, em se tratando de empresa ou sociedade estrangeira em funcionamento no País, 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ato de registro ou autorização para funcionamento expedido pelo órgão competente, quando a atividade assim</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exigir</w:t>
      </w:r>
      <w:r w:rsidR="00444740">
        <w:rPr>
          <w:rFonts w:ascii="Times New Roman" w:eastAsia="Calibri" w:hAnsi="Times New Roman" w:cs="Times New Roman"/>
        </w:rPr>
        <w:t xml:space="preserve">; </w:t>
      </w:r>
    </w:p>
    <w:p w14:paraId="4961AF10" w14:textId="60B1F6D2" w:rsidR="00444740" w:rsidRPr="00444740" w:rsidRDefault="00444740" w:rsidP="00444740">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Declaração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cumprimento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disposto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Art.</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7º,</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inc.</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XXXIII 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Constituição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Federal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(modelo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ANEXO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II)</w:t>
      </w:r>
      <w:r>
        <w:rPr>
          <w:rFonts w:ascii="Times New Roman" w:eastAsia="Calibri" w:hAnsi="Times New Roman" w:cs="Times New Roman"/>
        </w:rPr>
        <w:t xml:space="preserve">. </w:t>
      </w:r>
    </w:p>
    <w:p w14:paraId="2BBEC11C" w14:textId="77777777" w:rsidR="003C1B34" w:rsidRPr="003C1B34" w:rsidRDefault="003C1B34" w:rsidP="00274B2F">
      <w:pPr>
        <w:pStyle w:val="PargrafodaLista"/>
        <w:tabs>
          <w:tab w:val="left" w:pos="475"/>
        </w:tabs>
        <w:spacing w:after="0" w:line="240" w:lineRule="auto"/>
        <w:ind w:left="0"/>
        <w:jc w:val="both"/>
        <w:rPr>
          <w:rFonts w:ascii="Times New Roman" w:eastAsia="Calibri" w:hAnsi="Times New Roman" w:cs="Times New Roman"/>
        </w:rPr>
      </w:pPr>
    </w:p>
    <w:p w14:paraId="4AD51719" w14:textId="1360E04E" w:rsidR="00952E60" w:rsidRPr="00EC7A97" w:rsidRDefault="007600D6" w:rsidP="00952E60">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REGULARIDADE FISCAL</w:t>
      </w:r>
      <w:r w:rsidRPr="003C1B34">
        <w:rPr>
          <w:rFonts w:ascii="Times New Roman" w:eastAsia="Calibri" w:hAnsi="Times New Roman" w:cs="Times New Roman"/>
          <w:b/>
          <w:spacing w:val="-5"/>
          <w:u w:val="single"/>
        </w:rPr>
        <w:t xml:space="preserve"> </w:t>
      </w:r>
      <w:r w:rsidRPr="003C1B34">
        <w:rPr>
          <w:rFonts w:ascii="Times New Roman" w:eastAsia="Calibri" w:hAnsi="Times New Roman" w:cs="Times New Roman"/>
          <w:b/>
          <w:u w:val="single"/>
        </w:rPr>
        <w:t>E</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TRABALHISTA</w:t>
      </w:r>
    </w:p>
    <w:p w14:paraId="4C3BD1EA"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Cadastro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Pessoa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Física (CPF)</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 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Cadastro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Nacional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Pessoa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Jurídica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(CNPJ);</w:t>
      </w:r>
    </w:p>
    <w:p w14:paraId="70123C70"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 no cadastro de contribuintes estadual e/ou municipal, se houver, relativo ao domicílio ou sede da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pertinente</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ao seu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ramo de atividade 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compatível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 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objeto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contratual;</w:t>
      </w:r>
    </w:p>
    <w:p w14:paraId="649BAF06"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lastRenderedPageBreak/>
        <w:t>Comprovante de regularidade perante a Fazenda federal, estadual e municipal do domicílio ou sede do</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ou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outra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equivalente, na forma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lei;</w:t>
      </w:r>
    </w:p>
    <w:p w14:paraId="02121FD1"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regularidade relativa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FGTS;</w:t>
      </w:r>
    </w:p>
    <w:p w14:paraId="6E188784"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Certidão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Negativa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Débitos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trabalhistas</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CNDT,</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expedida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pela Justiça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Trabalho;</w:t>
      </w:r>
    </w:p>
    <w:p w14:paraId="2B70D72D" w14:textId="77777777" w:rsidR="00444740" w:rsidRDefault="00444740" w:rsidP="00444740">
      <w:pPr>
        <w:pStyle w:val="PargrafodaLista"/>
        <w:tabs>
          <w:tab w:val="left" w:pos="842"/>
        </w:tabs>
        <w:spacing w:after="0" w:line="240" w:lineRule="auto"/>
        <w:ind w:left="450"/>
        <w:jc w:val="both"/>
        <w:rPr>
          <w:rFonts w:ascii="Times New Roman" w:eastAsia="Calibri" w:hAnsi="Times New Roman" w:cs="Times New Roman"/>
          <w:b/>
          <w:u w:val="single"/>
        </w:rPr>
      </w:pPr>
    </w:p>
    <w:p w14:paraId="6BE3E66E" w14:textId="53D848E2" w:rsidR="00952E60" w:rsidRPr="00EC7A97" w:rsidRDefault="007600D6" w:rsidP="00EC7A97">
      <w:pPr>
        <w:pStyle w:val="PargrafodaLista"/>
        <w:numPr>
          <w:ilvl w:val="1"/>
          <w:numId w:val="23"/>
        </w:numPr>
        <w:tabs>
          <w:tab w:val="left" w:pos="842"/>
        </w:tabs>
        <w:spacing w:after="0" w:line="240" w:lineRule="auto"/>
        <w:jc w:val="both"/>
        <w:rPr>
          <w:rFonts w:ascii="Times New Roman" w:eastAsia="Calibri" w:hAnsi="Times New Roman" w:cs="Times New Roman"/>
          <w:b/>
          <w:u w:val="single"/>
        </w:rPr>
      </w:pPr>
      <w:r w:rsidRPr="00952E60">
        <w:rPr>
          <w:rFonts w:ascii="Times New Roman" w:eastAsia="Calibri" w:hAnsi="Times New Roman" w:cs="Times New Roman"/>
          <w:b/>
          <w:u w:val="single"/>
        </w:rPr>
        <w:t>RELATIVOS</w:t>
      </w:r>
      <w:r w:rsidRPr="00952E60">
        <w:rPr>
          <w:rFonts w:ascii="Times New Roman" w:eastAsia="Calibri" w:hAnsi="Times New Roman" w:cs="Times New Roman"/>
          <w:b/>
          <w:spacing w:val="-5"/>
          <w:u w:val="single"/>
        </w:rPr>
        <w:t xml:space="preserve"> </w:t>
      </w:r>
      <w:r w:rsidRPr="00952E60">
        <w:rPr>
          <w:rFonts w:ascii="Times New Roman" w:eastAsia="Calibri" w:hAnsi="Times New Roman" w:cs="Times New Roman"/>
          <w:b/>
          <w:u w:val="single"/>
        </w:rPr>
        <w:t>À</w:t>
      </w:r>
      <w:r w:rsidRPr="00952E60">
        <w:rPr>
          <w:rFonts w:ascii="Times New Roman" w:eastAsia="Calibri" w:hAnsi="Times New Roman" w:cs="Times New Roman"/>
          <w:b/>
          <w:spacing w:val="-2"/>
          <w:u w:val="single"/>
        </w:rPr>
        <w:t xml:space="preserve"> </w:t>
      </w:r>
      <w:r w:rsidRPr="00952E60">
        <w:rPr>
          <w:rFonts w:ascii="Times New Roman" w:eastAsia="Calibri" w:hAnsi="Times New Roman" w:cs="Times New Roman"/>
          <w:b/>
          <w:u w:val="single"/>
        </w:rPr>
        <w:t>QUALIFICAÇÃO</w:t>
      </w:r>
      <w:r w:rsidRPr="00952E60">
        <w:rPr>
          <w:rFonts w:ascii="Times New Roman" w:eastAsia="Calibri" w:hAnsi="Times New Roman" w:cs="Times New Roman"/>
          <w:b/>
          <w:spacing w:val="-1"/>
          <w:u w:val="single"/>
        </w:rPr>
        <w:t xml:space="preserve"> </w:t>
      </w:r>
      <w:r w:rsidRPr="00952E60">
        <w:rPr>
          <w:rFonts w:ascii="Times New Roman" w:eastAsia="Calibri" w:hAnsi="Times New Roman" w:cs="Times New Roman"/>
          <w:b/>
          <w:u w:val="single"/>
        </w:rPr>
        <w:t>ECONÔMICO–FINANCEIRA</w:t>
      </w:r>
    </w:p>
    <w:p w14:paraId="3449390F" w14:textId="6FB365D2" w:rsidR="00F101A1" w:rsidRPr="00760E5C" w:rsidRDefault="000D1667" w:rsidP="00274B2F">
      <w:pPr>
        <w:spacing w:after="0" w:line="240" w:lineRule="auto"/>
        <w:jc w:val="both"/>
        <w:rPr>
          <w:rFonts w:ascii="Times New Roman" w:eastAsia="Calibri" w:hAnsi="Times New Roman" w:cs="Times New Roman"/>
        </w:rPr>
      </w:pPr>
      <w:r w:rsidRPr="000D1667">
        <w:rPr>
          <w:rFonts w:ascii="Times New Roman" w:eastAsia="Calibri" w:hAnsi="Times New Roman" w:cs="Times New Roman"/>
          <w:b/>
        </w:rPr>
        <w:t>8.5.1</w:t>
      </w:r>
      <w:r>
        <w:rPr>
          <w:rFonts w:ascii="Times New Roman" w:eastAsia="Calibri" w:hAnsi="Times New Roman" w:cs="Times New Roman"/>
        </w:rPr>
        <w:t xml:space="preserve"> </w:t>
      </w:r>
      <w:r w:rsidR="007600D6" w:rsidRPr="00760E5C">
        <w:rPr>
          <w:rFonts w:ascii="Times New Roman" w:eastAsia="Calibri" w:hAnsi="Times New Roman" w:cs="Times New Roman"/>
        </w:rPr>
        <w:t>Certidão negativa de feitos sobre falência, expedida pelo distribuidor da sede do licitante, com data de emissão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superior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
        </w:rPr>
        <w:t xml:space="preserve"> </w:t>
      </w:r>
      <w:r w:rsidR="0059043A">
        <w:rPr>
          <w:rFonts w:ascii="Times New Roman" w:eastAsia="Calibri" w:hAnsi="Times New Roman" w:cs="Times New Roman"/>
        </w:rPr>
        <w:t>3</w:t>
      </w:r>
      <w:r w:rsidR="007600D6" w:rsidRPr="00760E5C">
        <w:rPr>
          <w:rFonts w:ascii="Times New Roman" w:eastAsia="Calibri" w:hAnsi="Times New Roman" w:cs="Times New Roman"/>
        </w:rPr>
        <w:t>0</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dias.</w:t>
      </w:r>
    </w:p>
    <w:p w14:paraId="781EC3B8" w14:textId="77777777" w:rsidR="00F101A1" w:rsidRPr="00760E5C" w:rsidRDefault="00F101A1" w:rsidP="00274B2F">
      <w:pPr>
        <w:spacing w:after="0" w:line="240" w:lineRule="auto"/>
        <w:jc w:val="both"/>
        <w:rPr>
          <w:rFonts w:ascii="Times New Roman" w:eastAsia="Calibri" w:hAnsi="Times New Roman" w:cs="Times New Roman"/>
        </w:rPr>
      </w:pPr>
    </w:p>
    <w:p w14:paraId="6782125B" w14:textId="185A04C5" w:rsidR="00952E60" w:rsidRPr="00EC7A97" w:rsidRDefault="007600D6" w:rsidP="00952E60">
      <w:pPr>
        <w:pStyle w:val="PargrafodaLista"/>
        <w:numPr>
          <w:ilvl w:val="1"/>
          <w:numId w:val="24"/>
        </w:numPr>
        <w:tabs>
          <w:tab w:val="left" w:pos="844"/>
        </w:tabs>
        <w:spacing w:after="0" w:line="240" w:lineRule="auto"/>
        <w:ind w:left="0" w:firstLine="0"/>
        <w:jc w:val="both"/>
        <w:rPr>
          <w:rFonts w:ascii="Times New Roman" w:eastAsia="Calibri" w:hAnsi="Times New Roman" w:cs="Times New Roman"/>
          <w:b/>
        </w:rPr>
      </w:pPr>
      <w:r w:rsidRPr="000D1667">
        <w:rPr>
          <w:rFonts w:ascii="Times New Roman" w:eastAsia="Calibri" w:hAnsi="Times New Roman" w:cs="Times New Roman"/>
          <w:b/>
          <w:u w:val="single"/>
        </w:rPr>
        <w:t>DECLARAÇÕES</w:t>
      </w:r>
    </w:p>
    <w:p w14:paraId="784A378B"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formal</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conjunta,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III:</w:t>
      </w:r>
    </w:p>
    <w:p w14:paraId="3215D078"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cumprimento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requisitos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habilitação;</w:t>
      </w:r>
    </w:p>
    <w:p w14:paraId="3955BD6F"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cumpre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 exigências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reserva 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cargos</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deficiência 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reabilitado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Previdência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Social;</w:t>
      </w:r>
    </w:p>
    <w:p w14:paraId="6D9C5380"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 que sua proposta compreende a integralidade dos custos para atendimento dos direitos trabalhistas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assegurados na Constituição Federal, nas leis trabalhistas, nas normas infralegais, nas convenções coletivas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trabalho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 termos de ajustamento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conduta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vigentes na data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entrega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proposta.</w:t>
      </w:r>
    </w:p>
    <w:p w14:paraId="2E7FE14E"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não possui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 seu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quadro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funcional</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societário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servidor público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ativa.</w:t>
      </w:r>
    </w:p>
    <w:p w14:paraId="6454F0A8" w14:textId="313A1268" w:rsidR="00F101A1"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Declaração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firmada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contador,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IV,</w:t>
      </w:r>
      <w:r w:rsidRPr="000D1667">
        <w:rPr>
          <w:rFonts w:ascii="Times New Roman" w:eastAsia="Calibri" w:hAnsi="Times New Roman" w:cs="Times New Roman"/>
          <w:spacing w:val="1"/>
        </w:rPr>
        <w:t xml:space="preserve"> </w:t>
      </w:r>
      <w:r w:rsidRPr="000D1667">
        <w:rPr>
          <w:rFonts w:ascii="Times New Roman" w:eastAsia="Calibri" w:hAnsi="Times New Roman" w:cs="Times New Roman"/>
          <w:b/>
        </w:rPr>
        <w:t>ou</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Certidão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expedida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pela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Comercial, nos termos do artigo 8° da Instrução Normativa n° 103 de 30 de abril de 2007, do Departamento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Nacional</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Registro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Comércio,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demonstrando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enquadra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47"/>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caso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pretenda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utilizar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benefícios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previstos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42</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45</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Complementar 123, de 14 de dezembro de 2006. Em caso de cooperativas deverá atender, também, à 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11.488/2007,</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artigo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34</w:t>
      </w:r>
      <w:r w:rsidR="00D73E80">
        <w:rPr>
          <w:rFonts w:ascii="Times New Roman" w:eastAsia="Calibri" w:hAnsi="Times New Roman" w:cs="Times New Roman"/>
        </w:rPr>
        <w:t>;</w:t>
      </w:r>
    </w:p>
    <w:p w14:paraId="29A14DE0" w14:textId="77777777" w:rsidR="00F101A1" w:rsidRPr="00760E5C" w:rsidRDefault="00F101A1" w:rsidP="00274B2F">
      <w:pPr>
        <w:spacing w:after="0" w:line="240" w:lineRule="auto"/>
        <w:jc w:val="both"/>
        <w:rPr>
          <w:rFonts w:ascii="Times New Roman" w:eastAsia="Calibri" w:hAnsi="Times New Roman" w:cs="Times New Roman"/>
        </w:rPr>
      </w:pPr>
    </w:p>
    <w:p w14:paraId="2C3552FB" w14:textId="0C57DAA7" w:rsidR="00F101A1" w:rsidRDefault="007600D6" w:rsidP="00CF3103">
      <w:pPr>
        <w:pStyle w:val="PargrafodaLista"/>
        <w:numPr>
          <w:ilvl w:val="1"/>
          <w:numId w:val="24"/>
        </w:numPr>
        <w:tabs>
          <w:tab w:val="left" w:pos="631"/>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OBSERVAÇÕES</w:t>
      </w:r>
      <w:r w:rsidRPr="000D1667">
        <w:rPr>
          <w:rFonts w:ascii="Times New Roman" w:eastAsia="Calibri" w:hAnsi="Times New Roman" w:cs="Times New Roman"/>
          <w:b/>
          <w:spacing w:val="-2"/>
        </w:rPr>
        <w:t xml:space="preserve"> </w:t>
      </w:r>
      <w:r w:rsidRPr="000D1667">
        <w:rPr>
          <w:rFonts w:ascii="Times New Roman" w:eastAsia="Calibri" w:hAnsi="Times New Roman" w:cs="Times New Roman"/>
          <w:b/>
        </w:rPr>
        <w:t>RELATIVAS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AOS DOCUMENTOS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DE</w:t>
      </w:r>
      <w:r w:rsidRPr="000D1667">
        <w:rPr>
          <w:rFonts w:ascii="Times New Roman" w:eastAsia="Calibri" w:hAnsi="Times New Roman" w:cs="Times New Roman"/>
          <w:b/>
          <w:spacing w:val="-6"/>
        </w:rPr>
        <w:t xml:space="preserve"> </w:t>
      </w:r>
      <w:r w:rsidRPr="000D1667">
        <w:rPr>
          <w:rFonts w:ascii="Times New Roman" w:eastAsia="Calibri" w:hAnsi="Times New Roman" w:cs="Times New Roman"/>
          <w:b/>
        </w:rPr>
        <w:t>HABILITAÇÃO</w:t>
      </w:r>
      <w:r w:rsidRPr="000D1667">
        <w:rPr>
          <w:rFonts w:ascii="Times New Roman" w:eastAsia="Calibri" w:hAnsi="Times New Roman" w:cs="Times New Roman"/>
        </w:rPr>
        <w:t>:</w:t>
      </w:r>
    </w:p>
    <w:p w14:paraId="0102E7C5" w14:textId="77777777" w:rsidR="00952E60" w:rsidRPr="000D1667" w:rsidRDefault="00952E60" w:rsidP="00952E60">
      <w:pPr>
        <w:pStyle w:val="PargrafodaLista"/>
        <w:tabs>
          <w:tab w:val="left" w:pos="631"/>
        </w:tabs>
        <w:spacing w:after="0" w:line="240" w:lineRule="auto"/>
        <w:ind w:left="0"/>
        <w:jc w:val="both"/>
        <w:rPr>
          <w:rFonts w:ascii="Times New Roman" w:eastAsia="Calibri" w:hAnsi="Times New Roman" w:cs="Times New Roman"/>
        </w:rPr>
      </w:pPr>
    </w:p>
    <w:p w14:paraId="59E5FF8C" w14:textId="246DA9E7" w:rsidR="000D1667"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cooperativas,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ocasião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participação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certames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licitatórios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deverão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toda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exigida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efeito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comprovação de regularidade fiscal, mesmo que esta apresente alguma restrição. (Art. 43 da Lei Complementar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123/2006).</w:t>
      </w:r>
    </w:p>
    <w:p w14:paraId="6610AE4F"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Havendo alguma restrição na comprovação da regularidade fiscal da microempresa ou da empresa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 esta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será inabilitada.</w:t>
      </w:r>
    </w:p>
    <w:p w14:paraId="63FFFE6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microempresa ou empresa de pequeno porte ou cooperativa que apresentar documentos 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restrições, conforme item 8.2.2., tem assegurado o prazo de 05 (cinco) dias úteis, prorrogáveis por igual período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partir 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publicação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adjudicação da licitação, 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 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solicitados.</w:t>
      </w:r>
    </w:p>
    <w:p w14:paraId="32B32A8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Não terá direito ao prazo previsto no subitem anterior a microempresa ou empresa de pequeno porte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tenha deixado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algum</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relativos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à</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regularidade fiscal.</w:t>
      </w:r>
    </w:p>
    <w:p w14:paraId="0D942AA6"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não regularização da documentação no prazo previsto implicará decadência do direito à contratação,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sendo facultado à Administração convocar as licitantes remanescentes, na ordem de classificação, para 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assinatura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contrato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revogar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 licitação.</w:t>
      </w:r>
    </w:p>
    <w:p w14:paraId="4528F3BB"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que compõem a habilitação da licitante melhor classificada somente serão disponibilizados</w:t>
      </w:r>
      <w:r w:rsidRPr="000D1667">
        <w:rPr>
          <w:rFonts w:ascii="Times New Roman" w:eastAsia="Calibri" w:hAnsi="Times New Roman" w:cs="Times New Roman"/>
          <w:spacing w:val="-46"/>
        </w:rPr>
        <w:t xml:space="preserve"> </w:t>
      </w:r>
      <w:r w:rsidRPr="000D1667">
        <w:rPr>
          <w:rFonts w:ascii="Times New Roman" w:eastAsia="Calibri" w:hAnsi="Times New Roman" w:cs="Times New Roman"/>
        </w:rPr>
        <w:t>para avaliação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pregoeiro</w:t>
      </w:r>
      <w:r w:rsidRPr="000D1667">
        <w:rPr>
          <w:rFonts w:ascii="Times New Roman" w:eastAsia="Calibri" w:hAnsi="Times New Roman" w:cs="Times New Roman"/>
          <w:spacing w:val="-5"/>
        </w:rPr>
        <w:t xml:space="preserve"> </w:t>
      </w:r>
      <w:r w:rsidRPr="000D1667">
        <w:rPr>
          <w:rFonts w:ascii="Times New Roman" w:eastAsia="Calibri" w:hAnsi="Times New Roman" w:cs="Times New Roman"/>
        </w:rPr>
        <w:t>e para</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acesso público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após 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encerramento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 envio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 lances.</w:t>
      </w:r>
    </w:p>
    <w:p w14:paraId="6A844F7D" w14:textId="77777777" w:rsidR="000D1667" w:rsidRPr="005A6F01"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color w:val="000000" w:themeColor="text1"/>
        </w:rPr>
      </w:pPr>
      <w:r w:rsidRPr="000D1667">
        <w:rPr>
          <w:rFonts w:ascii="Times New Roman" w:eastAsia="Calibri" w:hAnsi="Times New Roman" w:cs="Times New Roman"/>
        </w:rPr>
        <w:lastRenderedPageBreak/>
        <w:t>Após a entrega dos documentos para habilitação, não será permitida a substituição ou a apresentação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novos, salvo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em sede de diligência</w:t>
      </w:r>
      <w:r w:rsidRPr="000D1667">
        <w:rPr>
          <w:rFonts w:ascii="Times New Roman" w:eastAsia="Calibri" w:hAnsi="Times New Roman" w:cs="Times New Roman"/>
          <w:spacing w:val="-2"/>
        </w:rPr>
        <w:t xml:space="preserve"> </w:t>
      </w:r>
      <w:r w:rsidRPr="005A6F01">
        <w:rPr>
          <w:rFonts w:ascii="Times New Roman" w:eastAsia="Calibri" w:hAnsi="Times New Roman" w:cs="Times New Roman"/>
          <w:color w:val="000000" w:themeColor="text1"/>
        </w:rPr>
        <w:t>(Lei 14.133/21,</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3"/>
        </w:rPr>
        <w:t xml:space="preserve"> </w:t>
      </w:r>
      <w:r w:rsidRPr="005A6F01">
        <w:rPr>
          <w:rFonts w:ascii="Times New Roman" w:eastAsia="Calibri" w:hAnsi="Times New Roman" w:cs="Times New Roman"/>
          <w:color w:val="000000" w:themeColor="text1"/>
        </w:rPr>
        <w:t>64, e</w:t>
      </w:r>
      <w:r w:rsidRPr="005A6F01">
        <w:rPr>
          <w:rFonts w:ascii="Times New Roman" w:eastAsia="Calibri" w:hAnsi="Times New Roman" w:cs="Times New Roman"/>
          <w:color w:val="000000" w:themeColor="text1"/>
          <w:spacing w:val="-2"/>
        </w:rPr>
        <w:t xml:space="preserve"> </w:t>
      </w:r>
      <w:r w:rsidRPr="005A6F01">
        <w:rPr>
          <w:rFonts w:ascii="Times New Roman" w:eastAsia="Calibri" w:hAnsi="Times New Roman" w:cs="Times New Roman"/>
          <w:color w:val="000000" w:themeColor="text1"/>
        </w:rPr>
        <w:t>IN</w:t>
      </w:r>
      <w:r w:rsidRPr="005A6F01">
        <w:rPr>
          <w:rFonts w:ascii="Times New Roman" w:eastAsia="Calibri" w:hAnsi="Times New Roman" w:cs="Times New Roman"/>
          <w:color w:val="000000" w:themeColor="text1"/>
          <w:spacing w:val="-1"/>
        </w:rPr>
        <w:t xml:space="preserve"> </w:t>
      </w:r>
      <w:r w:rsidRPr="005A6F01">
        <w:rPr>
          <w:rFonts w:ascii="Times New Roman" w:eastAsia="Calibri" w:hAnsi="Times New Roman" w:cs="Times New Roman"/>
          <w:color w:val="000000" w:themeColor="text1"/>
        </w:rPr>
        <w:t>73/2022,</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39,</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§4º).</w:t>
      </w:r>
    </w:p>
    <w:p w14:paraId="4B01083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serão examinados pelo Pregoeiro, que verificará a autenticidade das certidões junto aos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sítios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eletrônicos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oficiais de órgãos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 entidades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emissoras.</w:t>
      </w:r>
    </w:p>
    <w:p w14:paraId="00EAF68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prova de autenticidade de cópia de documento público ou particular poderá ser feita perante agente da</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Administração, mediante apresentação de original ou de declaração de autenticidade por advogado, sob sua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responsabilidade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pessoal.</w:t>
      </w:r>
    </w:p>
    <w:p w14:paraId="75295BE4"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apresentados deverão estar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plena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validade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dia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abertura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certame.</w:t>
      </w:r>
    </w:p>
    <w:p w14:paraId="1AD2CF39" w14:textId="4EB72979" w:rsidR="00F101A1"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 os documentos deverão ser apresentados em português e não poderão conter rasuras, emendas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ou entrelinhas.</w:t>
      </w:r>
    </w:p>
    <w:p w14:paraId="48500EF7" w14:textId="77777777" w:rsidR="00832938" w:rsidRDefault="00832938" w:rsidP="00832938">
      <w:pPr>
        <w:tabs>
          <w:tab w:val="left" w:pos="472"/>
        </w:tabs>
        <w:spacing w:before="121" w:after="0" w:line="240" w:lineRule="auto"/>
        <w:jc w:val="both"/>
        <w:rPr>
          <w:rFonts w:ascii="Times New Roman" w:eastAsia="Calibri" w:hAnsi="Times New Roman" w:cs="Times New Roman"/>
          <w:b/>
        </w:rPr>
      </w:pPr>
    </w:p>
    <w:p w14:paraId="24647202" w14:textId="1BA8BFB4" w:rsidR="00F101A1" w:rsidRDefault="007600D6" w:rsidP="00CF3103">
      <w:pPr>
        <w:pStyle w:val="PargrafodaLista"/>
        <w:numPr>
          <w:ilvl w:val="0"/>
          <w:numId w:val="24"/>
        </w:numPr>
        <w:tabs>
          <w:tab w:val="left" w:pos="472"/>
        </w:tabs>
        <w:spacing w:after="0" w:line="240" w:lineRule="auto"/>
        <w:ind w:left="0" w:firstLine="0"/>
        <w:jc w:val="both"/>
        <w:rPr>
          <w:rFonts w:ascii="Times New Roman" w:eastAsia="Calibri" w:hAnsi="Times New Roman" w:cs="Times New Roman"/>
          <w:b/>
        </w:rPr>
      </w:pPr>
      <w:r w:rsidRPr="00832938">
        <w:rPr>
          <w:rFonts w:ascii="Times New Roman" w:eastAsia="Calibri" w:hAnsi="Times New Roman" w:cs="Times New Roman"/>
          <w:b/>
        </w:rPr>
        <w:t>DOS</w:t>
      </w:r>
      <w:r w:rsidRPr="00832938">
        <w:rPr>
          <w:rFonts w:ascii="Times New Roman" w:eastAsia="Calibri" w:hAnsi="Times New Roman" w:cs="Times New Roman"/>
          <w:b/>
          <w:spacing w:val="-3"/>
        </w:rPr>
        <w:t xml:space="preserve"> </w:t>
      </w:r>
      <w:r w:rsidRPr="00832938">
        <w:rPr>
          <w:rFonts w:ascii="Times New Roman" w:eastAsia="Calibri" w:hAnsi="Times New Roman" w:cs="Times New Roman"/>
          <w:b/>
        </w:rPr>
        <w:t>RECURSOS</w:t>
      </w:r>
      <w:r w:rsidRPr="00832938">
        <w:rPr>
          <w:rFonts w:ascii="Times New Roman" w:eastAsia="Calibri" w:hAnsi="Times New Roman" w:cs="Times New Roman"/>
          <w:b/>
          <w:spacing w:val="-4"/>
        </w:rPr>
        <w:t xml:space="preserve"> </w:t>
      </w:r>
      <w:r w:rsidRPr="00832938">
        <w:rPr>
          <w:rFonts w:ascii="Times New Roman" w:eastAsia="Calibri" w:hAnsi="Times New Roman" w:cs="Times New Roman"/>
          <w:b/>
        </w:rPr>
        <w:t>ADMINISTRATIVOS</w:t>
      </w:r>
    </w:p>
    <w:p w14:paraId="7DD57553" w14:textId="77777777" w:rsidR="00952E60" w:rsidRPr="00832938" w:rsidRDefault="00952E60" w:rsidP="00952E60">
      <w:pPr>
        <w:pStyle w:val="PargrafodaLista"/>
        <w:tabs>
          <w:tab w:val="left" w:pos="472"/>
        </w:tabs>
        <w:spacing w:after="0" w:line="240" w:lineRule="auto"/>
        <w:ind w:left="0"/>
        <w:jc w:val="both"/>
        <w:rPr>
          <w:rFonts w:ascii="Times New Roman" w:eastAsia="Calibri" w:hAnsi="Times New Roman" w:cs="Times New Roman"/>
          <w:b/>
        </w:rPr>
      </w:pPr>
    </w:p>
    <w:p w14:paraId="7E5FD52A" w14:textId="381CD611" w:rsidR="00832938" w:rsidRDefault="00832938" w:rsidP="00274B2F">
      <w:pPr>
        <w:tabs>
          <w:tab w:val="left" w:pos="633"/>
        </w:tabs>
        <w:spacing w:after="0" w:line="240" w:lineRule="auto"/>
        <w:jc w:val="both"/>
        <w:rPr>
          <w:rFonts w:ascii="Times New Roman" w:eastAsia="Calibri" w:hAnsi="Times New Roman" w:cs="Times New Roman"/>
          <w:color w:val="000000" w:themeColor="text1"/>
        </w:rPr>
      </w:pPr>
      <w:r w:rsidRPr="00832938">
        <w:rPr>
          <w:rFonts w:ascii="Times New Roman" w:eastAsia="Calibri" w:hAnsi="Times New Roman" w:cs="Times New Roman"/>
          <w:b/>
        </w:rPr>
        <w:t>9.1</w:t>
      </w:r>
      <w:r>
        <w:rPr>
          <w:rFonts w:ascii="Times New Roman" w:eastAsia="Calibri" w:hAnsi="Times New Roman" w:cs="Times New Roman"/>
        </w:rPr>
        <w:t xml:space="preserve"> </w:t>
      </w:r>
      <w:r w:rsidR="007600D6" w:rsidRPr="00760E5C">
        <w:rPr>
          <w:rFonts w:ascii="Times New Roman" w:eastAsia="Calibri" w:hAnsi="Times New Roman" w:cs="Times New Roman"/>
        </w:rPr>
        <w:t>Em todas as fases da presente licitação</w:t>
      </w:r>
      <w:r w:rsidRPr="00760E5C">
        <w:rPr>
          <w:rFonts w:ascii="Times New Roman" w:eastAsia="Calibri" w:hAnsi="Times New Roman" w:cs="Times New Roman"/>
        </w:rPr>
        <w:t xml:space="preserve"> serão</w:t>
      </w:r>
      <w:r w:rsidR="007600D6" w:rsidRPr="00760E5C">
        <w:rPr>
          <w:rFonts w:ascii="Times New Roman" w:eastAsia="Calibri" w:hAnsi="Times New Roman" w:cs="Times New Roman"/>
        </w:rPr>
        <w:t xml:space="preserve"> observadas as normas previstas nos incisos, alíneas 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parágrafos 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artigos</w:t>
      </w:r>
      <w:r w:rsidR="007600D6" w:rsidRPr="00760E5C">
        <w:rPr>
          <w:rFonts w:ascii="Times New Roman" w:eastAsia="Calibri" w:hAnsi="Times New Roman" w:cs="Times New Roman"/>
          <w:spacing w:val="-1"/>
        </w:rPr>
        <w:t xml:space="preserve"> </w:t>
      </w:r>
      <w:r w:rsidR="007600D6" w:rsidRPr="00832938">
        <w:rPr>
          <w:rFonts w:ascii="Times New Roman" w:eastAsia="Calibri" w:hAnsi="Times New Roman" w:cs="Times New Roman"/>
          <w:color w:val="000000" w:themeColor="text1"/>
        </w:rPr>
        <w:t>165 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168</w:t>
      </w:r>
      <w:r w:rsidR="007600D6" w:rsidRPr="00832938">
        <w:rPr>
          <w:rFonts w:ascii="Times New Roman" w:eastAsia="Calibri" w:hAnsi="Times New Roman" w:cs="Times New Roman"/>
          <w:color w:val="000000" w:themeColor="text1"/>
          <w:spacing w:val="1"/>
        </w:rPr>
        <w:t xml:space="preserve"> </w:t>
      </w:r>
      <w:r w:rsidR="007600D6" w:rsidRPr="00832938">
        <w:rPr>
          <w:rFonts w:ascii="Times New Roman" w:eastAsia="Calibri" w:hAnsi="Times New Roman" w:cs="Times New Roman"/>
          <w:color w:val="000000" w:themeColor="text1"/>
        </w:rPr>
        <w:t>da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Lei</w:t>
      </w:r>
      <w:r w:rsidR="007600D6" w:rsidRPr="00832938">
        <w:rPr>
          <w:rFonts w:ascii="Times New Roman" w:eastAsia="Calibri" w:hAnsi="Times New Roman" w:cs="Times New Roman"/>
          <w:color w:val="000000" w:themeColor="text1"/>
          <w:spacing w:val="-4"/>
        </w:rPr>
        <w:t xml:space="preserve"> </w:t>
      </w:r>
      <w:r w:rsidR="007600D6" w:rsidRPr="00832938">
        <w:rPr>
          <w:rFonts w:ascii="Times New Roman" w:eastAsia="Calibri" w:hAnsi="Times New Roman" w:cs="Times New Roman"/>
          <w:color w:val="000000" w:themeColor="text1"/>
        </w:rPr>
        <w:t>nº 14.133/2021.</w:t>
      </w:r>
    </w:p>
    <w:p w14:paraId="088B04ED" w14:textId="6F97663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Após o aceite dos documentos de habilitação, abrir-se-á prazo de </w:t>
      </w:r>
      <w:r w:rsidR="00185BB1">
        <w:rPr>
          <w:rFonts w:ascii="Times New Roman" w:eastAsia="Calibri" w:hAnsi="Times New Roman" w:cs="Times New Roman"/>
          <w:b/>
        </w:rPr>
        <w:t>3</w:t>
      </w:r>
      <w:r w:rsidRPr="00832938">
        <w:rPr>
          <w:rFonts w:ascii="Times New Roman" w:eastAsia="Calibri" w:hAnsi="Times New Roman" w:cs="Times New Roman"/>
          <w:b/>
        </w:rPr>
        <w:t xml:space="preserve">0 minutos </w:t>
      </w:r>
      <w:r w:rsidRPr="00832938">
        <w:rPr>
          <w:rFonts w:ascii="Times New Roman" w:eastAsia="Calibri" w:hAnsi="Times New Roman" w:cs="Times New Roman"/>
        </w:rPr>
        <w:t>(no sistema eletrônico) para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qualquer licitante manifestar, imediata e motivadamente, a intenção de interpor recurso em virtude do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julgamento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propostas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ou</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habilitação/inabilitação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licitante, com</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registro 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582EFE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 intenção de recorrer deverá ser manifestada nesse prazo, sob pena de preclusão, e o prazo para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apresentação das razões recursais será iniciado na data de intimação ou de lavratura da ata de habilitação ou</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inabilitação;</w:t>
      </w:r>
    </w:p>
    <w:p w14:paraId="4B4F9B0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Aceita a intenção de recurso, conceder-se-á à recorrente o prazo de 03 (três) dias úteis para apresentação</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escritas.</w:t>
      </w:r>
    </w:p>
    <w:p w14:paraId="5AC1E3D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forem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apresentadas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recorrente,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prazo.</w:t>
      </w:r>
    </w:p>
    <w:p w14:paraId="6CCB30F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demais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licitantes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ficam, desde logo, intimados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a apresentarem contrarrazões,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 de</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03</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(três)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dias.</w:t>
      </w:r>
    </w:p>
    <w:p w14:paraId="33FFD75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 as contrarrazões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forem apresentadas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recorrida,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w:t>
      </w:r>
    </w:p>
    <w:p w14:paraId="6A040949"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 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contrarrazões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devem ser</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encaminhadas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através de campo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próprio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0319F8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Decorrido o prazo para a apresentação das razões e contrarrazões, o Pregoeiro poderá reconsiderar a sua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 xml:space="preserve">decisão, no prazo de </w:t>
      </w:r>
      <w:r w:rsidRPr="00832938">
        <w:rPr>
          <w:rFonts w:ascii="Times New Roman" w:eastAsia="Calibri" w:hAnsi="Times New Roman" w:cs="Times New Roman"/>
          <w:u w:val="single"/>
        </w:rPr>
        <w:t>03 (três) dias úteis</w:t>
      </w:r>
      <w:r w:rsidRPr="00832938">
        <w:rPr>
          <w:rFonts w:ascii="Times New Roman" w:eastAsia="Calibri" w:hAnsi="Times New Roman" w:cs="Times New Roman"/>
        </w:rPr>
        <w:t>, ou, nesse mesmo prazo, encaminhá-la ao Prefeito, acompanhado dos</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autos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da licitação, do relatório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fatos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objeto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e 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da sua</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decisão.</w:t>
      </w:r>
    </w:p>
    <w:p w14:paraId="3BD0ADD4"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 decisão do Prefeito, a ser proferida nos </w:t>
      </w:r>
      <w:r w:rsidRPr="00832938">
        <w:rPr>
          <w:rFonts w:ascii="Times New Roman" w:eastAsia="Calibri" w:hAnsi="Times New Roman" w:cs="Times New Roman"/>
          <w:u w:val="single"/>
        </w:rPr>
        <w:t>10 (dez) dias úteis</w:t>
      </w:r>
      <w:r w:rsidRPr="00832938">
        <w:rPr>
          <w:rFonts w:ascii="Times New Roman" w:eastAsia="Calibri" w:hAnsi="Times New Roman" w:cs="Times New Roman"/>
        </w:rPr>
        <w:t xml:space="preserve"> subsequentes ao recebimento do relatório 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de decidir 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Pregoeiro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 Licitação,</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é irrecorrível.</w:t>
      </w:r>
    </w:p>
    <w:p w14:paraId="52CC193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acolhimento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importará a invalidação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apenas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dos atos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insuscetíveis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de aproveitamento.</w:t>
      </w:r>
    </w:p>
    <w:p w14:paraId="6C9B989E" w14:textId="35B287C3"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Os prazos previstos nos </w:t>
      </w:r>
      <w:r w:rsidRPr="00832938">
        <w:rPr>
          <w:rFonts w:ascii="Times New Roman" w:eastAsia="Calibri" w:hAnsi="Times New Roman" w:cs="Times New Roman"/>
          <w:b/>
          <w:u w:val="single"/>
        </w:rPr>
        <w:t>itens 9.6</w:t>
      </w:r>
      <w:r w:rsidR="00274B2F">
        <w:rPr>
          <w:rFonts w:ascii="Times New Roman" w:eastAsia="Calibri" w:hAnsi="Times New Roman" w:cs="Times New Roman"/>
          <w:b/>
          <w:u w:val="single"/>
        </w:rPr>
        <w:t xml:space="preserve"> e 9.9</w:t>
      </w:r>
      <w:r w:rsidRPr="00832938">
        <w:rPr>
          <w:rFonts w:ascii="Times New Roman" w:eastAsia="Calibri" w:hAnsi="Times New Roman" w:cs="Times New Roman"/>
          <w:b/>
        </w:rPr>
        <w:t xml:space="preserve"> </w:t>
      </w:r>
      <w:r w:rsidRPr="00832938">
        <w:rPr>
          <w:rFonts w:ascii="Times New Roman" w:eastAsia="Calibri" w:hAnsi="Times New Roman" w:cs="Times New Roman"/>
        </w:rPr>
        <w:t>poderão ser prorrogados, a critério da Administração, sempre que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necessário para o adequado julgamento dos recursos, como, por exemplo, para a realização de diligências. 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prorrogação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deverá ser devidamente justificada nos autos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da licitação.</w:t>
      </w:r>
    </w:p>
    <w:p w14:paraId="2EFF85F2" w14:textId="283ACD40" w:rsidR="00F101A1"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Analisado o recurso e constatada a regularidade dos atos procedimentais, o Pregoeiro dará continuidade</w:t>
      </w:r>
      <w:r w:rsidRPr="00832938">
        <w:rPr>
          <w:rFonts w:ascii="Times New Roman" w:eastAsia="Calibri" w:hAnsi="Times New Roman" w:cs="Times New Roman"/>
          <w:spacing w:val="-46"/>
        </w:rPr>
        <w:t xml:space="preserve"> </w:t>
      </w:r>
      <w:r w:rsidRPr="00832938">
        <w:rPr>
          <w:rFonts w:ascii="Times New Roman" w:eastAsia="Calibri" w:hAnsi="Times New Roman" w:cs="Times New Roman"/>
        </w:rPr>
        <w:t>ao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certame.</w:t>
      </w:r>
    </w:p>
    <w:p w14:paraId="70DB515E" w14:textId="77777777" w:rsidR="00274B2F" w:rsidRPr="00832938" w:rsidRDefault="00274B2F" w:rsidP="00EC1675">
      <w:pPr>
        <w:pStyle w:val="PargrafodaLista"/>
        <w:tabs>
          <w:tab w:val="left" w:pos="633"/>
        </w:tabs>
        <w:spacing w:after="0" w:line="240" w:lineRule="auto"/>
        <w:ind w:left="0"/>
        <w:jc w:val="both"/>
        <w:rPr>
          <w:rFonts w:ascii="Times New Roman" w:eastAsia="Calibri" w:hAnsi="Times New Roman" w:cs="Times New Roman"/>
        </w:rPr>
      </w:pPr>
    </w:p>
    <w:p w14:paraId="1900BA4D" w14:textId="33CB4A94" w:rsidR="00952E60" w:rsidRPr="00EC7A97" w:rsidRDefault="007600D6" w:rsidP="00952E60">
      <w:pPr>
        <w:pStyle w:val="PargrafodaLista"/>
        <w:numPr>
          <w:ilvl w:val="0"/>
          <w:numId w:val="25"/>
        </w:numPr>
        <w:tabs>
          <w:tab w:val="left" w:pos="577"/>
        </w:tabs>
        <w:spacing w:after="0" w:line="240" w:lineRule="auto"/>
        <w:ind w:left="0" w:firstLine="0"/>
        <w:jc w:val="both"/>
        <w:rPr>
          <w:rFonts w:ascii="Times New Roman" w:eastAsia="Calibri" w:hAnsi="Times New Roman" w:cs="Times New Roman"/>
          <w:b/>
        </w:rPr>
      </w:pPr>
      <w:r w:rsidRPr="00274B2F">
        <w:rPr>
          <w:rFonts w:ascii="Times New Roman" w:eastAsia="Calibri" w:hAnsi="Times New Roman" w:cs="Times New Roman"/>
          <w:b/>
        </w:rPr>
        <w:t>DA</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ADJUDICAÇÃO</w:t>
      </w:r>
      <w:r w:rsidRPr="00274B2F">
        <w:rPr>
          <w:rFonts w:ascii="Times New Roman" w:eastAsia="Calibri" w:hAnsi="Times New Roman" w:cs="Times New Roman"/>
          <w:b/>
          <w:spacing w:val="-1"/>
        </w:rPr>
        <w:t xml:space="preserve"> </w:t>
      </w:r>
      <w:r w:rsidRPr="00274B2F">
        <w:rPr>
          <w:rFonts w:ascii="Times New Roman" w:eastAsia="Calibri" w:hAnsi="Times New Roman" w:cs="Times New Roman"/>
          <w:b/>
        </w:rPr>
        <w:t>E</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HOMOLOGAÇÃO</w:t>
      </w:r>
    </w:p>
    <w:p w14:paraId="59B557D5" w14:textId="77777777"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lastRenderedPageBreak/>
        <w:t>A adjudicação e a homologação, inclusive atas e relatórios circunstanciados, somente produzirão efeitos</w:t>
      </w:r>
      <w:r w:rsidRPr="00EC1675">
        <w:rPr>
          <w:rFonts w:ascii="Times New Roman" w:eastAsia="Calibri" w:hAnsi="Times New Roman" w:cs="Times New Roman"/>
          <w:spacing w:val="-45"/>
        </w:rPr>
        <w:t xml:space="preserve"> </w:t>
      </w:r>
      <w:r w:rsidRPr="00EC1675">
        <w:rPr>
          <w:rFonts w:ascii="Times New Roman" w:eastAsia="Calibri" w:hAnsi="Times New Roman" w:cs="Times New Roman"/>
        </w:rPr>
        <w:t>legais</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mediante deliberação</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do Prefeito</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Municipal</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 xml:space="preserve">de </w:t>
      </w:r>
      <w:proofErr w:type="spellStart"/>
      <w:r w:rsidRPr="00EC1675">
        <w:rPr>
          <w:rFonts w:ascii="Times New Roman" w:eastAsia="Calibri" w:hAnsi="Times New Roman" w:cs="Times New Roman"/>
        </w:rPr>
        <w:t>Miraguaí</w:t>
      </w:r>
      <w:proofErr w:type="spellEnd"/>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ou</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a</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quem</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este</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delegar.</w:t>
      </w:r>
    </w:p>
    <w:p w14:paraId="0098AEED" w14:textId="51F84CAD"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O resultado da licitação</w:t>
      </w:r>
      <w:r w:rsidR="00D151AE" w:rsidRPr="00EC1675">
        <w:rPr>
          <w:rFonts w:ascii="Times New Roman" w:eastAsia="Calibri" w:hAnsi="Times New Roman" w:cs="Times New Roman"/>
        </w:rPr>
        <w:t xml:space="preserve"> será</w:t>
      </w:r>
      <w:r w:rsidR="001B1DB7" w:rsidRPr="00EC1675">
        <w:rPr>
          <w:rFonts w:ascii="Times New Roman" w:eastAsia="Calibri" w:hAnsi="Times New Roman" w:cs="Times New Roman"/>
        </w:rPr>
        <w:t xml:space="preserve"> </w:t>
      </w:r>
      <w:r w:rsidRPr="00EC1675">
        <w:rPr>
          <w:rFonts w:ascii="Times New Roman" w:eastAsia="Calibri" w:hAnsi="Times New Roman" w:cs="Times New Roman"/>
        </w:rPr>
        <w:t>adjudicado e homologado pelo Prefeito</w:t>
      </w:r>
      <w:r w:rsidR="001B1DB7" w:rsidRPr="00EC1675">
        <w:rPr>
          <w:rFonts w:ascii="Times New Roman" w:eastAsia="Calibri" w:hAnsi="Times New Roman" w:cs="Times New Roman"/>
        </w:rPr>
        <w:t>.</w:t>
      </w:r>
    </w:p>
    <w:p w14:paraId="6EBE32EA" w14:textId="7038736E" w:rsidR="00F101A1" w:rsidRPr="00EC1675" w:rsidRDefault="00EC1675"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EC1675">
        <w:rPr>
          <w:rFonts w:ascii="Times New Roman" w:eastAsia="Calibri" w:hAnsi="Times New Roman" w:cs="Times New Roman"/>
        </w:rPr>
        <w:t xml:space="preserve">A homologação se efetivará através de </w:t>
      </w:r>
      <w:r w:rsidR="003C1869">
        <w:rPr>
          <w:rFonts w:ascii="Times New Roman" w:eastAsia="Calibri" w:hAnsi="Times New Roman" w:cs="Times New Roman"/>
        </w:rPr>
        <w:t>Ata de Registro de Preços</w:t>
      </w:r>
      <w:r w:rsidR="007600D6" w:rsidRPr="00EC1675">
        <w:rPr>
          <w:rFonts w:ascii="Times New Roman" w:eastAsia="Calibri" w:hAnsi="Times New Roman" w:cs="Times New Roman"/>
        </w:rPr>
        <w:t xml:space="preserve"> que definirá os direitos e obrigações da Contratante e da</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Contratada, a ser assinado por ambas, e do qual fazem parte o presente Edital e seus anexos, independente de</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transcrição.</w:t>
      </w:r>
    </w:p>
    <w:p w14:paraId="11B43212" w14:textId="77777777" w:rsidR="00F101A1" w:rsidRPr="00760E5C" w:rsidRDefault="00F101A1" w:rsidP="00D151AE">
      <w:pPr>
        <w:spacing w:after="0" w:line="240" w:lineRule="auto"/>
        <w:jc w:val="both"/>
        <w:rPr>
          <w:rFonts w:ascii="Times New Roman" w:eastAsia="Calibri" w:hAnsi="Times New Roman" w:cs="Times New Roman"/>
        </w:rPr>
      </w:pPr>
    </w:p>
    <w:p w14:paraId="234C8F7B" w14:textId="62DBBEBC" w:rsidR="00EC7A97" w:rsidRPr="00EC7A97" w:rsidRDefault="007600D6" w:rsidP="00EC7A97">
      <w:pPr>
        <w:pStyle w:val="PargrafodaLista"/>
        <w:numPr>
          <w:ilvl w:val="0"/>
          <w:numId w:val="26"/>
        </w:numPr>
        <w:tabs>
          <w:tab w:val="left" w:pos="625"/>
        </w:tabs>
        <w:spacing w:after="0" w:line="240" w:lineRule="auto"/>
        <w:ind w:left="0" w:firstLine="0"/>
        <w:jc w:val="both"/>
        <w:rPr>
          <w:rFonts w:ascii="Times New Roman" w:eastAsia="Calibri" w:hAnsi="Times New Roman" w:cs="Times New Roman"/>
          <w:b/>
          <w:shd w:val="clear" w:color="auto" w:fill="FFFF00"/>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ENTREGA</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RECEBIMENTO 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OBJETO</w:t>
      </w:r>
    </w:p>
    <w:p w14:paraId="5FC20B12" w14:textId="6AACC6D6" w:rsidR="00B52FFD" w:rsidRPr="00B52FFD" w:rsidRDefault="00B52FFD" w:rsidP="00B52FFD">
      <w:pPr>
        <w:tabs>
          <w:tab w:val="left" w:pos="770"/>
        </w:tabs>
        <w:spacing w:after="0" w:line="240" w:lineRule="auto"/>
        <w:jc w:val="both"/>
        <w:rPr>
          <w:rFonts w:ascii="Times New Roman" w:eastAsia="Calibri" w:hAnsi="Times New Roman" w:cs="Times New Roman"/>
        </w:rPr>
      </w:pPr>
      <w:r w:rsidRPr="00B52FFD">
        <w:rPr>
          <w:rFonts w:ascii="Times New Roman" w:eastAsia="Calibri" w:hAnsi="Times New Roman" w:cs="Times New Roman"/>
          <w:b/>
        </w:rPr>
        <w:t>11.1</w:t>
      </w:r>
      <w:r>
        <w:rPr>
          <w:rFonts w:ascii="Times New Roman" w:eastAsia="Calibri" w:hAnsi="Times New Roman" w:cs="Times New Roman"/>
        </w:rPr>
        <w:t xml:space="preserve"> </w:t>
      </w:r>
      <w:r w:rsidRPr="000160E8">
        <w:rPr>
          <w:rFonts w:ascii="Times New Roman" w:eastAsia="Calibri" w:hAnsi="Times New Roman" w:cs="Times New Roman"/>
          <w:b/>
        </w:rPr>
        <w:t xml:space="preserve">As entregas deverão ser feitas em até </w:t>
      </w:r>
      <w:r w:rsidR="00167726" w:rsidRPr="000160E8">
        <w:rPr>
          <w:rFonts w:ascii="Times New Roman" w:eastAsia="Calibri" w:hAnsi="Times New Roman" w:cs="Times New Roman"/>
          <w:b/>
        </w:rPr>
        <w:t>30</w:t>
      </w:r>
      <w:r w:rsidR="0022707B" w:rsidRPr="000160E8">
        <w:rPr>
          <w:rFonts w:ascii="Times New Roman" w:eastAsia="Calibri" w:hAnsi="Times New Roman" w:cs="Times New Roman"/>
          <w:b/>
        </w:rPr>
        <w:t xml:space="preserve"> </w:t>
      </w:r>
      <w:r w:rsidRPr="000160E8">
        <w:rPr>
          <w:rFonts w:ascii="Times New Roman" w:eastAsia="Calibri" w:hAnsi="Times New Roman" w:cs="Times New Roman"/>
          <w:b/>
        </w:rPr>
        <w:t>dias</w:t>
      </w:r>
      <w:r w:rsidR="000160E8">
        <w:rPr>
          <w:rFonts w:ascii="Times New Roman" w:eastAsia="Calibri" w:hAnsi="Times New Roman" w:cs="Times New Roman"/>
        </w:rPr>
        <w:t>,</w:t>
      </w:r>
      <w:r w:rsidRPr="00B52FFD">
        <w:rPr>
          <w:rFonts w:ascii="Times New Roman" w:eastAsia="Calibri" w:hAnsi="Times New Roman" w:cs="Times New Roman"/>
        </w:rPr>
        <w:t xml:space="preserve"> junto nos locais indicados na autorização de fornecimento emitida pelo Setor de Compras, com Nota Fiscal em nome da Prefeitura Municipal de </w:t>
      </w:r>
      <w:proofErr w:type="spellStart"/>
      <w:r w:rsidRPr="00B52FFD">
        <w:rPr>
          <w:rFonts w:ascii="Times New Roman" w:eastAsia="Calibri" w:hAnsi="Times New Roman" w:cs="Times New Roman"/>
        </w:rPr>
        <w:t>Miraguaí</w:t>
      </w:r>
      <w:proofErr w:type="spellEnd"/>
      <w:r w:rsidRPr="00B52FFD">
        <w:rPr>
          <w:rFonts w:ascii="Times New Roman" w:eastAsia="Calibri" w:hAnsi="Times New Roman" w:cs="Times New Roman"/>
        </w:rPr>
        <w:t xml:space="preserve">. </w:t>
      </w:r>
    </w:p>
    <w:p w14:paraId="443F3E11" w14:textId="77777777" w:rsidR="00D151AE"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sidRPr="00945BBB">
        <w:rPr>
          <w:rFonts w:ascii="Times New Roman" w:eastAsia="Calibri" w:hAnsi="Times New Roman" w:cs="Times New Roman"/>
        </w:rPr>
        <w:t xml:space="preserve"> </w:t>
      </w:r>
      <w:r w:rsidR="007600D6" w:rsidRPr="00945BBB">
        <w:rPr>
          <w:rFonts w:ascii="Times New Roman" w:eastAsia="Calibri" w:hAnsi="Times New Roman" w:cs="Times New Roman"/>
        </w:rPr>
        <w:t xml:space="preserve">Caso o objeto não corresponda ao exigido, a Contratada deverá providenciar, no </w:t>
      </w:r>
      <w:r w:rsidR="007600D6" w:rsidRPr="00945BBB">
        <w:rPr>
          <w:rFonts w:ascii="Times New Roman" w:eastAsia="Calibri" w:hAnsi="Times New Roman" w:cs="Times New Roman"/>
          <w:b/>
        </w:rPr>
        <w:t>prazo máximo de 48</w:t>
      </w:r>
      <w:r w:rsidR="007600D6" w:rsidRPr="00945BBB">
        <w:rPr>
          <w:rFonts w:ascii="Times New Roman" w:eastAsia="Calibri" w:hAnsi="Times New Roman" w:cs="Times New Roman"/>
          <w:b/>
          <w:spacing w:val="1"/>
        </w:rPr>
        <w:t xml:space="preserve"> </w:t>
      </w:r>
      <w:r w:rsidR="007600D6" w:rsidRPr="00945BBB">
        <w:rPr>
          <w:rFonts w:ascii="Times New Roman" w:eastAsia="Calibri" w:hAnsi="Times New Roman" w:cs="Times New Roman"/>
          <w:b/>
        </w:rPr>
        <w:t>horas</w:t>
      </w:r>
      <w:r w:rsidR="007600D6" w:rsidRPr="00D151AE">
        <w:rPr>
          <w:rFonts w:ascii="Times New Roman" w:eastAsia="Calibri" w:hAnsi="Times New Roman" w:cs="Times New Roman"/>
        </w:rPr>
        <w:t>, contados da solicitação, a sua substituição, visando ao atendimento das especificações, sem prejuízo da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incidência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das</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sanções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previstas neste</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Edital.</w:t>
      </w:r>
    </w:p>
    <w:p w14:paraId="174E42A7" w14:textId="43A6EB10" w:rsidR="00F101A1"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Os termos de recebimento provisório e definitivo poderão ser supridos pelo ateste efetuado por servidor</w:t>
      </w:r>
      <w:r w:rsidR="00AC5EB7" w:rsidRPr="00D151AE">
        <w:rPr>
          <w:rFonts w:ascii="Times New Roman" w:eastAsia="Calibri" w:hAnsi="Times New Roman" w:cs="Times New Roman"/>
        </w:rPr>
        <w:t xml:space="preserve"> </w:t>
      </w:r>
      <w:r w:rsidR="007600D6" w:rsidRPr="00D151AE">
        <w:rPr>
          <w:rFonts w:ascii="Times New Roman" w:eastAsia="Calibri" w:hAnsi="Times New Roman" w:cs="Times New Roman"/>
          <w:spacing w:val="-45"/>
        </w:rPr>
        <w:t xml:space="preserve"> </w:t>
      </w:r>
      <w:r w:rsidR="00AC5EB7" w:rsidRPr="00D151AE">
        <w:rPr>
          <w:rFonts w:ascii="Times New Roman" w:eastAsia="Calibri" w:hAnsi="Times New Roman" w:cs="Times New Roman"/>
          <w:spacing w:val="-45"/>
        </w:rPr>
        <w:t xml:space="preserve">    </w:t>
      </w:r>
      <w:r w:rsidR="007600D6" w:rsidRPr="00D151AE">
        <w:rPr>
          <w:rFonts w:ascii="Times New Roman" w:eastAsia="Calibri" w:hAnsi="Times New Roman" w:cs="Times New Roman"/>
        </w:rPr>
        <w:t>designado no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verso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da nota</w:t>
      </w:r>
      <w:r w:rsidR="007600D6" w:rsidRPr="00D151AE">
        <w:rPr>
          <w:rFonts w:ascii="Times New Roman" w:eastAsia="Calibri" w:hAnsi="Times New Roman" w:cs="Times New Roman"/>
          <w:spacing w:val="-4"/>
        </w:rPr>
        <w:t xml:space="preserve"> </w:t>
      </w:r>
      <w:r w:rsidR="007600D6" w:rsidRPr="00D151AE">
        <w:rPr>
          <w:rFonts w:ascii="Times New Roman" w:eastAsia="Calibri" w:hAnsi="Times New Roman" w:cs="Times New Roman"/>
        </w:rPr>
        <w:t>fiscal/fatura.</w:t>
      </w:r>
      <w:r w:rsidR="00AC5EB7" w:rsidRPr="00D151AE">
        <w:rPr>
          <w:rFonts w:ascii="Times New Roman" w:eastAsia="Calibri" w:hAnsi="Times New Roman" w:cs="Times New Roman"/>
        </w:rPr>
        <w:t xml:space="preserve">  </w:t>
      </w:r>
    </w:p>
    <w:p w14:paraId="65A090ED" w14:textId="77777777" w:rsidR="00D151AE" w:rsidRPr="00D151AE" w:rsidRDefault="00D151AE" w:rsidP="00D151AE">
      <w:pPr>
        <w:pStyle w:val="PargrafodaLista"/>
        <w:tabs>
          <w:tab w:val="left" w:pos="770"/>
        </w:tabs>
        <w:spacing w:after="0" w:line="240" w:lineRule="auto"/>
        <w:ind w:left="0"/>
        <w:jc w:val="both"/>
        <w:rPr>
          <w:rFonts w:ascii="Times New Roman" w:eastAsia="Calibri" w:hAnsi="Times New Roman" w:cs="Times New Roman"/>
        </w:rPr>
      </w:pPr>
    </w:p>
    <w:p w14:paraId="65E75A92" w14:textId="725AAA3F" w:rsidR="00F101A1" w:rsidRDefault="007600D6" w:rsidP="00CF3103">
      <w:pPr>
        <w:pStyle w:val="PargrafodaLista"/>
        <w:numPr>
          <w:ilvl w:val="0"/>
          <w:numId w:val="27"/>
        </w:numPr>
        <w:tabs>
          <w:tab w:val="left" w:pos="577"/>
        </w:tabs>
        <w:spacing w:after="0" w:line="240" w:lineRule="auto"/>
        <w:ind w:left="0" w:firstLine="0"/>
        <w:jc w:val="both"/>
        <w:rPr>
          <w:rFonts w:ascii="Times New Roman" w:eastAsia="Calibri" w:hAnsi="Times New Roman" w:cs="Times New Roman"/>
          <w:b/>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DOTAÇÃO</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ORÇAMENTÁRIA</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PAGAMENTO</w:t>
      </w:r>
    </w:p>
    <w:p w14:paraId="6EC86612" w14:textId="77777777" w:rsidR="00952E60" w:rsidRPr="00D151AE" w:rsidRDefault="00952E60" w:rsidP="00952E60">
      <w:pPr>
        <w:pStyle w:val="PargrafodaLista"/>
        <w:tabs>
          <w:tab w:val="left" w:pos="577"/>
        </w:tabs>
        <w:spacing w:after="0" w:line="240" w:lineRule="auto"/>
        <w:ind w:left="0"/>
        <w:jc w:val="both"/>
        <w:rPr>
          <w:rFonts w:ascii="Times New Roman" w:eastAsia="Calibri" w:hAnsi="Times New Roman" w:cs="Times New Roman"/>
          <w:b/>
        </w:rPr>
      </w:pPr>
    </w:p>
    <w:p w14:paraId="787CA2E6" w14:textId="77777777" w:rsidR="00D151AE" w:rsidRDefault="00D151AE"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despesas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decorrentes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presente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processo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licitatório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correrão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à</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conta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recursos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no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orçamento</w:t>
      </w:r>
      <w:r w:rsidR="007600D6" w:rsidRPr="00D151AE">
        <w:rPr>
          <w:rFonts w:ascii="Times New Roman" w:eastAsia="Calibri" w:hAnsi="Times New Roman" w:cs="Times New Roman"/>
          <w:spacing w:val="-3"/>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Município.</w:t>
      </w:r>
    </w:p>
    <w:p w14:paraId="0709AE80" w14:textId="77777777" w:rsidR="00D151AE" w:rsidRDefault="007600D6"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pagamentos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serão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efetuados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até</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dias após 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 objeto.</w:t>
      </w:r>
    </w:p>
    <w:p w14:paraId="40B94AEE" w14:textId="197817AE" w:rsidR="00F101A1" w:rsidRDefault="007600D6" w:rsidP="004069DE">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Município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fará as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retenções relativas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a tributos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contribuições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conforme especificadas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leis.</w:t>
      </w:r>
    </w:p>
    <w:p w14:paraId="31E796C6" w14:textId="77777777" w:rsidR="00D151AE" w:rsidRPr="00D151AE" w:rsidRDefault="00D151AE" w:rsidP="00D151AE">
      <w:pPr>
        <w:pStyle w:val="PargrafodaLista"/>
        <w:tabs>
          <w:tab w:val="left" w:pos="787"/>
        </w:tabs>
        <w:spacing w:after="0" w:line="240" w:lineRule="auto"/>
        <w:ind w:left="0"/>
        <w:jc w:val="both"/>
        <w:rPr>
          <w:rFonts w:ascii="Times New Roman" w:eastAsia="Calibri" w:hAnsi="Times New Roman" w:cs="Times New Roman"/>
        </w:rPr>
      </w:pPr>
    </w:p>
    <w:p w14:paraId="04CECE3B" w14:textId="7C977F0A" w:rsidR="00F101A1" w:rsidRPr="00D151AE" w:rsidRDefault="007600D6" w:rsidP="00CF3103">
      <w:pPr>
        <w:pStyle w:val="PargrafodaLista"/>
        <w:numPr>
          <w:ilvl w:val="0"/>
          <w:numId w:val="28"/>
        </w:numPr>
        <w:tabs>
          <w:tab w:val="left" w:pos="671"/>
        </w:tabs>
        <w:spacing w:before="130" w:after="0" w:line="240" w:lineRule="auto"/>
        <w:jc w:val="both"/>
        <w:rPr>
          <w:rFonts w:ascii="Times New Roman" w:eastAsia="Calibri" w:hAnsi="Times New Roman" w:cs="Times New Roman"/>
          <w:b/>
        </w:rPr>
      </w:pPr>
      <w:r w:rsidRPr="00D151AE">
        <w:rPr>
          <w:rFonts w:ascii="Times New Roman" w:eastAsia="Calibri" w:hAnsi="Times New Roman" w:cs="Times New Roman"/>
          <w:b/>
        </w:rPr>
        <w:t>DAS</w:t>
      </w:r>
      <w:r w:rsidRPr="00D151AE">
        <w:rPr>
          <w:rFonts w:ascii="Times New Roman" w:eastAsia="Calibri" w:hAnsi="Times New Roman" w:cs="Times New Roman"/>
          <w:b/>
          <w:spacing w:val="-4"/>
        </w:rPr>
        <w:t xml:space="preserve"> </w:t>
      </w:r>
      <w:r w:rsidRPr="00D151AE">
        <w:rPr>
          <w:rFonts w:ascii="Times New Roman" w:eastAsia="Calibri" w:hAnsi="Times New Roman" w:cs="Times New Roman"/>
          <w:b/>
        </w:rPr>
        <w:t>SANÇÕES</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ADMINISTRATIVAS</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DAS</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PENALIDADES</w:t>
      </w:r>
    </w:p>
    <w:p w14:paraId="0CCA6928" w14:textId="1C8FF576" w:rsidR="00F101A1" w:rsidRPr="00760E5C" w:rsidRDefault="00D151AE" w:rsidP="00D151AE">
      <w:pPr>
        <w:tabs>
          <w:tab w:val="left" w:pos="786"/>
        </w:tabs>
        <w:spacing w:before="121" w:after="0" w:line="240" w:lineRule="auto"/>
        <w:jc w:val="both"/>
        <w:rPr>
          <w:rFonts w:ascii="Times New Roman" w:eastAsia="Calibri" w:hAnsi="Times New Roman" w:cs="Times New Roman"/>
        </w:rPr>
      </w:pPr>
      <w:r w:rsidRPr="00D151AE">
        <w:rPr>
          <w:rFonts w:ascii="Times New Roman" w:eastAsia="Calibri" w:hAnsi="Times New Roman" w:cs="Times New Roman"/>
          <w:b/>
        </w:rPr>
        <w:t>13.1</w:t>
      </w:r>
      <w:r>
        <w:rPr>
          <w:rFonts w:ascii="Times New Roman" w:eastAsia="Calibri" w:hAnsi="Times New Roman" w:cs="Times New Roman"/>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licitante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contratado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será responsabilizado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administrativamente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pelas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seguintes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infrações:</w:t>
      </w:r>
    </w:p>
    <w:p w14:paraId="20C38391"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 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5D31A79A"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que</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cause</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grave</w:t>
      </w:r>
      <w:r w:rsidRPr="00D151AE">
        <w:rPr>
          <w:rFonts w:ascii="Times New Roman" w:eastAsia="Calibri" w:hAnsi="Times New Roman" w:cs="Times New Roman"/>
          <w:spacing w:val="28"/>
        </w:rPr>
        <w:t xml:space="preserve"> </w:t>
      </w:r>
      <w:r w:rsidRPr="00D151AE">
        <w:rPr>
          <w:rFonts w:ascii="Times New Roman" w:eastAsia="Calibri" w:hAnsi="Times New Roman" w:cs="Times New Roman"/>
        </w:rPr>
        <w:t>dano</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funcionamento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dos</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serviços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públicos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ao interesse coletivo;</w:t>
      </w:r>
    </w:p>
    <w:p w14:paraId="7349AC4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total do contrato;</w:t>
      </w:r>
    </w:p>
    <w:p w14:paraId="2D1D531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deixar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certame;</w:t>
      </w:r>
    </w:p>
    <w:p w14:paraId="607C47E5"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manter a proposta, salvo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em decorrência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 fato</w:t>
      </w:r>
      <w:r w:rsidRPr="00D151AE">
        <w:rPr>
          <w:rFonts w:ascii="Times New Roman" w:eastAsia="Calibri" w:hAnsi="Times New Roman" w:cs="Times New Roman"/>
          <w:spacing w:val="-5"/>
        </w:rPr>
        <w:t xml:space="preserve"> </w:t>
      </w:r>
      <w:r w:rsidRPr="00D151AE">
        <w:rPr>
          <w:rFonts w:ascii="Times New Roman" w:eastAsia="Calibri" w:hAnsi="Times New Roman" w:cs="Times New Roman"/>
        </w:rPr>
        <w:t>superveniente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devidamente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justificado;</w:t>
      </w:r>
    </w:p>
    <w:p w14:paraId="49517B0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celebrar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34"/>
        </w:rPr>
        <w:t xml:space="preserve"> </w:t>
      </w: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contratação,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quando</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convocado</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dentro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prazo 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validade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 sua proposta;</w:t>
      </w:r>
    </w:p>
    <w:p w14:paraId="353129E6"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ensejar 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retardamento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 ou</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 licitação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sem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motivo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justificado;</w:t>
      </w:r>
    </w:p>
    <w:p w14:paraId="3A294F2B"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apresentar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certame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prestar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durante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licitação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 a execução do contrato;</w:t>
      </w:r>
    </w:p>
    <w:p w14:paraId="1547ED3F"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fraudar a licitação 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praticar ato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fraudulento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0F168B8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comportar-se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modo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inidôneo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cometer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fraude de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qualquer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natureza;</w:t>
      </w:r>
    </w:p>
    <w:p w14:paraId="183388D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atos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ilícitos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vistas a frustrar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objetivos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licitação;</w:t>
      </w:r>
    </w:p>
    <w:p w14:paraId="36CFC4D9" w14:textId="77777777" w:rsidR="00D151AE" w:rsidRP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 ato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lesivo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previsto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 xml:space="preserve">no </w:t>
      </w:r>
      <w:r w:rsidRPr="00D151AE">
        <w:rPr>
          <w:rFonts w:ascii="Times New Roman" w:eastAsia="Calibri" w:hAnsi="Times New Roman" w:cs="Times New Roman"/>
          <w:u w:val="single"/>
        </w:rPr>
        <w:t>art.</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5º da</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Lei</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nº</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12.846,</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de 1º de</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agosto de</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2013.</w:t>
      </w:r>
    </w:p>
    <w:p w14:paraId="47A40EA7" w14:textId="22F9B7C7" w:rsidR="00F101A1" w:rsidRPr="00D151AE" w:rsidRDefault="007600D6" w:rsidP="004069DE">
      <w:pPr>
        <w:pStyle w:val="PargrafodaLista"/>
        <w:numPr>
          <w:ilvl w:val="1"/>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Serão</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aplicadas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responsável</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pelas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infrações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administrativas</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previstas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item</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13.1.</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deste</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edital</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as</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seguintes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sanções:</w:t>
      </w:r>
    </w:p>
    <w:p w14:paraId="7B74CA20"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lastRenderedPageBreak/>
        <w:t>advertência;</w:t>
      </w:r>
    </w:p>
    <w:p w14:paraId="6D4B95A8"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multa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mínimo</w:t>
      </w:r>
      <w:r w:rsidRPr="00D151AE">
        <w:rPr>
          <w:rFonts w:ascii="Times New Roman" w:eastAsia="Calibri" w:hAnsi="Times New Roman" w:cs="Times New Roman"/>
          <w:spacing w:val="10"/>
        </w:rPr>
        <w:t xml:space="preserve"> </w:t>
      </w:r>
      <w:r w:rsidRPr="00D151AE">
        <w:rPr>
          <w:rFonts w:ascii="Times New Roman" w:eastAsia="Calibri" w:hAnsi="Times New Roman" w:cs="Times New Roman"/>
        </w:rPr>
        <w:t>0,5%</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(cinco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décimos</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máximo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(trinta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1"/>
        </w:rPr>
        <w:t xml:space="preserve"> </w:t>
      </w:r>
      <w:r w:rsidRPr="00D151AE">
        <w:rPr>
          <w:rFonts w:ascii="Times New Roman" w:eastAsia="Calibri" w:hAnsi="Times New Roman" w:cs="Times New Roman"/>
        </w:rPr>
        <w:t>valor</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licitado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contratado;</w:t>
      </w:r>
    </w:p>
    <w:p w14:paraId="6B79B281"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impedimento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0"/>
        </w:rPr>
        <w:t xml:space="preserve"> </w:t>
      </w:r>
      <w:r w:rsidRPr="00D151AE">
        <w:rPr>
          <w:rFonts w:ascii="Times New Roman" w:eastAsia="Calibri" w:hAnsi="Times New Roman" w:cs="Times New Roman"/>
        </w:rPr>
        <w:t>licitar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contratar,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âmbito</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Pública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direta</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indireta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órgão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licitante,</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pelo prazo máximo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3</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(três) anos.</w:t>
      </w:r>
    </w:p>
    <w:p w14:paraId="669C2B7E"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declaração de inidoneidade para licitar ou contratar no âmbito da Administração Pública direta e indireta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todos os entes federativos, pelo prazo mínimo de 3 (três) anos e máximo de 6 (seis) anos, conforme art. 156 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Lei</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14.133/2021.</w:t>
      </w:r>
    </w:p>
    <w:p w14:paraId="6E00A125"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As sanções previstas nas alíneas “a”, “c” e “d” do item 13.1 do presente Edital poderão ser aplicadas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cumulativamente com</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a prevista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 alínea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“b” 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mesmo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item.</w:t>
      </w:r>
    </w:p>
    <w:p w14:paraId="0487E1BD"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de multa de mora não impedirá que a Administração a converta em compensatória e promova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 extinção unilateral do contrato com a aplicação cumulada de outras sanções, conforme previsto no item 13.2</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 presente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Edital.</w:t>
      </w:r>
    </w:p>
    <w:p w14:paraId="5E2853A7"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 a multa aplicada e as indenizações cabíveis forem superiores ao valor de pagamento eventualmente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devido pela Administração ao contratado, além da perda desse valor, a diferença será descontada da garantia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prestada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será cobrada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judicialmente.</w:t>
      </w:r>
    </w:p>
    <w:p w14:paraId="602B84D9" w14:textId="77777777" w:rsidR="00CF3103"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das sanções previstas no item 13.2 deste Edital não exclui, em hipótese alguma, a obrigação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reparação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integral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dano causado à Administração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Pública.</w:t>
      </w:r>
    </w:p>
    <w:p w14:paraId="2D2E89C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CF3103">
        <w:rPr>
          <w:rFonts w:ascii="Times New Roman" w:eastAsia="Calibri" w:hAnsi="Times New Roman" w:cs="Times New Roman"/>
        </w:rPr>
        <w:t xml:space="preserve">Na aplicação da sanção prevista no item 13.2, alínea </w:t>
      </w:r>
      <w:r w:rsidR="00CF3103" w:rsidRPr="00CF3103">
        <w:rPr>
          <w:rFonts w:ascii="Times New Roman" w:eastAsia="Calibri" w:hAnsi="Times New Roman" w:cs="Times New Roman"/>
        </w:rPr>
        <w:t>13.2.2</w:t>
      </w:r>
      <w:r w:rsidRPr="00CF3103">
        <w:rPr>
          <w:rFonts w:ascii="Times New Roman" w:eastAsia="Calibri" w:hAnsi="Times New Roman" w:cs="Times New Roman"/>
        </w:rPr>
        <w:t xml:space="preserve">, do presente edital, será facultada </w:t>
      </w:r>
      <w:r w:rsidRPr="00CF3103">
        <w:rPr>
          <w:rFonts w:ascii="Times New Roman" w:eastAsia="Calibri" w:hAnsi="Times New Roman" w:cs="Times New Roman"/>
          <w:b/>
          <w:u w:val="single"/>
        </w:rPr>
        <w:t>a defesa do</w:t>
      </w:r>
      <w:r w:rsidRPr="00CF3103">
        <w:rPr>
          <w:rFonts w:ascii="Times New Roman" w:eastAsia="Calibri" w:hAnsi="Times New Roman" w:cs="Times New Roman"/>
          <w:b/>
          <w:spacing w:val="1"/>
        </w:rPr>
        <w:t xml:space="preserve"> </w:t>
      </w:r>
      <w:r w:rsidRPr="00CF3103">
        <w:rPr>
          <w:rFonts w:ascii="Times New Roman" w:eastAsia="Calibri" w:hAnsi="Times New Roman" w:cs="Times New Roman"/>
          <w:b/>
          <w:u w:val="single"/>
        </w:rPr>
        <w:t>interessado</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no prazo</w:t>
      </w:r>
      <w:r w:rsidRPr="00CF3103">
        <w:rPr>
          <w:rFonts w:ascii="Times New Roman" w:eastAsia="Calibri" w:hAnsi="Times New Roman" w:cs="Times New Roman"/>
          <w:b/>
          <w:spacing w:val="-3"/>
          <w:u w:val="single"/>
        </w:rPr>
        <w:t xml:space="preserve"> </w:t>
      </w:r>
      <w:r w:rsidRPr="00CF3103">
        <w:rPr>
          <w:rFonts w:ascii="Times New Roman" w:eastAsia="Calibri" w:hAnsi="Times New Roman" w:cs="Times New Roman"/>
          <w:b/>
          <w:u w:val="single"/>
        </w:rPr>
        <w:t>de 15</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(quinze)</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dias úteis</w:t>
      </w:r>
      <w:r w:rsidRPr="00CF3103">
        <w:rPr>
          <w:rFonts w:ascii="Times New Roman" w:eastAsia="Calibri" w:hAnsi="Times New Roman" w:cs="Times New Roman"/>
        </w:rPr>
        <w:t>, contado</w:t>
      </w:r>
      <w:r w:rsidRPr="00CF3103">
        <w:rPr>
          <w:rFonts w:ascii="Times New Roman" w:eastAsia="Calibri" w:hAnsi="Times New Roman" w:cs="Times New Roman"/>
          <w:spacing w:val="-3"/>
        </w:rPr>
        <w:t xml:space="preserve"> </w:t>
      </w:r>
      <w:r w:rsidRPr="00CF3103">
        <w:rPr>
          <w:rFonts w:ascii="Times New Roman" w:eastAsia="Calibri" w:hAnsi="Times New Roman" w:cs="Times New Roman"/>
        </w:rPr>
        <w:t>da data</w:t>
      </w:r>
      <w:r w:rsidRPr="00CF3103">
        <w:rPr>
          <w:rFonts w:ascii="Times New Roman" w:eastAsia="Calibri" w:hAnsi="Times New Roman" w:cs="Times New Roman"/>
          <w:spacing w:val="-2"/>
        </w:rPr>
        <w:t xml:space="preserve"> </w:t>
      </w:r>
      <w:r w:rsidRPr="00CF3103">
        <w:rPr>
          <w:rFonts w:ascii="Times New Roman" w:eastAsia="Calibri" w:hAnsi="Times New Roman" w:cs="Times New Roman"/>
        </w:rPr>
        <w:t>de sua intimação.</w:t>
      </w:r>
    </w:p>
    <w:p w14:paraId="76892F6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Para aplicação das sanções previstas nas alíneas “c” e “d” do item 13.2 do presente Edital, o licitante ou 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 será intimado para, no prazo de 15 (quinze) dias úteis, contado da data de intimação, apresentar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escrita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especificar 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pretenda produzir.</w:t>
      </w:r>
    </w:p>
    <w:p w14:paraId="5A7B4E3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Na hipótese de deferimento de pedido de produção de novas provas ou de juntada de provas julgadas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indispensáveis pela comissão, o licitante ou o contratado poderá apresentar alegações finais no prazo de 15</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(quinze) dias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úteis, contado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 data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da intimação.</w:t>
      </w:r>
    </w:p>
    <w:p w14:paraId="4C7E25C4"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Serão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indeferidas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comissão,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mediante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decisão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fundamentada,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impertinentes,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desnecessárias,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protelatórias ou intempestivas.</w:t>
      </w:r>
    </w:p>
    <w:p w14:paraId="7532DDE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personalidade jurídica poderá ser desconsiderada sempre que utilizada com abuso do direito 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facilitar,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encobrir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dissimular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prática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previstos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nesta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Lei</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provocar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confusão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patrimonial, e, nesse caso, todos os efeitos das sanções aplicadas à pessoa jurídica serão estendidos aos seus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administradores e sócios com poderes de administração, a pessoa jurídica sucessora ou a empresa do mesmo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ramo com relação de coligação ou controle, de fato ou de direito, com o sancionado, observados, em todos 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casos, 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contraditório, a ampla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e 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obrigatoriedade de análise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jurídica</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prévia.</w:t>
      </w:r>
    </w:p>
    <w:p w14:paraId="2CFBF287" w14:textId="3B7873FC" w:rsidR="00F101A1" w:rsidRP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É</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admitida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perante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própria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autoridade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aplicou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penalidade,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exigidos,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cumulativamente:</w:t>
      </w:r>
    </w:p>
    <w:p w14:paraId="5410C84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reparação</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integral</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dano causado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à</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Pública;</w:t>
      </w:r>
    </w:p>
    <w:p w14:paraId="318243D2"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pagamento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multa;</w:t>
      </w:r>
    </w:p>
    <w:p w14:paraId="0685FAE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transcurso do prazo mínimo de 1 (um) ano da aplicação da penalidade, no caso de impedimento de licitar 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3</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(três)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anos da aplicação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 penalidade, no caso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de declaração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de inidoneidade;</w:t>
      </w:r>
    </w:p>
    <w:p w14:paraId="6CCF8BE7"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cumprimento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condições 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reabilitação definidas</w:t>
      </w:r>
      <w:r w:rsidRPr="009875DE">
        <w:rPr>
          <w:rFonts w:ascii="Times New Roman" w:eastAsia="Calibri" w:hAnsi="Times New Roman" w:cs="Times New Roman"/>
          <w:spacing w:val="-5"/>
        </w:rPr>
        <w:t xml:space="preserve"> </w:t>
      </w:r>
      <w:r w:rsidRPr="009875DE">
        <w:rPr>
          <w:rFonts w:ascii="Times New Roman" w:eastAsia="Calibri" w:hAnsi="Times New Roman" w:cs="Times New Roman"/>
        </w:rPr>
        <w:t>no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ato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punitivo;</w:t>
      </w:r>
    </w:p>
    <w:p w14:paraId="344760D8"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análise jurídica prévia, com posicionamento conclusivo quanto ao cumprimento dos requisitos definidos neste</w:t>
      </w:r>
      <w:r w:rsidRPr="009875DE">
        <w:rPr>
          <w:rFonts w:ascii="Times New Roman" w:eastAsia="Calibri" w:hAnsi="Times New Roman" w:cs="Times New Roman"/>
          <w:spacing w:val="-45"/>
        </w:rPr>
        <w:t xml:space="preserve"> </w:t>
      </w:r>
      <w:r w:rsidRPr="009875DE">
        <w:rPr>
          <w:rFonts w:ascii="Times New Roman" w:eastAsia="Calibri" w:hAnsi="Times New Roman" w:cs="Times New Roman"/>
        </w:rPr>
        <w:t>artigo.</w:t>
      </w:r>
    </w:p>
    <w:p w14:paraId="38797C11" w14:textId="315B04C1" w:rsidR="00F101A1"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sanção pelas infrações previstas nas alíneas “h” e “m” do item 13.2 do presente Edital exigirá, como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condição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implantação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aperfeiçoamento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programa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integridade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responsável.</w:t>
      </w:r>
    </w:p>
    <w:p w14:paraId="37B27E3F" w14:textId="77777777" w:rsidR="00F84A2B" w:rsidRPr="009875DE" w:rsidRDefault="00F84A2B" w:rsidP="00F84A2B">
      <w:pPr>
        <w:pStyle w:val="PargrafodaLista"/>
        <w:tabs>
          <w:tab w:val="left" w:pos="472"/>
        </w:tabs>
        <w:spacing w:after="0" w:line="240" w:lineRule="auto"/>
        <w:ind w:left="0"/>
        <w:jc w:val="both"/>
        <w:rPr>
          <w:rFonts w:ascii="Times New Roman" w:eastAsia="Calibri" w:hAnsi="Times New Roman" w:cs="Times New Roman"/>
        </w:rPr>
      </w:pPr>
    </w:p>
    <w:p w14:paraId="680DA6E4" w14:textId="1B539003" w:rsidR="00952E60" w:rsidRPr="00EC7A97" w:rsidRDefault="007600D6" w:rsidP="00EC7A97">
      <w:pPr>
        <w:pStyle w:val="PargrafodaLista"/>
        <w:numPr>
          <w:ilvl w:val="0"/>
          <w:numId w:val="30"/>
        </w:numPr>
        <w:tabs>
          <w:tab w:val="left" w:pos="577"/>
        </w:tabs>
        <w:spacing w:before="134" w:after="0" w:line="240" w:lineRule="auto"/>
        <w:jc w:val="both"/>
        <w:rPr>
          <w:rFonts w:ascii="Times New Roman" w:eastAsia="Calibri" w:hAnsi="Times New Roman" w:cs="Times New Roman"/>
          <w:b/>
        </w:rPr>
      </w:pPr>
      <w:r w:rsidRPr="00F84A2B">
        <w:rPr>
          <w:rFonts w:ascii="Times New Roman" w:eastAsia="Calibri" w:hAnsi="Times New Roman" w:cs="Times New Roman"/>
          <w:b/>
        </w:rPr>
        <w:t>DO</w:t>
      </w:r>
      <w:r w:rsidRPr="00F84A2B">
        <w:rPr>
          <w:rFonts w:ascii="Times New Roman" w:eastAsia="Calibri" w:hAnsi="Times New Roman" w:cs="Times New Roman"/>
          <w:b/>
          <w:spacing w:val="-2"/>
        </w:rPr>
        <w:t xml:space="preserve"> </w:t>
      </w:r>
      <w:r w:rsidRPr="00F84A2B">
        <w:rPr>
          <w:rFonts w:ascii="Times New Roman" w:eastAsia="Calibri" w:hAnsi="Times New Roman" w:cs="Times New Roman"/>
          <w:b/>
        </w:rPr>
        <w:t>REGISTRO</w:t>
      </w:r>
      <w:r w:rsidRPr="00F84A2B">
        <w:rPr>
          <w:rFonts w:ascii="Times New Roman" w:eastAsia="Calibri" w:hAnsi="Times New Roman" w:cs="Times New Roman"/>
          <w:b/>
          <w:spacing w:val="-1"/>
        </w:rPr>
        <w:t xml:space="preserve"> </w:t>
      </w:r>
      <w:r w:rsidRPr="00F84A2B">
        <w:rPr>
          <w:rFonts w:ascii="Times New Roman" w:eastAsia="Calibri" w:hAnsi="Times New Roman" w:cs="Times New Roman"/>
          <w:b/>
        </w:rPr>
        <w:t>DE</w:t>
      </w:r>
      <w:r w:rsidRPr="00F84A2B">
        <w:rPr>
          <w:rFonts w:ascii="Times New Roman" w:eastAsia="Calibri" w:hAnsi="Times New Roman" w:cs="Times New Roman"/>
          <w:b/>
          <w:spacing w:val="-4"/>
        </w:rPr>
        <w:t xml:space="preserve"> </w:t>
      </w:r>
      <w:r w:rsidRPr="00F84A2B">
        <w:rPr>
          <w:rFonts w:ascii="Times New Roman" w:eastAsia="Calibri" w:hAnsi="Times New Roman" w:cs="Times New Roman"/>
          <w:b/>
        </w:rPr>
        <w:t>PREÇOS</w:t>
      </w:r>
    </w:p>
    <w:p w14:paraId="7C84F3A3"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 contratação derivada do presente certame será por Sistema de Registro de Preços, nos termos dos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artigos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82 a</w:t>
      </w:r>
      <w:r w:rsidR="007600D6" w:rsidRPr="00F84A2B">
        <w:rPr>
          <w:rFonts w:ascii="Times New Roman" w:eastAsia="Calibri" w:hAnsi="Times New Roman" w:cs="Times New Roman"/>
          <w:spacing w:val="-3"/>
        </w:rPr>
        <w:t xml:space="preserve"> </w:t>
      </w:r>
      <w:r w:rsidR="007600D6" w:rsidRPr="00F84A2B">
        <w:rPr>
          <w:rFonts w:ascii="Times New Roman" w:eastAsia="Calibri" w:hAnsi="Times New Roman" w:cs="Times New Roman"/>
        </w:rPr>
        <w:t>86</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Lei n.º</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14.133/2021.</w:t>
      </w:r>
    </w:p>
    <w:p w14:paraId="032176A5"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Autorizado o registro de preços para a contratação direta ou homologado o resultado da licitação, 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proponente ou o fornecedor mais bem classificado será convocado para assinar a ata de registro de preços, no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17"/>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no</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instrumento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convocatório,</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podendo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ser</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prorrogado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uma</w:t>
      </w:r>
      <w:r w:rsidR="007600D6" w:rsidRPr="00F84A2B">
        <w:rPr>
          <w:rFonts w:ascii="Times New Roman" w:eastAsia="Calibri" w:hAnsi="Times New Roman" w:cs="Times New Roman"/>
          <w:spacing w:val="21"/>
        </w:rPr>
        <w:t xml:space="preserve"> </w:t>
      </w:r>
      <w:r w:rsidR="007600D6" w:rsidRPr="00F84A2B">
        <w:rPr>
          <w:rFonts w:ascii="Times New Roman" w:eastAsia="Calibri" w:hAnsi="Times New Roman" w:cs="Times New Roman"/>
        </w:rPr>
        <w:t>vez,</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por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período,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quando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solicitado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fornecedor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desde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ocorra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motivo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justificado,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aceito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Administração.</w:t>
      </w:r>
    </w:p>
    <w:p w14:paraId="567DDBFA"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É facultado à Administração, quando o convocado não assinar a ata de registro de preços no prazo e nas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16"/>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convocar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aceitaram</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registrar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preços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iguais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vencedora</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certame,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para</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fazê-lo</w:t>
      </w:r>
      <w:r w:rsidR="007600D6" w:rsidRPr="00F84A2B">
        <w:rPr>
          <w:rFonts w:ascii="Times New Roman" w:eastAsia="Calibri" w:hAnsi="Times New Roman" w:cs="Times New Roman"/>
          <w:spacing w:val="26"/>
        </w:rPr>
        <w:t xml:space="preserve"> </w:t>
      </w:r>
      <w:r w:rsidR="007600D6" w:rsidRPr="00F84A2B">
        <w:rPr>
          <w:rFonts w:ascii="Times New Roman" w:eastAsia="Calibri" w:hAnsi="Times New Roman" w:cs="Times New Roman"/>
        </w:rPr>
        <w:t>em</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mesmas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propostas</w:t>
      </w:r>
      <w:r w:rsidR="007600D6" w:rsidRPr="00F84A2B">
        <w:rPr>
          <w:rFonts w:ascii="Times New Roman" w:eastAsia="Calibri" w:hAnsi="Times New Roman" w:cs="Times New Roman"/>
          <w:spacing w:val="28"/>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vencedora.</w:t>
      </w:r>
    </w:p>
    <w:p w14:paraId="65F340A7" w14:textId="77777777" w:rsidR="005146E7"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Na hipótese de nenhuma das licitantes aceitar a contratação observados o valor estimado e sua eventual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atualização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nos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termos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edital, a Administração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poderá:</w:t>
      </w:r>
    </w:p>
    <w:p w14:paraId="387226A4" w14:textId="2A735CBC" w:rsidR="005146E7"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r w:rsidRPr="00F84A2B">
        <w:rPr>
          <w:rFonts w:ascii="Times New Roman" w:eastAsia="Calibri" w:hAnsi="Times New Roman" w:cs="Times New Roman"/>
        </w:rPr>
        <w:t>convocar</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aqueles</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licitantes</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que</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mantiverem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sua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proposta original</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para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negociação,</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na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ordem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de</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classificação,</w:t>
      </w:r>
      <w:r w:rsidRPr="00F84A2B">
        <w:rPr>
          <w:rFonts w:ascii="Times New Roman" w:eastAsia="Calibri" w:hAnsi="Times New Roman" w:cs="Times New Roman"/>
          <w:spacing w:val="-45"/>
        </w:rPr>
        <w:t xml:space="preserve"> </w:t>
      </w:r>
      <w:r w:rsidRPr="00F84A2B">
        <w:rPr>
          <w:rFonts w:ascii="Times New Roman" w:eastAsia="Calibri" w:hAnsi="Times New Roman" w:cs="Times New Roman"/>
        </w:rPr>
        <w:t>com</w:t>
      </w:r>
      <w:r w:rsidRPr="00F84A2B">
        <w:rPr>
          <w:rFonts w:ascii="Times New Roman" w:eastAsia="Calibri" w:hAnsi="Times New Roman" w:cs="Times New Roman"/>
        </w:rPr>
        <w:tab/>
        <w:t>vistas</w:t>
      </w:r>
      <w:r w:rsidRPr="00F84A2B">
        <w:rPr>
          <w:rFonts w:ascii="Times New Roman" w:eastAsia="Calibri" w:hAnsi="Times New Roman" w:cs="Times New Roman"/>
        </w:rPr>
        <w:tab/>
        <w:t>à</w:t>
      </w:r>
      <w:r w:rsidRPr="00F84A2B">
        <w:rPr>
          <w:rFonts w:ascii="Times New Roman" w:eastAsia="Calibri" w:hAnsi="Times New Roman" w:cs="Times New Roman"/>
        </w:rPr>
        <w:tab/>
        <w:t>obtenção</w:t>
      </w:r>
      <w:r w:rsidRPr="00F84A2B">
        <w:rPr>
          <w:rFonts w:ascii="Times New Roman" w:eastAsia="Calibri" w:hAnsi="Times New Roman" w:cs="Times New Roman"/>
        </w:rPr>
        <w:tab/>
        <w:t>de</w:t>
      </w:r>
      <w:r w:rsidRPr="00F84A2B">
        <w:rPr>
          <w:rFonts w:ascii="Times New Roman" w:eastAsia="Calibri" w:hAnsi="Times New Roman" w:cs="Times New Roman"/>
        </w:rPr>
        <w:tab/>
        <w:t>preço</w:t>
      </w:r>
      <w:r w:rsidRPr="00F84A2B">
        <w:rPr>
          <w:rFonts w:ascii="Times New Roman" w:eastAsia="Calibri" w:hAnsi="Times New Roman" w:cs="Times New Roman"/>
        </w:rPr>
        <w:tab/>
        <w:t>melhor,</w:t>
      </w:r>
      <w:r w:rsidRPr="00F84A2B">
        <w:rPr>
          <w:rFonts w:ascii="Times New Roman" w:eastAsia="Calibri" w:hAnsi="Times New Roman" w:cs="Times New Roman"/>
        </w:rPr>
        <w:tab/>
        <w:t>mesmo</w:t>
      </w:r>
      <w:r w:rsidRPr="00F84A2B">
        <w:rPr>
          <w:rFonts w:ascii="Times New Roman" w:eastAsia="Calibri" w:hAnsi="Times New Roman" w:cs="Times New Roman"/>
        </w:rPr>
        <w:tab/>
      </w:r>
      <w:r w:rsidR="00230D9B">
        <w:rPr>
          <w:rFonts w:ascii="Times New Roman" w:eastAsia="Calibri" w:hAnsi="Times New Roman" w:cs="Times New Roman"/>
        </w:rPr>
        <w:t xml:space="preserve"> </w:t>
      </w:r>
      <w:r w:rsidRPr="00F84A2B">
        <w:rPr>
          <w:rFonts w:ascii="Times New Roman" w:eastAsia="Calibri" w:hAnsi="Times New Roman" w:cs="Times New Roman"/>
        </w:rPr>
        <w:t>que</w:t>
      </w:r>
      <w:r w:rsidRPr="00F84A2B">
        <w:rPr>
          <w:rFonts w:ascii="Times New Roman" w:eastAsia="Calibri" w:hAnsi="Times New Roman" w:cs="Times New Roman"/>
        </w:rPr>
        <w:tab/>
        <w:t>acima</w:t>
      </w:r>
      <w:r w:rsidRPr="00F84A2B">
        <w:rPr>
          <w:rFonts w:ascii="Times New Roman" w:eastAsia="Calibri" w:hAnsi="Times New Roman" w:cs="Times New Roman"/>
        </w:rPr>
        <w:tab/>
        <w:t>do</w:t>
      </w:r>
      <w:r w:rsidRPr="00F84A2B">
        <w:rPr>
          <w:rFonts w:ascii="Times New Roman" w:eastAsia="Calibri" w:hAnsi="Times New Roman" w:cs="Times New Roman"/>
        </w:rPr>
        <w:tab/>
        <w:t>preço</w:t>
      </w:r>
      <w:r w:rsidRPr="00F84A2B">
        <w:rPr>
          <w:rFonts w:ascii="Times New Roman" w:eastAsia="Calibri" w:hAnsi="Times New Roman" w:cs="Times New Roman"/>
        </w:rPr>
        <w:tab/>
        <w:t>do</w:t>
      </w:r>
      <w:r w:rsidRPr="00F84A2B">
        <w:rPr>
          <w:rFonts w:ascii="Times New Roman" w:eastAsia="Calibri" w:hAnsi="Times New Roman" w:cs="Times New Roman"/>
        </w:rPr>
        <w:tab/>
      </w:r>
      <w:r w:rsidRPr="00F84A2B">
        <w:rPr>
          <w:rFonts w:ascii="Times New Roman" w:eastAsia="Calibri" w:hAnsi="Times New Roman" w:cs="Times New Roman"/>
          <w:spacing w:val="-1"/>
        </w:rPr>
        <w:t>adjudicatário;</w:t>
      </w:r>
    </w:p>
    <w:p w14:paraId="6EAA51CA" w14:textId="0E413354" w:rsidR="00F101A1"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r w:rsidRPr="005146E7">
        <w:rPr>
          <w:rFonts w:ascii="Times New Roman" w:eastAsia="Calibri" w:hAnsi="Times New Roman" w:cs="Times New Roman"/>
        </w:rPr>
        <w:t>adjudicar</w:t>
      </w:r>
      <w:r w:rsidRPr="005146E7">
        <w:rPr>
          <w:rFonts w:ascii="Times New Roman" w:eastAsia="Calibri" w:hAnsi="Times New Roman" w:cs="Times New Roman"/>
          <w:spacing w:val="41"/>
        </w:rPr>
        <w:t xml:space="preserve"> </w:t>
      </w:r>
      <w:r w:rsidRPr="005146E7">
        <w:rPr>
          <w:rFonts w:ascii="Times New Roman" w:eastAsia="Calibri" w:hAnsi="Times New Roman" w:cs="Times New Roman"/>
        </w:rPr>
        <w:t>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celebrar</w:t>
      </w:r>
      <w:r w:rsidRPr="005146E7">
        <w:rPr>
          <w:rFonts w:ascii="Times New Roman" w:eastAsia="Calibri" w:hAnsi="Times New Roman" w:cs="Times New Roman"/>
          <w:spacing w:val="46"/>
        </w:rPr>
        <w:t xml:space="preserve"> </w:t>
      </w:r>
      <w:r w:rsidRPr="005146E7">
        <w:rPr>
          <w:rFonts w:ascii="Times New Roman" w:eastAsia="Calibri" w:hAnsi="Times New Roman" w:cs="Times New Roman"/>
        </w:rPr>
        <w:t>a</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ata</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registro</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preços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nas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condições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ofertadas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pelos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licitantes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subsequentes,</w:t>
      </w:r>
      <w:r w:rsidRPr="005146E7">
        <w:rPr>
          <w:rFonts w:ascii="Times New Roman" w:eastAsia="Calibri" w:hAnsi="Times New Roman" w:cs="Times New Roman"/>
          <w:spacing w:val="-45"/>
        </w:rPr>
        <w:t xml:space="preserve"> </w:t>
      </w:r>
      <w:r w:rsidRPr="005146E7">
        <w:rPr>
          <w:rFonts w:ascii="Times New Roman" w:eastAsia="Calibri" w:hAnsi="Times New Roman" w:cs="Times New Roman"/>
        </w:rPr>
        <w:t>atendida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à ordem classificatória, quando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frustrada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a negociação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de melhor condição.</w:t>
      </w:r>
    </w:p>
    <w:p w14:paraId="0A85C802"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ata de registro de preços implicará compromisso de fornecimento nas condições estabelecidas, após</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cumpridos</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os requisitos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 publicidade.</w:t>
      </w:r>
    </w:p>
    <w:p w14:paraId="1E3D932E"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recusa injustificada do fornecedor mais bem classificado em assinar a ata de registro de preços dentro 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prazo estabelecido no edital ou instrumento de contratação direta ensejará a aplicação das penalidades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legalmente estabelecidas na Lei federal n.14.133, de 1º de abril de 2021, e a convocação dos licitantes para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assinatura.</w:t>
      </w:r>
    </w:p>
    <w:p w14:paraId="2D7A69BA"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contratação com os fornecedores registrados será formalizada em instrumento contratual, nota 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empenho de despesa, autorização de compra ou outro instrumento hábil, conforme o art. 95 da Lei federal n.</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14.133,</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2DCD9EEC"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Os preços registrados poderão ser revistos em decorrência de eventual redução dos preços praticados no</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mercado ou de fato superveniente à pesquisa de subsidiou a contratação que eleve o custo do objeto registrado,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cabendo a pregoeiro promover as negociações junto aos fornecedores, observadas as disposições contidas na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alínea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 do inciso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II do caput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art.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124</w:t>
      </w:r>
      <w:r w:rsidR="007600D6" w:rsidRPr="00230D9B">
        <w:rPr>
          <w:rFonts w:ascii="Times New Roman" w:eastAsia="Calibri" w:hAnsi="Times New Roman" w:cs="Times New Roman"/>
          <w:spacing w:val="-3"/>
        </w:rPr>
        <w:t xml:space="preserve"> </w:t>
      </w:r>
      <w:r w:rsidR="007600D6" w:rsidRPr="00230D9B">
        <w:rPr>
          <w:rFonts w:ascii="Times New Roman" w:eastAsia="Calibri" w:hAnsi="Times New Roman" w:cs="Times New Roman"/>
        </w:rPr>
        <w:t>da Lei federal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n. 14.133,</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305D0258" w14:textId="139D63BB"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 prazo de vigência da ata de registro de preços será</w:t>
      </w:r>
      <w:r w:rsidR="00AC5EB7" w:rsidRPr="00230D9B">
        <w:rPr>
          <w:rFonts w:ascii="Times New Roman" w:eastAsia="Calibri" w:hAnsi="Times New Roman" w:cs="Times New Roman"/>
        </w:rPr>
        <w:t xml:space="preserve"> </w:t>
      </w:r>
      <w:r w:rsidR="00121C9E">
        <w:rPr>
          <w:rFonts w:ascii="Times New Roman" w:eastAsia="Calibri" w:hAnsi="Times New Roman" w:cs="Times New Roman"/>
        </w:rPr>
        <w:t xml:space="preserve">de 1 (um) ano. </w:t>
      </w:r>
    </w:p>
    <w:p w14:paraId="28E26BF0" w14:textId="11538BFD" w:rsidR="00167726" w:rsidRDefault="0016772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C30C87">
        <w:rPr>
          <w:rFonts w:ascii="Times New Roman" w:eastAsia="Arial" w:hAnsi="Times New Roman" w:cs="Times New Roman"/>
          <w:color w:val="000000"/>
          <w:sz w:val="24"/>
          <w:szCs w:val="24"/>
          <w:u w:val="single"/>
        </w:rPr>
        <w:t>A ata estará vigorando a partir da data de sua assinatura pelo período de 01 ano, podendo ser prorrogad</w:t>
      </w:r>
      <w:r>
        <w:rPr>
          <w:rFonts w:ascii="Times New Roman" w:eastAsia="Arial" w:hAnsi="Times New Roman" w:cs="Times New Roman"/>
          <w:color w:val="000000"/>
          <w:sz w:val="24"/>
          <w:szCs w:val="24"/>
          <w:u w:val="single"/>
        </w:rPr>
        <w:t>a</w:t>
      </w:r>
      <w:r w:rsidRPr="00C30C87">
        <w:rPr>
          <w:rFonts w:ascii="Times New Roman" w:eastAsia="Arial" w:hAnsi="Times New Roman" w:cs="Times New Roman"/>
          <w:color w:val="000000"/>
          <w:sz w:val="24"/>
          <w:szCs w:val="24"/>
          <w:u w:val="single"/>
        </w:rPr>
        <w:t xml:space="preserve"> através de termo aditivo</w:t>
      </w:r>
      <w:r>
        <w:rPr>
          <w:rFonts w:ascii="Times New Roman" w:eastAsia="Arial" w:hAnsi="Times New Roman" w:cs="Times New Roman"/>
          <w:color w:val="000000"/>
          <w:sz w:val="24"/>
          <w:szCs w:val="24"/>
          <w:u w:val="single"/>
        </w:rPr>
        <w:t xml:space="preserve"> por igual período</w:t>
      </w:r>
      <w:r w:rsidRPr="00C30C87">
        <w:rPr>
          <w:rFonts w:ascii="Times New Roman" w:eastAsia="Arial" w:hAnsi="Times New Roman" w:cs="Times New Roman"/>
          <w:color w:val="000000"/>
          <w:sz w:val="24"/>
          <w:szCs w:val="24"/>
          <w:u w:val="single"/>
        </w:rPr>
        <w:t xml:space="preserve">, </w:t>
      </w:r>
      <w:r>
        <w:rPr>
          <w:rFonts w:ascii="Times New Roman" w:eastAsia="Arial" w:hAnsi="Times New Roman" w:cs="Times New Roman"/>
          <w:color w:val="000000"/>
          <w:sz w:val="24"/>
          <w:szCs w:val="24"/>
          <w:u w:val="single"/>
        </w:rPr>
        <w:t>renovando também os seus quantitativos.</w:t>
      </w:r>
    </w:p>
    <w:p w14:paraId="597ADCF5"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A existência de preços registrados implicará compromisso de fornecimento nas condições estabelecidas,</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mas não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obrigará 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Administração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a contratar.</w:t>
      </w:r>
    </w:p>
    <w:p w14:paraId="03138B34"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fornecedor que não aceitar reduzir seus preços aos valores praticados pelo mercado será liberado do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compromisso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assumido, sem aplicação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 penalidade.</w:t>
      </w:r>
    </w:p>
    <w:p w14:paraId="2C28FF12" w14:textId="5E406E98" w:rsidR="00F101A1" w:rsidRP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 será</w:t>
      </w:r>
      <w:r w:rsidRPr="00230D9B">
        <w:rPr>
          <w:rFonts w:ascii="Times New Roman" w:eastAsia="Calibri" w:hAnsi="Times New Roman" w:cs="Times New Roman"/>
          <w:spacing w:val="-5"/>
        </w:rPr>
        <w:t xml:space="preserve"> </w:t>
      </w:r>
      <w:r w:rsidRPr="00230D9B">
        <w:rPr>
          <w:rFonts w:ascii="Times New Roman" w:eastAsia="Calibri" w:hAnsi="Times New Roman" w:cs="Times New Roman"/>
        </w:rPr>
        <w:t>cancelado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quando:</w:t>
      </w:r>
    </w:p>
    <w:p w14:paraId="2D4E9A84" w14:textId="4E37E5B6" w:rsidR="00230D9B"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descumprir as</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condições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da ata</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preços;</w:t>
      </w:r>
    </w:p>
    <w:p w14:paraId="26767C34"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não receber a nota de empenho ou instrumento equivalente no prazo estabelecido pela Administração, sem</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justificativa</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aceitável;</w:t>
      </w:r>
    </w:p>
    <w:p w14:paraId="2EB57591"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lastRenderedPageBreak/>
        <w:t xml:space="preserve"> não aceitar reduzir seu preço registrado, na hipótese de este se tornar superior àqueles praticados no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mercado;</w:t>
      </w:r>
    </w:p>
    <w:p w14:paraId="375A721E" w14:textId="026BF706" w:rsidR="00F101A1"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sofrer sanção prevista no inciso III ou IV do caput do art. 156 da Lei federal n. 14.133, de 1º de abril de 2021;</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ou for condenado por algum dos crimes previstos no art.178 da Lei federal n. 14.133, de 1º de abril de 2021, por</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sentença transitada em</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julgado.</w:t>
      </w:r>
    </w:p>
    <w:p w14:paraId="24A0D6FE" w14:textId="77777777" w:rsid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de registros nas hipóteses previstas neste artigo será formalizado após decisão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administrativa, assegurados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contraditório e a ampla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defesa.</w:t>
      </w:r>
    </w:p>
    <w:p w14:paraId="4E34F883" w14:textId="49648858" w:rsidR="00F101A1" w:rsidRP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do registro de preços poderá decorrer de caso fortuito ou força maior que prejudique 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cumprimento da ata, devidamente comprovado e justificado por razão de interesse público; ou a pedido 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w:t>
      </w:r>
    </w:p>
    <w:p w14:paraId="612E9959" w14:textId="77777777" w:rsidR="00F101A1" w:rsidRPr="00760E5C" w:rsidRDefault="00F101A1" w:rsidP="00A73B4D">
      <w:pPr>
        <w:spacing w:after="0" w:line="240" w:lineRule="auto"/>
        <w:jc w:val="both"/>
        <w:rPr>
          <w:rFonts w:ascii="Times New Roman" w:eastAsia="Calibri" w:hAnsi="Times New Roman" w:cs="Times New Roman"/>
        </w:rPr>
      </w:pPr>
    </w:p>
    <w:p w14:paraId="5E7FCDF9" w14:textId="5E92B5E7" w:rsidR="00952E60" w:rsidRPr="00EC7A97" w:rsidRDefault="007600D6" w:rsidP="00EC7A97">
      <w:pPr>
        <w:pStyle w:val="PargrafodaLista"/>
        <w:numPr>
          <w:ilvl w:val="0"/>
          <w:numId w:val="32"/>
        </w:numPr>
        <w:tabs>
          <w:tab w:val="left" w:pos="578"/>
        </w:tabs>
        <w:spacing w:after="0" w:line="240" w:lineRule="auto"/>
        <w:jc w:val="both"/>
        <w:rPr>
          <w:rFonts w:ascii="Times New Roman" w:eastAsia="Calibri" w:hAnsi="Times New Roman" w:cs="Times New Roman"/>
          <w:b/>
        </w:rPr>
      </w:pPr>
      <w:r w:rsidRPr="005737F1">
        <w:rPr>
          <w:rFonts w:ascii="Times New Roman" w:eastAsia="Calibri" w:hAnsi="Times New Roman" w:cs="Times New Roman"/>
          <w:b/>
        </w:rPr>
        <w:t>DA</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IMPUGNAÇÃO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AO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EDITAL</w:t>
      </w:r>
      <w:r w:rsidRPr="005737F1">
        <w:rPr>
          <w:rFonts w:ascii="Times New Roman" w:eastAsia="Calibri" w:hAnsi="Times New Roman" w:cs="Times New Roman"/>
          <w:b/>
          <w:spacing w:val="-1"/>
        </w:rPr>
        <w:t xml:space="preserve"> </w:t>
      </w:r>
      <w:r w:rsidRPr="005737F1">
        <w:rPr>
          <w:rFonts w:ascii="Times New Roman" w:eastAsia="Calibri" w:hAnsi="Times New Roman" w:cs="Times New Roman"/>
          <w:b/>
        </w:rPr>
        <w:t>E</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DOS</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ESCLARECIMENTOS</w:t>
      </w:r>
    </w:p>
    <w:p w14:paraId="2BE8952B" w14:textId="212A376E" w:rsidR="005737F1" w:rsidRPr="005737F1" w:rsidRDefault="00AF3042" w:rsidP="003C1869">
      <w:pPr>
        <w:pStyle w:val="PargrafodaLista"/>
        <w:numPr>
          <w:ilvl w:val="1"/>
          <w:numId w:val="32"/>
        </w:numPr>
        <w:tabs>
          <w:tab w:val="left" w:pos="750"/>
        </w:tabs>
        <w:spacing w:before="118"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 xml:space="preserve">Impugnações ao ato convocatório deste Pregão Eletrônico serão </w:t>
      </w:r>
      <w:r>
        <w:rPr>
          <w:rFonts w:ascii="Times New Roman" w:eastAsia="Calibri" w:hAnsi="Times New Roman" w:cs="Times New Roman"/>
        </w:rPr>
        <w:t>recebida</w:t>
      </w:r>
      <w:r w:rsidR="007600D6" w:rsidRPr="005737F1">
        <w:rPr>
          <w:rFonts w:ascii="Times New Roman" w:eastAsia="Calibri" w:hAnsi="Times New Roman" w:cs="Times New Roman"/>
        </w:rPr>
        <w:t xml:space="preserve">s até </w:t>
      </w:r>
      <w:r>
        <w:rPr>
          <w:rFonts w:ascii="Times New Roman" w:eastAsia="Calibri" w:hAnsi="Times New Roman" w:cs="Times New Roman"/>
        </w:rPr>
        <w:t>0</w:t>
      </w:r>
      <w:r w:rsidR="007600D6" w:rsidRPr="005737F1">
        <w:rPr>
          <w:rFonts w:ascii="Times New Roman" w:eastAsia="Calibri" w:hAnsi="Times New Roman" w:cs="Times New Roman"/>
        </w:rPr>
        <w:t>3 (três) dias úteis antes da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data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de</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abertura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w:t>
      </w:r>
      <w:r w:rsidR="007600D6" w:rsidRPr="005737F1">
        <w:rPr>
          <w:rFonts w:ascii="Times New Roman" w:eastAsia="Calibri" w:hAnsi="Times New Roman" w:cs="Times New Roman"/>
          <w:spacing w:val="46"/>
        </w:rPr>
        <w:t xml:space="preserve"> </w:t>
      </w:r>
      <w:r w:rsidR="007600D6" w:rsidRPr="005737F1">
        <w:rPr>
          <w:rFonts w:ascii="Times New Roman" w:eastAsia="Calibri" w:hAnsi="Times New Roman" w:cs="Times New Roman"/>
        </w:rPr>
        <w:t>sessão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pública,</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no</w:t>
      </w:r>
      <w:r w:rsidR="007600D6" w:rsidRPr="005737F1">
        <w:rPr>
          <w:rFonts w:ascii="Times New Roman" w:eastAsia="Calibri" w:hAnsi="Times New Roman" w:cs="Times New Roman"/>
          <w:spacing w:val="5"/>
        </w:rPr>
        <w:t xml:space="preserve"> </w:t>
      </w:r>
      <w:r w:rsidR="007600D6" w:rsidRPr="005737F1">
        <w:rPr>
          <w:rFonts w:ascii="Times New Roman" w:eastAsia="Calibri" w:hAnsi="Times New Roman" w:cs="Times New Roman"/>
        </w:rPr>
        <w:t>endereço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eletrônico</w:t>
      </w:r>
      <w:r w:rsidR="005737F1">
        <w:rPr>
          <w:rFonts w:ascii="Times New Roman" w:eastAsia="Calibri" w:hAnsi="Times New Roman" w:cs="Times New Roman"/>
        </w:rPr>
        <w:t xml:space="preserve"> </w:t>
      </w:r>
      <w:r>
        <w:rPr>
          <w:rFonts w:ascii="Times New Roman" w:eastAsia="Calibri" w:hAnsi="Times New Roman" w:cs="Times New Roman"/>
        </w:rPr>
        <w:t>licitacao@miraguai.rs.gov.br.</w:t>
      </w:r>
    </w:p>
    <w:p w14:paraId="646F15B7" w14:textId="77777777" w:rsidR="00AF3042" w:rsidRDefault="00AF3042" w:rsidP="003C1869">
      <w:pPr>
        <w:pStyle w:val="PargrafodaLista"/>
        <w:numPr>
          <w:ilvl w:val="1"/>
          <w:numId w:val="32"/>
        </w:numPr>
        <w:tabs>
          <w:tab w:val="left" w:pos="750"/>
        </w:tabs>
        <w:spacing w:before="118"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Pedidos de esclarecimento referentes ao presente processo licitatório deverão ser enviados ao Pregoeiro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até 03 (três) dias úteis anteriores à data fixada para abertura da sessão pública, para o endereço eletrônico</w:t>
      </w:r>
      <w:r w:rsidR="005737F1" w:rsidRPr="005737F1">
        <w:rPr>
          <w:rFonts w:ascii="Times New Roman" w:eastAsia="Calibri" w:hAnsi="Times New Roman" w:cs="Times New Roman"/>
        </w:rPr>
        <w:t xml:space="preserve"> </w:t>
      </w:r>
      <w:r w:rsidRPr="005737F1">
        <w:rPr>
          <w:rFonts w:ascii="Times New Roman" w:eastAsia="Calibri" w:hAnsi="Times New Roman" w:cs="Times New Roman"/>
        </w:rPr>
        <w:t>licitacao@miraguai.rs.gov.br.</w:t>
      </w:r>
      <w:r w:rsidR="005737F1">
        <w:rPr>
          <w:rFonts w:ascii="Times New Roman" w:eastAsia="Calibri" w:hAnsi="Times New Roman" w:cs="Times New Roman"/>
        </w:rPr>
        <w:t xml:space="preserve"> </w:t>
      </w:r>
      <w:r w:rsidR="0044126D" w:rsidRPr="005737F1">
        <w:rPr>
          <w:rFonts w:ascii="Times New Roman" w:eastAsia="Calibri" w:hAnsi="Times New Roman" w:cs="Times New Roman"/>
        </w:rPr>
        <w:t xml:space="preserve"> </w:t>
      </w:r>
    </w:p>
    <w:p w14:paraId="2D02FC9A" w14:textId="2A5C76B5" w:rsidR="00AF3042" w:rsidRDefault="00AF3042" w:rsidP="003C1869">
      <w:pPr>
        <w:pStyle w:val="PargrafodaLista"/>
        <w:numPr>
          <w:ilvl w:val="1"/>
          <w:numId w:val="32"/>
        </w:numPr>
        <w:tabs>
          <w:tab w:val="left" w:pos="750"/>
        </w:tabs>
        <w:spacing w:before="118"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 resposta à impugnação ou ao pedido de esclarecimento será divulgada em sítio eletrônico oficial no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prazo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até</w:t>
      </w:r>
      <w:r w:rsidR="007600D6" w:rsidRPr="00AF3042">
        <w:rPr>
          <w:rFonts w:ascii="Times New Roman" w:eastAsia="Calibri" w:hAnsi="Times New Roman" w:cs="Times New Roman"/>
          <w:spacing w:val="-1"/>
        </w:rPr>
        <w:t xml:space="preserve"> </w:t>
      </w:r>
      <w:r>
        <w:rPr>
          <w:rFonts w:ascii="Times New Roman" w:eastAsia="Calibri" w:hAnsi="Times New Roman" w:cs="Times New Roman"/>
          <w:spacing w:val="-1"/>
        </w:rPr>
        <w:t>0</w:t>
      </w:r>
      <w:r w:rsidR="007600D6" w:rsidRPr="00AF3042">
        <w:rPr>
          <w:rFonts w:ascii="Times New Roman" w:eastAsia="Calibri" w:hAnsi="Times New Roman" w:cs="Times New Roman"/>
        </w:rPr>
        <w:t>3 (três)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dias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úteis, limitado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último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dia útil</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anterior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à</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data</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da abertura 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certame.</w:t>
      </w:r>
    </w:p>
    <w:p w14:paraId="3117945B" w14:textId="5B2EB82D" w:rsidR="00F101A1" w:rsidRPr="00AF3042" w:rsidRDefault="00AF3042" w:rsidP="003C1869">
      <w:pPr>
        <w:pStyle w:val="PargrafodaLista"/>
        <w:numPr>
          <w:ilvl w:val="1"/>
          <w:numId w:val="32"/>
        </w:numPr>
        <w:tabs>
          <w:tab w:val="left" w:pos="750"/>
        </w:tabs>
        <w:spacing w:before="118"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Os pedidos de esclarecimento e as impugnações apresentados fora de prazo serão recebidos como mero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exercício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direito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petição.</w:t>
      </w:r>
    </w:p>
    <w:p w14:paraId="70A336A1" w14:textId="77777777" w:rsidR="00F101A1" w:rsidRPr="00760E5C" w:rsidRDefault="00F101A1" w:rsidP="00A73B4D">
      <w:pPr>
        <w:spacing w:after="0" w:line="240" w:lineRule="auto"/>
        <w:jc w:val="both"/>
        <w:rPr>
          <w:rFonts w:ascii="Times New Roman" w:eastAsia="Calibri" w:hAnsi="Times New Roman" w:cs="Times New Roman"/>
        </w:rPr>
      </w:pPr>
    </w:p>
    <w:p w14:paraId="32D7A484" w14:textId="4B39D537" w:rsidR="00F101A1" w:rsidRDefault="007600D6" w:rsidP="00AF3042">
      <w:pPr>
        <w:pStyle w:val="PargrafodaLista"/>
        <w:numPr>
          <w:ilvl w:val="0"/>
          <w:numId w:val="32"/>
        </w:numPr>
        <w:tabs>
          <w:tab w:val="left" w:pos="575"/>
        </w:tabs>
        <w:spacing w:after="0" w:line="240" w:lineRule="auto"/>
        <w:jc w:val="both"/>
        <w:rPr>
          <w:rFonts w:ascii="Times New Roman" w:eastAsia="Calibri" w:hAnsi="Times New Roman" w:cs="Times New Roman"/>
          <w:b/>
        </w:rPr>
      </w:pPr>
      <w:r w:rsidRPr="00AF3042">
        <w:rPr>
          <w:rFonts w:ascii="Times New Roman" w:eastAsia="Calibri" w:hAnsi="Times New Roman" w:cs="Times New Roman"/>
          <w:b/>
        </w:rPr>
        <w:t>CONSIDERAÇÕES</w:t>
      </w:r>
      <w:r w:rsidRPr="00AF3042">
        <w:rPr>
          <w:rFonts w:ascii="Times New Roman" w:eastAsia="Calibri" w:hAnsi="Times New Roman" w:cs="Times New Roman"/>
          <w:b/>
          <w:spacing w:val="-3"/>
        </w:rPr>
        <w:t xml:space="preserve"> </w:t>
      </w:r>
      <w:r w:rsidRPr="00AF3042">
        <w:rPr>
          <w:rFonts w:ascii="Times New Roman" w:eastAsia="Calibri" w:hAnsi="Times New Roman" w:cs="Times New Roman"/>
          <w:b/>
        </w:rPr>
        <w:t>GERAIS</w:t>
      </w:r>
    </w:p>
    <w:p w14:paraId="725FC119" w14:textId="77777777" w:rsidR="00952E60" w:rsidRPr="00AF3042" w:rsidRDefault="00952E60" w:rsidP="00952E60">
      <w:pPr>
        <w:pStyle w:val="PargrafodaLista"/>
        <w:tabs>
          <w:tab w:val="left" w:pos="575"/>
        </w:tabs>
        <w:spacing w:after="0" w:line="240" w:lineRule="auto"/>
        <w:ind w:left="390"/>
        <w:jc w:val="both"/>
        <w:rPr>
          <w:rFonts w:ascii="Times New Roman" w:eastAsia="Calibri" w:hAnsi="Times New Roman" w:cs="Times New Roman"/>
          <w:b/>
        </w:rPr>
      </w:pPr>
    </w:p>
    <w:p w14:paraId="382C562E" w14:textId="3CE03E0B"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É facultada ao Pregoeiro, em qualquer fase da licitação, a promoção de diligências destinadas a esclarecer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ou complementar a instrução do procedimento licitatório, ou solicitar esclarecimentos adicionais aos licitantes,</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que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deverão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respondidos 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prazo máximo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24</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horas.</w:t>
      </w:r>
    </w:p>
    <w:p w14:paraId="412AD351"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 presente processo licitatório poderá ser revogado por interesse público, anulado por ilegalidade,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ofício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ou provocação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 terceiros.</w:t>
      </w:r>
    </w:p>
    <w:p w14:paraId="5458C3E9"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anulação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procedimento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licitatório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motivo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ilegalidade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não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gera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obrigação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indenizar,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ressalvado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o disposto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no §1º</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artigo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 xml:space="preserve">148 da </w:t>
      </w:r>
      <w:r w:rsidR="007600D6" w:rsidRPr="00AF3042">
        <w:rPr>
          <w:rFonts w:ascii="Times New Roman" w:eastAsia="Calibri" w:hAnsi="Times New Roman" w:cs="Times New Roman"/>
          <w:color w:val="000000" w:themeColor="text1"/>
        </w:rPr>
        <w:t>Lei nº</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14.1333/2021.</w:t>
      </w:r>
    </w:p>
    <w:p w14:paraId="147C27D1"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As decisões do Pregoeiro somente serão consideradas definitivas depois de homologadas pela autoridade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competente, ou</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seu</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representante legal.</w:t>
      </w:r>
    </w:p>
    <w:p w14:paraId="4E90720B" w14:textId="77777777" w:rsidR="00AF3042" w:rsidRPr="00886D32" w:rsidRDefault="00AF3042" w:rsidP="0059043A">
      <w:pPr>
        <w:pStyle w:val="PargrafodaLista"/>
        <w:numPr>
          <w:ilvl w:val="1"/>
          <w:numId w:val="32"/>
        </w:numPr>
        <w:tabs>
          <w:tab w:val="left" w:pos="748"/>
        </w:tabs>
        <w:spacing w:before="121" w:after="0" w:line="240" w:lineRule="auto"/>
        <w:ind w:left="0" w:firstLine="0"/>
        <w:jc w:val="both"/>
        <w:rPr>
          <w:rStyle w:val="Hyperlink"/>
          <w:rFonts w:ascii="Times New Roman" w:eastAsia="Calibri" w:hAnsi="Times New Roman" w:cs="Times New Roman"/>
          <w:color w:val="000000" w:themeColor="text1"/>
          <w:u w:val="none"/>
        </w:rPr>
      </w:pPr>
      <w:r>
        <w:rPr>
          <w:rFonts w:ascii="Times New Roman" w:eastAsia="Calibri" w:hAnsi="Times New Roman" w:cs="Times New Roman"/>
        </w:rPr>
        <w:t xml:space="preserve"> </w:t>
      </w:r>
      <w:r w:rsidR="007600D6" w:rsidRPr="00AF3042">
        <w:rPr>
          <w:rFonts w:ascii="Times New Roman" w:eastAsia="Calibri" w:hAnsi="Times New Roman" w:cs="Times New Roman"/>
        </w:rPr>
        <w:t>Informações poderão ser solicitadas pelo e-mail</w:t>
      </w:r>
      <w:r w:rsidRPr="00AF3042">
        <w:rPr>
          <w:rFonts w:ascii="Times New Roman" w:eastAsia="Calibri" w:hAnsi="Times New Roman" w:cs="Times New Roman"/>
        </w:rPr>
        <w:t xml:space="preserve"> licitacao@miraguai.rs.gov.br</w:t>
      </w:r>
      <w:r>
        <w:rPr>
          <w:rFonts w:ascii="Times New Roman" w:eastAsia="Calibri" w:hAnsi="Times New Roman" w:cs="Times New Roman"/>
        </w:rPr>
        <w:t xml:space="preserve"> e </w:t>
      </w:r>
      <w:r w:rsidR="007600D6" w:rsidRPr="00AF3042">
        <w:rPr>
          <w:rFonts w:ascii="Times New Roman" w:eastAsia="Calibri" w:hAnsi="Times New Roman" w:cs="Times New Roman"/>
        </w:rPr>
        <w:t>o edital poderá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retirado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sítio</w:t>
      </w:r>
      <w:r w:rsidR="007600D6" w:rsidRPr="00AF3042">
        <w:rPr>
          <w:rFonts w:ascii="Times New Roman" w:eastAsia="Calibri" w:hAnsi="Times New Roman" w:cs="Times New Roman"/>
          <w:color w:val="0000FF"/>
          <w:spacing w:val="-1"/>
        </w:rPr>
        <w:t xml:space="preserve"> </w:t>
      </w:r>
      <w:hyperlink r:id="rId9" w:history="1">
        <w:r w:rsidR="006F3925" w:rsidRPr="00AF3042">
          <w:rPr>
            <w:rStyle w:val="Hyperlink"/>
            <w:rFonts w:ascii="Times New Roman" w:eastAsia="Calibri" w:hAnsi="Times New Roman" w:cs="Times New Roman"/>
            <w:b/>
            <w:color w:val="000000" w:themeColor="text1"/>
          </w:rPr>
          <w:t>www.miraguai.rs.gov.br.</w:t>
        </w:r>
      </w:hyperlink>
    </w:p>
    <w:p w14:paraId="5396F7DB" w14:textId="77777777" w:rsidR="00886D32" w:rsidRPr="00AF3042" w:rsidRDefault="00886D32" w:rsidP="00886D32">
      <w:pPr>
        <w:pStyle w:val="PargrafodaLista"/>
        <w:tabs>
          <w:tab w:val="left" w:pos="748"/>
        </w:tabs>
        <w:spacing w:before="121" w:after="0" w:line="240" w:lineRule="auto"/>
        <w:ind w:left="390"/>
        <w:jc w:val="both"/>
        <w:rPr>
          <w:rStyle w:val="Hyperlink"/>
          <w:rFonts w:ascii="Times New Roman" w:eastAsia="Calibri" w:hAnsi="Times New Roman" w:cs="Times New Roman"/>
          <w:color w:val="000000" w:themeColor="text1"/>
          <w:u w:val="none"/>
        </w:rPr>
      </w:pPr>
    </w:p>
    <w:p w14:paraId="5ECC6AEC" w14:textId="760CDD5D" w:rsidR="00F101A1" w:rsidRP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rPr>
        <w:t xml:space="preserve"> </w:t>
      </w:r>
      <w:r w:rsidR="007600D6" w:rsidRPr="00AF3042">
        <w:rPr>
          <w:rFonts w:ascii="Times New Roman" w:eastAsia="Calibri" w:hAnsi="Times New Roman" w:cs="Times New Roman"/>
          <w:color w:val="000000" w:themeColor="text1"/>
        </w:rPr>
        <w:t>Fazem</w:t>
      </w:r>
      <w:r w:rsidR="007600D6" w:rsidRPr="00AF3042">
        <w:rPr>
          <w:rFonts w:ascii="Times New Roman" w:eastAsia="Calibri" w:hAnsi="Times New Roman" w:cs="Times New Roman"/>
          <w:color w:val="000000" w:themeColor="text1"/>
          <w:spacing w:val="-3"/>
        </w:rPr>
        <w:t xml:space="preserve"> </w:t>
      </w:r>
      <w:r w:rsidR="007600D6" w:rsidRPr="00AF3042">
        <w:rPr>
          <w:rFonts w:ascii="Times New Roman" w:eastAsia="Calibri" w:hAnsi="Times New Roman" w:cs="Times New Roman"/>
          <w:color w:val="000000" w:themeColor="text1"/>
        </w:rPr>
        <w:t>parte</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deste</w:t>
      </w:r>
      <w:r w:rsidR="007600D6" w:rsidRPr="00AF3042">
        <w:rPr>
          <w:rFonts w:ascii="Times New Roman" w:eastAsia="Calibri" w:hAnsi="Times New Roman" w:cs="Times New Roman"/>
          <w:color w:val="000000" w:themeColor="text1"/>
          <w:spacing w:val="-2"/>
        </w:rPr>
        <w:t xml:space="preserve"> </w:t>
      </w:r>
      <w:r w:rsidR="007600D6" w:rsidRPr="00AF3042">
        <w:rPr>
          <w:rFonts w:ascii="Times New Roman" w:eastAsia="Calibri" w:hAnsi="Times New Roman" w:cs="Times New Roman"/>
          <w:color w:val="000000" w:themeColor="text1"/>
        </w:rPr>
        <w:t>Edital:</w:t>
      </w:r>
    </w:p>
    <w:p w14:paraId="49E6221B" w14:textId="1C05E681" w:rsidR="00964E8C" w:rsidRPr="00AF3042" w:rsidRDefault="00964E8C" w:rsidP="00964E8C">
      <w:pPr>
        <w:tabs>
          <w:tab w:val="left" w:pos="741"/>
        </w:tabs>
        <w:spacing w:before="121" w:after="0" w:line="240" w:lineRule="auto"/>
        <w:jc w:val="both"/>
        <w:rPr>
          <w:rFonts w:ascii="Times New Roman" w:eastAsia="Calibri" w:hAnsi="Times New Roman" w:cs="Times New Roman"/>
        </w:rPr>
      </w:pPr>
      <w:r w:rsidRPr="00AF3042">
        <w:rPr>
          <w:rFonts w:ascii="Times New Roman" w:eastAsia="Calibri" w:hAnsi="Times New Roman" w:cs="Times New Roman"/>
        </w:rPr>
        <w:t xml:space="preserve">Anexo I: Relação dos </w:t>
      </w:r>
      <w:r w:rsidR="00AF3042">
        <w:rPr>
          <w:rFonts w:ascii="Times New Roman" w:eastAsia="Calibri" w:hAnsi="Times New Roman" w:cs="Times New Roman"/>
        </w:rPr>
        <w:t>I</w:t>
      </w:r>
      <w:r w:rsidRPr="00AF3042">
        <w:rPr>
          <w:rFonts w:ascii="Times New Roman" w:eastAsia="Calibri" w:hAnsi="Times New Roman" w:cs="Times New Roman"/>
        </w:rPr>
        <w:t>tens</w:t>
      </w:r>
      <w:r w:rsidR="00AF3042">
        <w:rPr>
          <w:rFonts w:ascii="Times New Roman" w:eastAsia="Calibri" w:hAnsi="Times New Roman" w:cs="Times New Roman"/>
        </w:rPr>
        <w:t>;</w:t>
      </w:r>
    </w:p>
    <w:p w14:paraId="632ED4C5" w14:textId="22F27102" w:rsidR="00F101A1" w:rsidRPr="00AF3042" w:rsidRDefault="007600D6" w:rsidP="00A73B4D">
      <w:pPr>
        <w:spacing w:before="118"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00964E8C" w:rsidRPr="00AF3042">
        <w:rPr>
          <w:rFonts w:ascii="Times New Roman" w:eastAsia="Calibri" w:hAnsi="Times New Roman" w:cs="Times New Roman"/>
          <w:spacing w:val="-3"/>
        </w:rPr>
        <w:t>I</w:t>
      </w:r>
      <w:r w:rsidRPr="00AF3042">
        <w:rPr>
          <w:rFonts w:ascii="Times New Roman" w:eastAsia="Calibri" w:hAnsi="Times New Roman" w:cs="Times New Roman"/>
        </w:rPr>
        <w:t>I: Formulário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Proposta</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Financeira;</w:t>
      </w:r>
    </w:p>
    <w:p w14:paraId="33CF8EE3" w14:textId="736AC3A5" w:rsidR="00A33CFA" w:rsidRPr="00AF3042" w:rsidRDefault="007600D6" w:rsidP="00A73B4D">
      <w:pPr>
        <w:tabs>
          <w:tab w:val="left" w:pos="7193"/>
        </w:tabs>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 II</w:t>
      </w:r>
      <w:r w:rsidR="00535728" w:rsidRPr="00AF3042">
        <w:rPr>
          <w:rFonts w:ascii="Times New Roman" w:eastAsia="Calibri" w:hAnsi="Times New Roman" w:cs="Times New Roman"/>
        </w:rPr>
        <w:t>I</w:t>
      </w:r>
      <w:r w:rsidRPr="00AF3042">
        <w:rPr>
          <w:rFonts w:ascii="Times New Roman" w:eastAsia="Calibri" w:hAnsi="Times New Roman" w:cs="Times New Roman"/>
        </w:rPr>
        <w:t>: Modelo de declaração de atendimento ao Inciso XXXIII do Artigo 7º da Constituição Federal</w:t>
      </w:r>
    </w:p>
    <w:p w14:paraId="16A57F22" w14:textId="2F248786" w:rsidR="00F101A1" w:rsidRPr="00AF3042" w:rsidRDefault="007600D6" w:rsidP="00A73B4D">
      <w:pPr>
        <w:spacing w:after="0" w:line="352" w:lineRule="auto"/>
        <w:jc w:val="both"/>
        <w:rPr>
          <w:rFonts w:ascii="Times New Roman" w:eastAsia="Calibri" w:hAnsi="Times New Roman" w:cs="Times New Roman"/>
        </w:rPr>
      </w:pPr>
      <w:r w:rsidRPr="00AF3042">
        <w:rPr>
          <w:rFonts w:ascii="Times New Roman" w:eastAsia="Calibri" w:hAnsi="Times New Roman" w:cs="Times New Roman"/>
          <w:spacing w:val="-45"/>
        </w:rPr>
        <w:t xml:space="preserve"> </w:t>
      </w: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00535728" w:rsidRPr="00AF3042">
        <w:rPr>
          <w:rFonts w:ascii="Times New Roman" w:eastAsia="Calibri" w:hAnsi="Times New Roman" w:cs="Times New Roman"/>
        </w:rPr>
        <w:t>IV</w:t>
      </w:r>
      <w:r w:rsidRPr="00AF3042">
        <w:rPr>
          <w:rFonts w:ascii="Times New Roman" w:eastAsia="Calibri" w:hAnsi="Times New Roman" w:cs="Times New Roman"/>
        </w:rPr>
        <w:t>:</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de 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Conjunta;</w:t>
      </w:r>
    </w:p>
    <w:p w14:paraId="660AEE9A" w14:textId="276FE5E4" w:rsidR="00F101A1" w:rsidRPr="00AF3042" w:rsidRDefault="007600D6" w:rsidP="00A73B4D">
      <w:pPr>
        <w:spacing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V:</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enquadramento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para</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ME, EPP</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ou</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Cooperativa;</w:t>
      </w:r>
    </w:p>
    <w:p w14:paraId="1000536D" w14:textId="0AD316E0" w:rsidR="00A33CFA" w:rsidRDefault="007600D6" w:rsidP="00535728">
      <w:pPr>
        <w:spacing w:before="121" w:after="0" w:line="240" w:lineRule="auto"/>
        <w:jc w:val="both"/>
        <w:rPr>
          <w:rFonts w:ascii="Times New Roman" w:eastAsia="Calibri" w:hAnsi="Times New Roman" w:cs="Times New Roman"/>
          <w:spacing w:val="-45"/>
        </w:rPr>
      </w:pPr>
      <w:r w:rsidRPr="00AF3042">
        <w:rPr>
          <w:rFonts w:ascii="Times New Roman" w:eastAsia="Calibri" w:hAnsi="Times New Roman" w:cs="Times New Roman"/>
        </w:rPr>
        <w:lastRenderedPageBreak/>
        <w:t>Anexo V</w:t>
      </w:r>
      <w:r w:rsidR="00535728" w:rsidRPr="00AF3042">
        <w:rPr>
          <w:rFonts w:ascii="Times New Roman" w:eastAsia="Calibri" w:hAnsi="Times New Roman" w:cs="Times New Roman"/>
        </w:rPr>
        <w:t>I</w:t>
      </w:r>
      <w:r w:rsidRPr="00AF3042">
        <w:rPr>
          <w:rFonts w:ascii="Times New Roman" w:eastAsia="Calibri" w:hAnsi="Times New Roman" w:cs="Times New Roman"/>
        </w:rPr>
        <w:t>: Declaração de que não possui em seu quadro funcional ou societário</w:t>
      </w:r>
      <w:r w:rsidR="00A33CFA" w:rsidRPr="00AF3042">
        <w:rPr>
          <w:rFonts w:ascii="Times New Roman" w:eastAsia="Calibri" w:hAnsi="Times New Roman" w:cs="Times New Roman"/>
        </w:rPr>
        <w:t xml:space="preserve"> </w:t>
      </w:r>
      <w:r w:rsidRPr="00AF3042">
        <w:rPr>
          <w:rFonts w:ascii="Times New Roman" w:eastAsia="Calibri" w:hAnsi="Times New Roman" w:cs="Times New Roman"/>
        </w:rPr>
        <w:t>servidor público na ativa.</w:t>
      </w:r>
      <w:r w:rsidRPr="00AF3042">
        <w:rPr>
          <w:rFonts w:ascii="Times New Roman" w:eastAsia="Calibri" w:hAnsi="Times New Roman" w:cs="Times New Roman"/>
          <w:spacing w:val="-45"/>
        </w:rPr>
        <w:t xml:space="preserve"> </w:t>
      </w:r>
      <w:r w:rsidR="00A33CFA" w:rsidRPr="00AF3042">
        <w:rPr>
          <w:rFonts w:ascii="Times New Roman" w:eastAsia="Calibri" w:hAnsi="Times New Roman" w:cs="Times New Roman"/>
          <w:spacing w:val="-45"/>
        </w:rPr>
        <w:t xml:space="preserve"> </w:t>
      </w:r>
    </w:p>
    <w:p w14:paraId="39ACFADF" w14:textId="70221C87" w:rsidR="003C7C2C" w:rsidRDefault="003C7C2C" w:rsidP="00535728">
      <w:pPr>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proofErr w:type="gramStart"/>
      <w:r w:rsidRPr="00AF3042">
        <w:rPr>
          <w:rFonts w:ascii="Times New Roman" w:eastAsia="Calibri" w:hAnsi="Times New Roman" w:cs="Times New Roman"/>
        </w:rPr>
        <w:t xml:space="preserve">VII </w:t>
      </w:r>
      <w:r>
        <w:rPr>
          <w:rFonts w:ascii="Times New Roman" w:eastAsia="Calibri" w:hAnsi="Times New Roman" w:cs="Times New Roman"/>
        </w:rPr>
        <w:t>:</w:t>
      </w:r>
      <w:proofErr w:type="gramEnd"/>
      <w:r>
        <w:rPr>
          <w:rFonts w:ascii="Times New Roman" w:eastAsia="Calibri" w:hAnsi="Times New Roman" w:cs="Times New Roman"/>
        </w:rPr>
        <w:t xml:space="preserve"> Brasão do Município de </w:t>
      </w:r>
      <w:proofErr w:type="spellStart"/>
      <w:r>
        <w:rPr>
          <w:rFonts w:ascii="Times New Roman" w:eastAsia="Calibri" w:hAnsi="Times New Roman" w:cs="Times New Roman"/>
        </w:rPr>
        <w:t>Miraguaí</w:t>
      </w:r>
      <w:proofErr w:type="spellEnd"/>
      <w:r>
        <w:rPr>
          <w:rFonts w:ascii="Times New Roman" w:eastAsia="Calibri" w:hAnsi="Times New Roman" w:cs="Times New Roman"/>
        </w:rPr>
        <w:t xml:space="preserve"> - RS</w:t>
      </w:r>
    </w:p>
    <w:p w14:paraId="5FAD3E15" w14:textId="73BF842F" w:rsidR="00535728" w:rsidRPr="00AF3042" w:rsidRDefault="00535728" w:rsidP="00535728">
      <w:pPr>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VII</w:t>
      </w:r>
      <w:r w:rsidR="003C7C2C">
        <w:rPr>
          <w:rFonts w:ascii="Times New Roman" w:eastAsia="Calibri" w:hAnsi="Times New Roman" w:cs="Times New Roman"/>
        </w:rPr>
        <w:t>I</w:t>
      </w:r>
      <w:r w:rsidRPr="00AF3042">
        <w:rPr>
          <w:rFonts w:ascii="Times New Roman" w:eastAsia="Calibri" w:hAnsi="Times New Roman" w:cs="Times New Roman"/>
        </w:rPr>
        <w:t>:</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Minuta de Contrato.</w:t>
      </w:r>
    </w:p>
    <w:p w14:paraId="5D960791" w14:textId="1433A7DD" w:rsidR="00535728" w:rsidRPr="00760E5C" w:rsidRDefault="00535728" w:rsidP="00535728">
      <w:pPr>
        <w:spacing w:before="121" w:after="0" w:line="240" w:lineRule="auto"/>
        <w:jc w:val="both"/>
        <w:rPr>
          <w:rFonts w:ascii="Times New Roman" w:eastAsia="Calibri" w:hAnsi="Times New Roman" w:cs="Times New Roman"/>
          <w:spacing w:val="-45"/>
        </w:rPr>
      </w:pPr>
      <w:r w:rsidRPr="00760E5C">
        <w:rPr>
          <w:rFonts w:ascii="Times New Roman" w:eastAsia="Calibri" w:hAnsi="Times New Roman" w:cs="Times New Roman"/>
          <w:spacing w:val="-45"/>
        </w:rPr>
        <w:t xml:space="preserve"> </w:t>
      </w:r>
    </w:p>
    <w:p w14:paraId="1DD09523" w14:textId="320ED091" w:rsidR="00F101A1" w:rsidRDefault="006F3925" w:rsidP="000160E8">
      <w:pPr>
        <w:spacing w:before="121" w:after="0" w:line="590" w:lineRule="auto"/>
        <w:rPr>
          <w:rFonts w:ascii="Times New Roman" w:eastAsia="Calibri" w:hAnsi="Times New Roman" w:cs="Times New Roman"/>
        </w:rPr>
      </w:pPr>
      <w:proofErr w:type="spellStart"/>
      <w:r w:rsidRPr="00760E5C">
        <w:rPr>
          <w:rFonts w:ascii="Times New Roman" w:eastAsia="Calibri" w:hAnsi="Times New Roman" w:cs="Times New Roman"/>
        </w:rPr>
        <w:t>Miraguaí</w:t>
      </w:r>
      <w:proofErr w:type="spellEnd"/>
      <w:r w:rsidR="007600D6" w:rsidRPr="00760E5C">
        <w:rPr>
          <w:rFonts w:ascii="Times New Roman" w:eastAsia="Calibri" w:hAnsi="Times New Roman" w:cs="Times New Roman"/>
        </w:rPr>
        <w:t>/RS,</w:t>
      </w:r>
      <w:r w:rsidR="007600D6" w:rsidRPr="00760E5C">
        <w:rPr>
          <w:rFonts w:ascii="Times New Roman" w:eastAsia="Calibri" w:hAnsi="Times New Roman" w:cs="Times New Roman"/>
          <w:spacing w:val="-1"/>
        </w:rPr>
        <w:t xml:space="preserve"> </w:t>
      </w:r>
      <w:r w:rsidR="005807CF">
        <w:rPr>
          <w:rFonts w:ascii="Times New Roman" w:eastAsia="Calibri" w:hAnsi="Times New Roman" w:cs="Times New Roman"/>
          <w:spacing w:val="-1"/>
        </w:rPr>
        <w:t>2</w:t>
      </w:r>
      <w:r w:rsidR="000160E8">
        <w:rPr>
          <w:rFonts w:ascii="Times New Roman" w:eastAsia="Calibri" w:hAnsi="Times New Roman" w:cs="Times New Roman"/>
          <w:spacing w:val="-1"/>
        </w:rPr>
        <w:t>5</w:t>
      </w:r>
      <w:r w:rsidR="00167726">
        <w:rPr>
          <w:rFonts w:ascii="Times New Roman" w:eastAsia="Calibri" w:hAnsi="Times New Roman" w:cs="Times New Roman"/>
          <w:spacing w:val="-1"/>
        </w:rPr>
        <w:t xml:space="preserve"> de abril</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w:t>
      </w:r>
      <w:r w:rsidR="008D6F5D">
        <w:rPr>
          <w:rFonts w:ascii="Times New Roman" w:eastAsia="Calibri" w:hAnsi="Times New Roman" w:cs="Times New Roman"/>
        </w:rPr>
        <w:t>5</w:t>
      </w:r>
      <w:r w:rsidR="007600D6" w:rsidRPr="00760E5C">
        <w:rPr>
          <w:rFonts w:ascii="Times New Roman" w:eastAsia="Calibri" w:hAnsi="Times New Roman" w:cs="Times New Roman"/>
        </w:rPr>
        <w:t>.</w:t>
      </w:r>
    </w:p>
    <w:p w14:paraId="06AE6F8F" w14:textId="77777777" w:rsidR="000160E8" w:rsidRDefault="000160E8" w:rsidP="003C1869">
      <w:pPr>
        <w:spacing w:before="121" w:after="0" w:line="590" w:lineRule="auto"/>
        <w:jc w:val="center"/>
        <w:rPr>
          <w:rFonts w:ascii="Times New Roman" w:eastAsia="Calibri" w:hAnsi="Times New Roman" w:cs="Times New Roman"/>
        </w:rPr>
      </w:pPr>
    </w:p>
    <w:p w14:paraId="7C471544" w14:textId="77777777" w:rsidR="000160E8" w:rsidRPr="00760E5C" w:rsidRDefault="000160E8" w:rsidP="003C1869">
      <w:pPr>
        <w:spacing w:before="121" w:after="0" w:line="590" w:lineRule="auto"/>
        <w:jc w:val="center"/>
        <w:rPr>
          <w:rFonts w:ascii="Times New Roman" w:eastAsia="Calibri" w:hAnsi="Times New Roman" w:cs="Times New Roman"/>
        </w:rPr>
      </w:pPr>
    </w:p>
    <w:p w14:paraId="65F60FAB" w14:textId="034D1953" w:rsidR="00F101A1" w:rsidRPr="00B52FFD" w:rsidRDefault="008D6F5D" w:rsidP="00C22BB0">
      <w:pPr>
        <w:spacing w:after="0" w:line="240" w:lineRule="auto"/>
        <w:jc w:val="center"/>
        <w:rPr>
          <w:rFonts w:ascii="Times New Roman" w:eastAsia="Calibri" w:hAnsi="Times New Roman" w:cs="Times New Roman"/>
          <w:b/>
        </w:rPr>
      </w:pPr>
      <w:r>
        <w:rPr>
          <w:rFonts w:ascii="Times New Roman" w:eastAsia="Calibri" w:hAnsi="Times New Roman" w:cs="Times New Roman"/>
          <w:b/>
        </w:rPr>
        <w:t>LEONIT HARTK</w:t>
      </w:r>
    </w:p>
    <w:p w14:paraId="1B8E4DF6" w14:textId="0C33CC41" w:rsidR="00C22BB0" w:rsidRPr="00B52FFD" w:rsidRDefault="00A52063" w:rsidP="00C22BB0">
      <w:pPr>
        <w:spacing w:after="0" w:line="240" w:lineRule="auto"/>
        <w:jc w:val="center"/>
        <w:rPr>
          <w:rFonts w:ascii="Times New Roman" w:eastAsia="Calibri" w:hAnsi="Times New Roman" w:cs="Times New Roman"/>
          <w:b/>
        </w:rPr>
      </w:pPr>
      <w:r w:rsidRPr="00B52FFD">
        <w:rPr>
          <w:rFonts w:ascii="Times New Roman" w:eastAsia="Calibri" w:hAnsi="Times New Roman" w:cs="Times New Roman"/>
          <w:b/>
        </w:rPr>
        <w:t xml:space="preserve"> </w:t>
      </w:r>
      <w:r w:rsidR="00C22BB0" w:rsidRPr="00B52FFD">
        <w:rPr>
          <w:rFonts w:ascii="Times New Roman" w:eastAsia="Calibri" w:hAnsi="Times New Roman" w:cs="Times New Roman"/>
          <w:b/>
        </w:rPr>
        <w:t>Prefeito Municipal</w:t>
      </w:r>
    </w:p>
    <w:p w14:paraId="2BC3F68D" w14:textId="77777777" w:rsidR="00F101A1" w:rsidRPr="00760E5C" w:rsidRDefault="00F101A1" w:rsidP="00A73B4D">
      <w:pPr>
        <w:spacing w:after="0" w:line="240" w:lineRule="auto"/>
        <w:jc w:val="both"/>
        <w:rPr>
          <w:rFonts w:ascii="Times New Roman" w:eastAsia="Calibri" w:hAnsi="Times New Roman" w:cs="Times New Roman"/>
        </w:rPr>
      </w:pPr>
    </w:p>
    <w:p w14:paraId="17D65A7D" w14:textId="77777777" w:rsidR="00F101A1" w:rsidRPr="00760E5C" w:rsidRDefault="00F101A1" w:rsidP="00A73B4D">
      <w:pPr>
        <w:spacing w:after="0" w:line="240" w:lineRule="auto"/>
        <w:jc w:val="both"/>
        <w:rPr>
          <w:rFonts w:ascii="Times New Roman" w:eastAsia="Calibri" w:hAnsi="Times New Roman" w:cs="Times New Roman"/>
        </w:rPr>
      </w:pPr>
    </w:p>
    <w:p w14:paraId="29CB6CC4" w14:textId="77777777" w:rsidR="00F101A1" w:rsidRPr="00760E5C" w:rsidRDefault="00F101A1" w:rsidP="00A73B4D">
      <w:pPr>
        <w:spacing w:after="0" w:line="240" w:lineRule="auto"/>
        <w:jc w:val="both"/>
        <w:rPr>
          <w:rFonts w:ascii="Times New Roman" w:eastAsia="Calibri" w:hAnsi="Times New Roman" w:cs="Times New Roman"/>
        </w:rPr>
      </w:pPr>
    </w:p>
    <w:p w14:paraId="5F6BF0CB" w14:textId="77777777" w:rsidR="00945BBB" w:rsidRDefault="00945BBB" w:rsidP="009F4A49">
      <w:pPr>
        <w:rPr>
          <w:rFonts w:ascii="Times New Roman" w:hAnsi="Times New Roman" w:cs="Times New Roman"/>
          <w:b/>
          <w:bCs/>
          <w:u w:val="single"/>
          <w:lang w:eastAsia="ar-SA"/>
        </w:rPr>
      </w:pPr>
    </w:p>
    <w:p w14:paraId="600DB87A" w14:textId="77777777" w:rsidR="005A435C" w:rsidRDefault="005A435C" w:rsidP="009F4A49">
      <w:pPr>
        <w:rPr>
          <w:rFonts w:ascii="Times New Roman" w:hAnsi="Times New Roman" w:cs="Times New Roman"/>
          <w:b/>
          <w:bCs/>
          <w:u w:val="single"/>
          <w:lang w:eastAsia="ar-SA"/>
        </w:rPr>
      </w:pPr>
    </w:p>
    <w:p w14:paraId="096B0627" w14:textId="77777777" w:rsidR="005A435C" w:rsidRDefault="005A435C" w:rsidP="009F4A49">
      <w:pPr>
        <w:rPr>
          <w:rFonts w:ascii="Times New Roman" w:hAnsi="Times New Roman" w:cs="Times New Roman"/>
          <w:b/>
          <w:bCs/>
          <w:u w:val="single"/>
          <w:lang w:eastAsia="ar-SA"/>
        </w:rPr>
      </w:pPr>
    </w:p>
    <w:p w14:paraId="69D7B3DF" w14:textId="77777777" w:rsidR="005A435C" w:rsidRDefault="005A435C" w:rsidP="009F4A49">
      <w:pPr>
        <w:rPr>
          <w:rFonts w:ascii="Times New Roman" w:hAnsi="Times New Roman" w:cs="Times New Roman"/>
          <w:b/>
          <w:bCs/>
          <w:u w:val="single"/>
          <w:lang w:eastAsia="ar-SA"/>
        </w:rPr>
      </w:pPr>
    </w:p>
    <w:p w14:paraId="131C6A93" w14:textId="77777777" w:rsidR="005A435C" w:rsidRDefault="005A435C" w:rsidP="009F4A49">
      <w:pPr>
        <w:rPr>
          <w:rFonts w:ascii="Times New Roman" w:hAnsi="Times New Roman" w:cs="Times New Roman"/>
          <w:b/>
          <w:bCs/>
          <w:u w:val="single"/>
          <w:lang w:eastAsia="ar-SA"/>
        </w:rPr>
      </w:pPr>
    </w:p>
    <w:p w14:paraId="06D0869D" w14:textId="77777777" w:rsidR="0022707B" w:rsidRDefault="0022707B" w:rsidP="009F4A49">
      <w:pPr>
        <w:rPr>
          <w:rFonts w:ascii="Times New Roman" w:hAnsi="Times New Roman" w:cs="Times New Roman"/>
          <w:b/>
          <w:bCs/>
          <w:u w:val="single"/>
          <w:lang w:eastAsia="ar-SA"/>
        </w:rPr>
      </w:pPr>
    </w:p>
    <w:p w14:paraId="1D30EAEA" w14:textId="77777777" w:rsidR="0022707B" w:rsidRDefault="0022707B" w:rsidP="009F4A49">
      <w:pPr>
        <w:rPr>
          <w:rFonts w:ascii="Times New Roman" w:hAnsi="Times New Roman" w:cs="Times New Roman"/>
          <w:b/>
          <w:bCs/>
          <w:u w:val="single"/>
          <w:lang w:eastAsia="ar-SA"/>
        </w:rPr>
      </w:pPr>
    </w:p>
    <w:p w14:paraId="1EB521B9" w14:textId="77777777" w:rsidR="003C1869" w:rsidRDefault="003C1869" w:rsidP="009F4A49">
      <w:pPr>
        <w:rPr>
          <w:rFonts w:ascii="Times New Roman" w:hAnsi="Times New Roman" w:cs="Times New Roman"/>
          <w:b/>
          <w:bCs/>
          <w:u w:val="single"/>
          <w:lang w:eastAsia="ar-SA"/>
        </w:rPr>
      </w:pPr>
    </w:p>
    <w:p w14:paraId="6EC840DB" w14:textId="77777777" w:rsidR="003C1869" w:rsidRDefault="003C1869" w:rsidP="009F4A49">
      <w:pPr>
        <w:rPr>
          <w:rFonts w:ascii="Times New Roman" w:hAnsi="Times New Roman" w:cs="Times New Roman"/>
          <w:b/>
          <w:bCs/>
          <w:u w:val="single"/>
          <w:lang w:eastAsia="ar-SA"/>
        </w:rPr>
      </w:pPr>
    </w:p>
    <w:p w14:paraId="55BD4C25" w14:textId="77777777" w:rsidR="003C1869" w:rsidRDefault="003C1869" w:rsidP="009F4A49">
      <w:pPr>
        <w:rPr>
          <w:rFonts w:ascii="Times New Roman" w:hAnsi="Times New Roman" w:cs="Times New Roman"/>
          <w:b/>
          <w:bCs/>
          <w:u w:val="single"/>
          <w:lang w:eastAsia="ar-SA"/>
        </w:rPr>
      </w:pPr>
    </w:p>
    <w:p w14:paraId="769469E1" w14:textId="77777777" w:rsidR="003C1869" w:rsidRDefault="003C1869" w:rsidP="009F4A49">
      <w:pPr>
        <w:rPr>
          <w:rFonts w:ascii="Times New Roman" w:hAnsi="Times New Roman" w:cs="Times New Roman"/>
          <w:b/>
          <w:bCs/>
          <w:u w:val="single"/>
          <w:lang w:eastAsia="ar-SA"/>
        </w:rPr>
      </w:pPr>
    </w:p>
    <w:p w14:paraId="6D563B9C" w14:textId="77777777" w:rsidR="003C1869" w:rsidRDefault="003C1869" w:rsidP="009F4A49">
      <w:pPr>
        <w:rPr>
          <w:rFonts w:ascii="Times New Roman" w:hAnsi="Times New Roman" w:cs="Times New Roman"/>
          <w:b/>
          <w:bCs/>
          <w:u w:val="single"/>
          <w:lang w:eastAsia="ar-SA"/>
        </w:rPr>
      </w:pPr>
    </w:p>
    <w:p w14:paraId="60F1E3D9" w14:textId="77777777" w:rsidR="003C1869" w:rsidRDefault="003C1869" w:rsidP="009F4A49">
      <w:pPr>
        <w:rPr>
          <w:rFonts w:ascii="Times New Roman" w:hAnsi="Times New Roman" w:cs="Times New Roman"/>
          <w:b/>
          <w:bCs/>
          <w:u w:val="single"/>
          <w:lang w:eastAsia="ar-SA"/>
        </w:rPr>
      </w:pPr>
    </w:p>
    <w:p w14:paraId="47A7872E" w14:textId="77777777" w:rsidR="003C1869" w:rsidRDefault="003C1869" w:rsidP="009F4A49">
      <w:pPr>
        <w:rPr>
          <w:rFonts w:ascii="Times New Roman" w:hAnsi="Times New Roman" w:cs="Times New Roman"/>
          <w:b/>
          <w:bCs/>
          <w:u w:val="single"/>
          <w:lang w:eastAsia="ar-SA"/>
        </w:rPr>
      </w:pPr>
    </w:p>
    <w:p w14:paraId="1AB0DE30" w14:textId="77777777" w:rsidR="000160E8" w:rsidRDefault="000160E8" w:rsidP="009F4A49">
      <w:pPr>
        <w:rPr>
          <w:rFonts w:ascii="Times New Roman" w:hAnsi="Times New Roman" w:cs="Times New Roman"/>
          <w:b/>
          <w:bCs/>
          <w:u w:val="single"/>
          <w:lang w:eastAsia="ar-SA"/>
        </w:rPr>
      </w:pPr>
    </w:p>
    <w:p w14:paraId="751F421A" w14:textId="77777777" w:rsidR="00444740" w:rsidRDefault="00444740" w:rsidP="009F4A49">
      <w:pPr>
        <w:rPr>
          <w:rFonts w:ascii="Times New Roman" w:hAnsi="Times New Roman" w:cs="Times New Roman"/>
          <w:b/>
          <w:bCs/>
          <w:u w:val="single"/>
          <w:lang w:eastAsia="ar-SA"/>
        </w:rPr>
      </w:pPr>
    </w:p>
    <w:p w14:paraId="56CCCC9F" w14:textId="77777777" w:rsidR="00444740" w:rsidRDefault="00444740" w:rsidP="009F4A49">
      <w:pPr>
        <w:rPr>
          <w:rFonts w:ascii="Times New Roman" w:hAnsi="Times New Roman" w:cs="Times New Roman"/>
          <w:b/>
          <w:bCs/>
          <w:u w:val="single"/>
          <w:lang w:eastAsia="ar-SA"/>
        </w:rPr>
      </w:pPr>
    </w:p>
    <w:p w14:paraId="0DE0CE53" w14:textId="77777777" w:rsidR="00C22BB0" w:rsidRPr="00760E5C" w:rsidRDefault="00C22BB0" w:rsidP="00C22BB0">
      <w:pPr>
        <w:jc w:val="center"/>
        <w:rPr>
          <w:rFonts w:ascii="Times New Roman" w:hAnsi="Times New Roman" w:cs="Times New Roman"/>
          <w:u w:val="single"/>
        </w:rPr>
      </w:pPr>
      <w:r w:rsidRPr="00760E5C">
        <w:rPr>
          <w:rFonts w:ascii="Times New Roman" w:hAnsi="Times New Roman" w:cs="Times New Roman"/>
          <w:b/>
          <w:bCs/>
          <w:u w:val="single"/>
          <w:lang w:eastAsia="ar-SA"/>
        </w:rPr>
        <w:lastRenderedPageBreak/>
        <w:t xml:space="preserve"> </w:t>
      </w:r>
      <w:r w:rsidRPr="00760E5C">
        <w:rPr>
          <w:rFonts w:ascii="Times New Roman" w:hAnsi="Times New Roman" w:cs="Times New Roman"/>
          <w:b/>
          <w:bCs/>
          <w:u w:val="single"/>
        </w:rPr>
        <w:t>ANEXO I</w:t>
      </w:r>
    </w:p>
    <w:p w14:paraId="0457EC12" w14:textId="313FF6BB" w:rsidR="00C22BB0" w:rsidRPr="00AF60A1" w:rsidRDefault="005E125B" w:rsidP="00C22BB0">
      <w:pPr>
        <w:autoSpaceDE w:val="0"/>
        <w:autoSpaceDN w:val="0"/>
        <w:adjustRightInd w:val="0"/>
        <w:jc w:val="center"/>
        <w:rPr>
          <w:rFonts w:ascii="Times New Roman" w:hAnsi="Times New Roman" w:cs="Times New Roman"/>
          <w:b/>
          <w:bCs/>
          <w:u w:val="single"/>
        </w:rPr>
      </w:pPr>
      <w:r w:rsidRPr="00AF60A1">
        <w:rPr>
          <w:rFonts w:ascii="Times New Roman" w:hAnsi="Times New Roman" w:cs="Times New Roman"/>
          <w:b/>
          <w:bCs/>
          <w:u w:val="single"/>
        </w:rPr>
        <w:t xml:space="preserve">PREGÃO ELETRÔNICO </w:t>
      </w:r>
      <w:r w:rsidRPr="00511439">
        <w:rPr>
          <w:rFonts w:ascii="Times New Roman" w:hAnsi="Times New Roman" w:cs="Times New Roman"/>
          <w:b/>
          <w:bCs/>
          <w:u w:val="single"/>
        </w:rPr>
        <w:t xml:space="preserve">Nº </w:t>
      </w:r>
      <w:r w:rsidR="00511439" w:rsidRPr="00511439">
        <w:rPr>
          <w:rFonts w:ascii="Times New Roman" w:hAnsi="Times New Roman" w:cs="Times New Roman"/>
          <w:b/>
          <w:bCs/>
          <w:u w:val="single"/>
        </w:rPr>
        <w:t>06</w:t>
      </w:r>
      <w:r w:rsidR="00C22BB0" w:rsidRPr="00511439">
        <w:rPr>
          <w:rFonts w:ascii="Times New Roman" w:hAnsi="Times New Roman" w:cs="Times New Roman"/>
          <w:b/>
          <w:bCs/>
          <w:u w:val="single"/>
        </w:rPr>
        <w:t>/202</w:t>
      </w:r>
      <w:r w:rsidR="00165FD2" w:rsidRPr="00511439">
        <w:rPr>
          <w:rFonts w:ascii="Times New Roman" w:hAnsi="Times New Roman" w:cs="Times New Roman"/>
          <w:b/>
          <w:bCs/>
          <w:u w:val="single"/>
        </w:rPr>
        <w:t>5</w:t>
      </w:r>
    </w:p>
    <w:p w14:paraId="204F1BF6" w14:textId="77777777" w:rsidR="00AC545C" w:rsidRPr="00AF60A1" w:rsidRDefault="00AC545C" w:rsidP="00AC545C">
      <w:pPr>
        <w:pStyle w:val="WW-Legenda"/>
        <w:tabs>
          <w:tab w:val="left" w:pos="4820"/>
        </w:tabs>
        <w:rPr>
          <w:sz w:val="22"/>
          <w:szCs w:val="22"/>
          <w:u w:val="single"/>
        </w:rPr>
      </w:pPr>
      <w:r w:rsidRPr="00AF60A1">
        <w:rPr>
          <w:sz w:val="22"/>
          <w:szCs w:val="22"/>
          <w:u w:val="single"/>
        </w:rPr>
        <w:t xml:space="preserve">TERMO DE REFERÊNCIA </w:t>
      </w:r>
    </w:p>
    <w:p w14:paraId="15F07487" w14:textId="77777777" w:rsidR="00AC545C" w:rsidRPr="00AF60A1" w:rsidRDefault="00AC545C" w:rsidP="00AC545C">
      <w:pPr>
        <w:rPr>
          <w:rFonts w:ascii="Times New Roman" w:hAnsi="Times New Roman" w:cs="Times New Roman"/>
          <w:lang w:eastAsia="ar-SA"/>
        </w:rPr>
      </w:pPr>
    </w:p>
    <w:p w14:paraId="44B30F72" w14:textId="0F2D9DCE" w:rsidR="00AC545C" w:rsidRPr="00AF60A1" w:rsidRDefault="004E0369" w:rsidP="00AC545C">
      <w:pPr>
        <w:rPr>
          <w:rFonts w:ascii="Times New Roman" w:hAnsi="Times New Roman" w:cs="Times New Roman"/>
          <w:b/>
          <w:bCs/>
          <w:lang w:eastAsia="ar-SA"/>
        </w:rPr>
      </w:pPr>
      <w:r w:rsidRPr="00AF60A1">
        <w:rPr>
          <w:rFonts w:ascii="Times New Roman" w:hAnsi="Times New Roman" w:cs="Times New Roman"/>
          <w:b/>
          <w:bCs/>
          <w:lang w:eastAsia="ar-SA"/>
        </w:rPr>
        <w:t xml:space="preserve">PROCESSO ADMINISTRATIVO </w:t>
      </w:r>
      <w:r w:rsidRPr="00FE4DA0">
        <w:rPr>
          <w:rFonts w:ascii="Times New Roman" w:hAnsi="Times New Roman" w:cs="Times New Roman"/>
          <w:b/>
          <w:bCs/>
          <w:lang w:eastAsia="ar-SA"/>
        </w:rPr>
        <w:t xml:space="preserve">Nº </w:t>
      </w:r>
      <w:r w:rsidR="000160E8" w:rsidRPr="000160E8">
        <w:rPr>
          <w:rFonts w:ascii="Times New Roman" w:hAnsi="Times New Roman" w:cs="Times New Roman"/>
          <w:b/>
          <w:bCs/>
          <w:lang w:eastAsia="ar-SA"/>
        </w:rPr>
        <w:t>42</w:t>
      </w:r>
      <w:r w:rsidR="00AC545C" w:rsidRPr="000160E8">
        <w:rPr>
          <w:rFonts w:ascii="Times New Roman" w:hAnsi="Times New Roman" w:cs="Times New Roman"/>
          <w:b/>
          <w:bCs/>
          <w:lang w:eastAsia="ar-SA"/>
        </w:rPr>
        <w:t>/202</w:t>
      </w:r>
      <w:r w:rsidR="00165FD2" w:rsidRPr="000160E8">
        <w:rPr>
          <w:rFonts w:ascii="Times New Roman" w:hAnsi="Times New Roman" w:cs="Times New Roman"/>
          <w:b/>
          <w:bCs/>
          <w:lang w:eastAsia="ar-SA"/>
        </w:rPr>
        <w:t>5</w:t>
      </w:r>
    </w:p>
    <w:p w14:paraId="3C0E52C8" w14:textId="0267396A" w:rsidR="00AC545C" w:rsidRPr="00AF60A1" w:rsidRDefault="00352654" w:rsidP="00AC545C">
      <w:pPr>
        <w:rPr>
          <w:rFonts w:ascii="Times New Roman" w:hAnsi="Times New Roman" w:cs="Times New Roman"/>
          <w:b/>
          <w:bCs/>
          <w:lang w:eastAsia="ar-SA"/>
        </w:rPr>
      </w:pPr>
      <w:r w:rsidRPr="00AF60A1">
        <w:rPr>
          <w:rFonts w:ascii="Times New Roman" w:hAnsi="Times New Roman" w:cs="Times New Roman"/>
          <w:b/>
          <w:bCs/>
          <w:lang w:eastAsia="ar-SA"/>
        </w:rPr>
        <w:t xml:space="preserve">SECRETARIA DE </w:t>
      </w:r>
      <w:r w:rsidR="00167726">
        <w:rPr>
          <w:rFonts w:ascii="Times New Roman" w:hAnsi="Times New Roman" w:cs="Times New Roman"/>
          <w:b/>
          <w:bCs/>
          <w:lang w:eastAsia="ar-SA"/>
        </w:rPr>
        <w:t>ADMNISTRAÇÃO</w:t>
      </w:r>
    </w:p>
    <w:p w14:paraId="5248DEF0" w14:textId="77777777" w:rsidR="00C349AC" w:rsidRPr="00AF60A1" w:rsidRDefault="00C349AC" w:rsidP="00AC545C">
      <w:pPr>
        <w:rPr>
          <w:rFonts w:ascii="Times New Roman" w:hAnsi="Times New Roman" w:cs="Times New Roman"/>
          <w:b/>
          <w:bCs/>
          <w:lang w:eastAsia="ar-SA"/>
        </w:rPr>
      </w:pPr>
    </w:p>
    <w:p w14:paraId="57FB6EF6"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1. DO OBJETIVO:</w:t>
      </w:r>
    </w:p>
    <w:p w14:paraId="404F209E" w14:textId="542637DD" w:rsidR="00B6140A" w:rsidRDefault="00E62386" w:rsidP="00B6140A">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349AC" w:rsidRPr="00AF60A1">
        <w:rPr>
          <w:rFonts w:ascii="Times New Roman" w:eastAsia="Times New Roman" w:hAnsi="Times New Roman" w:cs="Times New Roman"/>
        </w:rPr>
        <w:t>O presente termo de referência tem por objeto o</w:t>
      </w:r>
      <w:r w:rsidR="00B6140A">
        <w:rPr>
          <w:rFonts w:ascii="Times New Roman" w:eastAsia="Times New Roman" w:hAnsi="Times New Roman" w:cs="Times New Roman"/>
        </w:rPr>
        <w:t xml:space="preserve"> </w:t>
      </w:r>
      <w:r w:rsidR="00B6140A" w:rsidRPr="00B6140A">
        <w:rPr>
          <w:rFonts w:ascii="Times New Roman" w:eastAsia="Times New Roman" w:hAnsi="Times New Roman" w:cs="Times New Roman"/>
        </w:rPr>
        <w:t xml:space="preserve">REGISTRO DE PREÇOS PARA AQUISIÇÃO DE UNIFORMES E </w:t>
      </w:r>
      <w:proofErr w:type="spellStart"/>
      <w:r w:rsidR="00B6140A" w:rsidRPr="00B6140A">
        <w:rPr>
          <w:rFonts w:ascii="Times New Roman" w:eastAsia="Times New Roman" w:hAnsi="Times New Roman" w:cs="Times New Roman"/>
        </w:rPr>
        <w:t>EPI’s</w:t>
      </w:r>
      <w:proofErr w:type="spellEnd"/>
      <w:r w:rsidR="00B6140A" w:rsidRPr="00B6140A">
        <w:rPr>
          <w:rFonts w:ascii="Times New Roman" w:eastAsia="Times New Roman" w:hAnsi="Times New Roman" w:cs="Times New Roman"/>
        </w:rPr>
        <w:t xml:space="preserve"> PARA USO NAS DIVERSAS SECRETARIAS DO MUNICÍPIO DE MIRAGUAÍ-RS.</w:t>
      </w:r>
    </w:p>
    <w:p w14:paraId="27C4AFB3" w14:textId="32ECC505" w:rsidR="00C349AC" w:rsidRPr="00AF60A1" w:rsidRDefault="00C349AC" w:rsidP="00B6140A">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1.1 DOS PRODUTOS A SEREM ADQUIRIDOS:</w:t>
      </w:r>
    </w:p>
    <w:p w14:paraId="15115F0A" w14:textId="089E54AF" w:rsidR="005A435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 xml:space="preserve"> As compras serão efetuadas, periodicamente, conforme </w:t>
      </w:r>
      <w:r w:rsidR="00677FD8" w:rsidRPr="00AF60A1">
        <w:rPr>
          <w:rFonts w:ascii="Times New Roman" w:eastAsia="Times New Roman" w:hAnsi="Times New Roman" w:cs="Times New Roman"/>
        </w:rPr>
        <w:t>necessidade do Município.</w:t>
      </w:r>
    </w:p>
    <w:tbl>
      <w:tblPr>
        <w:tblStyle w:val="Tabelacomgrade"/>
        <w:tblW w:w="9640" w:type="dxa"/>
        <w:tblInd w:w="-289" w:type="dxa"/>
        <w:tblLayout w:type="fixed"/>
        <w:tblLook w:val="04A0" w:firstRow="1" w:lastRow="0" w:firstColumn="1" w:lastColumn="0" w:noHBand="0" w:noVBand="1"/>
      </w:tblPr>
      <w:tblGrid>
        <w:gridCol w:w="851"/>
        <w:gridCol w:w="1091"/>
        <w:gridCol w:w="1164"/>
        <w:gridCol w:w="3557"/>
        <w:gridCol w:w="1418"/>
        <w:gridCol w:w="1559"/>
      </w:tblGrid>
      <w:tr w:rsidR="00B6140A" w:rsidRPr="007D2BCD" w14:paraId="0E7CA9ED" w14:textId="77777777" w:rsidTr="00B6140A">
        <w:tc>
          <w:tcPr>
            <w:tcW w:w="851" w:type="dxa"/>
          </w:tcPr>
          <w:p w14:paraId="00C083CE" w14:textId="77777777" w:rsidR="00B6140A" w:rsidRPr="007D2BCD" w:rsidRDefault="00B6140A" w:rsidP="00C926EF">
            <w:pPr>
              <w:jc w:val="center"/>
              <w:rPr>
                <w:rFonts w:ascii="Times New Roman" w:hAnsi="Times New Roman" w:cs="Times New Roman"/>
                <w:b/>
                <w:bCs/>
                <w:sz w:val="20"/>
                <w:szCs w:val="20"/>
              </w:rPr>
            </w:pPr>
            <w:r w:rsidRPr="007D2BCD">
              <w:rPr>
                <w:rFonts w:ascii="Times New Roman" w:hAnsi="Times New Roman" w:cs="Times New Roman"/>
                <w:b/>
                <w:bCs/>
                <w:sz w:val="20"/>
                <w:szCs w:val="20"/>
              </w:rPr>
              <w:t>ITEM</w:t>
            </w:r>
          </w:p>
        </w:tc>
        <w:tc>
          <w:tcPr>
            <w:tcW w:w="1091" w:type="dxa"/>
          </w:tcPr>
          <w:p w14:paraId="748D1826" w14:textId="77777777" w:rsidR="00B6140A" w:rsidRPr="007D2BCD" w:rsidRDefault="00B6140A" w:rsidP="00C926EF">
            <w:pPr>
              <w:jc w:val="center"/>
              <w:rPr>
                <w:rFonts w:ascii="Times New Roman" w:hAnsi="Times New Roman" w:cs="Times New Roman"/>
                <w:b/>
                <w:bCs/>
                <w:sz w:val="20"/>
                <w:szCs w:val="20"/>
              </w:rPr>
            </w:pPr>
            <w:r w:rsidRPr="007D2BCD">
              <w:rPr>
                <w:rFonts w:ascii="Times New Roman" w:hAnsi="Times New Roman" w:cs="Times New Roman"/>
                <w:b/>
                <w:bCs/>
                <w:sz w:val="20"/>
                <w:szCs w:val="20"/>
              </w:rPr>
              <w:t>QUANT</w:t>
            </w:r>
          </w:p>
        </w:tc>
        <w:tc>
          <w:tcPr>
            <w:tcW w:w="1164" w:type="dxa"/>
          </w:tcPr>
          <w:p w14:paraId="63E47159" w14:textId="77777777" w:rsidR="00B6140A" w:rsidRPr="007D2BCD" w:rsidRDefault="00B6140A" w:rsidP="00C926EF">
            <w:pPr>
              <w:jc w:val="center"/>
              <w:rPr>
                <w:rFonts w:ascii="Times New Roman" w:hAnsi="Times New Roman" w:cs="Times New Roman"/>
                <w:b/>
                <w:bCs/>
                <w:sz w:val="20"/>
                <w:szCs w:val="20"/>
              </w:rPr>
            </w:pPr>
            <w:r w:rsidRPr="007D2BCD">
              <w:rPr>
                <w:rFonts w:ascii="Times New Roman" w:hAnsi="Times New Roman" w:cs="Times New Roman"/>
                <w:b/>
                <w:bCs/>
                <w:sz w:val="20"/>
                <w:szCs w:val="20"/>
              </w:rPr>
              <w:t>UND</w:t>
            </w:r>
          </w:p>
        </w:tc>
        <w:tc>
          <w:tcPr>
            <w:tcW w:w="3557" w:type="dxa"/>
          </w:tcPr>
          <w:p w14:paraId="4DDD5F56" w14:textId="77777777" w:rsidR="00B6140A" w:rsidRPr="007D2BCD" w:rsidRDefault="00B6140A" w:rsidP="00C926EF">
            <w:pPr>
              <w:jc w:val="center"/>
              <w:rPr>
                <w:rFonts w:ascii="Times New Roman" w:hAnsi="Times New Roman" w:cs="Times New Roman"/>
                <w:b/>
                <w:bCs/>
                <w:sz w:val="20"/>
                <w:szCs w:val="20"/>
              </w:rPr>
            </w:pPr>
            <w:r w:rsidRPr="007D2BCD">
              <w:rPr>
                <w:rFonts w:ascii="Times New Roman" w:hAnsi="Times New Roman" w:cs="Times New Roman"/>
                <w:b/>
                <w:bCs/>
                <w:sz w:val="20"/>
                <w:szCs w:val="20"/>
              </w:rPr>
              <w:t>DESCRIÇÃO DOS PRODUTOS</w:t>
            </w:r>
          </w:p>
        </w:tc>
        <w:tc>
          <w:tcPr>
            <w:tcW w:w="1418" w:type="dxa"/>
          </w:tcPr>
          <w:p w14:paraId="409F57AF" w14:textId="77777777" w:rsidR="00B6140A" w:rsidRPr="007D2BCD" w:rsidRDefault="00B6140A" w:rsidP="00C926EF">
            <w:pPr>
              <w:jc w:val="center"/>
              <w:rPr>
                <w:rFonts w:ascii="Times New Roman" w:hAnsi="Times New Roman" w:cs="Times New Roman"/>
                <w:b/>
                <w:bCs/>
                <w:sz w:val="20"/>
                <w:szCs w:val="20"/>
              </w:rPr>
            </w:pPr>
            <w:r w:rsidRPr="007D2BCD">
              <w:rPr>
                <w:rFonts w:ascii="Times New Roman" w:hAnsi="Times New Roman" w:cs="Times New Roman"/>
                <w:b/>
                <w:bCs/>
                <w:sz w:val="20"/>
                <w:szCs w:val="20"/>
              </w:rPr>
              <w:t>VALOR UNIT.</w:t>
            </w:r>
          </w:p>
        </w:tc>
        <w:tc>
          <w:tcPr>
            <w:tcW w:w="1559" w:type="dxa"/>
          </w:tcPr>
          <w:p w14:paraId="3BF3AE90" w14:textId="77777777" w:rsidR="00B6140A" w:rsidRPr="007D2BCD" w:rsidRDefault="00B6140A" w:rsidP="00C926EF">
            <w:pPr>
              <w:jc w:val="center"/>
              <w:rPr>
                <w:rFonts w:ascii="Times New Roman" w:hAnsi="Times New Roman" w:cs="Times New Roman"/>
                <w:b/>
                <w:bCs/>
                <w:sz w:val="20"/>
                <w:szCs w:val="20"/>
              </w:rPr>
            </w:pPr>
            <w:r w:rsidRPr="007D2BCD">
              <w:rPr>
                <w:rFonts w:ascii="Times New Roman" w:hAnsi="Times New Roman" w:cs="Times New Roman"/>
                <w:b/>
                <w:bCs/>
                <w:sz w:val="20"/>
                <w:szCs w:val="20"/>
              </w:rPr>
              <w:t>VALOR TOTAL</w:t>
            </w:r>
          </w:p>
        </w:tc>
      </w:tr>
      <w:tr w:rsidR="00B6140A" w:rsidRPr="007D2BCD" w14:paraId="292DB76B" w14:textId="77777777" w:rsidTr="00B6140A">
        <w:tc>
          <w:tcPr>
            <w:tcW w:w="851" w:type="dxa"/>
          </w:tcPr>
          <w:p w14:paraId="5F8F93E1" w14:textId="77777777" w:rsidR="00B6140A" w:rsidRPr="007D2BCD" w:rsidRDefault="00B6140A" w:rsidP="00C926EF">
            <w:pPr>
              <w:jc w:val="center"/>
              <w:rPr>
                <w:rFonts w:ascii="Times New Roman" w:hAnsi="Times New Roman" w:cs="Times New Roman"/>
                <w:b/>
                <w:bCs/>
                <w:sz w:val="20"/>
                <w:szCs w:val="20"/>
              </w:rPr>
            </w:pPr>
            <w:r w:rsidRPr="00DA15BB">
              <w:rPr>
                <w:sz w:val="20"/>
                <w:szCs w:val="20"/>
              </w:rPr>
              <w:t>1</w:t>
            </w:r>
          </w:p>
        </w:tc>
        <w:tc>
          <w:tcPr>
            <w:tcW w:w="1091" w:type="dxa"/>
          </w:tcPr>
          <w:p w14:paraId="22291414" w14:textId="77777777" w:rsidR="00B6140A" w:rsidRPr="007D2BCD" w:rsidRDefault="00B6140A" w:rsidP="00C926EF">
            <w:pPr>
              <w:jc w:val="center"/>
              <w:rPr>
                <w:rFonts w:ascii="Times New Roman" w:hAnsi="Times New Roman" w:cs="Times New Roman"/>
                <w:b/>
                <w:bCs/>
                <w:sz w:val="20"/>
                <w:szCs w:val="20"/>
              </w:rPr>
            </w:pPr>
            <w:r w:rsidRPr="00DA15BB">
              <w:rPr>
                <w:sz w:val="20"/>
                <w:szCs w:val="20"/>
              </w:rPr>
              <w:t>20</w:t>
            </w:r>
          </w:p>
        </w:tc>
        <w:tc>
          <w:tcPr>
            <w:tcW w:w="1164" w:type="dxa"/>
          </w:tcPr>
          <w:p w14:paraId="1CF407FA" w14:textId="77777777" w:rsidR="00B6140A" w:rsidRPr="007D2BCD" w:rsidRDefault="00B6140A" w:rsidP="00C926EF">
            <w:pPr>
              <w:jc w:val="center"/>
              <w:rPr>
                <w:rFonts w:ascii="Times New Roman" w:hAnsi="Times New Roman" w:cs="Times New Roman"/>
                <w:b/>
                <w:bCs/>
                <w:sz w:val="20"/>
                <w:szCs w:val="20"/>
              </w:rPr>
            </w:pPr>
            <w:r w:rsidRPr="00DA15BB">
              <w:rPr>
                <w:sz w:val="20"/>
                <w:szCs w:val="20"/>
              </w:rPr>
              <w:t>UN</w:t>
            </w:r>
          </w:p>
        </w:tc>
        <w:tc>
          <w:tcPr>
            <w:tcW w:w="3557" w:type="dxa"/>
          </w:tcPr>
          <w:p w14:paraId="58E2CAF3" w14:textId="77777777" w:rsidR="00B6140A" w:rsidRDefault="00B6140A" w:rsidP="00C926EF">
            <w:pPr>
              <w:rPr>
                <w:b/>
                <w:bCs/>
                <w:sz w:val="20"/>
                <w:szCs w:val="20"/>
              </w:rPr>
            </w:pPr>
            <w:r w:rsidRPr="00DA15BB">
              <w:rPr>
                <w:b/>
                <w:bCs/>
                <w:sz w:val="20"/>
                <w:szCs w:val="20"/>
              </w:rPr>
              <w:t>CALÇA MASCULINA</w:t>
            </w:r>
            <w:r w:rsidRPr="00DA15BB">
              <w:rPr>
                <w:sz w:val="20"/>
                <w:szCs w:val="20"/>
              </w:rPr>
              <w:t xml:space="preserve"> brim sarja com </w:t>
            </w:r>
            <w:proofErr w:type="spellStart"/>
            <w:r w:rsidRPr="00DA15BB">
              <w:rPr>
                <w:sz w:val="20"/>
                <w:szCs w:val="20"/>
              </w:rPr>
              <w:t>elastico</w:t>
            </w:r>
            <w:proofErr w:type="spellEnd"/>
            <w:r w:rsidRPr="00DA15BB">
              <w:rPr>
                <w:sz w:val="20"/>
                <w:szCs w:val="20"/>
              </w:rPr>
              <w:t xml:space="preserve"> e cordão na cintura, dois bolsos, cor </w:t>
            </w:r>
            <w:r>
              <w:rPr>
                <w:sz w:val="20"/>
                <w:szCs w:val="20"/>
              </w:rPr>
              <w:t>CINZA CLARO</w:t>
            </w:r>
            <w:r w:rsidRPr="00DA15BB">
              <w:rPr>
                <w:sz w:val="20"/>
                <w:szCs w:val="20"/>
              </w:rPr>
              <w:t xml:space="preserve"> e faixas refletivas – </w:t>
            </w:r>
            <w:r w:rsidRPr="00DA15BB">
              <w:rPr>
                <w:b/>
                <w:bCs/>
                <w:sz w:val="20"/>
                <w:szCs w:val="20"/>
              </w:rPr>
              <w:t>TAMANHO P</w:t>
            </w:r>
          </w:p>
          <w:p w14:paraId="0F90B0E9" w14:textId="77777777" w:rsidR="00B6140A" w:rsidRDefault="00B6140A" w:rsidP="00C926EF">
            <w:pPr>
              <w:rPr>
                <w:b/>
                <w:bCs/>
                <w:sz w:val="20"/>
                <w:szCs w:val="20"/>
              </w:rPr>
            </w:pPr>
          </w:p>
          <w:p w14:paraId="3CDF8BF3" w14:textId="77777777" w:rsidR="00B6140A" w:rsidRPr="00DA15BB" w:rsidRDefault="00B6140A" w:rsidP="00C926EF">
            <w:pPr>
              <w:rPr>
                <w:sz w:val="20"/>
                <w:szCs w:val="20"/>
              </w:rPr>
            </w:pPr>
          </w:p>
          <w:p w14:paraId="6708B0AF" w14:textId="77777777" w:rsidR="00B6140A" w:rsidRPr="00DA15BB" w:rsidRDefault="00B6140A" w:rsidP="00C926EF">
            <w:pPr>
              <w:rPr>
                <w:sz w:val="20"/>
                <w:szCs w:val="20"/>
              </w:rPr>
            </w:pPr>
            <w:r>
              <w:rPr>
                <w:noProof/>
                <w:sz w:val="20"/>
                <w:szCs w:val="20"/>
              </w:rPr>
              <w:drawing>
                <wp:inline distT="0" distB="0" distL="0" distR="0" wp14:anchorId="02CC6FD5" wp14:editId="77EAE530">
                  <wp:extent cx="1114425" cy="1323975"/>
                  <wp:effectExtent l="0" t="0" r="9525" b="9525"/>
                  <wp:docPr id="16340803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pic:spPr>
                      </pic:pic>
                    </a:graphicData>
                  </a:graphic>
                </wp:inline>
              </w:drawing>
            </w:r>
          </w:p>
          <w:p w14:paraId="536F0762" w14:textId="77777777" w:rsidR="00B6140A" w:rsidRPr="007D2BCD" w:rsidRDefault="00B6140A" w:rsidP="00C926EF">
            <w:pPr>
              <w:jc w:val="center"/>
              <w:rPr>
                <w:rFonts w:ascii="Times New Roman" w:hAnsi="Times New Roman" w:cs="Times New Roman"/>
                <w:b/>
                <w:bCs/>
                <w:sz w:val="20"/>
                <w:szCs w:val="20"/>
              </w:rPr>
            </w:pPr>
          </w:p>
        </w:tc>
        <w:tc>
          <w:tcPr>
            <w:tcW w:w="1418" w:type="dxa"/>
          </w:tcPr>
          <w:p w14:paraId="657B2453" w14:textId="77777777" w:rsidR="00B6140A" w:rsidRPr="007D2BCD"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R$56,25</w:t>
            </w:r>
          </w:p>
        </w:tc>
        <w:tc>
          <w:tcPr>
            <w:tcW w:w="1559" w:type="dxa"/>
          </w:tcPr>
          <w:p w14:paraId="402D694E" w14:textId="77777777" w:rsidR="00B6140A" w:rsidRPr="007D2BCD"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R$ 1.125,00</w:t>
            </w:r>
          </w:p>
        </w:tc>
      </w:tr>
      <w:tr w:rsidR="00B6140A" w:rsidRPr="007D2BCD" w14:paraId="1EA11CC2" w14:textId="77777777" w:rsidTr="00B6140A">
        <w:tc>
          <w:tcPr>
            <w:tcW w:w="851" w:type="dxa"/>
          </w:tcPr>
          <w:p w14:paraId="59E254CB" w14:textId="77777777" w:rsidR="00B6140A" w:rsidRPr="00DA15BB" w:rsidRDefault="00B6140A" w:rsidP="00C926EF">
            <w:pPr>
              <w:jc w:val="center"/>
              <w:rPr>
                <w:sz w:val="20"/>
                <w:szCs w:val="20"/>
              </w:rPr>
            </w:pPr>
            <w:r w:rsidRPr="00DA15BB">
              <w:rPr>
                <w:sz w:val="20"/>
                <w:szCs w:val="20"/>
              </w:rPr>
              <w:t>2</w:t>
            </w:r>
          </w:p>
        </w:tc>
        <w:tc>
          <w:tcPr>
            <w:tcW w:w="1091" w:type="dxa"/>
          </w:tcPr>
          <w:p w14:paraId="5ADBD02D" w14:textId="77777777" w:rsidR="00B6140A" w:rsidRPr="00DA15BB" w:rsidRDefault="00B6140A" w:rsidP="00C926EF">
            <w:pPr>
              <w:jc w:val="center"/>
              <w:rPr>
                <w:sz w:val="20"/>
                <w:szCs w:val="20"/>
              </w:rPr>
            </w:pPr>
            <w:r w:rsidRPr="00DA15BB">
              <w:rPr>
                <w:sz w:val="20"/>
                <w:szCs w:val="20"/>
              </w:rPr>
              <w:t>20</w:t>
            </w:r>
          </w:p>
        </w:tc>
        <w:tc>
          <w:tcPr>
            <w:tcW w:w="1164" w:type="dxa"/>
          </w:tcPr>
          <w:p w14:paraId="3DCE45C9" w14:textId="77777777" w:rsidR="00B6140A" w:rsidRPr="00DA15BB" w:rsidRDefault="00B6140A" w:rsidP="00C926EF">
            <w:pPr>
              <w:jc w:val="center"/>
              <w:rPr>
                <w:sz w:val="20"/>
                <w:szCs w:val="20"/>
              </w:rPr>
            </w:pPr>
            <w:r w:rsidRPr="00DA15BB">
              <w:rPr>
                <w:sz w:val="20"/>
                <w:szCs w:val="20"/>
              </w:rPr>
              <w:t>UN</w:t>
            </w:r>
          </w:p>
        </w:tc>
        <w:tc>
          <w:tcPr>
            <w:tcW w:w="3557" w:type="dxa"/>
          </w:tcPr>
          <w:p w14:paraId="2D57F807" w14:textId="77777777" w:rsidR="00B6140A" w:rsidRDefault="00B6140A" w:rsidP="00C926EF">
            <w:pPr>
              <w:rPr>
                <w:b/>
                <w:bCs/>
                <w:sz w:val="20"/>
                <w:szCs w:val="20"/>
              </w:rPr>
            </w:pPr>
            <w:r w:rsidRPr="00DA15BB">
              <w:rPr>
                <w:b/>
                <w:bCs/>
                <w:sz w:val="20"/>
                <w:szCs w:val="20"/>
              </w:rPr>
              <w:t>CALÇA MASCULINA</w:t>
            </w:r>
            <w:r w:rsidRPr="00DA15BB">
              <w:rPr>
                <w:sz w:val="20"/>
                <w:szCs w:val="20"/>
              </w:rPr>
              <w:t xml:space="preserve"> brim sarja com </w:t>
            </w:r>
            <w:proofErr w:type="spellStart"/>
            <w:r w:rsidRPr="00DA15BB">
              <w:rPr>
                <w:sz w:val="20"/>
                <w:szCs w:val="20"/>
              </w:rPr>
              <w:t>elastico</w:t>
            </w:r>
            <w:proofErr w:type="spellEnd"/>
            <w:r w:rsidRPr="00DA15BB">
              <w:rPr>
                <w:sz w:val="20"/>
                <w:szCs w:val="20"/>
              </w:rPr>
              <w:t xml:space="preserve"> e cordão na cintura, dois bolsos, cor </w:t>
            </w:r>
            <w:r>
              <w:rPr>
                <w:sz w:val="20"/>
                <w:szCs w:val="20"/>
              </w:rPr>
              <w:t>CINZA CLARO</w:t>
            </w:r>
            <w:r w:rsidRPr="00DA15BB">
              <w:rPr>
                <w:sz w:val="20"/>
                <w:szCs w:val="20"/>
              </w:rPr>
              <w:t xml:space="preserve"> e faixas refletivas – </w:t>
            </w:r>
            <w:r w:rsidRPr="00DA15BB">
              <w:rPr>
                <w:b/>
                <w:bCs/>
                <w:sz w:val="20"/>
                <w:szCs w:val="20"/>
              </w:rPr>
              <w:t xml:space="preserve">TAMANHO </w:t>
            </w:r>
            <w:r>
              <w:rPr>
                <w:b/>
                <w:bCs/>
                <w:sz w:val="20"/>
                <w:szCs w:val="20"/>
              </w:rPr>
              <w:t>M</w:t>
            </w:r>
          </w:p>
          <w:p w14:paraId="22D2ED60" w14:textId="77777777" w:rsidR="00B6140A" w:rsidRDefault="00B6140A" w:rsidP="00C926EF">
            <w:pPr>
              <w:rPr>
                <w:b/>
                <w:bCs/>
                <w:sz w:val="20"/>
                <w:szCs w:val="20"/>
              </w:rPr>
            </w:pPr>
          </w:p>
          <w:p w14:paraId="10E944A2" w14:textId="77777777" w:rsidR="00B6140A" w:rsidRPr="00DA15BB" w:rsidRDefault="00B6140A" w:rsidP="00C926EF">
            <w:pPr>
              <w:rPr>
                <w:sz w:val="20"/>
                <w:szCs w:val="20"/>
              </w:rPr>
            </w:pPr>
          </w:p>
          <w:p w14:paraId="5FFABCA3" w14:textId="77777777" w:rsidR="00B6140A" w:rsidRPr="00DA15BB" w:rsidRDefault="00B6140A" w:rsidP="00C926EF">
            <w:pPr>
              <w:rPr>
                <w:sz w:val="20"/>
                <w:szCs w:val="20"/>
              </w:rPr>
            </w:pPr>
            <w:r>
              <w:rPr>
                <w:noProof/>
                <w:sz w:val="20"/>
                <w:szCs w:val="20"/>
              </w:rPr>
              <w:lastRenderedPageBreak/>
              <w:drawing>
                <wp:inline distT="0" distB="0" distL="0" distR="0" wp14:anchorId="09676618" wp14:editId="5EC4504D">
                  <wp:extent cx="1114425" cy="1323975"/>
                  <wp:effectExtent l="0" t="0" r="9525" b="9525"/>
                  <wp:docPr id="2438921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pic:spPr>
                      </pic:pic>
                    </a:graphicData>
                  </a:graphic>
                </wp:inline>
              </w:drawing>
            </w:r>
          </w:p>
          <w:p w14:paraId="3123A57D" w14:textId="77777777" w:rsidR="00B6140A" w:rsidRPr="00DA15BB" w:rsidRDefault="00B6140A" w:rsidP="00C926EF">
            <w:pPr>
              <w:rPr>
                <w:b/>
                <w:bCs/>
                <w:sz w:val="20"/>
                <w:szCs w:val="20"/>
              </w:rPr>
            </w:pPr>
          </w:p>
        </w:tc>
        <w:tc>
          <w:tcPr>
            <w:tcW w:w="1418" w:type="dxa"/>
          </w:tcPr>
          <w:p w14:paraId="3F9071F2"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lastRenderedPageBreak/>
              <w:t>R$56,25</w:t>
            </w:r>
          </w:p>
        </w:tc>
        <w:tc>
          <w:tcPr>
            <w:tcW w:w="1559" w:type="dxa"/>
          </w:tcPr>
          <w:p w14:paraId="237019F9"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R$ 1.125,00</w:t>
            </w:r>
          </w:p>
        </w:tc>
      </w:tr>
      <w:tr w:rsidR="00B6140A" w:rsidRPr="007D2BCD" w14:paraId="6AE7057D" w14:textId="77777777" w:rsidTr="00B6140A">
        <w:tc>
          <w:tcPr>
            <w:tcW w:w="851" w:type="dxa"/>
          </w:tcPr>
          <w:p w14:paraId="25D8F3E7" w14:textId="77777777" w:rsidR="00B6140A" w:rsidRPr="00DA15BB" w:rsidRDefault="00B6140A" w:rsidP="00C926EF">
            <w:pPr>
              <w:jc w:val="center"/>
              <w:rPr>
                <w:sz w:val="20"/>
                <w:szCs w:val="20"/>
              </w:rPr>
            </w:pPr>
            <w:r w:rsidRPr="00DA15BB">
              <w:rPr>
                <w:sz w:val="20"/>
                <w:szCs w:val="20"/>
              </w:rPr>
              <w:t>3</w:t>
            </w:r>
          </w:p>
        </w:tc>
        <w:tc>
          <w:tcPr>
            <w:tcW w:w="1091" w:type="dxa"/>
          </w:tcPr>
          <w:p w14:paraId="0F11ABF4" w14:textId="77777777" w:rsidR="00B6140A" w:rsidRPr="00DA15BB" w:rsidRDefault="00B6140A" w:rsidP="00C926EF">
            <w:pPr>
              <w:jc w:val="center"/>
              <w:rPr>
                <w:sz w:val="20"/>
                <w:szCs w:val="20"/>
              </w:rPr>
            </w:pPr>
            <w:r w:rsidRPr="00DA15BB">
              <w:rPr>
                <w:sz w:val="20"/>
                <w:szCs w:val="20"/>
              </w:rPr>
              <w:t>40</w:t>
            </w:r>
          </w:p>
        </w:tc>
        <w:tc>
          <w:tcPr>
            <w:tcW w:w="1164" w:type="dxa"/>
          </w:tcPr>
          <w:p w14:paraId="33FE6A9C" w14:textId="77777777" w:rsidR="00B6140A" w:rsidRPr="00DA15BB" w:rsidRDefault="00B6140A" w:rsidP="00C926EF">
            <w:pPr>
              <w:jc w:val="center"/>
              <w:rPr>
                <w:sz w:val="20"/>
                <w:szCs w:val="20"/>
              </w:rPr>
            </w:pPr>
            <w:r w:rsidRPr="00DA15BB">
              <w:rPr>
                <w:sz w:val="20"/>
                <w:szCs w:val="20"/>
              </w:rPr>
              <w:t>UN</w:t>
            </w:r>
          </w:p>
        </w:tc>
        <w:tc>
          <w:tcPr>
            <w:tcW w:w="3557" w:type="dxa"/>
          </w:tcPr>
          <w:p w14:paraId="424CBAA3" w14:textId="77777777" w:rsidR="00B6140A" w:rsidRPr="000E4F2F" w:rsidRDefault="00B6140A" w:rsidP="00C926EF">
            <w:pPr>
              <w:rPr>
                <w:b/>
                <w:bCs/>
                <w:sz w:val="20"/>
                <w:szCs w:val="20"/>
              </w:rPr>
            </w:pPr>
            <w:r w:rsidRPr="00DA15BB">
              <w:rPr>
                <w:b/>
                <w:bCs/>
                <w:sz w:val="20"/>
                <w:szCs w:val="20"/>
              </w:rPr>
              <w:t>CALÇA MASCULINA</w:t>
            </w:r>
            <w:r w:rsidRPr="00DA15BB">
              <w:rPr>
                <w:sz w:val="20"/>
                <w:szCs w:val="20"/>
              </w:rPr>
              <w:t xml:space="preserve"> brim sarja com </w:t>
            </w:r>
            <w:proofErr w:type="spellStart"/>
            <w:r w:rsidRPr="00DA15BB">
              <w:rPr>
                <w:sz w:val="20"/>
                <w:szCs w:val="20"/>
              </w:rPr>
              <w:t>elastico</w:t>
            </w:r>
            <w:proofErr w:type="spellEnd"/>
            <w:r w:rsidRPr="00DA15BB">
              <w:rPr>
                <w:sz w:val="20"/>
                <w:szCs w:val="20"/>
              </w:rPr>
              <w:t xml:space="preserve"> e cordão na cintura, dois bolsos, cor </w:t>
            </w:r>
            <w:r>
              <w:rPr>
                <w:sz w:val="20"/>
                <w:szCs w:val="20"/>
              </w:rPr>
              <w:t>CINZA CLARO</w:t>
            </w:r>
            <w:r w:rsidRPr="00DA15BB">
              <w:rPr>
                <w:sz w:val="20"/>
                <w:szCs w:val="20"/>
              </w:rPr>
              <w:t xml:space="preserve"> e faixas refletivas – </w:t>
            </w:r>
            <w:r w:rsidRPr="00DA15BB">
              <w:rPr>
                <w:b/>
                <w:bCs/>
                <w:sz w:val="20"/>
                <w:szCs w:val="20"/>
              </w:rPr>
              <w:t xml:space="preserve">TAMANHO </w:t>
            </w:r>
            <w:r>
              <w:rPr>
                <w:b/>
                <w:bCs/>
                <w:sz w:val="20"/>
                <w:szCs w:val="20"/>
              </w:rPr>
              <w:t>G</w:t>
            </w:r>
          </w:p>
          <w:p w14:paraId="14A0E27F" w14:textId="77777777" w:rsidR="00B6140A" w:rsidRPr="00DA15BB" w:rsidRDefault="00B6140A" w:rsidP="00C926EF">
            <w:pPr>
              <w:rPr>
                <w:sz w:val="20"/>
                <w:szCs w:val="20"/>
              </w:rPr>
            </w:pPr>
            <w:r>
              <w:rPr>
                <w:noProof/>
                <w:sz w:val="20"/>
                <w:szCs w:val="20"/>
              </w:rPr>
              <w:drawing>
                <wp:inline distT="0" distB="0" distL="0" distR="0" wp14:anchorId="2C4992E9" wp14:editId="1D95AE91">
                  <wp:extent cx="1114425" cy="962025"/>
                  <wp:effectExtent l="0" t="0" r="9525" b="9525"/>
                  <wp:docPr id="11042673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962025"/>
                          </a:xfrm>
                          <a:prstGeom prst="rect">
                            <a:avLst/>
                          </a:prstGeom>
                          <a:noFill/>
                        </pic:spPr>
                      </pic:pic>
                    </a:graphicData>
                  </a:graphic>
                </wp:inline>
              </w:drawing>
            </w:r>
          </w:p>
          <w:p w14:paraId="7B1DEF76" w14:textId="77777777" w:rsidR="00B6140A" w:rsidRPr="00DA15BB" w:rsidRDefault="00B6140A" w:rsidP="00C926EF">
            <w:pPr>
              <w:rPr>
                <w:b/>
                <w:bCs/>
                <w:sz w:val="20"/>
                <w:szCs w:val="20"/>
              </w:rPr>
            </w:pPr>
          </w:p>
        </w:tc>
        <w:tc>
          <w:tcPr>
            <w:tcW w:w="1418" w:type="dxa"/>
          </w:tcPr>
          <w:p w14:paraId="46786D17"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R$56,25</w:t>
            </w:r>
          </w:p>
        </w:tc>
        <w:tc>
          <w:tcPr>
            <w:tcW w:w="1559" w:type="dxa"/>
          </w:tcPr>
          <w:p w14:paraId="14FDE280"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R$ 2.250,00</w:t>
            </w:r>
          </w:p>
        </w:tc>
      </w:tr>
      <w:tr w:rsidR="00B6140A" w:rsidRPr="007D2BCD" w14:paraId="77857375" w14:textId="77777777" w:rsidTr="00B6140A">
        <w:tc>
          <w:tcPr>
            <w:tcW w:w="851" w:type="dxa"/>
          </w:tcPr>
          <w:p w14:paraId="3BCA8711" w14:textId="77777777" w:rsidR="00B6140A" w:rsidRPr="00DA15BB" w:rsidRDefault="00B6140A" w:rsidP="00C926EF">
            <w:pPr>
              <w:jc w:val="center"/>
              <w:rPr>
                <w:sz w:val="20"/>
                <w:szCs w:val="20"/>
              </w:rPr>
            </w:pPr>
            <w:r w:rsidRPr="00DA15BB">
              <w:rPr>
                <w:sz w:val="20"/>
                <w:szCs w:val="20"/>
              </w:rPr>
              <w:t>4</w:t>
            </w:r>
          </w:p>
        </w:tc>
        <w:tc>
          <w:tcPr>
            <w:tcW w:w="1091" w:type="dxa"/>
          </w:tcPr>
          <w:p w14:paraId="63AC7E5A" w14:textId="77777777" w:rsidR="00B6140A" w:rsidRPr="00DA15BB" w:rsidRDefault="00B6140A" w:rsidP="00C926EF">
            <w:pPr>
              <w:jc w:val="center"/>
              <w:rPr>
                <w:sz w:val="20"/>
                <w:szCs w:val="20"/>
              </w:rPr>
            </w:pPr>
            <w:r w:rsidRPr="00DA15BB">
              <w:rPr>
                <w:sz w:val="20"/>
                <w:szCs w:val="20"/>
              </w:rPr>
              <w:t>40</w:t>
            </w:r>
          </w:p>
        </w:tc>
        <w:tc>
          <w:tcPr>
            <w:tcW w:w="1164" w:type="dxa"/>
          </w:tcPr>
          <w:p w14:paraId="6B78211A" w14:textId="77777777" w:rsidR="00B6140A" w:rsidRPr="00DA15BB" w:rsidRDefault="00B6140A" w:rsidP="00C926EF">
            <w:pPr>
              <w:jc w:val="center"/>
              <w:rPr>
                <w:sz w:val="20"/>
                <w:szCs w:val="20"/>
              </w:rPr>
            </w:pPr>
            <w:r w:rsidRPr="00DA15BB">
              <w:rPr>
                <w:sz w:val="20"/>
                <w:szCs w:val="20"/>
              </w:rPr>
              <w:t>UN</w:t>
            </w:r>
          </w:p>
        </w:tc>
        <w:tc>
          <w:tcPr>
            <w:tcW w:w="3557" w:type="dxa"/>
          </w:tcPr>
          <w:p w14:paraId="7A9ADD8D" w14:textId="77777777" w:rsidR="00B6140A" w:rsidRDefault="00B6140A" w:rsidP="00C926EF">
            <w:pPr>
              <w:rPr>
                <w:b/>
                <w:bCs/>
                <w:sz w:val="20"/>
                <w:szCs w:val="20"/>
              </w:rPr>
            </w:pPr>
            <w:r w:rsidRPr="00DA15BB">
              <w:rPr>
                <w:b/>
                <w:bCs/>
                <w:sz w:val="20"/>
                <w:szCs w:val="20"/>
              </w:rPr>
              <w:t>CALÇA MASCULINA</w:t>
            </w:r>
            <w:r w:rsidRPr="00DA15BB">
              <w:rPr>
                <w:sz w:val="20"/>
                <w:szCs w:val="20"/>
              </w:rPr>
              <w:t xml:space="preserve"> brim sarja com </w:t>
            </w:r>
            <w:proofErr w:type="spellStart"/>
            <w:r w:rsidRPr="00DA15BB">
              <w:rPr>
                <w:sz w:val="20"/>
                <w:szCs w:val="20"/>
              </w:rPr>
              <w:t>elastico</w:t>
            </w:r>
            <w:proofErr w:type="spellEnd"/>
            <w:r w:rsidRPr="00DA15BB">
              <w:rPr>
                <w:sz w:val="20"/>
                <w:szCs w:val="20"/>
              </w:rPr>
              <w:t xml:space="preserve"> e cordão na cintura, dois bolsos, cor </w:t>
            </w:r>
            <w:r>
              <w:rPr>
                <w:sz w:val="20"/>
                <w:szCs w:val="20"/>
              </w:rPr>
              <w:t>CINZA CLARO</w:t>
            </w:r>
            <w:r w:rsidRPr="00DA15BB">
              <w:rPr>
                <w:sz w:val="20"/>
                <w:szCs w:val="20"/>
              </w:rPr>
              <w:t xml:space="preserve"> e faixas refletivas – </w:t>
            </w:r>
            <w:r w:rsidRPr="00DA15BB">
              <w:rPr>
                <w:b/>
                <w:bCs/>
                <w:sz w:val="20"/>
                <w:szCs w:val="20"/>
              </w:rPr>
              <w:t xml:space="preserve">TAMANHO </w:t>
            </w:r>
            <w:r>
              <w:rPr>
                <w:b/>
                <w:bCs/>
                <w:sz w:val="20"/>
                <w:szCs w:val="20"/>
              </w:rPr>
              <w:t>GG</w:t>
            </w:r>
          </w:p>
          <w:p w14:paraId="223254D9" w14:textId="77777777" w:rsidR="00B6140A" w:rsidRDefault="00B6140A" w:rsidP="00C926EF">
            <w:pPr>
              <w:rPr>
                <w:b/>
                <w:bCs/>
                <w:sz w:val="20"/>
                <w:szCs w:val="20"/>
              </w:rPr>
            </w:pPr>
          </w:p>
          <w:p w14:paraId="7FEDCE96" w14:textId="77777777" w:rsidR="00B6140A" w:rsidRPr="00DA15BB" w:rsidRDefault="00B6140A" w:rsidP="00C926EF">
            <w:pPr>
              <w:rPr>
                <w:sz w:val="20"/>
                <w:szCs w:val="20"/>
              </w:rPr>
            </w:pPr>
          </w:p>
          <w:p w14:paraId="611B54D0" w14:textId="77777777" w:rsidR="00B6140A" w:rsidRPr="00DA15BB" w:rsidRDefault="00B6140A" w:rsidP="00C926EF">
            <w:pPr>
              <w:rPr>
                <w:sz w:val="20"/>
                <w:szCs w:val="20"/>
              </w:rPr>
            </w:pPr>
            <w:r>
              <w:rPr>
                <w:noProof/>
                <w:sz w:val="20"/>
                <w:szCs w:val="20"/>
              </w:rPr>
              <w:drawing>
                <wp:inline distT="0" distB="0" distL="0" distR="0" wp14:anchorId="1256B3D1" wp14:editId="233D02D0">
                  <wp:extent cx="1114425" cy="1323975"/>
                  <wp:effectExtent l="0" t="0" r="9525" b="9525"/>
                  <wp:docPr id="161200043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pic:spPr>
                      </pic:pic>
                    </a:graphicData>
                  </a:graphic>
                </wp:inline>
              </w:drawing>
            </w:r>
          </w:p>
          <w:p w14:paraId="7091A75F" w14:textId="77777777" w:rsidR="00B6140A" w:rsidRPr="00DA15BB" w:rsidRDefault="00B6140A" w:rsidP="00C926EF">
            <w:pPr>
              <w:rPr>
                <w:b/>
                <w:bCs/>
                <w:sz w:val="20"/>
                <w:szCs w:val="20"/>
              </w:rPr>
            </w:pPr>
          </w:p>
        </w:tc>
        <w:tc>
          <w:tcPr>
            <w:tcW w:w="1418" w:type="dxa"/>
          </w:tcPr>
          <w:p w14:paraId="1ECED25D"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R$56,25</w:t>
            </w:r>
          </w:p>
        </w:tc>
        <w:tc>
          <w:tcPr>
            <w:tcW w:w="1559" w:type="dxa"/>
          </w:tcPr>
          <w:p w14:paraId="7F68EE28"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R$ 2.250,00</w:t>
            </w:r>
          </w:p>
        </w:tc>
      </w:tr>
      <w:tr w:rsidR="00B6140A" w:rsidRPr="007D2BCD" w14:paraId="3066BE9E" w14:textId="77777777" w:rsidTr="00B6140A">
        <w:tc>
          <w:tcPr>
            <w:tcW w:w="851" w:type="dxa"/>
          </w:tcPr>
          <w:p w14:paraId="55AB4451" w14:textId="77777777" w:rsidR="00B6140A" w:rsidRPr="00DA15BB" w:rsidRDefault="00B6140A" w:rsidP="00C926EF">
            <w:pPr>
              <w:jc w:val="center"/>
              <w:rPr>
                <w:sz w:val="20"/>
                <w:szCs w:val="20"/>
              </w:rPr>
            </w:pPr>
            <w:r w:rsidRPr="00DA15BB">
              <w:rPr>
                <w:sz w:val="20"/>
                <w:szCs w:val="20"/>
              </w:rPr>
              <w:t>5</w:t>
            </w:r>
          </w:p>
        </w:tc>
        <w:tc>
          <w:tcPr>
            <w:tcW w:w="1091" w:type="dxa"/>
          </w:tcPr>
          <w:p w14:paraId="2668B829" w14:textId="77777777" w:rsidR="00B6140A" w:rsidRPr="00DA15BB" w:rsidRDefault="00B6140A" w:rsidP="00C926EF">
            <w:pPr>
              <w:jc w:val="center"/>
              <w:rPr>
                <w:sz w:val="20"/>
                <w:szCs w:val="20"/>
              </w:rPr>
            </w:pPr>
            <w:r w:rsidRPr="00DA15BB">
              <w:rPr>
                <w:sz w:val="20"/>
                <w:szCs w:val="20"/>
              </w:rPr>
              <w:t>20</w:t>
            </w:r>
          </w:p>
        </w:tc>
        <w:tc>
          <w:tcPr>
            <w:tcW w:w="1164" w:type="dxa"/>
          </w:tcPr>
          <w:p w14:paraId="1A6DC37B" w14:textId="77777777" w:rsidR="00B6140A" w:rsidRPr="00DA15BB" w:rsidRDefault="00B6140A" w:rsidP="00C926EF">
            <w:pPr>
              <w:jc w:val="center"/>
              <w:rPr>
                <w:sz w:val="20"/>
                <w:szCs w:val="20"/>
              </w:rPr>
            </w:pPr>
            <w:r w:rsidRPr="00DA15BB">
              <w:rPr>
                <w:sz w:val="20"/>
                <w:szCs w:val="20"/>
              </w:rPr>
              <w:t>UN</w:t>
            </w:r>
          </w:p>
        </w:tc>
        <w:tc>
          <w:tcPr>
            <w:tcW w:w="3557" w:type="dxa"/>
          </w:tcPr>
          <w:p w14:paraId="7FF0FD34" w14:textId="77777777" w:rsidR="00B6140A" w:rsidRDefault="00B6140A" w:rsidP="00C926EF">
            <w:pPr>
              <w:rPr>
                <w:b/>
                <w:bCs/>
                <w:sz w:val="20"/>
                <w:szCs w:val="20"/>
              </w:rPr>
            </w:pPr>
            <w:r w:rsidRPr="00DA15BB">
              <w:rPr>
                <w:b/>
                <w:bCs/>
                <w:sz w:val="20"/>
                <w:szCs w:val="20"/>
              </w:rPr>
              <w:t>CALÇA MASCULINA</w:t>
            </w:r>
            <w:r w:rsidRPr="00DA15BB">
              <w:rPr>
                <w:sz w:val="20"/>
                <w:szCs w:val="20"/>
              </w:rPr>
              <w:t xml:space="preserve"> brim sarja com </w:t>
            </w:r>
            <w:proofErr w:type="spellStart"/>
            <w:r w:rsidRPr="00DA15BB">
              <w:rPr>
                <w:sz w:val="20"/>
                <w:szCs w:val="20"/>
              </w:rPr>
              <w:t>elastico</w:t>
            </w:r>
            <w:proofErr w:type="spellEnd"/>
            <w:r w:rsidRPr="00DA15BB">
              <w:rPr>
                <w:sz w:val="20"/>
                <w:szCs w:val="20"/>
              </w:rPr>
              <w:t xml:space="preserve"> e cordão na cintura, dois bolsos, cor </w:t>
            </w:r>
            <w:r>
              <w:rPr>
                <w:sz w:val="20"/>
                <w:szCs w:val="20"/>
              </w:rPr>
              <w:t>CINZA CLARO</w:t>
            </w:r>
            <w:r w:rsidRPr="00DA15BB">
              <w:rPr>
                <w:sz w:val="20"/>
                <w:szCs w:val="20"/>
              </w:rPr>
              <w:t xml:space="preserve"> e faixas refletivas – </w:t>
            </w:r>
            <w:r w:rsidRPr="00DA15BB">
              <w:rPr>
                <w:b/>
                <w:bCs/>
                <w:sz w:val="20"/>
                <w:szCs w:val="20"/>
              </w:rPr>
              <w:t xml:space="preserve">TAMANHO </w:t>
            </w:r>
            <w:r>
              <w:rPr>
                <w:b/>
                <w:bCs/>
                <w:sz w:val="20"/>
                <w:szCs w:val="20"/>
              </w:rPr>
              <w:t>EXG</w:t>
            </w:r>
          </w:p>
          <w:p w14:paraId="5B2EA495" w14:textId="77777777" w:rsidR="00B6140A" w:rsidRDefault="00B6140A" w:rsidP="00C926EF">
            <w:pPr>
              <w:rPr>
                <w:b/>
                <w:bCs/>
                <w:sz w:val="20"/>
                <w:szCs w:val="20"/>
              </w:rPr>
            </w:pPr>
          </w:p>
          <w:p w14:paraId="276CC92A" w14:textId="77777777" w:rsidR="00B6140A" w:rsidRPr="00DA15BB" w:rsidRDefault="00B6140A" w:rsidP="00C926EF">
            <w:pPr>
              <w:rPr>
                <w:sz w:val="20"/>
                <w:szCs w:val="20"/>
              </w:rPr>
            </w:pPr>
          </w:p>
          <w:p w14:paraId="136E0C5A" w14:textId="77777777" w:rsidR="00B6140A" w:rsidRPr="00DA15BB" w:rsidRDefault="00B6140A" w:rsidP="00C926EF">
            <w:pPr>
              <w:rPr>
                <w:sz w:val="20"/>
                <w:szCs w:val="20"/>
              </w:rPr>
            </w:pPr>
            <w:r>
              <w:rPr>
                <w:noProof/>
                <w:sz w:val="20"/>
                <w:szCs w:val="20"/>
              </w:rPr>
              <w:lastRenderedPageBreak/>
              <w:drawing>
                <wp:inline distT="0" distB="0" distL="0" distR="0" wp14:anchorId="76A1ADA4" wp14:editId="338F62BE">
                  <wp:extent cx="1114425" cy="1323975"/>
                  <wp:effectExtent l="0" t="0" r="9525" b="9525"/>
                  <wp:docPr id="170229908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pic:spPr>
                      </pic:pic>
                    </a:graphicData>
                  </a:graphic>
                </wp:inline>
              </w:drawing>
            </w:r>
          </w:p>
          <w:p w14:paraId="7FDCA618" w14:textId="77777777" w:rsidR="00B6140A" w:rsidRPr="00DA15BB" w:rsidRDefault="00B6140A" w:rsidP="00C926EF">
            <w:pPr>
              <w:rPr>
                <w:b/>
                <w:bCs/>
                <w:sz w:val="20"/>
                <w:szCs w:val="20"/>
              </w:rPr>
            </w:pPr>
          </w:p>
        </w:tc>
        <w:tc>
          <w:tcPr>
            <w:tcW w:w="1418" w:type="dxa"/>
          </w:tcPr>
          <w:p w14:paraId="4EDCD8E9"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lastRenderedPageBreak/>
              <w:t>R$60,63</w:t>
            </w:r>
          </w:p>
        </w:tc>
        <w:tc>
          <w:tcPr>
            <w:tcW w:w="1559" w:type="dxa"/>
          </w:tcPr>
          <w:p w14:paraId="097A3598"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R$ 1.212,60</w:t>
            </w:r>
          </w:p>
        </w:tc>
      </w:tr>
      <w:tr w:rsidR="00B6140A" w:rsidRPr="007D2BCD" w14:paraId="53FEE907" w14:textId="77777777" w:rsidTr="00B6140A">
        <w:tc>
          <w:tcPr>
            <w:tcW w:w="851" w:type="dxa"/>
          </w:tcPr>
          <w:p w14:paraId="70AB884A" w14:textId="77777777" w:rsidR="00B6140A" w:rsidRPr="00DA15BB" w:rsidRDefault="00B6140A" w:rsidP="00C926EF">
            <w:pPr>
              <w:jc w:val="center"/>
              <w:rPr>
                <w:sz w:val="20"/>
                <w:szCs w:val="20"/>
              </w:rPr>
            </w:pPr>
            <w:r w:rsidRPr="00DA15BB">
              <w:rPr>
                <w:sz w:val="20"/>
                <w:szCs w:val="20"/>
              </w:rPr>
              <w:t>6</w:t>
            </w:r>
          </w:p>
        </w:tc>
        <w:tc>
          <w:tcPr>
            <w:tcW w:w="1091" w:type="dxa"/>
          </w:tcPr>
          <w:p w14:paraId="7F98775D" w14:textId="77777777" w:rsidR="00B6140A" w:rsidRPr="00DA15BB" w:rsidRDefault="00B6140A" w:rsidP="00C926EF">
            <w:pPr>
              <w:jc w:val="center"/>
              <w:rPr>
                <w:sz w:val="20"/>
                <w:szCs w:val="20"/>
              </w:rPr>
            </w:pPr>
            <w:r>
              <w:rPr>
                <w:sz w:val="20"/>
                <w:szCs w:val="20"/>
              </w:rPr>
              <w:t>50</w:t>
            </w:r>
          </w:p>
        </w:tc>
        <w:tc>
          <w:tcPr>
            <w:tcW w:w="1164" w:type="dxa"/>
          </w:tcPr>
          <w:p w14:paraId="17282DFD" w14:textId="77777777" w:rsidR="00B6140A" w:rsidRPr="00DA15BB" w:rsidRDefault="00B6140A" w:rsidP="00C926EF">
            <w:pPr>
              <w:jc w:val="center"/>
              <w:rPr>
                <w:sz w:val="20"/>
                <w:szCs w:val="20"/>
              </w:rPr>
            </w:pPr>
            <w:r w:rsidRPr="00DA15BB">
              <w:rPr>
                <w:sz w:val="20"/>
                <w:szCs w:val="20"/>
              </w:rPr>
              <w:t>UN</w:t>
            </w:r>
          </w:p>
        </w:tc>
        <w:tc>
          <w:tcPr>
            <w:tcW w:w="3557" w:type="dxa"/>
          </w:tcPr>
          <w:p w14:paraId="7B78F87B" w14:textId="77777777" w:rsidR="00B6140A" w:rsidRPr="00DA15BB" w:rsidRDefault="00B6140A" w:rsidP="00C926EF">
            <w:pPr>
              <w:rPr>
                <w:b/>
                <w:bCs/>
                <w:sz w:val="20"/>
                <w:szCs w:val="20"/>
              </w:rPr>
            </w:pPr>
            <w:r w:rsidRPr="00DA15BB">
              <w:rPr>
                <w:b/>
                <w:bCs/>
                <w:sz w:val="20"/>
                <w:szCs w:val="20"/>
              </w:rPr>
              <w:t xml:space="preserve">CAMISETA </w:t>
            </w:r>
            <w:r>
              <w:rPr>
                <w:b/>
                <w:bCs/>
                <w:sz w:val="20"/>
                <w:szCs w:val="20"/>
              </w:rPr>
              <w:t xml:space="preserve">UNISEX </w:t>
            </w:r>
            <w:r w:rsidRPr="00DA15BB">
              <w:rPr>
                <w:b/>
                <w:bCs/>
                <w:sz w:val="20"/>
                <w:szCs w:val="20"/>
              </w:rPr>
              <w:t>MANGA CURTA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TAMANHO P</w:t>
            </w:r>
          </w:p>
        </w:tc>
        <w:tc>
          <w:tcPr>
            <w:tcW w:w="1418" w:type="dxa"/>
          </w:tcPr>
          <w:p w14:paraId="6AE18203"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R$21,00</w:t>
            </w:r>
          </w:p>
        </w:tc>
        <w:tc>
          <w:tcPr>
            <w:tcW w:w="1559" w:type="dxa"/>
          </w:tcPr>
          <w:p w14:paraId="6845ACB1"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R$1.050,00</w:t>
            </w:r>
          </w:p>
        </w:tc>
      </w:tr>
      <w:tr w:rsidR="00B6140A" w:rsidRPr="007D2BCD" w14:paraId="20831899" w14:textId="77777777" w:rsidTr="00B6140A">
        <w:tc>
          <w:tcPr>
            <w:tcW w:w="851" w:type="dxa"/>
          </w:tcPr>
          <w:p w14:paraId="753E8C81" w14:textId="77777777" w:rsidR="00B6140A" w:rsidRPr="00DA15BB" w:rsidRDefault="00B6140A" w:rsidP="00C926EF">
            <w:pPr>
              <w:jc w:val="center"/>
              <w:rPr>
                <w:sz w:val="20"/>
                <w:szCs w:val="20"/>
              </w:rPr>
            </w:pPr>
            <w:r w:rsidRPr="00DA15BB">
              <w:rPr>
                <w:sz w:val="20"/>
                <w:szCs w:val="20"/>
              </w:rPr>
              <w:t>7</w:t>
            </w:r>
          </w:p>
        </w:tc>
        <w:tc>
          <w:tcPr>
            <w:tcW w:w="1091" w:type="dxa"/>
          </w:tcPr>
          <w:p w14:paraId="7BA11E55" w14:textId="77777777" w:rsidR="00B6140A" w:rsidRPr="00DA15BB" w:rsidRDefault="00B6140A" w:rsidP="00C926EF">
            <w:pPr>
              <w:jc w:val="center"/>
              <w:rPr>
                <w:sz w:val="20"/>
                <w:szCs w:val="20"/>
              </w:rPr>
            </w:pPr>
            <w:r>
              <w:rPr>
                <w:sz w:val="20"/>
                <w:szCs w:val="20"/>
              </w:rPr>
              <w:t>100</w:t>
            </w:r>
          </w:p>
        </w:tc>
        <w:tc>
          <w:tcPr>
            <w:tcW w:w="1164" w:type="dxa"/>
          </w:tcPr>
          <w:p w14:paraId="6F158B40" w14:textId="77777777" w:rsidR="00B6140A" w:rsidRPr="00DA15BB" w:rsidRDefault="00B6140A" w:rsidP="00C926EF">
            <w:pPr>
              <w:jc w:val="center"/>
              <w:rPr>
                <w:sz w:val="20"/>
                <w:szCs w:val="20"/>
              </w:rPr>
            </w:pPr>
            <w:r w:rsidRPr="00DA15BB">
              <w:rPr>
                <w:sz w:val="20"/>
                <w:szCs w:val="20"/>
              </w:rPr>
              <w:t>UN</w:t>
            </w:r>
          </w:p>
        </w:tc>
        <w:tc>
          <w:tcPr>
            <w:tcW w:w="3557" w:type="dxa"/>
          </w:tcPr>
          <w:p w14:paraId="288C1781" w14:textId="77777777" w:rsidR="00B6140A" w:rsidRPr="00DA15BB" w:rsidRDefault="00B6140A" w:rsidP="00C926EF">
            <w:pPr>
              <w:rPr>
                <w:b/>
                <w:bCs/>
                <w:sz w:val="20"/>
                <w:szCs w:val="20"/>
              </w:rPr>
            </w:pPr>
            <w:r w:rsidRPr="00DA15BB">
              <w:rPr>
                <w:b/>
                <w:bCs/>
                <w:sz w:val="20"/>
                <w:szCs w:val="20"/>
              </w:rPr>
              <w:t xml:space="preserve">CAMISETA </w:t>
            </w:r>
            <w:r>
              <w:rPr>
                <w:b/>
                <w:bCs/>
                <w:sz w:val="20"/>
                <w:szCs w:val="20"/>
              </w:rPr>
              <w:t xml:space="preserve">UNISEX </w:t>
            </w:r>
            <w:r w:rsidRPr="00DA15BB">
              <w:rPr>
                <w:b/>
                <w:bCs/>
                <w:sz w:val="20"/>
                <w:szCs w:val="20"/>
              </w:rPr>
              <w:t>MANGA CURTA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M</w:t>
            </w:r>
          </w:p>
        </w:tc>
        <w:tc>
          <w:tcPr>
            <w:tcW w:w="1418" w:type="dxa"/>
          </w:tcPr>
          <w:p w14:paraId="216E7014"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R$29,00</w:t>
            </w:r>
          </w:p>
        </w:tc>
        <w:tc>
          <w:tcPr>
            <w:tcW w:w="1559" w:type="dxa"/>
          </w:tcPr>
          <w:p w14:paraId="24CE7C4B"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R$2.900,00</w:t>
            </w:r>
          </w:p>
        </w:tc>
      </w:tr>
      <w:tr w:rsidR="00B6140A" w:rsidRPr="007D2BCD" w14:paraId="00F346FB" w14:textId="77777777" w:rsidTr="00B6140A">
        <w:tc>
          <w:tcPr>
            <w:tcW w:w="851" w:type="dxa"/>
          </w:tcPr>
          <w:p w14:paraId="605366C5" w14:textId="77777777" w:rsidR="00B6140A" w:rsidRPr="00DA15BB" w:rsidRDefault="00B6140A" w:rsidP="00C926EF">
            <w:pPr>
              <w:jc w:val="center"/>
              <w:rPr>
                <w:sz w:val="20"/>
                <w:szCs w:val="20"/>
              </w:rPr>
            </w:pPr>
            <w:r w:rsidRPr="00DA15BB">
              <w:rPr>
                <w:sz w:val="20"/>
                <w:szCs w:val="20"/>
              </w:rPr>
              <w:t>8</w:t>
            </w:r>
          </w:p>
        </w:tc>
        <w:tc>
          <w:tcPr>
            <w:tcW w:w="1091" w:type="dxa"/>
          </w:tcPr>
          <w:p w14:paraId="7A9A6E74" w14:textId="77777777" w:rsidR="00B6140A" w:rsidRPr="00DA15BB" w:rsidRDefault="00B6140A" w:rsidP="00C926EF">
            <w:pPr>
              <w:jc w:val="center"/>
              <w:rPr>
                <w:sz w:val="20"/>
                <w:szCs w:val="20"/>
              </w:rPr>
            </w:pPr>
            <w:r>
              <w:rPr>
                <w:sz w:val="20"/>
                <w:szCs w:val="20"/>
              </w:rPr>
              <w:t>100</w:t>
            </w:r>
          </w:p>
        </w:tc>
        <w:tc>
          <w:tcPr>
            <w:tcW w:w="1164" w:type="dxa"/>
          </w:tcPr>
          <w:p w14:paraId="118C3EA5" w14:textId="77777777" w:rsidR="00B6140A" w:rsidRPr="00DA15BB" w:rsidRDefault="00B6140A" w:rsidP="00C926EF">
            <w:pPr>
              <w:jc w:val="center"/>
              <w:rPr>
                <w:sz w:val="20"/>
                <w:szCs w:val="20"/>
              </w:rPr>
            </w:pPr>
            <w:r w:rsidRPr="00DA15BB">
              <w:rPr>
                <w:sz w:val="20"/>
                <w:szCs w:val="20"/>
              </w:rPr>
              <w:t>UN</w:t>
            </w:r>
          </w:p>
        </w:tc>
        <w:tc>
          <w:tcPr>
            <w:tcW w:w="3557" w:type="dxa"/>
          </w:tcPr>
          <w:p w14:paraId="4C4C0600" w14:textId="77777777" w:rsidR="00B6140A" w:rsidRPr="00DA15BB" w:rsidRDefault="00B6140A" w:rsidP="00C926EF">
            <w:pPr>
              <w:rPr>
                <w:b/>
                <w:bCs/>
                <w:sz w:val="20"/>
                <w:szCs w:val="20"/>
              </w:rPr>
            </w:pPr>
            <w:r w:rsidRPr="00DA15BB">
              <w:rPr>
                <w:b/>
                <w:bCs/>
                <w:sz w:val="20"/>
                <w:szCs w:val="20"/>
              </w:rPr>
              <w:t xml:space="preserve">CAMISETA </w:t>
            </w:r>
            <w:r>
              <w:rPr>
                <w:b/>
                <w:bCs/>
                <w:sz w:val="20"/>
                <w:szCs w:val="20"/>
              </w:rPr>
              <w:t xml:space="preserve">UNISEX </w:t>
            </w:r>
            <w:r w:rsidRPr="00DA15BB">
              <w:rPr>
                <w:b/>
                <w:bCs/>
                <w:sz w:val="20"/>
                <w:szCs w:val="20"/>
              </w:rPr>
              <w:t>MANGA CURTA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r w:rsidRPr="00DA15BB">
              <w:rPr>
                <w:b/>
                <w:bCs/>
                <w:sz w:val="20"/>
                <w:szCs w:val="20"/>
              </w:rPr>
              <w:t>TAMANHO</w:t>
            </w:r>
            <w:proofErr w:type="gramEnd"/>
            <w:r w:rsidRPr="00DA15BB">
              <w:rPr>
                <w:b/>
                <w:bCs/>
                <w:sz w:val="20"/>
                <w:szCs w:val="20"/>
              </w:rPr>
              <w:t xml:space="preserve"> </w:t>
            </w:r>
            <w:r>
              <w:rPr>
                <w:b/>
                <w:bCs/>
                <w:sz w:val="20"/>
                <w:szCs w:val="20"/>
              </w:rPr>
              <w:t>G</w:t>
            </w:r>
          </w:p>
        </w:tc>
        <w:tc>
          <w:tcPr>
            <w:tcW w:w="1418" w:type="dxa"/>
          </w:tcPr>
          <w:p w14:paraId="1B8F0179"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R$29,00</w:t>
            </w:r>
          </w:p>
        </w:tc>
        <w:tc>
          <w:tcPr>
            <w:tcW w:w="1559" w:type="dxa"/>
          </w:tcPr>
          <w:p w14:paraId="58383FC5"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R$2.900,00</w:t>
            </w:r>
          </w:p>
        </w:tc>
      </w:tr>
      <w:tr w:rsidR="00B6140A" w:rsidRPr="007D2BCD" w14:paraId="006CDA72" w14:textId="77777777" w:rsidTr="00B6140A">
        <w:tc>
          <w:tcPr>
            <w:tcW w:w="851" w:type="dxa"/>
          </w:tcPr>
          <w:p w14:paraId="0FF6B991" w14:textId="77777777" w:rsidR="00B6140A" w:rsidRPr="00DA15BB" w:rsidRDefault="00B6140A" w:rsidP="00C926EF">
            <w:pPr>
              <w:jc w:val="center"/>
              <w:rPr>
                <w:sz w:val="20"/>
                <w:szCs w:val="20"/>
              </w:rPr>
            </w:pPr>
            <w:r w:rsidRPr="00DA15BB">
              <w:rPr>
                <w:sz w:val="20"/>
                <w:szCs w:val="20"/>
              </w:rPr>
              <w:t>9</w:t>
            </w:r>
          </w:p>
        </w:tc>
        <w:tc>
          <w:tcPr>
            <w:tcW w:w="1091" w:type="dxa"/>
          </w:tcPr>
          <w:p w14:paraId="0739B3DE" w14:textId="77777777" w:rsidR="00B6140A" w:rsidRPr="00DA15BB" w:rsidRDefault="00B6140A" w:rsidP="00C926EF">
            <w:pPr>
              <w:jc w:val="center"/>
              <w:rPr>
                <w:sz w:val="20"/>
                <w:szCs w:val="20"/>
              </w:rPr>
            </w:pPr>
            <w:r>
              <w:rPr>
                <w:sz w:val="20"/>
                <w:szCs w:val="20"/>
              </w:rPr>
              <w:t>50</w:t>
            </w:r>
          </w:p>
        </w:tc>
        <w:tc>
          <w:tcPr>
            <w:tcW w:w="1164" w:type="dxa"/>
          </w:tcPr>
          <w:p w14:paraId="4BB5EF80" w14:textId="77777777" w:rsidR="00B6140A" w:rsidRPr="00DA15BB" w:rsidRDefault="00B6140A" w:rsidP="00C926EF">
            <w:pPr>
              <w:jc w:val="center"/>
              <w:rPr>
                <w:sz w:val="20"/>
                <w:szCs w:val="20"/>
              </w:rPr>
            </w:pPr>
            <w:r w:rsidRPr="00DA15BB">
              <w:rPr>
                <w:sz w:val="20"/>
                <w:szCs w:val="20"/>
              </w:rPr>
              <w:t>UN</w:t>
            </w:r>
          </w:p>
        </w:tc>
        <w:tc>
          <w:tcPr>
            <w:tcW w:w="3557" w:type="dxa"/>
          </w:tcPr>
          <w:p w14:paraId="1DB1EB44" w14:textId="77777777" w:rsidR="00B6140A" w:rsidRPr="00DA15BB" w:rsidRDefault="00B6140A" w:rsidP="00C926EF">
            <w:pPr>
              <w:rPr>
                <w:b/>
                <w:bCs/>
                <w:sz w:val="20"/>
                <w:szCs w:val="20"/>
              </w:rPr>
            </w:pPr>
            <w:r w:rsidRPr="00DA15BB">
              <w:rPr>
                <w:b/>
                <w:bCs/>
                <w:sz w:val="20"/>
                <w:szCs w:val="20"/>
              </w:rPr>
              <w:t xml:space="preserve">CAMISETA </w:t>
            </w:r>
            <w:r>
              <w:rPr>
                <w:b/>
                <w:bCs/>
                <w:sz w:val="20"/>
                <w:szCs w:val="20"/>
              </w:rPr>
              <w:t>UNISEX</w:t>
            </w:r>
            <w:r w:rsidRPr="00DA15BB">
              <w:rPr>
                <w:b/>
                <w:bCs/>
                <w:sz w:val="20"/>
                <w:szCs w:val="20"/>
              </w:rPr>
              <w:t xml:space="preserve"> MANGA CURTA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GG</w:t>
            </w:r>
          </w:p>
        </w:tc>
        <w:tc>
          <w:tcPr>
            <w:tcW w:w="1418" w:type="dxa"/>
          </w:tcPr>
          <w:p w14:paraId="4D9B3EC2"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R$29,00</w:t>
            </w:r>
          </w:p>
        </w:tc>
        <w:tc>
          <w:tcPr>
            <w:tcW w:w="1559" w:type="dxa"/>
          </w:tcPr>
          <w:p w14:paraId="57C37503"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R$1.450,00</w:t>
            </w:r>
          </w:p>
        </w:tc>
      </w:tr>
      <w:tr w:rsidR="00B6140A" w:rsidRPr="007D2BCD" w14:paraId="7F64E0E9" w14:textId="77777777" w:rsidTr="00B6140A">
        <w:tc>
          <w:tcPr>
            <w:tcW w:w="851" w:type="dxa"/>
          </w:tcPr>
          <w:p w14:paraId="6B04FF88" w14:textId="77777777" w:rsidR="00B6140A" w:rsidRPr="00DA15BB" w:rsidRDefault="00B6140A" w:rsidP="00C926EF">
            <w:pPr>
              <w:jc w:val="center"/>
              <w:rPr>
                <w:sz w:val="20"/>
                <w:szCs w:val="20"/>
              </w:rPr>
            </w:pPr>
            <w:r w:rsidRPr="00DA15BB">
              <w:rPr>
                <w:sz w:val="20"/>
                <w:szCs w:val="20"/>
              </w:rPr>
              <w:t>10</w:t>
            </w:r>
          </w:p>
        </w:tc>
        <w:tc>
          <w:tcPr>
            <w:tcW w:w="1091" w:type="dxa"/>
          </w:tcPr>
          <w:p w14:paraId="39CC067C" w14:textId="77777777" w:rsidR="00B6140A" w:rsidRPr="00DA15BB" w:rsidRDefault="00B6140A" w:rsidP="00C926EF">
            <w:pPr>
              <w:jc w:val="center"/>
              <w:rPr>
                <w:sz w:val="20"/>
                <w:szCs w:val="20"/>
              </w:rPr>
            </w:pPr>
            <w:r>
              <w:rPr>
                <w:sz w:val="20"/>
                <w:szCs w:val="20"/>
              </w:rPr>
              <w:t>50</w:t>
            </w:r>
          </w:p>
        </w:tc>
        <w:tc>
          <w:tcPr>
            <w:tcW w:w="1164" w:type="dxa"/>
          </w:tcPr>
          <w:p w14:paraId="63218EA6" w14:textId="77777777" w:rsidR="00B6140A" w:rsidRPr="00DA15BB" w:rsidRDefault="00B6140A" w:rsidP="00C926EF">
            <w:pPr>
              <w:jc w:val="center"/>
              <w:rPr>
                <w:sz w:val="20"/>
                <w:szCs w:val="20"/>
              </w:rPr>
            </w:pPr>
            <w:r w:rsidRPr="00DA15BB">
              <w:rPr>
                <w:sz w:val="20"/>
                <w:szCs w:val="20"/>
              </w:rPr>
              <w:t>UN</w:t>
            </w:r>
          </w:p>
        </w:tc>
        <w:tc>
          <w:tcPr>
            <w:tcW w:w="3557" w:type="dxa"/>
          </w:tcPr>
          <w:p w14:paraId="196A5AB6" w14:textId="77777777" w:rsidR="00B6140A" w:rsidRPr="00DA15BB" w:rsidRDefault="00B6140A" w:rsidP="00C926EF">
            <w:pPr>
              <w:rPr>
                <w:b/>
                <w:bCs/>
                <w:sz w:val="20"/>
                <w:szCs w:val="20"/>
              </w:rPr>
            </w:pPr>
            <w:r w:rsidRPr="00DA15BB">
              <w:rPr>
                <w:b/>
                <w:bCs/>
                <w:sz w:val="20"/>
                <w:szCs w:val="20"/>
              </w:rPr>
              <w:t xml:space="preserve">CAMISETA </w:t>
            </w:r>
            <w:r>
              <w:rPr>
                <w:b/>
                <w:bCs/>
                <w:sz w:val="20"/>
                <w:szCs w:val="20"/>
              </w:rPr>
              <w:t>UNISEX</w:t>
            </w:r>
            <w:r w:rsidRPr="00DA15BB">
              <w:rPr>
                <w:b/>
                <w:bCs/>
                <w:sz w:val="20"/>
                <w:szCs w:val="20"/>
              </w:rPr>
              <w:t xml:space="preserve"> MANGA CURTA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EXG</w:t>
            </w:r>
          </w:p>
        </w:tc>
        <w:tc>
          <w:tcPr>
            <w:tcW w:w="1418" w:type="dxa"/>
          </w:tcPr>
          <w:p w14:paraId="2026BAE1"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R$29,00</w:t>
            </w:r>
          </w:p>
        </w:tc>
        <w:tc>
          <w:tcPr>
            <w:tcW w:w="1559" w:type="dxa"/>
          </w:tcPr>
          <w:p w14:paraId="08DC1D83"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R$1.450,00</w:t>
            </w:r>
          </w:p>
        </w:tc>
      </w:tr>
      <w:tr w:rsidR="00B6140A" w:rsidRPr="007D2BCD" w14:paraId="41D7B8C5" w14:textId="77777777" w:rsidTr="00B6140A">
        <w:tc>
          <w:tcPr>
            <w:tcW w:w="851" w:type="dxa"/>
          </w:tcPr>
          <w:p w14:paraId="5C153EEF" w14:textId="77777777" w:rsidR="00B6140A" w:rsidRPr="00DA15BB" w:rsidRDefault="00B6140A" w:rsidP="00C926EF">
            <w:pPr>
              <w:jc w:val="center"/>
              <w:rPr>
                <w:sz w:val="20"/>
                <w:szCs w:val="20"/>
              </w:rPr>
            </w:pPr>
            <w:r w:rsidRPr="00DA15BB">
              <w:rPr>
                <w:sz w:val="20"/>
                <w:szCs w:val="20"/>
              </w:rPr>
              <w:t>11</w:t>
            </w:r>
          </w:p>
        </w:tc>
        <w:tc>
          <w:tcPr>
            <w:tcW w:w="1091" w:type="dxa"/>
          </w:tcPr>
          <w:p w14:paraId="361C2D11" w14:textId="77777777" w:rsidR="00B6140A" w:rsidRPr="00DA15BB" w:rsidRDefault="00B6140A" w:rsidP="00C926EF">
            <w:pPr>
              <w:jc w:val="center"/>
              <w:rPr>
                <w:sz w:val="20"/>
                <w:szCs w:val="20"/>
              </w:rPr>
            </w:pPr>
            <w:r>
              <w:rPr>
                <w:sz w:val="20"/>
                <w:szCs w:val="20"/>
              </w:rPr>
              <w:t>50</w:t>
            </w:r>
          </w:p>
        </w:tc>
        <w:tc>
          <w:tcPr>
            <w:tcW w:w="1164" w:type="dxa"/>
          </w:tcPr>
          <w:p w14:paraId="71F9C1A2" w14:textId="77777777" w:rsidR="00B6140A" w:rsidRPr="00DA15BB" w:rsidRDefault="00B6140A" w:rsidP="00C926EF">
            <w:pPr>
              <w:jc w:val="center"/>
              <w:rPr>
                <w:sz w:val="20"/>
                <w:szCs w:val="20"/>
              </w:rPr>
            </w:pPr>
            <w:r w:rsidRPr="00DA15BB">
              <w:rPr>
                <w:sz w:val="20"/>
                <w:szCs w:val="20"/>
              </w:rPr>
              <w:t>UN</w:t>
            </w:r>
          </w:p>
        </w:tc>
        <w:tc>
          <w:tcPr>
            <w:tcW w:w="3557" w:type="dxa"/>
          </w:tcPr>
          <w:p w14:paraId="1586699A" w14:textId="77777777" w:rsidR="00B6140A" w:rsidRPr="00DA15BB" w:rsidRDefault="00B6140A" w:rsidP="00C926EF">
            <w:pPr>
              <w:rPr>
                <w:b/>
                <w:bCs/>
                <w:sz w:val="20"/>
                <w:szCs w:val="20"/>
              </w:rPr>
            </w:pPr>
            <w:r w:rsidRPr="00DA15BB">
              <w:rPr>
                <w:b/>
                <w:bCs/>
                <w:sz w:val="20"/>
                <w:szCs w:val="20"/>
              </w:rPr>
              <w:t xml:space="preserve">CAMISETA </w:t>
            </w:r>
            <w:r>
              <w:rPr>
                <w:b/>
                <w:bCs/>
                <w:sz w:val="20"/>
                <w:szCs w:val="20"/>
              </w:rPr>
              <w:t xml:space="preserve">UNISEX </w:t>
            </w:r>
            <w:r w:rsidRPr="00DA15BB">
              <w:rPr>
                <w:b/>
                <w:bCs/>
                <w:sz w:val="20"/>
                <w:szCs w:val="20"/>
              </w:rPr>
              <w:t xml:space="preserve">MANGA </w:t>
            </w:r>
            <w:r>
              <w:rPr>
                <w:b/>
                <w:bCs/>
                <w:sz w:val="20"/>
                <w:szCs w:val="20"/>
              </w:rPr>
              <w:t>LONGA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lastRenderedPageBreak/>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TAMANHO P</w:t>
            </w:r>
          </w:p>
        </w:tc>
        <w:tc>
          <w:tcPr>
            <w:tcW w:w="1418" w:type="dxa"/>
          </w:tcPr>
          <w:p w14:paraId="608DF543"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lastRenderedPageBreak/>
              <w:t>R$27,00</w:t>
            </w:r>
          </w:p>
        </w:tc>
        <w:tc>
          <w:tcPr>
            <w:tcW w:w="1559" w:type="dxa"/>
          </w:tcPr>
          <w:p w14:paraId="4106EDA5"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R$1.350,00</w:t>
            </w:r>
          </w:p>
        </w:tc>
      </w:tr>
      <w:tr w:rsidR="00B6140A" w:rsidRPr="007D2BCD" w14:paraId="13058F67" w14:textId="77777777" w:rsidTr="00B6140A">
        <w:tc>
          <w:tcPr>
            <w:tcW w:w="851" w:type="dxa"/>
          </w:tcPr>
          <w:p w14:paraId="0BD831A4" w14:textId="77777777" w:rsidR="00B6140A" w:rsidRPr="00DA15BB" w:rsidRDefault="00B6140A" w:rsidP="00C926EF">
            <w:pPr>
              <w:jc w:val="center"/>
              <w:rPr>
                <w:sz w:val="20"/>
                <w:szCs w:val="20"/>
              </w:rPr>
            </w:pPr>
            <w:r w:rsidRPr="00DA15BB">
              <w:rPr>
                <w:sz w:val="20"/>
                <w:szCs w:val="20"/>
              </w:rPr>
              <w:t>12</w:t>
            </w:r>
          </w:p>
        </w:tc>
        <w:tc>
          <w:tcPr>
            <w:tcW w:w="1091" w:type="dxa"/>
          </w:tcPr>
          <w:p w14:paraId="7FF50C68" w14:textId="77777777" w:rsidR="00B6140A" w:rsidRPr="00DA15BB" w:rsidRDefault="00B6140A" w:rsidP="00C926EF">
            <w:pPr>
              <w:jc w:val="center"/>
              <w:rPr>
                <w:sz w:val="20"/>
                <w:szCs w:val="20"/>
              </w:rPr>
            </w:pPr>
            <w:r>
              <w:rPr>
                <w:sz w:val="20"/>
                <w:szCs w:val="20"/>
              </w:rPr>
              <w:t>100</w:t>
            </w:r>
          </w:p>
        </w:tc>
        <w:tc>
          <w:tcPr>
            <w:tcW w:w="1164" w:type="dxa"/>
          </w:tcPr>
          <w:p w14:paraId="76E9FBF2" w14:textId="77777777" w:rsidR="00B6140A" w:rsidRPr="00DA15BB" w:rsidRDefault="00B6140A" w:rsidP="00C926EF">
            <w:pPr>
              <w:jc w:val="center"/>
              <w:rPr>
                <w:sz w:val="20"/>
                <w:szCs w:val="20"/>
              </w:rPr>
            </w:pPr>
            <w:r w:rsidRPr="00DA15BB">
              <w:rPr>
                <w:sz w:val="20"/>
                <w:szCs w:val="20"/>
              </w:rPr>
              <w:t>UN</w:t>
            </w:r>
          </w:p>
        </w:tc>
        <w:tc>
          <w:tcPr>
            <w:tcW w:w="3557" w:type="dxa"/>
          </w:tcPr>
          <w:p w14:paraId="09737106" w14:textId="77777777" w:rsidR="00B6140A" w:rsidRPr="00DA15BB" w:rsidRDefault="00B6140A" w:rsidP="00C926EF">
            <w:pPr>
              <w:rPr>
                <w:b/>
                <w:bCs/>
                <w:sz w:val="20"/>
                <w:szCs w:val="20"/>
              </w:rPr>
            </w:pPr>
            <w:r w:rsidRPr="00DA15BB">
              <w:rPr>
                <w:b/>
                <w:bCs/>
                <w:sz w:val="20"/>
                <w:szCs w:val="20"/>
              </w:rPr>
              <w:t xml:space="preserve">CAMISETA </w:t>
            </w:r>
            <w:r>
              <w:rPr>
                <w:b/>
                <w:bCs/>
                <w:sz w:val="20"/>
                <w:szCs w:val="20"/>
              </w:rPr>
              <w:t>UNISEX</w:t>
            </w:r>
            <w:r w:rsidRPr="00DA15BB">
              <w:rPr>
                <w:b/>
                <w:bCs/>
                <w:sz w:val="20"/>
                <w:szCs w:val="20"/>
              </w:rPr>
              <w:t xml:space="preserve"> MANGA </w:t>
            </w:r>
            <w:r>
              <w:rPr>
                <w:b/>
                <w:bCs/>
                <w:sz w:val="20"/>
                <w:szCs w:val="20"/>
              </w:rPr>
              <w:t>LONGA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M</w:t>
            </w:r>
          </w:p>
        </w:tc>
        <w:tc>
          <w:tcPr>
            <w:tcW w:w="1418" w:type="dxa"/>
          </w:tcPr>
          <w:p w14:paraId="2CC39B45"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R$26,50</w:t>
            </w:r>
          </w:p>
        </w:tc>
        <w:tc>
          <w:tcPr>
            <w:tcW w:w="1559" w:type="dxa"/>
          </w:tcPr>
          <w:p w14:paraId="6728605C"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R$2.650,00</w:t>
            </w:r>
          </w:p>
        </w:tc>
      </w:tr>
      <w:tr w:rsidR="00B6140A" w14:paraId="67977655" w14:textId="77777777" w:rsidTr="00B6140A">
        <w:tc>
          <w:tcPr>
            <w:tcW w:w="851" w:type="dxa"/>
          </w:tcPr>
          <w:p w14:paraId="575B1E0F" w14:textId="77777777" w:rsidR="00B6140A" w:rsidRPr="00DA15BB" w:rsidRDefault="00B6140A" w:rsidP="00C926EF">
            <w:pPr>
              <w:jc w:val="center"/>
              <w:rPr>
                <w:sz w:val="20"/>
                <w:szCs w:val="20"/>
              </w:rPr>
            </w:pPr>
            <w:r w:rsidRPr="00DA15BB">
              <w:rPr>
                <w:sz w:val="20"/>
                <w:szCs w:val="20"/>
              </w:rPr>
              <w:t>13</w:t>
            </w:r>
          </w:p>
        </w:tc>
        <w:tc>
          <w:tcPr>
            <w:tcW w:w="1091" w:type="dxa"/>
          </w:tcPr>
          <w:p w14:paraId="5D9D15C4" w14:textId="77777777" w:rsidR="00B6140A" w:rsidRPr="00DA15BB" w:rsidRDefault="00B6140A" w:rsidP="00C926EF">
            <w:pPr>
              <w:jc w:val="center"/>
              <w:rPr>
                <w:sz w:val="20"/>
                <w:szCs w:val="20"/>
              </w:rPr>
            </w:pPr>
            <w:r>
              <w:rPr>
                <w:sz w:val="20"/>
                <w:szCs w:val="20"/>
              </w:rPr>
              <w:t>100</w:t>
            </w:r>
          </w:p>
        </w:tc>
        <w:tc>
          <w:tcPr>
            <w:tcW w:w="1164" w:type="dxa"/>
          </w:tcPr>
          <w:p w14:paraId="6E58E4C1" w14:textId="77777777" w:rsidR="00B6140A" w:rsidRPr="00DA15BB" w:rsidRDefault="00B6140A" w:rsidP="00C926EF">
            <w:pPr>
              <w:jc w:val="center"/>
              <w:rPr>
                <w:sz w:val="20"/>
                <w:szCs w:val="20"/>
              </w:rPr>
            </w:pPr>
            <w:r w:rsidRPr="00DA15BB">
              <w:rPr>
                <w:sz w:val="20"/>
                <w:szCs w:val="20"/>
              </w:rPr>
              <w:t>UN</w:t>
            </w:r>
          </w:p>
        </w:tc>
        <w:tc>
          <w:tcPr>
            <w:tcW w:w="3557" w:type="dxa"/>
          </w:tcPr>
          <w:p w14:paraId="634CB72C" w14:textId="77777777" w:rsidR="00B6140A" w:rsidRPr="00DA15BB" w:rsidRDefault="00B6140A" w:rsidP="00C926EF">
            <w:pPr>
              <w:rPr>
                <w:b/>
                <w:bCs/>
                <w:sz w:val="20"/>
                <w:szCs w:val="20"/>
              </w:rPr>
            </w:pPr>
            <w:r w:rsidRPr="00DA15BB">
              <w:rPr>
                <w:b/>
                <w:bCs/>
                <w:sz w:val="20"/>
                <w:szCs w:val="20"/>
              </w:rPr>
              <w:t xml:space="preserve">CAMISETA </w:t>
            </w:r>
            <w:r>
              <w:rPr>
                <w:b/>
                <w:bCs/>
                <w:sz w:val="20"/>
                <w:szCs w:val="20"/>
              </w:rPr>
              <w:t>UNISEX</w:t>
            </w:r>
            <w:r w:rsidRPr="00DA15BB">
              <w:rPr>
                <w:b/>
                <w:bCs/>
                <w:sz w:val="20"/>
                <w:szCs w:val="20"/>
              </w:rPr>
              <w:t xml:space="preserve"> MANGA </w:t>
            </w:r>
            <w:r>
              <w:rPr>
                <w:b/>
                <w:bCs/>
                <w:sz w:val="20"/>
                <w:szCs w:val="20"/>
              </w:rPr>
              <w:t>LONGA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G</w:t>
            </w:r>
          </w:p>
        </w:tc>
        <w:tc>
          <w:tcPr>
            <w:tcW w:w="1418" w:type="dxa"/>
          </w:tcPr>
          <w:p w14:paraId="111C04F4"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R$27,66</w:t>
            </w:r>
          </w:p>
        </w:tc>
        <w:tc>
          <w:tcPr>
            <w:tcW w:w="1559" w:type="dxa"/>
          </w:tcPr>
          <w:p w14:paraId="7AF6C2AE"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R$2.766,00</w:t>
            </w:r>
          </w:p>
        </w:tc>
      </w:tr>
      <w:tr w:rsidR="00B6140A" w14:paraId="7C878124" w14:textId="77777777" w:rsidTr="00B6140A">
        <w:tc>
          <w:tcPr>
            <w:tcW w:w="851" w:type="dxa"/>
          </w:tcPr>
          <w:p w14:paraId="38A39516" w14:textId="77777777" w:rsidR="00B6140A" w:rsidRPr="00DA15BB" w:rsidRDefault="00B6140A" w:rsidP="00C926EF">
            <w:pPr>
              <w:jc w:val="center"/>
              <w:rPr>
                <w:sz w:val="20"/>
                <w:szCs w:val="20"/>
              </w:rPr>
            </w:pPr>
            <w:r w:rsidRPr="00DA15BB">
              <w:rPr>
                <w:sz w:val="20"/>
                <w:szCs w:val="20"/>
              </w:rPr>
              <w:t>1</w:t>
            </w:r>
            <w:r>
              <w:rPr>
                <w:sz w:val="20"/>
                <w:szCs w:val="20"/>
              </w:rPr>
              <w:t>4</w:t>
            </w:r>
          </w:p>
        </w:tc>
        <w:tc>
          <w:tcPr>
            <w:tcW w:w="1091" w:type="dxa"/>
          </w:tcPr>
          <w:p w14:paraId="769B50A5" w14:textId="77777777" w:rsidR="00B6140A" w:rsidRPr="00DA15BB" w:rsidRDefault="00B6140A" w:rsidP="00C926EF">
            <w:pPr>
              <w:jc w:val="center"/>
              <w:rPr>
                <w:sz w:val="20"/>
                <w:szCs w:val="20"/>
              </w:rPr>
            </w:pPr>
            <w:r>
              <w:rPr>
                <w:sz w:val="20"/>
                <w:szCs w:val="20"/>
              </w:rPr>
              <w:t>5</w:t>
            </w:r>
            <w:r w:rsidRPr="00DA15BB">
              <w:rPr>
                <w:sz w:val="20"/>
                <w:szCs w:val="20"/>
              </w:rPr>
              <w:t>0</w:t>
            </w:r>
          </w:p>
        </w:tc>
        <w:tc>
          <w:tcPr>
            <w:tcW w:w="1164" w:type="dxa"/>
          </w:tcPr>
          <w:p w14:paraId="3F71BA1C" w14:textId="77777777" w:rsidR="00B6140A" w:rsidRPr="00DA15BB" w:rsidRDefault="00B6140A" w:rsidP="00C926EF">
            <w:pPr>
              <w:jc w:val="center"/>
              <w:rPr>
                <w:sz w:val="20"/>
                <w:szCs w:val="20"/>
              </w:rPr>
            </w:pPr>
            <w:r w:rsidRPr="00DA15BB">
              <w:rPr>
                <w:sz w:val="20"/>
                <w:szCs w:val="20"/>
              </w:rPr>
              <w:t>UN</w:t>
            </w:r>
          </w:p>
        </w:tc>
        <w:tc>
          <w:tcPr>
            <w:tcW w:w="3557" w:type="dxa"/>
          </w:tcPr>
          <w:p w14:paraId="08FD9ADE" w14:textId="77777777" w:rsidR="00B6140A" w:rsidRPr="00DA15BB" w:rsidRDefault="00B6140A" w:rsidP="00C926EF">
            <w:pPr>
              <w:rPr>
                <w:b/>
                <w:bCs/>
                <w:sz w:val="20"/>
                <w:szCs w:val="20"/>
              </w:rPr>
            </w:pPr>
            <w:r w:rsidRPr="00DA15BB">
              <w:rPr>
                <w:b/>
                <w:bCs/>
                <w:sz w:val="20"/>
                <w:szCs w:val="20"/>
              </w:rPr>
              <w:t xml:space="preserve">CAMISETA </w:t>
            </w:r>
            <w:r>
              <w:rPr>
                <w:b/>
                <w:bCs/>
                <w:sz w:val="20"/>
                <w:szCs w:val="20"/>
              </w:rPr>
              <w:t>UNISEX</w:t>
            </w:r>
            <w:r w:rsidRPr="00DA15BB">
              <w:rPr>
                <w:b/>
                <w:bCs/>
                <w:sz w:val="20"/>
                <w:szCs w:val="20"/>
              </w:rPr>
              <w:t xml:space="preserve"> MANGA </w:t>
            </w:r>
            <w:r>
              <w:rPr>
                <w:b/>
                <w:bCs/>
                <w:sz w:val="20"/>
                <w:szCs w:val="20"/>
              </w:rPr>
              <w:t>LONGA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GG</w:t>
            </w:r>
          </w:p>
        </w:tc>
        <w:tc>
          <w:tcPr>
            <w:tcW w:w="1418" w:type="dxa"/>
          </w:tcPr>
          <w:p w14:paraId="042AF033"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R$28,32</w:t>
            </w:r>
          </w:p>
        </w:tc>
        <w:tc>
          <w:tcPr>
            <w:tcW w:w="1559" w:type="dxa"/>
          </w:tcPr>
          <w:p w14:paraId="7E4D74D1"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R$ 1.416,00</w:t>
            </w:r>
          </w:p>
        </w:tc>
      </w:tr>
      <w:tr w:rsidR="00B6140A" w14:paraId="1734D344" w14:textId="77777777" w:rsidTr="00B6140A">
        <w:tc>
          <w:tcPr>
            <w:tcW w:w="851" w:type="dxa"/>
          </w:tcPr>
          <w:p w14:paraId="75722ECC" w14:textId="77777777" w:rsidR="00B6140A" w:rsidRPr="00DA15BB" w:rsidRDefault="00B6140A" w:rsidP="00C926EF">
            <w:pPr>
              <w:jc w:val="center"/>
              <w:rPr>
                <w:sz w:val="20"/>
                <w:szCs w:val="20"/>
              </w:rPr>
            </w:pPr>
            <w:r w:rsidRPr="00DA15BB">
              <w:rPr>
                <w:sz w:val="20"/>
                <w:szCs w:val="20"/>
              </w:rPr>
              <w:t>15</w:t>
            </w:r>
          </w:p>
        </w:tc>
        <w:tc>
          <w:tcPr>
            <w:tcW w:w="1091" w:type="dxa"/>
          </w:tcPr>
          <w:p w14:paraId="387A3787" w14:textId="77777777" w:rsidR="00B6140A" w:rsidRPr="00DA15BB" w:rsidRDefault="00B6140A" w:rsidP="00C926EF">
            <w:pPr>
              <w:jc w:val="center"/>
              <w:rPr>
                <w:sz w:val="20"/>
                <w:szCs w:val="20"/>
              </w:rPr>
            </w:pPr>
            <w:r>
              <w:rPr>
                <w:sz w:val="20"/>
                <w:szCs w:val="20"/>
              </w:rPr>
              <w:t>5</w:t>
            </w:r>
            <w:r w:rsidRPr="00DA15BB">
              <w:rPr>
                <w:sz w:val="20"/>
                <w:szCs w:val="20"/>
              </w:rPr>
              <w:t>0</w:t>
            </w:r>
          </w:p>
        </w:tc>
        <w:tc>
          <w:tcPr>
            <w:tcW w:w="1164" w:type="dxa"/>
          </w:tcPr>
          <w:p w14:paraId="43B113C7" w14:textId="77777777" w:rsidR="00B6140A" w:rsidRPr="00DA15BB" w:rsidRDefault="00B6140A" w:rsidP="00C926EF">
            <w:pPr>
              <w:jc w:val="center"/>
              <w:rPr>
                <w:sz w:val="20"/>
                <w:szCs w:val="20"/>
              </w:rPr>
            </w:pPr>
            <w:r w:rsidRPr="00DA15BB">
              <w:rPr>
                <w:sz w:val="20"/>
                <w:szCs w:val="20"/>
              </w:rPr>
              <w:t>UN</w:t>
            </w:r>
          </w:p>
        </w:tc>
        <w:tc>
          <w:tcPr>
            <w:tcW w:w="3557" w:type="dxa"/>
          </w:tcPr>
          <w:p w14:paraId="7B509C0C" w14:textId="77777777" w:rsidR="00B6140A" w:rsidRPr="00DA15BB" w:rsidRDefault="00B6140A" w:rsidP="00C926EF">
            <w:pPr>
              <w:rPr>
                <w:b/>
                <w:bCs/>
                <w:sz w:val="20"/>
                <w:szCs w:val="20"/>
              </w:rPr>
            </w:pPr>
            <w:r w:rsidRPr="00DA15BB">
              <w:rPr>
                <w:b/>
                <w:bCs/>
                <w:sz w:val="20"/>
                <w:szCs w:val="20"/>
              </w:rPr>
              <w:t xml:space="preserve">CAMISETA </w:t>
            </w:r>
            <w:r>
              <w:rPr>
                <w:b/>
                <w:bCs/>
                <w:sz w:val="20"/>
                <w:szCs w:val="20"/>
              </w:rPr>
              <w:t>UNISEX</w:t>
            </w:r>
            <w:r w:rsidRPr="00DA15BB">
              <w:rPr>
                <w:b/>
                <w:bCs/>
                <w:sz w:val="20"/>
                <w:szCs w:val="20"/>
              </w:rPr>
              <w:t xml:space="preserve"> MANGA </w:t>
            </w:r>
            <w:r>
              <w:rPr>
                <w:b/>
                <w:bCs/>
                <w:sz w:val="20"/>
                <w:szCs w:val="20"/>
              </w:rPr>
              <w:t>LONGA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EXG</w:t>
            </w:r>
          </w:p>
        </w:tc>
        <w:tc>
          <w:tcPr>
            <w:tcW w:w="1418" w:type="dxa"/>
          </w:tcPr>
          <w:p w14:paraId="5E7F61A2"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R$ 28,32</w:t>
            </w:r>
          </w:p>
        </w:tc>
        <w:tc>
          <w:tcPr>
            <w:tcW w:w="1559" w:type="dxa"/>
          </w:tcPr>
          <w:p w14:paraId="57D165A2"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R$ 1.416,00</w:t>
            </w:r>
          </w:p>
        </w:tc>
      </w:tr>
      <w:tr w:rsidR="00B6140A" w14:paraId="3E1FE279" w14:textId="77777777" w:rsidTr="00B6140A">
        <w:tc>
          <w:tcPr>
            <w:tcW w:w="851" w:type="dxa"/>
          </w:tcPr>
          <w:p w14:paraId="6099A241" w14:textId="77777777" w:rsidR="00B6140A" w:rsidRPr="00DA15BB" w:rsidRDefault="00B6140A" w:rsidP="00C926EF">
            <w:pPr>
              <w:jc w:val="center"/>
              <w:rPr>
                <w:sz w:val="20"/>
                <w:szCs w:val="20"/>
              </w:rPr>
            </w:pPr>
            <w:r w:rsidRPr="00DA15BB">
              <w:rPr>
                <w:sz w:val="20"/>
                <w:szCs w:val="20"/>
              </w:rPr>
              <w:t>16</w:t>
            </w:r>
          </w:p>
        </w:tc>
        <w:tc>
          <w:tcPr>
            <w:tcW w:w="1091" w:type="dxa"/>
          </w:tcPr>
          <w:p w14:paraId="00F28D8E" w14:textId="77777777" w:rsidR="00B6140A" w:rsidRPr="00DA15BB" w:rsidRDefault="00B6140A" w:rsidP="00C926EF">
            <w:pPr>
              <w:jc w:val="center"/>
              <w:rPr>
                <w:sz w:val="20"/>
                <w:szCs w:val="20"/>
              </w:rPr>
            </w:pPr>
            <w:r w:rsidRPr="00DA15BB">
              <w:rPr>
                <w:sz w:val="20"/>
                <w:szCs w:val="20"/>
              </w:rPr>
              <w:t>30</w:t>
            </w:r>
          </w:p>
        </w:tc>
        <w:tc>
          <w:tcPr>
            <w:tcW w:w="1164" w:type="dxa"/>
          </w:tcPr>
          <w:p w14:paraId="742D3050" w14:textId="77777777" w:rsidR="00B6140A" w:rsidRPr="00DA15BB" w:rsidRDefault="00B6140A" w:rsidP="00C926EF">
            <w:pPr>
              <w:jc w:val="center"/>
              <w:rPr>
                <w:sz w:val="20"/>
                <w:szCs w:val="20"/>
              </w:rPr>
            </w:pPr>
            <w:r w:rsidRPr="00DA15BB">
              <w:rPr>
                <w:sz w:val="20"/>
                <w:szCs w:val="20"/>
              </w:rPr>
              <w:t>UN</w:t>
            </w:r>
          </w:p>
        </w:tc>
        <w:tc>
          <w:tcPr>
            <w:tcW w:w="3557" w:type="dxa"/>
          </w:tcPr>
          <w:p w14:paraId="04A361F5" w14:textId="77777777" w:rsidR="00B6140A" w:rsidRPr="00DA15BB" w:rsidRDefault="00B6140A" w:rsidP="00C926EF">
            <w:pPr>
              <w:rPr>
                <w:b/>
                <w:bCs/>
                <w:sz w:val="20"/>
                <w:szCs w:val="20"/>
              </w:rPr>
            </w:pPr>
            <w:r w:rsidRPr="00D01D72">
              <w:rPr>
                <w:b/>
                <w:bCs/>
                <w:sz w:val="20"/>
                <w:szCs w:val="20"/>
              </w:rPr>
              <w:t>COLETE REFLETIVO MODELO EM ""X""</w:t>
            </w:r>
            <w:r w:rsidRPr="00D01D72">
              <w:rPr>
                <w:sz w:val="20"/>
                <w:szCs w:val="20"/>
              </w:rPr>
              <w:t xml:space="preserve"> -colete de sinalização refletivo tipo x, confeccionado em </w:t>
            </w:r>
            <w:proofErr w:type="spellStart"/>
            <w:r w:rsidRPr="00D01D72">
              <w:rPr>
                <w:sz w:val="20"/>
                <w:szCs w:val="20"/>
              </w:rPr>
              <w:t>pvc</w:t>
            </w:r>
            <w:proofErr w:type="spellEnd"/>
            <w:r w:rsidRPr="00D01D72">
              <w:rPr>
                <w:sz w:val="20"/>
                <w:szCs w:val="20"/>
              </w:rPr>
              <w:t xml:space="preserve"> fluorescente na cor verde, com faixas refletivas em vários pontos, ajuste lateral através de velcro e acabamento total em viés.</w:t>
            </w:r>
          </w:p>
        </w:tc>
        <w:tc>
          <w:tcPr>
            <w:tcW w:w="1418" w:type="dxa"/>
          </w:tcPr>
          <w:p w14:paraId="0AF19A72"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R$22,00</w:t>
            </w:r>
          </w:p>
        </w:tc>
        <w:tc>
          <w:tcPr>
            <w:tcW w:w="1559" w:type="dxa"/>
          </w:tcPr>
          <w:p w14:paraId="71BEC1DB"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R$660,00</w:t>
            </w:r>
          </w:p>
        </w:tc>
      </w:tr>
      <w:tr w:rsidR="00B6140A" w14:paraId="5213395F" w14:textId="77777777" w:rsidTr="00B6140A">
        <w:tc>
          <w:tcPr>
            <w:tcW w:w="851" w:type="dxa"/>
          </w:tcPr>
          <w:p w14:paraId="684015CB" w14:textId="77777777" w:rsidR="00B6140A" w:rsidRPr="00DA15BB" w:rsidRDefault="00B6140A" w:rsidP="00C926EF">
            <w:pPr>
              <w:jc w:val="center"/>
              <w:rPr>
                <w:sz w:val="20"/>
                <w:szCs w:val="20"/>
              </w:rPr>
            </w:pPr>
            <w:r w:rsidRPr="00DA15BB">
              <w:rPr>
                <w:sz w:val="20"/>
                <w:szCs w:val="20"/>
              </w:rPr>
              <w:t>17</w:t>
            </w:r>
          </w:p>
        </w:tc>
        <w:tc>
          <w:tcPr>
            <w:tcW w:w="1091" w:type="dxa"/>
          </w:tcPr>
          <w:p w14:paraId="7D9104C7" w14:textId="77777777" w:rsidR="00B6140A" w:rsidRPr="00DA15BB" w:rsidRDefault="00B6140A" w:rsidP="00C926EF">
            <w:pPr>
              <w:jc w:val="center"/>
              <w:rPr>
                <w:sz w:val="20"/>
                <w:szCs w:val="20"/>
              </w:rPr>
            </w:pPr>
            <w:r w:rsidRPr="00DA15BB">
              <w:rPr>
                <w:sz w:val="20"/>
                <w:szCs w:val="20"/>
              </w:rPr>
              <w:t>20</w:t>
            </w:r>
          </w:p>
        </w:tc>
        <w:tc>
          <w:tcPr>
            <w:tcW w:w="1164" w:type="dxa"/>
          </w:tcPr>
          <w:p w14:paraId="3F71460C" w14:textId="77777777" w:rsidR="00B6140A" w:rsidRPr="00DA15BB" w:rsidRDefault="00B6140A" w:rsidP="00C926EF">
            <w:pPr>
              <w:jc w:val="center"/>
              <w:rPr>
                <w:sz w:val="20"/>
                <w:szCs w:val="20"/>
              </w:rPr>
            </w:pPr>
            <w:r w:rsidRPr="00DA15BB">
              <w:rPr>
                <w:sz w:val="20"/>
                <w:szCs w:val="20"/>
              </w:rPr>
              <w:t>UN</w:t>
            </w:r>
          </w:p>
        </w:tc>
        <w:tc>
          <w:tcPr>
            <w:tcW w:w="3557" w:type="dxa"/>
          </w:tcPr>
          <w:p w14:paraId="779908A8" w14:textId="77777777" w:rsidR="00B6140A" w:rsidRPr="00DA15BB" w:rsidRDefault="00B6140A" w:rsidP="00C926EF">
            <w:pPr>
              <w:rPr>
                <w:b/>
                <w:bCs/>
                <w:sz w:val="20"/>
                <w:szCs w:val="20"/>
              </w:rPr>
            </w:pPr>
            <w:r w:rsidRPr="00DA15BB">
              <w:rPr>
                <w:b/>
                <w:bCs/>
                <w:sz w:val="20"/>
                <w:szCs w:val="20"/>
              </w:rPr>
              <w:t>BOTINA CANO CURTO n°37-</w:t>
            </w:r>
            <w:r w:rsidRPr="00DA15BB">
              <w:rPr>
                <w:sz w:val="20"/>
                <w:szCs w:val="20"/>
              </w:rPr>
              <w:t xml:space="preserve"> confeccionado em couro na cor preta curtido ao cromo, com biqueira em </w:t>
            </w:r>
            <w:proofErr w:type="spellStart"/>
            <w:r w:rsidRPr="00DA15BB">
              <w:rPr>
                <w:sz w:val="20"/>
                <w:szCs w:val="20"/>
              </w:rPr>
              <w:t>pvc</w:t>
            </w:r>
            <w:proofErr w:type="spellEnd"/>
            <w:r w:rsidRPr="00DA15BB">
              <w:rPr>
                <w:sz w:val="20"/>
                <w:szCs w:val="20"/>
              </w:rPr>
              <w:t xml:space="preserve">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 </w:t>
            </w:r>
          </w:p>
        </w:tc>
        <w:tc>
          <w:tcPr>
            <w:tcW w:w="1418" w:type="dxa"/>
          </w:tcPr>
          <w:p w14:paraId="44EE0E1E"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R$50,60</w:t>
            </w:r>
          </w:p>
        </w:tc>
        <w:tc>
          <w:tcPr>
            <w:tcW w:w="1559" w:type="dxa"/>
          </w:tcPr>
          <w:p w14:paraId="7BA05CC0"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R$1.012,00</w:t>
            </w:r>
          </w:p>
        </w:tc>
      </w:tr>
      <w:tr w:rsidR="00B6140A" w14:paraId="0D26F21F" w14:textId="77777777" w:rsidTr="00B6140A">
        <w:tc>
          <w:tcPr>
            <w:tcW w:w="851" w:type="dxa"/>
          </w:tcPr>
          <w:p w14:paraId="468CC2A9" w14:textId="77777777" w:rsidR="00B6140A" w:rsidRPr="00DA15BB" w:rsidRDefault="00B6140A" w:rsidP="00C926EF">
            <w:pPr>
              <w:jc w:val="center"/>
              <w:rPr>
                <w:sz w:val="20"/>
                <w:szCs w:val="20"/>
              </w:rPr>
            </w:pPr>
            <w:r w:rsidRPr="00DA15BB">
              <w:rPr>
                <w:sz w:val="20"/>
                <w:szCs w:val="20"/>
              </w:rPr>
              <w:t>18</w:t>
            </w:r>
          </w:p>
        </w:tc>
        <w:tc>
          <w:tcPr>
            <w:tcW w:w="1091" w:type="dxa"/>
          </w:tcPr>
          <w:p w14:paraId="21149C5F" w14:textId="77777777" w:rsidR="00B6140A" w:rsidRPr="00DA15BB" w:rsidRDefault="00B6140A" w:rsidP="00C926EF">
            <w:pPr>
              <w:jc w:val="center"/>
              <w:rPr>
                <w:sz w:val="20"/>
                <w:szCs w:val="20"/>
              </w:rPr>
            </w:pPr>
            <w:r w:rsidRPr="00DA15BB">
              <w:rPr>
                <w:sz w:val="20"/>
                <w:szCs w:val="20"/>
              </w:rPr>
              <w:t>20</w:t>
            </w:r>
          </w:p>
        </w:tc>
        <w:tc>
          <w:tcPr>
            <w:tcW w:w="1164" w:type="dxa"/>
          </w:tcPr>
          <w:p w14:paraId="2EBFAD39" w14:textId="77777777" w:rsidR="00B6140A" w:rsidRPr="00DA15BB" w:rsidRDefault="00B6140A" w:rsidP="00C926EF">
            <w:pPr>
              <w:jc w:val="center"/>
              <w:rPr>
                <w:sz w:val="20"/>
                <w:szCs w:val="20"/>
              </w:rPr>
            </w:pPr>
            <w:r w:rsidRPr="00DA15BB">
              <w:rPr>
                <w:sz w:val="20"/>
                <w:szCs w:val="20"/>
              </w:rPr>
              <w:t>UN</w:t>
            </w:r>
          </w:p>
        </w:tc>
        <w:tc>
          <w:tcPr>
            <w:tcW w:w="3557" w:type="dxa"/>
          </w:tcPr>
          <w:p w14:paraId="0A652CD7" w14:textId="77777777" w:rsidR="00B6140A" w:rsidRPr="00DA15BB" w:rsidRDefault="00B6140A" w:rsidP="00C926EF">
            <w:pPr>
              <w:rPr>
                <w:b/>
                <w:bCs/>
                <w:sz w:val="20"/>
                <w:szCs w:val="20"/>
              </w:rPr>
            </w:pPr>
            <w:r w:rsidRPr="00DA15BB">
              <w:rPr>
                <w:b/>
                <w:bCs/>
                <w:sz w:val="20"/>
                <w:szCs w:val="20"/>
              </w:rPr>
              <w:t>BOTINA CANO CURTO N°38-</w:t>
            </w:r>
            <w:r w:rsidRPr="00DA15BB">
              <w:rPr>
                <w:sz w:val="20"/>
                <w:szCs w:val="20"/>
              </w:rPr>
              <w:t xml:space="preserve"> confeccionado em couro na cor preta curtido ao cromo, com biqueira em </w:t>
            </w:r>
            <w:proofErr w:type="spellStart"/>
            <w:r w:rsidRPr="00DA15BB">
              <w:rPr>
                <w:sz w:val="20"/>
                <w:szCs w:val="20"/>
              </w:rPr>
              <w:t>pvc</w:t>
            </w:r>
            <w:proofErr w:type="spellEnd"/>
            <w:r w:rsidRPr="00DA15BB">
              <w:rPr>
                <w:sz w:val="20"/>
                <w:szCs w:val="20"/>
              </w:rPr>
              <w:t xml:space="preserve"> (leve), fechamento em elástico nas </w:t>
            </w:r>
            <w:r w:rsidRPr="00DA15BB">
              <w:rPr>
                <w:sz w:val="20"/>
                <w:szCs w:val="20"/>
              </w:rPr>
              <w:lastRenderedPageBreak/>
              <w:t xml:space="preserve">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 </w:t>
            </w:r>
          </w:p>
        </w:tc>
        <w:tc>
          <w:tcPr>
            <w:tcW w:w="1418" w:type="dxa"/>
          </w:tcPr>
          <w:p w14:paraId="6675F25E"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lastRenderedPageBreak/>
              <w:t>R$49,80</w:t>
            </w:r>
          </w:p>
        </w:tc>
        <w:tc>
          <w:tcPr>
            <w:tcW w:w="1559" w:type="dxa"/>
          </w:tcPr>
          <w:p w14:paraId="55DFFE2D"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R$996,00</w:t>
            </w:r>
          </w:p>
        </w:tc>
      </w:tr>
      <w:tr w:rsidR="00B6140A" w14:paraId="32FAE4E4" w14:textId="77777777" w:rsidTr="00B6140A">
        <w:tc>
          <w:tcPr>
            <w:tcW w:w="851" w:type="dxa"/>
          </w:tcPr>
          <w:p w14:paraId="2A2346B6" w14:textId="77777777" w:rsidR="00B6140A" w:rsidRPr="00DA15BB" w:rsidRDefault="00B6140A" w:rsidP="00C926EF">
            <w:pPr>
              <w:jc w:val="center"/>
              <w:rPr>
                <w:sz w:val="20"/>
                <w:szCs w:val="20"/>
              </w:rPr>
            </w:pPr>
            <w:r w:rsidRPr="00DA15BB">
              <w:rPr>
                <w:sz w:val="20"/>
                <w:szCs w:val="20"/>
              </w:rPr>
              <w:t>19</w:t>
            </w:r>
          </w:p>
        </w:tc>
        <w:tc>
          <w:tcPr>
            <w:tcW w:w="1091" w:type="dxa"/>
          </w:tcPr>
          <w:p w14:paraId="265C777B" w14:textId="77777777" w:rsidR="00B6140A" w:rsidRPr="00DA15BB" w:rsidRDefault="00B6140A" w:rsidP="00C926EF">
            <w:pPr>
              <w:jc w:val="center"/>
              <w:rPr>
                <w:sz w:val="20"/>
                <w:szCs w:val="20"/>
              </w:rPr>
            </w:pPr>
            <w:r w:rsidRPr="00DA15BB">
              <w:rPr>
                <w:sz w:val="20"/>
                <w:szCs w:val="20"/>
              </w:rPr>
              <w:t>20</w:t>
            </w:r>
          </w:p>
        </w:tc>
        <w:tc>
          <w:tcPr>
            <w:tcW w:w="1164" w:type="dxa"/>
          </w:tcPr>
          <w:p w14:paraId="44606879" w14:textId="77777777" w:rsidR="00B6140A" w:rsidRPr="00DA15BB" w:rsidRDefault="00B6140A" w:rsidP="00C926EF">
            <w:pPr>
              <w:jc w:val="center"/>
              <w:rPr>
                <w:sz w:val="20"/>
                <w:szCs w:val="20"/>
              </w:rPr>
            </w:pPr>
            <w:r w:rsidRPr="00DA15BB">
              <w:rPr>
                <w:sz w:val="20"/>
                <w:szCs w:val="20"/>
              </w:rPr>
              <w:t>UN</w:t>
            </w:r>
          </w:p>
        </w:tc>
        <w:tc>
          <w:tcPr>
            <w:tcW w:w="3557" w:type="dxa"/>
          </w:tcPr>
          <w:p w14:paraId="4194CC0A" w14:textId="77777777" w:rsidR="00B6140A" w:rsidRPr="00DA15BB" w:rsidRDefault="00B6140A" w:rsidP="00C926EF">
            <w:pPr>
              <w:rPr>
                <w:b/>
                <w:bCs/>
                <w:sz w:val="20"/>
                <w:szCs w:val="20"/>
              </w:rPr>
            </w:pPr>
            <w:r w:rsidRPr="00DA15BB">
              <w:rPr>
                <w:b/>
                <w:bCs/>
                <w:sz w:val="20"/>
                <w:szCs w:val="20"/>
              </w:rPr>
              <w:t>BOTINA CANO CURTO N°39-</w:t>
            </w:r>
            <w:r w:rsidRPr="00DA15BB">
              <w:rPr>
                <w:sz w:val="20"/>
                <w:szCs w:val="20"/>
              </w:rPr>
              <w:t xml:space="preserve"> confeccionado em couro na cor preta curtido ao cromo, com biqueira em </w:t>
            </w:r>
            <w:proofErr w:type="spellStart"/>
            <w:r w:rsidRPr="00DA15BB">
              <w:rPr>
                <w:sz w:val="20"/>
                <w:szCs w:val="20"/>
              </w:rPr>
              <w:t>pvc</w:t>
            </w:r>
            <w:proofErr w:type="spellEnd"/>
            <w:r w:rsidRPr="00DA15BB">
              <w:rPr>
                <w:sz w:val="20"/>
                <w:szCs w:val="20"/>
              </w:rPr>
              <w:t xml:space="preserve"> (leve</w:t>
            </w:r>
            <w:proofErr w:type="gramStart"/>
            <w:r w:rsidRPr="00DA15BB">
              <w:rPr>
                <w:sz w:val="20"/>
                <w:szCs w:val="20"/>
              </w:rPr>
              <w:t>),  fechamento</w:t>
            </w:r>
            <w:proofErr w:type="gramEnd"/>
            <w:r w:rsidRPr="00DA15BB">
              <w:rPr>
                <w:sz w:val="20"/>
                <w:szCs w:val="20"/>
              </w:rPr>
              <w:t xml:space="preserve">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w:t>
            </w:r>
            <w:r>
              <w:rPr>
                <w:sz w:val="20"/>
                <w:szCs w:val="20"/>
              </w:rPr>
              <w:t>.</w:t>
            </w:r>
          </w:p>
        </w:tc>
        <w:tc>
          <w:tcPr>
            <w:tcW w:w="1418" w:type="dxa"/>
          </w:tcPr>
          <w:p w14:paraId="04646C8F"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R$49,80</w:t>
            </w:r>
          </w:p>
        </w:tc>
        <w:tc>
          <w:tcPr>
            <w:tcW w:w="1559" w:type="dxa"/>
          </w:tcPr>
          <w:p w14:paraId="1BA56405"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R$996,00</w:t>
            </w:r>
          </w:p>
        </w:tc>
      </w:tr>
      <w:tr w:rsidR="00B6140A" w14:paraId="65B55C21" w14:textId="77777777" w:rsidTr="00B6140A">
        <w:tc>
          <w:tcPr>
            <w:tcW w:w="851" w:type="dxa"/>
          </w:tcPr>
          <w:p w14:paraId="5E2BC6D5" w14:textId="77777777" w:rsidR="00B6140A" w:rsidRPr="00DA15BB" w:rsidRDefault="00B6140A" w:rsidP="00C926EF">
            <w:pPr>
              <w:jc w:val="center"/>
              <w:rPr>
                <w:sz w:val="20"/>
                <w:szCs w:val="20"/>
              </w:rPr>
            </w:pPr>
            <w:r w:rsidRPr="00DA15BB">
              <w:rPr>
                <w:sz w:val="20"/>
                <w:szCs w:val="20"/>
              </w:rPr>
              <w:t>20</w:t>
            </w:r>
          </w:p>
        </w:tc>
        <w:tc>
          <w:tcPr>
            <w:tcW w:w="1091" w:type="dxa"/>
          </w:tcPr>
          <w:p w14:paraId="5077C892" w14:textId="77777777" w:rsidR="00B6140A" w:rsidRPr="00DA15BB" w:rsidRDefault="00B6140A" w:rsidP="00C926EF">
            <w:pPr>
              <w:jc w:val="center"/>
              <w:rPr>
                <w:sz w:val="20"/>
                <w:szCs w:val="20"/>
              </w:rPr>
            </w:pPr>
            <w:r w:rsidRPr="00DA15BB">
              <w:rPr>
                <w:sz w:val="20"/>
                <w:szCs w:val="20"/>
              </w:rPr>
              <w:t>30</w:t>
            </w:r>
          </w:p>
        </w:tc>
        <w:tc>
          <w:tcPr>
            <w:tcW w:w="1164" w:type="dxa"/>
          </w:tcPr>
          <w:p w14:paraId="1E567829" w14:textId="77777777" w:rsidR="00B6140A" w:rsidRPr="00DA15BB" w:rsidRDefault="00B6140A" w:rsidP="00C926EF">
            <w:pPr>
              <w:jc w:val="center"/>
              <w:rPr>
                <w:sz w:val="20"/>
                <w:szCs w:val="20"/>
              </w:rPr>
            </w:pPr>
            <w:r w:rsidRPr="00DA15BB">
              <w:rPr>
                <w:sz w:val="20"/>
                <w:szCs w:val="20"/>
              </w:rPr>
              <w:t>UN</w:t>
            </w:r>
          </w:p>
        </w:tc>
        <w:tc>
          <w:tcPr>
            <w:tcW w:w="3557" w:type="dxa"/>
          </w:tcPr>
          <w:p w14:paraId="764C7EAE" w14:textId="77777777" w:rsidR="00B6140A" w:rsidRPr="00DA15BB" w:rsidRDefault="00B6140A" w:rsidP="00C926EF">
            <w:pPr>
              <w:rPr>
                <w:b/>
                <w:bCs/>
                <w:sz w:val="20"/>
                <w:szCs w:val="20"/>
              </w:rPr>
            </w:pPr>
            <w:r w:rsidRPr="00DA15BB">
              <w:rPr>
                <w:b/>
                <w:bCs/>
                <w:sz w:val="20"/>
                <w:szCs w:val="20"/>
              </w:rPr>
              <w:t>BOTINA CANO CURTO n°40-</w:t>
            </w:r>
            <w:r w:rsidRPr="00DA15BB">
              <w:rPr>
                <w:sz w:val="20"/>
                <w:szCs w:val="20"/>
              </w:rPr>
              <w:t xml:space="preserve"> confeccionado em couro na cor preta curtido ao cromo, com biqueira em PVC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w:t>
            </w:r>
            <w:r>
              <w:rPr>
                <w:sz w:val="20"/>
                <w:szCs w:val="20"/>
              </w:rPr>
              <w:t>.</w:t>
            </w:r>
          </w:p>
        </w:tc>
        <w:tc>
          <w:tcPr>
            <w:tcW w:w="1418" w:type="dxa"/>
          </w:tcPr>
          <w:p w14:paraId="6FA4C57B"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R$49,80</w:t>
            </w:r>
          </w:p>
        </w:tc>
        <w:tc>
          <w:tcPr>
            <w:tcW w:w="1559" w:type="dxa"/>
          </w:tcPr>
          <w:p w14:paraId="1F38EBA8"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R$1.494,00</w:t>
            </w:r>
          </w:p>
        </w:tc>
      </w:tr>
      <w:tr w:rsidR="00B6140A" w14:paraId="3EB8B144" w14:textId="77777777" w:rsidTr="00B6140A">
        <w:tc>
          <w:tcPr>
            <w:tcW w:w="851" w:type="dxa"/>
          </w:tcPr>
          <w:p w14:paraId="799C3E7E" w14:textId="77777777" w:rsidR="00B6140A" w:rsidRPr="00DA15BB" w:rsidRDefault="00B6140A" w:rsidP="00C926EF">
            <w:pPr>
              <w:jc w:val="center"/>
              <w:rPr>
                <w:sz w:val="20"/>
                <w:szCs w:val="20"/>
              </w:rPr>
            </w:pPr>
            <w:r w:rsidRPr="00DA15BB">
              <w:rPr>
                <w:sz w:val="20"/>
                <w:szCs w:val="20"/>
              </w:rPr>
              <w:t>21</w:t>
            </w:r>
          </w:p>
        </w:tc>
        <w:tc>
          <w:tcPr>
            <w:tcW w:w="1091" w:type="dxa"/>
          </w:tcPr>
          <w:p w14:paraId="7A16662D" w14:textId="77777777" w:rsidR="00B6140A" w:rsidRPr="00DA15BB" w:rsidRDefault="00B6140A" w:rsidP="00C926EF">
            <w:pPr>
              <w:jc w:val="center"/>
              <w:rPr>
                <w:sz w:val="20"/>
                <w:szCs w:val="20"/>
              </w:rPr>
            </w:pPr>
            <w:r w:rsidRPr="00DA15BB">
              <w:rPr>
                <w:sz w:val="20"/>
                <w:szCs w:val="20"/>
              </w:rPr>
              <w:t>30</w:t>
            </w:r>
          </w:p>
        </w:tc>
        <w:tc>
          <w:tcPr>
            <w:tcW w:w="1164" w:type="dxa"/>
          </w:tcPr>
          <w:p w14:paraId="485AB6AC" w14:textId="77777777" w:rsidR="00B6140A" w:rsidRPr="00DA15BB" w:rsidRDefault="00B6140A" w:rsidP="00C926EF">
            <w:pPr>
              <w:jc w:val="center"/>
              <w:rPr>
                <w:sz w:val="20"/>
                <w:szCs w:val="20"/>
              </w:rPr>
            </w:pPr>
            <w:r w:rsidRPr="00DA15BB">
              <w:rPr>
                <w:sz w:val="20"/>
                <w:szCs w:val="20"/>
              </w:rPr>
              <w:t>UN</w:t>
            </w:r>
          </w:p>
        </w:tc>
        <w:tc>
          <w:tcPr>
            <w:tcW w:w="3557" w:type="dxa"/>
          </w:tcPr>
          <w:p w14:paraId="5B1EB4BB" w14:textId="77777777" w:rsidR="00B6140A" w:rsidRPr="00DA15BB" w:rsidRDefault="00B6140A" w:rsidP="00C926EF">
            <w:pPr>
              <w:rPr>
                <w:b/>
                <w:bCs/>
                <w:sz w:val="20"/>
                <w:szCs w:val="20"/>
              </w:rPr>
            </w:pPr>
            <w:r w:rsidRPr="00DA15BB">
              <w:rPr>
                <w:b/>
                <w:bCs/>
                <w:sz w:val="20"/>
                <w:szCs w:val="20"/>
              </w:rPr>
              <w:t>BOTINA CANO CURTO n°41-</w:t>
            </w:r>
            <w:r w:rsidRPr="00DA15BB">
              <w:rPr>
                <w:sz w:val="20"/>
                <w:szCs w:val="20"/>
              </w:rPr>
              <w:t xml:space="preserve"> confeccionado em couro na cor preta curtido ao cromo, com biqueira em PVC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w:t>
            </w:r>
            <w:r>
              <w:rPr>
                <w:sz w:val="20"/>
                <w:szCs w:val="20"/>
              </w:rPr>
              <w:t>.</w:t>
            </w:r>
          </w:p>
        </w:tc>
        <w:tc>
          <w:tcPr>
            <w:tcW w:w="1418" w:type="dxa"/>
          </w:tcPr>
          <w:p w14:paraId="44085861"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R$49,71</w:t>
            </w:r>
          </w:p>
        </w:tc>
        <w:tc>
          <w:tcPr>
            <w:tcW w:w="1559" w:type="dxa"/>
          </w:tcPr>
          <w:p w14:paraId="0F33510A"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R$1.491,30</w:t>
            </w:r>
          </w:p>
        </w:tc>
      </w:tr>
      <w:tr w:rsidR="00B6140A" w14:paraId="2783A318" w14:textId="77777777" w:rsidTr="00B6140A">
        <w:tc>
          <w:tcPr>
            <w:tcW w:w="851" w:type="dxa"/>
          </w:tcPr>
          <w:p w14:paraId="4E75663A" w14:textId="77777777" w:rsidR="00B6140A" w:rsidRPr="00DA15BB" w:rsidRDefault="00B6140A" w:rsidP="00C926EF">
            <w:pPr>
              <w:jc w:val="center"/>
              <w:rPr>
                <w:sz w:val="20"/>
                <w:szCs w:val="20"/>
              </w:rPr>
            </w:pPr>
            <w:r w:rsidRPr="00DA15BB">
              <w:rPr>
                <w:sz w:val="20"/>
                <w:szCs w:val="20"/>
              </w:rPr>
              <w:t>22</w:t>
            </w:r>
          </w:p>
        </w:tc>
        <w:tc>
          <w:tcPr>
            <w:tcW w:w="1091" w:type="dxa"/>
          </w:tcPr>
          <w:p w14:paraId="08DFA7D3" w14:textId="77777777" w:rsidR="00B6140A" w:rsidRPr="00DA15BB" w:rsidRDefault="00B6140A" w:rsidP="00C926EF">
            <w:pPr>
              <w:jc w:val="center"/>
              <w:rPr>
                <w:sz w:val="20"/>
                <w:szCs w:val="20"/>
              </w:rPr>
            </w:pPr>
            <w:r w:rsidRPr="00DA15BB">
              <w:rPr>
                <w:sz w:val="20"/>
                <w:szCs w:val="20"/>
              </w:rPr>
              <w:t>30</w:t>
            </w:r>
          </w:p>
        </w:tc>
        <w:tc>
          <w:tcPr>
            <w:tcW w:w="1164" w:type="dxa"/>
          </w:tcPr>
          <w:p w14:paraId="0735FA96" w14:textId="77777777" w:rsidR="00B6140A" w:rsidRPr="00DA15BB" w:rsidRDefault="00B6140A" w:rsidP="00C926EF">
            <w:pPr>
              <w:jc w:val="center"/>
              <w:rPr>
                <w:sz w:val="20"/>
                <w:szCs w:val="20"/>
              </w:rPr>
            </w:pPr>
            <w:r w:rsidRPr="00DA15BB">
              <w:rPr>
                <w:sz w:val="20"/>
                <w:szCs w:val="20"/>
              </w:rPr>
              <w:t>UN</w:t>
            </w:r>
          </w:p>
        </w:tc>
        <w:tc>
          <w:tcPr>
            <w:tcW w:w="3557" w:type="dxa"/>
          </w:tcPr>
          <w:p w14:paraId="3CDAF10F" w14:textId="77777777" w:rsidR="00B6140A" w:rsidRPr="00DA15BB" w:rsidRDefault="00B6140A" w:rsidP="00C926EF">
            <w:pPr>
              <w:rPr>
                <w:b/>
                <w:bCs/>
                <w:sz w:val="20"/>
                <w:szCs w:val="20"/>
              </w:rPr>
            </w:pPr>
            <w:r w:rsidRPr="00DA15BB">
              <w:rPr>
                <w:b/>
                <w:bCs/>
                <w:sz w:val="20"/>
                <w:szCs w:val="20"/>
              </w:rPr>
              <w:t>BOTINA CANO CURTO n°42-</w:t>
            </w:r>
            <w:r w:rsidRPr="00DA15BB">
              <w:rPr>
                <w:sz w:val="20"/>
                <w:szCs w:val="20"/>
              </w:rPr>
              <w:t xml:space="preserve"> confeccionado em couro na cor preta curtido ao cromo, com biqueira em PVC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 </w:t>
            </w:r>
          </w:p>
        </w:tc>
        <w:tc>
          <w:tcPr>
            <w:tcW w:w="1418" w:type="dxa"/>
          </w:tcPr>
          <w:p w14:paraId="365E9881"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R$49,30</w:t>
            </w:r>
          </w:p>
        </w:tc>
        <w:tc>
          <w:tcPr>
            <w:tcW w:w="1559" w:type="dxa"/>
          </w:tcPr>
          <w:p w14:paraId="660D4E59"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R$1.479,00</w:t>
            </w:r>
          </w:p>
        </w:tc>
      </w:tr>
      <w:tr w:rsidR="00B6140A" w14:paraId="444BEE21" w14:textId="77777777" w:rsidTr="00B6140A">
        <w:tc>
          <w:tcPr>
            <w:tcW w:w="851" w:type="dxa"/>
          </w:tcPr>
          <w:p w14:paraId="0014A5BE" w14:textId="77777777" w:rsidR="00B6140A" w:rsidRPr="00DA15BB" w:rsidRDefault="00B6140A" w:rsidP="00C926EF">
            <w:pPr>
              <w:jc w:val="center"/>
              <w:rPr>
                <w:sz w:val="20"/>
                <w:szCs w:val="20"/>
              </w:rPr>
            </w:pPr>
            <w:r w:rsidRPr="00DA15BB">
              <w:rPr>
                <w:sz w:val="20"/>
                <w:szCs w:val="20"/>
              </w:rPr>
              <w:t>23</w:t>
            </w:r>
          </w:p>
        </w:tc>
        <w:tc>
          <w:tcPr>
            <w:tcW w:w="1091" w:type="dxa"/>
          </w:tcPr>
          <w:p w14:paraId="33270B38" w14:textId="77777777" w:rsidR="00B6140A" w:rsidRPr="00DA15BB" w:rsidRDefault="00B6140A" w:rsidP="00C926EF">
            <w:pPr>
              <w:jc w:val="center"/>
              <w:rPr>
                <w:sz w:val="20"/>
                <w:szCs w:val="20"/>
              </w:rPr>
            </w:pPr>
            <w:r w:rsidRPr="00DA15BB">
              <w:rPr>
                <w:sz w:val="20"/>
                <w:szCs w:val="20"/>
              </w:rPr>
              <w:t>30</w:t>
            </w:r>
          </w:p>
        </w:tc>
        <w:tc>
          <w:tcPr>
            <w:tcW w:w="1164" w:type="dxa"/>
          </w:tcPr>
          <w:p w14:paraId="7BE628BA" w14:textId="77777777" w:rsidR="00B6140A" w:rsidRPr="00DA15BB" w:rsidRDefault="00B6140A" w:rsidP="00C926EF">
            <w:pPr>
              <w:jc w:val="center"/>
              <w:rPr>
                <w:sz w:val="20"/>
                <w:szCs w:val="20"/>
              </w:rPr>
            </w:pPr>
            <w:r w:rsidRPr="00DA15BB">
              <w:rPr>
                <w:sz w:val="20"/>
                <w:szCs w:val="20"/>
              </w:rPr>
              <w:t>UN</w:t>
            </w:r>
          </w:p>
        </w:tc>
        <w:tc>
          <w:tcPr>
            <w:tcW w:w="3557" w:type="dxa"/>
          </w:tcPr>
          <w:p w14:paraId="47B556B0" w14:textId="77777777" w:rsidR="00B6140A" w:rsidRPr="00DA15BB" w:rsidRDefault="00B6140A" w:rsidP="00C926EF">
            <w:pPr>
              <w:rPr>
                <w:b/>
                <w:bCs/>
                <w:sz w:val="20"/>
                <w:szCs w:val="20"/>
              </w:rPr>
            </w:pPr>
            <w:r w:rsidRPr="00DA15BB">
              <w:rPr>
                <w:b/>
                <w:bCs/>
                <w:sz w:val="20"/>
                <w:szCs w:val="20"/>
              </w:rPr>
              <w:t>BOTINA CANO CURTO n°43-</w:t>
            </w:r>
            <w:r w:rsidRPr="00DA15BB">
              <w:rPr>
                <w:sz w:val="20"/>
                <w:szCs w:val="20"/>
              </w:rPr>
              <w:t xml:space="preserve"> confeccionado em couro na cor preta curtido ao cromo, com biqueira em PVC (leve), fechamento em elástico nas </w:t>
            </w:r>
            <w:r w:rsidRPr="00DA15BB">
              <w:rPr>
                <w:sz w:val="20"/>
                <w:szCs w:val="20"/>
              </w:rPr>
              <w:lastRenderedPageBreak/>
              <w:t xml:space="preserve">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 </w:t>
            </w:r>
          </w:p>
        </w:tc>
        <w:tc>
          <w:tcPr>
            <w:tcW w:w="1418" w:type="dxa"/>
          </w:tcPr>
          <w:p w14:paraId="12CB862A"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lastRenderedPageBreak/>
              <w:t>R$50,30</w:t>
            </w:r>
          </w:p>
        </w:tc>
        <w:tc>
          <w:tcPr>
            <w:tcW w:w="1559" w:type="dxa"/>
          </w:tcPr>
          <w:p w14:paraId="24E6C623"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R$1.509,00</w:t>
            </w:r>
          </w:p>
        </w:tc>
      </w:tr>
      <w:tr w:rsidR="00B6140A" w14:paraId="47859DE2" w14:textId="77777777" w:rsidTr="00B6140A">
        <w:tc>
          <w:tcPr>
            <w:tcW w:w="851" w:type="dxa"/>
          </w:tcPr>
          <w:p w14:paraId="2FFB316B" w14:textId="77777777" w:rsidR="00B6140A" w:rsidRPr="00DA15BB" w:rsidRDefault="00B6140A" w:rsidP="00C926EF">
            <w:pPr>
              <w:jc w:val="center"/>
              <w:rPr>
                <w:sz w:val="20"/>
                <w:szCs w:val="20"/>
              </w:rPr>
            </w:pPr>
            <w:r w:rsidRPr="00DA15BB">
              <w:rPr>
                <w:sz w:val="20"/>
                <w:szCs w:val="20"/>
              </w:rPr>
              <w:t>24</w:t>
            </w:r>
          </w:p>
        </w:tc>
        <w:tc>
          <w:tcPr>
            <w:tcW w:w="1091" w:type="dxa"/>
          </w:tcPr>
          <w:p w14:paraId="52A3B002" w14:textId="77777777" w:rsidR="00B6140A" w:rsidRPr="00DA15BB" w:rsidRDefault="00B6140A" w:rsidP="00C926EF">
            <w:pPr>
              <w:jc w:val="center"/>
              <w:rPr>
                <w:sz w:val="20"/>
                <w:szCs w:val="20"/>
              </w:rPr>
            </w:pPr>
            <w:r w:rsidRPr="00DA15BB">
              <w:rPr>
                <w:sz w:val="20"/>
                <w:szCs w:val="20"/>
              </w:rPr>
              <w:t>30</w:t>
            </w:r>
          </w:p>
        </w:tc>
        <w:tc>
          <w:tcPr>
            <w:tcW w:w="1164" w:type="dxa"/>
          </w:tcPr>
          <w:p w14:paraId="6CA42A45" w14:textId="77777777" w:rsidR="00B6140A" w:rsidRPr="00DA15BB" w:rsidRDefault="00B6140A" w:rsidP="00C926EF">
            <w:pPr>
              <w:jc w:val="center"/>
              <w:rPr>
                <w:sz w:val="20"/>
                <w:szCs w:val="20"/>
              </w:rPr>
            </w:pPr>
            <w:r w:rsidRPr="00DA15BB">
              <w:rPr>
                <w:sz w:val="20"/>
                <w:szCs w:val="20"/>
              </w:rPr>
              <w:t>UN</w:t>
            </w:r>
          </w:p>
        </w:tc>
        <w:tc>
          <w:tcPr>
            <w:tcW w:w="3557" w:type="dxa"/>
          </w:tcPr>
          <w:p w14:paraId="70F68855" w14:textId="77777777" w:rsidR="00B6140A" w:rsidRPr="00DA15BB" w:rsidRDefault="00B6140A" w:rsidP="00C926EF">
            <w:pPr>
              <w:rPr>
                <w:b/>
                <w:bCs/>
                <w:sz w:val="20"/>
                <w:szCs w:val="20"/>
              </w:rPr>
            </w:pPr>
            <w:r w:rsidRPr="00DA15BB">
              <w:rPr>
                <w:b/>
                <w:bCs/>
                <w:sz w:val="20"/>
                <w:szCs w:val="20"/>
              </w:rPr>
              <w:t>BOTINA CANO CURTO n°44-</w:t>
            </w:r>
            <w:r w:rsidRPr="00DA15BB">
              <w:rPr>
                <w:sz w:val="20"/>
                <w:szCs w:val="20"/>
              </w:rPr>
              <w:t xml:space="preserve"> confeccionado em couro na cor preta curtido ao cromo, com biqueira em PVC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 </w:t>
            </w:r>
          </w:p>
        </w:tc>
        <w:tc>
          <w:tcPr>
            <w:tcW w:w="1418" w:type="dxa"/>
          </w:tcPr>
          <w:p w14:paraId="3CD91B0B"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R$50,60</w:t>
            </w:r>
          </w:p>
        </w:tc>
        <w:tc>
          <w:tcPr>
            <w:tcW w:w="1559" w:type="dxa"/>
          </w:tcPr>
          <w:p w14:paraId="6FEF39B4"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R$1.518,00</w:t>
            </w:r>
          </w:p>
        </w:tc>
      </w:tr>
      <w:tr w:rsidR="00B6140A" w14:paraId="00094C52" w14:textId="77777777" w:rsidTr="00B6140A">
        <w:tc>
          <w:tcPr>
            <w:tcW w:w="851" w:type="dxa"/>
          </w:tcPr>
          <w:p w14:paraId="6C06CBBA" w14:textId="77777777" w:rsidR="00B6140A" w:rsidRPr="00DA15BB" w:rsidRDefault="00B6140A" w:rsidP="00C926EF">
            <w:pPr>
              <w:jc w:val="center"/>
              <w:rPr>
                <w:sz w:val="20"/>
                <w:szCs w:val="20"/>
              </w:rPr>
            </w:pPr>
            <w:r w:rsidRPr="00DA15BB">
              <w:rPr>
                <w:sz w:val="20"/>
                <w:szCs w:val="20"/>
              </w:rPr>
              <w:t>25</w:t>
            </w:r>
          </w:p>
        </w:tc>
        <w:tc>
          <w:tcPr>
            <w:tcW w:w="1091" w:type="dxa"/>
          </w:tcPr>
          <w:p w14:paraId="5BC29C99" w14:textId="77777777" w:rsidR="00B6140A" w:rsidRPr="00DA15BB" w:rsidRDefault="00B6140A" w:rsidP="00C926EF">
            <w:pPr>
              <w:jc w:val="center"/>
              <w:rPr>
                <w:sz w:val="20"/>
                <w:szCs w:val="20"/>
              </w:rPr>
            </w:pPr>
            <w:r>
              <w:rPr>
                <w:sz w:val="20"/>
                <w:szCs w:val="20"/>
              </w:rPr>
              <w:t>10</w:t>
            </w:r>
          </w:p>
        </w:tc>
        <w:tc>
          <w:tcPr>
            <w:tcW w:w="1164" w:type="dxa"/>
          </w:tcPr>
          <w:p w14:paraId="53FE8780" w14:textId="77777777" w:rsidR="00B6140A" w:rsidRPr="00DA15BB" w:rsidRDefault="00B6140A" w:rsidP="00C926EF">
            <w:pPr>
              <w:jc w:val="center"/>
              <w:rPr>
                <w:sz w:val="20"/>
                <w:szCs w:val="20"/>
              </w:rPr>
            </w:pPr>
            <w:r w:rsidRPr="00DA15BB">
              <w:rPr>
                <w:sz w:val="20"/>
                <w:szCs w:val="20"/>
              </w:rPr>
              <w:t>UN</w:t>
            </w:r>
          </w:p>
        </w:tc>
        <w:tc>
          <w:tcPr>
            <w:tcW w:w="3557" w:type="dxa"/>
          </w:tcPr>
          <w:p w14:paraId="66A1253F" w14:textId="77777777" w:rsidR="00B6140A" w:rsidRPr="00DA15BB" w:rsidRDefault="00B6140A" w:rsidP="00C926EF">
            <w:pPr>
              <w:rPr>
                <w:sz w:val="20"/>
                <w:szCs w:val="20"/>
              </w:rPr>
            </w:pPr>
            <w:r w:rsidRPr="00DA15BB">
              <w:rPr>
                <w:b/>
                <w:bCs/>
                <w:sz w:val="20"/>
                <w:szCs w:val="20"/>
              </w:rPr>
              <w:t>CALÇA MASCULINA</w:t>
            </w:r>
            <w:r w:rsidRPr="00DA15BB">
              <w:rPr>
                <w:sz w:val="20"/>
                <w:szCs w:val="20"/>
              </w:rPr>
              <w:t xml:space="preserve"> brim sarja com elástico e cordão na cintura, dois bolsos, cor preta e faixas refletivas – </w:t>
            </w:r>
            <w:r w:rsidRPr="00DA15BB">
              <w:rPr>
                <w:b/>
                <w:bCs/>
                <w:sz w:val="20"/>
                <w:szCs w:val="20"/>
              </w:rPr>
              <w:t>TAMANHO G</w:t>
            </w:r>
          </w:p>
          <w:p w14:paraId="4F1EC35E" w14:textId="77777777" w:rsidR="00B6140A" w:rsidRPr="00DA15BB" w:rsidRDefault="00B6140A" w:rsidP="00C926EF">
            <w:pPr>
              <w:rPr>
                <w:sz w:val="20"/>
                <w:szCs w:val="20"/>
              </w:rPr>
            </w:pPr>
            <w:r w:rsidRPr="00DA15BB">
              <w:rPr>
                <w:b/>
                <w:bCs/>
                <w:noProof/>
                <w:sz w:val="20"/>
                <w:szCs w:val="20"/>
              </w:rPr>
              <mc:AlternateContent>
                <mc:Choice Requires="wps">
                  <w:drawing>
                    <wp:anchor distT="0" distB="0" distL="114300" distR="114300" simplePos="0" relativeHeight="251661312" behindDoc="0" locked="0" layoutInCell="1" allowOverlap="1" wp14:anchorId="1ECBD7BC" wp14:editId="0D20106E">
                      <wp:simplePos x="0" y="0"/>
                      <wp:positionH relativeFrom="column">
                        <wp:posOffset>164465</wp:posOffset>
                      </wp:positionH>
                      <wp:positionV relativeFrom="paragraph">
                        <wp:posOffset>-10795</wp:posOffset>
                      </wp:positionV>
                      <wp:extent cx="1181100" cy="1552575"/>
                      <wp:effectExtent l="0" t="0" r="0" b="9525"/>
                      <wp:wrapNone/>
                      <wp:docPr id="1866583089" name="Caixa de Texto 2"/>
                      <wp:cNvGraphicFramePr/>
                      <a:graphic xmlns:a="http://schemas.openxmlformats.org/drawingml/2006/main">
                        <a:graphicData uri="http://schemas.microsoft.com/office/word/2010/wordprocessingShape">
                          <wps:wsp>
                            <wps:cNvSpPr txBox="1"/>
                            <wps:spPr>
                              <a:xfrm>
                                <a:off x="0" y="0"/>
                                <a:ext cx="1181100" cy="1552575"/>
                              </a:xfrm>
                              <a:prstGeom prst="rect">
                                <a:avLst/>
                              </a:prstGeom>
                              <a:solidFill>
                                <a:schemeClr val="lt1"/>
                              </a:solidFill>
                              <a:ln w="6350">
                                <a:noFill/>
                              </a:ln>
                            </wps:spPr>
                            <wps:txbx>
                              <w:txbxContent>
                                <w:p w14:paraId="7CFE51BA" w14:textId="77777777" w:rsidR="00B6140A" w:rsidRDefault="00B6140A" w:rsidP="00B6140A">
                                  <w:r w:rsidRPr="00492AC7">
                                    <w:rPr>
                                      <w:noProof/>
                                    </w:rPr>
                                    <w:drawing>
                                      <wp:inline distT="0" distB="0" distL="0" distR="0" wp14:anchorId="5D226A7D" wp14:editId="0C5C1C6C">
                                        <wp:extent cx="923925" cy="1285875"/>
                                        <wp:effectExtent l="0" t="0" r="9525" b="9525"/>
                                        <wp:docPr id="6375623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32709" name=""/>
                                                <pic:cNvPicPr/>
                                              </pic:nvPicPr>
                                              <pic:blipFill>
                                                <a:blip r:embed="rId11"/>
                                                <a:stretch>
                                                  <a:fillRect/>
                                                </a:stretch>
                                              </pic:blipFill>
                                              <pic:spPr>
                                                <a:xfrm>
                                                  <a:off x="0" y="0"/>
                                                  <a:ext cx="923925" cy="1285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BD7BC" id="_x0000_t202" coordsize="21600,21600" o:spt="202" path="m,l,21600r21600,l21600,xe">
                      <v:stroke joinstyle="miter"/>
                      <v:path gradientshapeok="t" o:connecttype="rect"/>
                    </v:shapetype>
                    <v:shape id="Caixa de Texto 2" o:spid="_x0000_s1027" type="#_x0000_t202" style="position:absolute;margin-left:12.95pt;margin-top:-.85pt;width:93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" fillcolor="white [3201]" stroked="f" strokeweight=".5pt">
                      <v:textbox>
                        <w:txbxContent>
                          <w:p w14:paraId="7CFE51BA" w14:textId="77777777" w:rsidR="00B6140A" w:rsidRDefault="00B6140A" w:rsidP="00B6140A">
                            <w:r w:rsidRPr="00492AC7">
                              <w:rPr>
                                <w:noProof/>
                              </w:rPr>
                              <w:drawing>
                                <wp:inline distT="0" distB="0" distL="0" distR="0" wp14:anchorId="5D226A7D" wp14:editId="0C5C1C6C">
                                  <wp:extent cx="923925" cy="1285875"/>
                                  <wp:effectExtent l="0" t="0" r="9525" b="9525"/>
                                  <wp:docPr id="6375623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32709" name=""/>
                                          <pic:cNvPicPr/>
                                        </pic:nvPicPr>
                                        <pic:blipFill>
                                          <a:blip r:embed="rId12"/>
                                          <a:stretch>
                                            <a:fillRect/>
                                          </a:stretch>
                                        </pic:blipFill>
                                        <pic:spPr>
                                          <a:xfrm>
                                            <a:off x="0" y="0"/>
                                            <a:ext cx="923925" cy="1285875"/>
                                          </a:xfrm>
                                          <a:prstGeom prst="rect">
                                            <a:avLst/>
                                          </a:prstGeom>
                                        </pic:spPr>
                                      </pic:pic>
                                    </a:graphicData>
                                  </a:graphic>
                                </wp:inline>
                              </w:drawing>
                            </w:r>
                          </w:p>
                        </w:txbxContent>
                      </v:textbox>
                    </v:shape>
                  </w:pict>
                </mc:Fallback>
              </mc:AlternateContent>
            </w:r>
          </w:p>
          <w:p w14:paraId="6A39D30C" w14:textId="77777777" w:rsidR="00B6140A" w:rsidRPr="00DA15BB" w:rsidRDefault="00B6140A" w:rsidP="00C926EF">
            <w:pPr>
              <w:rPr>
                <w:sz w:val="20"/>
                <w:szCs w:val="20"/>
              </w:rPr>
            </w:pPr>
          </w:p>
          <w:p w14:paraId="476274C3" w14:textId="77777777" w:rsidR="00B6140A" w:rsidRPr="00DA15BB" w:rsidRDefault="00B6140A" w:rsidP="00C926EF">
            <w:pPr>
              <w:rPr>
                <w:b/>
                <w:bCs/>
                <w:sz w:val="20"/>
                <w:szCs w:val="20"/>
              </w:rPr>
            </w:pPr>
          </w:p>
          <w:p w14:paraId="27262AEB" w14:textId="77777777" w:rsidR="00B6140A" w:rsidRPr="00DA15BB" w:rsidRDefault="00B6140A" w:rsidP="00C926EF">
            <w:pPr>
              <w:rPr>
                <w:b/>
                <w:bCs/>
                <w:sz w:val="20"/>
                <w:szCs w:val="20"/>
              </w:rPr>
            </w:pPr>
          </w:p>
          <w:p w14:paraId="7E49372F" w14:textId="77777777" w:rsidR="00B6140A" w:rsidRPr="00DA15BB" w:rsidRDefault="00B6140A" w:rsidP="00C926EF">
            <w:pPr>
              <w:rPr>
                <w:b/>
                <w:bCs/>
                <w:sz w:val="20"/>
                <w:szCs w:val="20"/>
              </w:rPr>
            </w:pPr>
          </w:p>
          <w:p w14:paraId="59D700A8" w14:textId="77777777" w:rsidR="00B6140A" w:rsidRPr="00DA15BB" w:rsidRDefault="00B6140A" w:rsidP="00C926EF">
            <w:pPr>
              <w:rPr>
                <w:sz w:val="20"/>
                <w:szCs w:val="20"/>
              </w:rPr>
            </w:pPr>
          </w:p>
          <w:p w14:paraId="28410D2B" w14:textId="77777777" w:rsidR="00B6140A" w:rsidRPr="00DA15BB" w:rsidRDefault="00B6140A" w:rsidP="00C926EF">
            <w:pPr>
              <w:rPr>
                <w:sz w:val="20"/>
                <w:szCs w:val="20"/>
              </w:rPr>
            </w:pPr>
          </w:p>
          <w:p w14:paraId="62A2DFD2" w14:textId="77777777" w:rsidR="00B6140A" w:rsidRPr="00DA15BB" w:rsidRDefault="00B6140A" w:rsidP="00C926EF">
            <w:pPr>
              <w:rPr>
                <w:sz w:val="20"/>
                <w:szCs w:val="20"/>
              </w:rPr>
            </w:pPr>
          </w:p>
          <w:p w14:paraId="1D7153C8" w14:textId="77777777" w:rsidR="00B6140A" w:rsidRDefault="00B6140A" w:rsidP="00C926EF">
            <w:pPr>
              <w:rPr>
                <w:sz w:val="20"/>
                <w:szCs w:val="20"/>
              </w:rPr>
            </w:pPr>
          </w:p>
          <w:p w14:paraId="1FA7E6FE" w14:textId="77777777" w:rsidR="00B6140A" w:rsidRDefault="00B6140A" w:rsidP="00C926EF">
            <w:pPr>
              <w:rPr>
                <w:sz w:val="20"/>
                <w:szCs w:val="20"/>
              </w:rPr>
            </w:pPr>
          </w:p>
          <w:p w14:paraId="07554EC1" w14:textId="77777777" w:rsidR="00B6140A" w:rsidRPr="00DA15BB" w:rsidRDefault="00B6140A" w:rsidP="00C926EF">
            <w:pPr>
              <w:rPr>
                <w:b/>
                <w:bCs/>
                <w:sz w:val="20"/>
                <w:szCs w:val="20"/>
              </w:rPr>
            </w:pPr>
          </w:p>
        </w:tc>
        <w:tc>
          <w:tcPr>
            <w:tcW w:w="1418" w:type="dxa"/>
          </w:tcPr>
          <w:p w14:paraId="6EBB0998"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R$45,93</w:t>
            </w:r>
          </w:p>
        </w:tc>
        <w:tc>
          <w:tcPr>
            <w:tcW w:w="1559" w:type="dxa"/>
          </w:tcPr>
          <w:p w14:paraId="186BF100"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R$459,30</w:t>
            </w:r>
          </w:p>
        </w:tc>
      </w:tr>
      <w:tr w:rsidR="00B6140A" w14:paraId="3D7E1E12" w14:textId="77777777" w:rsidTr="00B6140A">
        <w:tc>
          <w:tcPr>
            <w:tcW w:w="851" w:type="dxa"/>
          </w:tcPr>
          <w:p w14:paraId="7FC1858E" w14:textId="77777777" w:rsidR="00B6140A" w:rsidRPr="00DA15BB" w:rsidRDefault="00B6140A" w:rsidP="00C926EF">
            <w:pPr>
              <w:jc w:val="center"/>
              <w:rPr>
                <w:sz w:val="20"/>
                <w:szCs w:val="20"/>
              </w:rPr>
            </w:pPr>
            <w:r>
              <w:rPr>
                <w:sz w:val="20"/>
                <w:szCs w:val="20"/>
              </w:rPr>
              <w:t>26</w:t>
            </w:r>
          </w:p>
        </w:tc>
        <w:tc>
          <w:tcPr>
            <w:tcW w:w="1091" w:type="dxa"/>
          </w:tcPr>
          <w:p w14:paraId="3E2D9964" w14:textId="77777777" w:rsidR="00B6140A" w:rsidRPr="00DA15BB" w:rsidRDefault="00B6140A" w:rsidP="00C926EF">
            <w:pPr>
              <w:jc w:val="center"/>
              <w:rPr>
                <w:sz w:val="20"/>
                <w:szCs w:val="20"/>
              </w:rPr>
            </w:pPr>
            <w:r>
              <w:rPr>
                <w:sz w:val="20"/>
                <w:szCs w:val="20"/>
              </w:rPr>
              <w:t>10</w:t>
            </w:r>
          </w:p>
        </w:tc>
        <w:tc>
          <w:tcPr>
            <w:tcW w:w="1164" w:type="dxa"/>
          </w:tcPr>
          <w:p w14:paraId="76625BBB" w14:textId="77777777" w:rsidR="00B6140A" w:rsidRPr="00DA15BB" w:rsidRDefault="00B6140A" w:rsidP="00C926EF">
            <w:pPr>
              <w:jc w:val="center"/>
              <w:rPr>
                <w:sz w:val="20"/>
                <w:szCs w:val="20"/>
              </w:rPr>
            </w:pPr>
            <w:r>
              <w:rPr>
                <w:sz w:val="20"/>
                <w:szCs w:val="20"/>
              </w:rPr>
              <w:t>UN</w:t>
            </w:r>
          </w:p>
        </w:tc>
        <w:tc>
          <w:tcPr>
            <w:tcW w:w="3557" w:type="dxa"/>
          </w:tcPr>
          <w:p w14:paraId="3665FCEF" w14:textId="77777777" w:rsidR="00B6140A" w:rsidRPr="00DA15BB" w:rsidRDefault="00B6140A" w:rsidP="00C926EF">
            <w:pPr>
              <w:rPr>
                <w:sz w:val="20"/>
                <w:szCs w:val="20"/>
              </w:rPr>
            </w:pPr>
            <w:r w:rsidRPr="00DA15BB">
              <w:rPr>
                <w:b/>
                <w:bCs/>
                <w:sz w:val="20"/>
                <w:szCs w:val="20"/>
              </w:rPr>
              <w:t>CALÇA MASCULINA</w:t>
            </w:r>
            <w:r w:rsidRPr="00DA15BB">
              <w:rPr>
                <w:sz w:val="20"/>
                <w:szCs w:val="20"/>
              </w:rPr>
              <w:t xml:space="preserve"> brim sarja com elástico e cordão na cintura, dois bolsos, cor preta e faixas refletivas – </w:t>
            </w:r>
            <w:r w:rsidRPr="00DA15BB">
              <w:rPr>
                <w:b/>
                <w:bCs/>
                <w:sz w:val="20"/>
                <w:szCs w:val="20"/>
              </w:rPr>
              <w:t xml:space="preserve">TAMANHO </w:t>
            </w:r>
            <w:r>
              <w:rPr>
                <w:b/>
                <w:bCs/>
                <w:sz w:val="20"/>
                <w:szCs w:val="20"/>
              </w:rPr>
              <w:t>GG</w:t>
            </w:r>
          </w:p>
          <w:p w14:paraId="01A53B2A" w14:textId="77777777" w:rsidR="00B6140A" w:rsidRPr="00DA15BB" w:rsidRDefault="00B6140A" w:rsidP="00C926EF">
            <w:pPr>
              <w:rPr>
                <w:sz w:val="20"/>
                <w:szCs w:val="20"/>
              </w:rPr>
            </w:pPr>
            <w:r w:rsidRPr="00DA15BB">
              <w:rPr>
                <w:b/>
                <w:bCs/>
                <w:noProof/>
                <w:sz w:val="20"/>
                <w:szCs w:val="20"/>
              </w:rPr>
              <mc:AlternateContent>
                <mc:Choice Requires="wps">
                  <w:drawing>
                    <wp:anchor distT="0" distB="0" distL="114300" distR="114300" simplePos="0" relativeHeight="251662336" behindDoc="0" locked="0" layoutInCell="1" allowOverlap="1" wp14:anchorId="22230A3A" wp14:editId="354C2ABD">
                      <wp:simplePos x="0" y="0"/>
                      <wp:positionH relativeFrom="column">
                        <wp:posOffset>164465</wp:posOffset>
                      </wp:positionH>
                      <wp:positionV relativeFrom="paragraph">
                        <wp:posOffset>-10795</wp:posOffset>
                      </wp:positionV>
                      <wp:extent cx="1181100" cy="1552575"/>
                      <wp:effectExtent l="0" t="0" r="0" b="9525"/>
                      <wp:wrapNone/>
                      <wp:docPr id="1332776256" name="Caixa de Texto 2"/>
                      <wp:cNvGraphicFramePr/>
                      <a:graphic xmlns:a="http://schemas.openxmlformats.org/drawingml/2006/main">
                        <a:graphicData uri="http://schemas.microsoft.com/office/word/2010/wordprocessingShape">
                          <wps:wsp>
                            <wps:cNvSpPr txBox="1"/>
                            <wps:spPr>
                              <a:xfrm>
                                <a:off x="0" y="0"/>
                                <a:ext cx="1181100" cy="1552575"/>
                              </a:xfrm>
                              <a:prstGeom prst="rect">
                                <a:avLst/>
                              </a:prstGeom>
                              <a:solidFill>
                                <a:schemeClr val="lt1"/>
                              </a:solidFill>
                              <a:ln w="6350">
                                <a:noFill/>
                              </a:ln>
                            </wps:spPr>
                            <wps:txbx>
                              <w:txbxContent>
                                <w:p w14:paraId="44BB1B00" w14:textId="77777777" w:rsidR="00B6140A" w:rsidRDefault="00B6140A" w:rsidP="00B6140A">
                                  <w:r w:rsidRPr="00492AC7">
                                    <w:rPr>
                                      <w:noProof/>
                                    </w:rPr>
                                    <w:drawing>
                                      <wp:inline distT="0" distB="0" distL="0" distR="0" wp14:anchorId="13754DD8" wp14:editId="16381669">
                                        <wp:extent cx="923925" cy="1285875"/>
                                        <wp:effectExtent l="0" t="0" r="9525" b="9525"/>
                                        <wp:docPr id="926002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32709" name=""/>
                                                <pic:cNvPicPr/>
                                              </pic:nvPicPr>
                                              <pic:blipFill>
                                                <a:blip r:embed="rId11"/>
                                                <a:stretch>
                                                  <a:fillRect/>
                                                </a:stretch>
                                              </pic:blipFill>
                                              <pic:spPr>
                                                <a:xfrm>
                                                  <a:off x="0" y="0"/>
                                                  <a:ext cx="923925" cy="1285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30A3A" id="_x0000_s1028" type="#_x0000_t202" style="position:absolute;margin-left:12.95pt;margin-top:-.85pt;width:93pt;height:1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" fillcolor="white [3201]" stroked="f" strokeweight=".5pt">
                      <v:textbox>
                        <w:txbxContent>
                          <w:p w14:paraId="44BB1B00" w14:textId="77777777" w:rsidR="00B6140A" w:rsidRDefault="00B6140A" w:rsidP="00B6140A">
                            <w:r w:rsidRPr="00492AC7">
                              <w:rPr>
                                <w:noProof/>
                              </w:rPr>
                              <w:drawing>
                                <wp:inline distT="0" distB="0" distL="0" distR="0" wp14:anchorId="13754DD8" wp14:editId="16381669">
                                  <wp:extent cx="923925" cy="1285875"/>
                                  <wp:effectExtent l="0" t="0" r="9525" b="9525"/>
                                  <wp:docPr id="926002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32709" name=""/>
                                          <pic:cNvPicPr/>
                                        </pic:nvPicPr>
                                        <pic:blipFill>
                                          <a:blip r:embed="rId12"/>
                                          <a:stretch>
                                            <a:fillRect/>
                                          </a:stretch>
                                        </pic:blipFill>
                                        <pic:spPr>
                                          <a:xfrm>
                                            <a:off x="0" y="0"/>
                                            <a:ext cx="923925" cy="1285875"/>
                                          </a:xfrm>
                                          <a:prstGeom prst="rect">
                                            <a:avLst/>
                                          </a:prstGeom>
                                        </pic:spPr>
                                      </pic:pic>
                                    </a:graphicData>
                                  </a:graphic>
                                </wp:inline>
                              </w:drawing>
                            </w:r>
                          </w:p>
                        </w:txbxContent>
                      </v:textbox>
                    </v:shape>
                  </w:pict>
                </mc:Fallback>
              </mc:AlternateContent>
            </w:r>
          </w:p>
          <w:p w14:paraId="3ADB61AC" w14:textId="77777777" w:rsidR="00B6140A" w:rsidRPr="00DA15BB" w:rsidRDefault="00B6140A" w:rsidP="00C926EF">
            <w:pPr>
              <w:rPr>
                <w:sz w:val="20"/>
                <w:szCs w:val="20"/>
              </w:rPr>
            </w:pPr>
          </w:p>
          <w:p w14:paraId="0D3ECBCB" w14:textId="77777777" w:rsidR="00B6140A" w:rsidRPr="00DA15BB" w:rsidRDefault="00B6140A" w:rsidP="00C926EF">
            <w:pPr>
              <w:rPr>
                <w:b/>
                <w:bCs/>
                <w:sz w:val="20"/>
                <w:szCs w:val="20"/>
              </w:rPr>
            </w:pPr>
          </w:p>
          <w:p w14:paraId="3D1CF48D" w14:textId="77777777" w:rsidR="00B6140A" w:rsidRPr="00DA15BB" w:rsidRDefault="00B6140A" w:rsidP="00C926EF">
            <w:pPr>
              <w:rPr>
                <w:b/>
                <w:bCs/>
                <w:sz w:val="20"/>
                <w:szCs w:val="20"/>
              </w:rPr>
            </w:pPr>
          </w:p>
          <w:p w14:paraId="1ADE9BD8" w14:textId="77777777" w:rsidR="00B6140A" w:rsidRPr="00DA15BB" w:rsidRDefault="00B6140A" w:rsidP="00C926EF">
            <w:pPr>
              <w:rPr>
                <w:b/>
                <w:bCs/>
                <w:sz w:val="20"/>
                <w:szCs w:val="20"/>
              </w:rPr>
            </w:pPr>
          </w:p>
          <w:p w14:paraId="690D600B" w14:textId="77777777" w:rsidR="00B6140A" w:rsidRPr="00DA15BB" w:rsidRDefault="00B6140A" w:rsidP="00C926EF">
            <w:pPr>
              <w:rPr>
                <w:sz w:val="20"/>
                <w:szCs w:val="20"/>
              </w:rPr>
            </w:pPr>
          </w:p>
          <w:p w14:paraId="412A7723" w14:textId="77777777" w:rsidR="00B6140A" w:rsidRPr="00DA15BB" w:rsidRDefault="00B6140A" w:rsidP="00C926EF">
            <w:pPr>
              <w:rPr>
                <w:sz w:val="20"/>
                <w:szCs w:val="20"/>
              </w:rPr>
            </w:pPr>
          </w:p>
          <w:p w14:paraId="15295E32" w14:textId="77777777" w:rsidR="00B6140A" w:rsidRPr="00DA15BB" w:rsidRDefault="00B6140A" w:rsidP="00C926EF">
            <w:pPr>
              <w:rPr>
                <w:sz w:val="20"/>
                <w:szCs w:val="20"/>
              </w:rPr>
            </w:pPr>
          </w:p>
          <w:p w14:paraId="6F0F6DE4" w14:textId="77777777" w:rsidR="00B6140A" w:rsidRDefault="00B6140A" w:rsidP="00C926EF">
            <w:pPr>
              <w:rPr>
                <w:sz w:val="20"/>
                <w:szCs w:val="20"/>
              </w:rPr>
            </w:pPr>
          </w:p>
          <w:p w14:paraId="3DF7B9D7" w14:textId="77777777" w:rsidR="00B6140A" w:rsidRPr="00DA15BB" w:rsidRDefault="00B6140A" w:rsidP="00C926EF">
            <w:pPr>
              <w:rPr>
                <w:b/>
                <w:bCs/>
                <w:sz w:val="20"/>
                <w:szCs w:val="20"/>
              </w:rPr>
            </w:pPr>
          </w:p>
        </w:tc>
        <w:tc>
          <w:tcPr>
            <w:tcW w:w="1418" w:type="dxa"/>
          </w:tcPr>
          <w:p w14:paraId="63A14A3D"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R$45,93</w:t>
            </w:r>
          </w:p>
        </w:tc>
        <w:tc>
          <w:tcPr>
            <w:tcW w:w="1559" w:type="dxa"/>
          </w:tcPr>
          <w:p w14:paraId="3DA9FDE5"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R$459,30</w:t>
            </w:r>
          </w:p>
        </w:tc>
      </w:tr>
      <w:tr w:rsidR="00B6140A" w14:paraId="63AACDD5" w14:textId="77777777" w:rsidTr="00B6140A">
        <w:tc>
          <w:tcPr>
            <w:tcW w:w="851" w:type="dxa"/>
          </w:tcPr>
          <w:p w14:paraId="2A547740" w14:textId="77777777" w:rsidR="00B6140A" w:rsidRPr="00DA15BB" w:rsidRDefault="00B6140A" w:rsidP="00C926EF">
            <w:pPr>
              <w:jc w:val="center"/>
              <w:rPr>
                <w:sz w:val="20"/>
                <w:szCs w:val="20"/>
              </w:rPr>
            </w:pPr>
            <w:r>
              <w:rPr>
                <w:sz w:val="20"/>
                <w:szCs w:val="20"/>
              </w:rPr>
              <w:t>27</w:t>
            </w:r>
          </w:p>
        </w:tc>
        <w:tc>
          <w:tcPr>
            <w:tcW w:w="1091" w:type="dxa"/>
          </w:tcPr>
          <w:p w14:paraId="056F9C82" w14:textId="77777777" w:rsidR="00B6140A" w:rsidRDefault="00B6140A" w:rsidP="00C926EF">
            <w:pPr>
              <w:jc w:val="center"/>
              <w:rPr>
                <w:sz w:val="20"/>
                <w:szCs w:val="20"/>
              </w:rPr>
            </w:pPr>
            <w:r>
              <w:rPr>
                <w:sz w:val="20"/>
                <w:szCs w:val="20"/>
              </w:rPr>
              <w:t>10</w:t>
            </w:r>
          </w:p>
        </w:tc>
        <w:tc>
          <w:tcPr>
            <w:tcW w:w="1164" w:type="dxa"/>
          </w:tcPr>
          <w:p w14:paraId="25D3DAEE" w14:textId="77777777" w:rsidR="00B6140A" w:rsidRPr="00DA15BB" w:rsidRDefault="00B6140A" w:rsidP="00C926EF">
            <w:pPr>
              <w:jc w:val="center"/>
              <w:rPr>
                <w:sz w:val="20"/>
                <w:szCs w:val="20"/>
              </w:rPr>
            </w:pPr>
            <w:r>
              <w:rPr>
                <w:sz w:val="20"/>
                <w:szCs w:val="20"/>
              </w:rPr>
              <w:t>UN</w:t>
            </w:r>
          </w:p>
        </w:tc>
        <w:tc>
          <w:tcPr>
            <w:tcW w:w="3557" w:type="dxa"/>
          </w:tcPr>
          <w:p w14:paraId="4B829CAD" w14:textId="77777777" w:rsidR="00B6140A" w:rsidRPr="00DA15BB" w:rsidRDefault="00B6140A" w:rsidP="00C926EF">
            <w:pPr>
              <w:rPr>
                <w:b/>
                <w:bCs/>
                <w:sz w:val="20"/>
                <w:szCs w:val="20"/>
              </w:rPr>
            </w:pPr>
            <w:r w:rsidRPr="00DA15BB">
              <w:rPr>
                <w:b/>
                <w:bCs/>
                <w:sz w:val="20"/>
                <w:szCs w:val="20"/>
              </w:rPr>
              <w:t xml:space="preserve">JAQUETA IMPERMEÁVEL TAMANHO </w:t>
            </w:r>
            <w:r>
              <w:rPr>
                <w:b/>
                <w:bCs/>
                <w:sz w:val="20"/>
                <w:szCs w:val="20"/>
              </w:rPr>
              <w:t>M</w:t>
            </w:r>
            <w:r w:rsidRPr="00DA15BB">
              <w:rPr>
                <w:sz w:val="20"/>
                <w:szCs w:val="20"/>
              </w:rPr>
              <w:t xml:space="preserve">: cor preta, tecido impermeável, forro interno em microfibra na cor preta, zíper em toda a extensão da jaqueta (inclusive na gola), tamanho EG e EXG; O </w:t>
            </w:r>
            <w:r w:rsidRPr="00DA15BB">
              <w:rPr>
                <w:sz w:val="20"/>
                <w:szCs w:val="20"/>
              </w:rPr>
              <w:lastRenderedPageBreak/>
              <w:t>fechamento frontal deve ser em zíper de nylon, que deverá ser protegido por vista fechada em zíper (</w:t>
            </w:r>
            <w:proofErr w:type="spellStart"/>
            <w:r w:rsidRPr="00DA15BB">
              <w:rPr>
                <w:sz w:val="20"/>
                <w:szCs w:val="20"/>
              </w:rPr>
              <w:t>ziper</w:t>
            </w:r>
            <w:proofErr w:type="spellEnd"/>
            <w:r w:rsidRPr="00DA15BB">
              <w:rPr>
                <w:sz w:val="20"/>
                <w:szCs w:val="20"/>
              </w:rPr>
              <w:t xml:space="preserve"> escondido), montada no sentido contrário ao do fechamento da jaqueta. </w:t>
            </w:r>
          </w:p>
        </w:tc>
        <w:tc>
          <w:tcPr>
            <w:tcW w:w="1418" w:type="dxa"/>
          </w:tcPr>
          <w:p w14:paraId="6CC165DF"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lastRenderedPageBreak/>
              <w:t>R$139,00</w:t>
            </w:r>
          </w:p>
        </w:tc>
        <w:tc>
          <w:tcPr>
            <w:tcW w:w="1559" w:type="dxa"/>
          </w:tcPr>
          <w:p w14:paraId="526E11B9"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R$1.390,00</w:t>
            </w:r>
          </w:p>
        </w:tc>
      </w:tr>
      <w:tr w:rsidR="00B6140A" w14:paraId="1D79EC3E" w14:textId="77777777" w:rsidTr="00B6140A">
        <w:tc>
          <w:tcPr>
            <w:tcW w:w="851" w:type="dxa"/>
          </w:tcPr>
          <w:p w14:paraId="2AA7463D" w14:textId="77777777" w:rsidR="00B6140A" w:rsidRPr="00DA15BB" w:rsidRDefault="00B6140A" w:rsidP="00C926EF">
            <w:pPr>
              <w:jc w:val="center"/>
              <w:rPr>
                <w:sz w:val="20"/>
                <w:szCs w:val="20"/>
              </w:rPr>
            </w:pPr>
            <w:r w:rsidRPr="00DA15BB">
              <w:rPr>
                <w:sz w:val="20"/>
                <w:szCs w:val="20"/>
              </w:rPr>
              <w:t>2</w:t>
            </w:r>
            <w:r>
              <w:rPr>
                <w:sz w:val="20"/>
                <w:szCs w:val="20"/>
              </w:rPr>
              <w:t>8</w:t>
            </w:r>
          </w:p>
        </w:tc>
        <w:tc>
          <w:tcPr>
            <w:tcW w:w="1091" w:type="dxa"/>
          </w:tcPr>
          <w:p w14:paraId="6E3E4E2D" w14:textId="77777777" w:rsidR="00B6140A" w:rsidRPr="00DA15BB" w:rsidRDefault="00B6140A" w:rsidP="00C926EF">
            <w:pPr>
              <w:jc w:val="center"/>
              <w:rPr>
                <w:sz w:val="20"/>
                <w:szCs w:val="20"/>
              </w:rPr>
            </w:pPr>
            <w:r>
              <w:rPr>
                <w:sz w:val="20"/>
                <w:szCs w:val="20"/>
              </w:rPr>
              <w:t>10</w:t>
            </w:r>
          </w:p>
        </w:tc>
        <w:tc>
          <w:tcPr>
            <w:tcW w:w="1164" w:type="dxa"/>
          </w:tcPr>
          <w:p w14:paraId="674A0124" w14:textId="77777777" w:rsidR="00B6140A" w:rsidRPr="00DA15BB" w:rsidRDefault="00B6140A" w:rsidP="00C926EF">
            <w:pPr>
              <w:jc w:val="center"/>
              <w:rPr>
                <w:sz w:val="20"/>
                <w:szCs w:val="20"/>
              </w:rPr>
            </w:pPr>
            <w:r w:rsidRPr="00DA15BB">
              <w:rPr>
                <w:sz w:val="20"/>
                <w:szCs w:val="20"/>
              </w:rPr>
              <w:t>UN</w:t>
            </w:r>
          </w:p>
        </w:tc>
        <w:tc>
          <w:tcPr>
            <w:tcW w:w="3557" w:type="dxa"/>
          </w:tcPr>
          <w:p w14:paraId="1D1AB864" w14:textId="77777777" w:rsidR="00B6140A" w:rsidRPr="00DA15BB" w:rsidRDefault="00B6140A" w:rsidP="00C926EF">
            <w:pPr>
              <w:rPr>
                <w:b/>
                <w:bCs/>
                <w:sz w:val="20"/>
                <w:szCs w:val="20"/>
              </w:rPr>
            </w:pPr>
            <w:r w:rsidRPr="00DA15BB">
              <w:rPr>
                <w:b/>
                <w:bCs/>
                <w:sz w:val="20"/>
                <w:szCs w:val="20"/>
              </w:rPr>
              <w:t xml:space="preserve">JAQUETA IMPERMEÁVEL TAMANHO </w:t>
            </w:r>
            <w:r>
              <w:rPr>
                <w:b/>
                <w:bCs/>
                <w:sz w:val="20"/>
                <w:szCs w:val="20"/>
              </w:rPr>
              <w:t>G</w:t>
            </w:r>
            <w:r w:rsidRPr="00DA15BB">
              <w:rPr>
                <w:sz w:val="20"/>
                <w:szCs w:val="20"/>
              </w:rPr>
              <w:t>: cor preta, tecido impermeável, forro interno em microfibra na cor preta, zíper em toda a extensão da jaqueta (inclusive na gola), tamanho EG e EXG; O fechamento frontal deve ser em zíper de nylon, que deverá ser protegido por vista fechada em zíper (</w:t>
            </w:r>
            <w:proofErr w:type="spellStart"/>
            <w:r w:rsidRPr="00DA15BB">
              <w:rPr>
                <w:sz w:val="20"/>
                <w:szCs w:val="20"/>
              </w:rPr>
              <w:t>ziper</w:t>
            </w:r>
            <w:proofErr w:type="spellEnd"/>
            <w:r w:rsidRPr="00DA15BB">
              <w:rPr>
                <w:sz w:val="20"/>
                <w:szCs w:val="20"/>
              </w:rPr>
              <w:t xml:space="preserve"> escondido), montada no sentido contrário ao do fechamento da jaqueta. </w:t>
            </w:r>
          </w:p>
        </w:tc>
        <w:tc>
          <w:tcPr>
            <w:tcW w:w="1418" w:type="dxa"/>
          </w:tcPr>
          <w:p w14:paraId="2520A6E7"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R$139,00</w:t>
            </w:r>
          </w:p>
        </w:tc>
        <w:tc>
          <w:tcPr>
            <w:tcW w:w="1559" w:type="dxa"/>
          </w:tcPr>
          <w:p w14:paraId="70AFA5D6"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R$1.390,00</w:t>
            </w:r>
          </w:p>
        </w:tc>
      </w:tr>
      <w:tr w:rsidR="00B6140A" w14:paraId="5299BDC3" w14:textId="77777777" w:rsidTr="00B6140A">
        <w:tc>
          <w:tcPr>
            <w:tcW w:w="851" w:type="dxa"/>
          </w:tcPr>
          <w:p w14:paraId="6968D6C5" w14:textId="77777777" w:rsidR="00B6140A" w:rsidRPr="00DA15BB" w:rsidRDefault="00B6140A" w:rsidP="00C926EF">
            <w:pPr>
              <w:jc w:val="center"/>
              <w:rPr>
                <w:sz w:val="20"/>
                <w:szCs w:val="20"/>
              </w:rPr>
            </w:pPr>
            <w:r>
              <w:rPr>
                <w:sz w:val="20"/>
                <w:szCs w:val="20"/>
              </w:rPr>
              <w:t>29</w:t>
            </w:r>
          </w:p>
        </w:tc>
        <w:tc>
          <w:tcPr>
            <w:tcW w:w="1091" w:type="dxa"/>
          </w:tcPr>
          <w:p w14:paraId="76043202" w14:textId="77777777" w:rsidR="00B6140A" w:rsidRPr="00DA15BB" w:rsidRDefault="00B6140A" w:rsidP="00C926EF">
            <w:pPr>
              <w:jc w:val="center"/>
              <w:rPr>
                <w:sz w:val="20"/>
                <w:szCs w:val="20"/>
              </w:rPr>
            </w:pPr>
            <w:r>
              <w:rPr>
                <w:sz w:val="20"/>
                <w:szCs w:val="20"/>
              </w:rPr>
              <w:t>10</w:t>
            </w:r>
          </w:p>
        </w:tc>
        <w:tc>
          <w:tcPr>
            <w:tcW w:w="1164" w:type="dxa"/>
          </w:tcPr>
          <w:p w14:paraId="19FF6CE4" w14:textId="77777777" w:rsidR="00B6140A" w:rsidRPr="00DA15BB" w:rsidRDefault="00B6140A" w:rsidP="00C926EF">
            <w:pPr>
              <w:jc w:val="center"/>
              <w:rPr>
                <w:sz w:val="20"/>
                <w:szCs w:val="20"/>
              </w:rPr>
            </w:pPr>
            <w:r>
              <w:rPr>
                <w:sz w:val="20"/>
                <w:szCs w:val="20"/>
              </w:rPr>
              <w:t>UN</w:t>
            </w:r>
          </w:p>
        </w:tc>
        <w:tc>
          <w:tcPr>
            <w:tcW w:w="3557" w:type="dxa"/>
          </w:tcPr>
          <w:p w14:paraId="77012B89" w14:textId="77777777" w:rsidR="00B6140A" w:rsidRPr="00DA15BB" w:rsidRDefault="00B6140A" w:rsidP="00C926EF">
            <w:pPr>
              <w:rPr>
                <w:b/>
                <w:bCs/>
                <w:sz w:val="20"/>
                <w:szCs w:val="20"/>
              </w:rPr>
            </w:pPr>
            <w:r w:rsidRPr="00DA15BB">
              <w:rPr>
                <w:b/>
                <w:bCs/>
                <w:sz w:val="20"/>
                <w:szCs w:val="20"/>
              </w:rPr>
              <w:t xml:space="preserve">JAQUETA IMPERMEÁVEL TAMANHO </w:t>
            </w:r>
            <w:r>
              <w:rPr>
                <w:b/>
                <w:bCs/>
                <w:sz w:val="20"/>
                <w:szCs w:val="20"/>
              </w:rPr>
              <w:t>GG</w:t>
            </w:r>
            <w:r w:rsidRPr="00DA15BB">
              <w:rPr>
                <w:sz w:val="20"/>
                <w:szCs w:val="20"/>
              </w:rPr>
              <w:t>: cor preta, tecido impermeável, forro interno em microfibra na cor preta, zíper em toda a extensão da jaqueta (inclusive na gola), tamanho EG e EXG; O fechamento frontal deve ser em zíper de nylon, que deverá ser protegido por vista fechada em zíper (</w:t>
            </w:r>
            <w:proofErr w:type="spellStart"/>
            <w:r w:rsidRPr="00DA15BB">
              <w:rPr>
                <w:sz w:val="20"/>
                <w:szCs w:val="20"/>
              </w:rPr>
              <w:t>ziper</w:t>
            </w:r>
            <w:proofErr w:type="spellEnd"/>
            <w:r w:rsidRPr="00DA15BB">
              <w:rPr>
                <w:sz w:val="20"/>
                <w:szCs w:val="20"/>
              </w:rPr>
              <w:t xml:space="preserve"> escondido), montada no sentido contrário ao do fechamento da jaqueta. </w:t>
            </w:r>
          </w:p>
        </w:tc>
        <w:tc>
          <w:tcPr>
            <w:tcW w:w="1418" w:type="dxa"/>
          </w:tcPr>
          <w:p w14:paraId="02F01644"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R$139,00</w:t>
            </w:r>
          </w:p>
        </w:tc>
        <w:tc>
          <w:tcPr>
            <w:tcW w:w="1559" w:type="dxa"/>
          </w:tcPr>
          <w:p w14:paraId="4F92ECF8"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R$1.390,00</w:t>
            </w:r>
          </w:p>
        </w:tc>
      </w:tr>
      <w:tr w:rsidR="00B6140A" w14:paraId="71073CE6" w14:textId="77777777" w:rsidTr="00B6140A">
        <w:tc>
          <w:tcPr>
            <w:tcW w:w="851" w:type="dxa"/>
          </w:tcPr>
          <w:p w14:paraId="6F11C03F" w14:textId="77777777" w:rsidR="00B6140A" w:rsidRPr="00DA15BB" w:rsidRDefault="00B6140A" w:rsidP="00C926EF">
            <w:pPr>
              <w:jc w:val="center"/>
              <w:rPr>
                <w:sz w:val="20"/>
                <w:szCs w:val="20"/>
              </w:rPr>
            </w:pPr>
            <w:r>
              <w:rPr>
                <w:sz w:val="20"/>
                <w:szCs w:val="20"/>
              </w:rPr>
              <w:t>30</w:t>
            </w:r>
          </w:p>
        </w:tc>
        <w:tc>
          <w:tcPr>
            <w:tcW w:w="1091" w:type="dxa"/>
          </w:tcPr>
          <w:p w14:paraId="17092BFF" w14:textId="77777777" w:rsidR="00B6140A" w:rsidRPr="00DA15BB" w:rsidRDefault="00B6140A" w:rsidP="00C926EF">
            <w:pPr>
              <w:jc w:val="center"/>
              <w:rPr>
                <w:sz w:val="20"/>
                <w:szCs w:val="20"/>
              </w:rPr>
            </w:pPr>
            <w:r>
              <w:rPr>
                <w:sz w:val="20"/>
                <w:szCs w:val="20"/>
              </w:rPr>
              <w:t>200</w:t>
            </w:r>
          </w:p>
        </w:tc>
        <w:tc>
          <w:tcPr>
            <w:tcW w:w="1164" w:type="dxa"/>
          </w:tcPr>
          <w:p w14:paraId="55E999E5" w14:textId="77777777" w:rsidR="00B6140A" w:rsidRPr="00DA15BB" w:rsidRDefault="00B6140A" w:rsidP="00C926EF">
            <w:pPr>
              <w:jc w:val="center"/>
              <w:rPr>
                <w:sz w:val="20"/>
                <w:szCs w:val="20"/>
              </w:rPr>
            </w:pPr>
            <w:r>
              <w:rPr>
                <w:sz w:val="20"/>
                <w:szCs w:val="20"/>
              </w:rPr>
              <w:t>UN</w:t>
            </w:r>
          </w:p>
        </w:tc>
        <w:tc>
          <w:tcPr>
            <w:tcW w:w="3557" w:type="dxa"/>
          </w:tcPr>
          <w:p w14:paraId="7DC1D23C" w14:textId="77777777" w:rsidR="00B6140A" w:rsidRPr="00DA15BB" w:rsidRDefault="00B6140A" w:rsidP="00C926EF">
            <w:pPr>
              <w:rPr>
                <w:b/>
                <w:bCs/>
                <w:sz w:val="20"/>
                <w:szCs w:val="20"/>
              </w:rPr>
            </w:pPr>
            <w:r>
              <w:rPr>
                <w:b/>
                <w:bCs/>
                <w:sz w:val="20"/>
                <w:szCs w:val="20"/>
              </w:rPr>
              <w:t xml:space="preserve">BONÉ BICO DE PATO, </w:t>
            </w:r>
            <w:r w:rsidRPr="007E500C">
              <w:rPr>
                <w:sz w:val="20"/>
                <w:szCs w:val="20"/>
              </w:rPr>
              <w:t xml:space="preserve">com tela atrás e ajuste de plástico, confeccionado em brim sarja, com brasão do Município de </w:t>
            </w:r>
            <w:proofErr w:type="spellStart"/>
            <w:r w:rsidRPr="007E500C">
              <w:rPr>
                <w:sz w:val="20"/>
                <w:szCs w:val="20"/>
              </w:rPr>
              <w:t>Miraguaí</w:t>
            </w:r>
            <w:proofErr w:type="spellEnd"/>
            <w:r w:rsidRPr="007E500C">
              <w:rPr>
                <w:sz w:val="20"/>
                <w:szCs w:val="20"/>
              </w:rPr>
              <w:t xml:space="preserve"> bordado na frente</w:t>
            </w:r>
            <w:r>
              <w:rPr>
                <w:sz w:val="20"/>
                <w:szCs w:val="20"/>
              </w:rPr>
              <w:t>, tamanho único (adulto).</w:t>
            </w:r>
          </w:p>
        </w:tc>
        <w:tc>
          <w:tcPr>
            <w:tcW w:w="1418" w:type="dxa"/>
          </w:tcPr>
          <w:p w14:paraId="0FAB4528"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R$19,82</w:t>
            </w:r>
          </w:p>
        </w:tc>
        <w:tc>
          <w:tcPr>
            <w:tcW w:w="1559" w:type="dxa"/>
          </w:tcPr>
          <w:p w14:paraId="3888BEA9"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R$3.964,00</w:t>
            </w:r>
          </w:p>
        </w:tc>
      </w:tr>
      <w:tr w:rsidR="00B6140A" w14:paraId="2DA34B51" w14:textId="77777777" w:rsidTr="00B6140A">
        <w:tc>
          <w:tcPr>
            <w:tcW w:w="851" w:type="dxa"/>
          </w:tcPr>
          <w:p w14:paraId="3DB825C9" w14:textId="77777777" w:rsidR="00B6140A" w:rsidRPr="00DA15BB" w:rsidRDefault="00B6140A" w:rsidP="00C926EF">
            <w:pPr>
              <w:jc w:val="center"/>
              <w:rPr>
                <w:sz w:val="20"/>
                <w:szCs w:val="20"/>
              </w:rPr>
            </w:pPr>
            <w:r>
              <w:rPr>
                <w:sz w:val="20"/>
                <w:szCs w:val="20"/>
              </w:rPr>
              <w:t>31</w:t>
            </w:r>
          </w:p>
        </w:tc>
        <w:tc>
          <w:tcPr>
            <w:tcW w:w="1091" w:type="dxa"/>
          </w:tcPr>
          <w:p w14:paraId="5C8E6EF4" w14:textId="77777777" w:rsidR="00B6140A" w:rsidRPr="00DA15BB" w:rsidRDefault="00B6140A" w:rsidP="00C926EF">
            <w:pPr>
              <w:jc w:val="center"/>
              <w:rPr>
                <w:sz w:val="20"/>
                <w:szCs w:val="20"/>
              </w:rPr>
            </w:pPr>
            <w:r>
              <w:rPr>
                <w:sz w:val="20"/>
                <w:szCs w:val="20"/>
              </w:rPr>
              <w:t>100</w:t>
            </w:r>
          </w:p>
        </w:tc>
        <w:tc>
          <w:tcPr>
            <w:tcW w:w="1164" w:type="dxa"/>
          </w:tcPr>
          <w:p w14:paraId="5F4365CC" w14:textId="77777777" w:rsidR="00B6140A" w:rsidRPr="00DA15BB" w:rsidRDefault="00B6140A" w:rsidP="00C926EF">
            <w:pPr>
              <w:jc w:val="center"/>
              <w:rPr>
                <w:sz w:val="20"/>
                <w:szCs w:val="20"/>
              </w:rPr>
            </w:pPr>
            <w:r>
              <w:rPr>
                <w:sz w:val="20"/>
                <w:szCs w:val="20"/>
              </w:rPr>
              <w:t>UN</w:t>
            </w:r>
          </w:p>
        </w:tc>
        <w:tc>
          <w:tcPr>
            <w:tcW w:w="3557" w:type="dxa"/>
          </w:tcPr>
          <w:p w14:paraId="37A5372D" w14:textId="77777777" w:rsidR="00B6140A" w:rsidRPr="00DA15BB" w:rsidRDefault="00B6140A" w:rsidP="00C926EF">
            <w:pPr>
              <w:rPr>
                <w:b/>
                <w:bCs/>
                <w:sz w:val="20"/>
                <w:szCs w:val="20"/>
              </w:rPr>
            </w:pPr>
            <w:r w:rsidRPr="007E500C">
              <w:rPr>
                <w:b/>
                <w:bCs/>
                <w:sz w:val="20"/>
                <w:szCs w:val="20"/>
              </w:rPr>
              <w:t xml:space="preserve">CHAPEU DE PALHA </w:t>
            </w:r>
            <w:r w:rsidRPr="007E500C">
              <w:rPr>
                <w:sz w:val="20"/>
                <w:szCs w:val="20"/>
              </w:rPr>
              <w:t>Chapéu em palha dupla com aba de 15 cm no tamanho único e com barbicacho.</w:t>
            </w:r>
          </w:p>
        </w:tc>
        <w:tc>
          <w:tcPr>
            <w:tcW w:w="1418" w:type="dxa"/>
          </w:tcPr>
          <w:p w14:paraId="58427AAF"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R$24,50</w:t>
            </w:r>
          </w:p>
        </w:tc>
        <w:tc>
          <w:tcPr>
            <w:tcW w:w="1559" w:type="dxa"/>
          </w:tcPr>
          <w:p w14:paraId="09697467"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R$2.450,00</w:t>
            </w:r>
          </w:p>
        </w:tc>
      </w:tr>
      <w:tr w:rsidR="00B6140A" w14:paraId="6A9ED3DB" w14:textId="77777777" w:rsidTr="00B6140A">
        <w:tc>
          <w:tcPr>
            <w:tcW w:w="851" w:type="dxa"/>
          </w:tcPr>
          <w:p w14:paraId="6C8D293B" w14:textId="77777777" w:rsidR="00B6140A" w:rsidRPr="00DA15BB" w:rsidRDefault="00B6140A" w:rsidP="00C926EF">
            <w:pPr>
              <w:jc w:val="center"/>
              <w:rPr>
                <w:sz w:val="20"/>
                <w:szCs w:val="20"/>
              </w:rPr>
            </w:pPr>
            <w:r>
              <w:rPr>
                <w:sz w:val="20"/>
                <w:szCs w:val="20"/>
              </w:rPr>
              <w:t>32</w:t>
            </w:r>
          </w:p>
        </w:tc>
        <w:tc>
          <w:tcPr>
            <w:tcW w:w="1091" w:type="dxa"/>
          </w:tcPr>
          <w:p w14:paraId="7E73AF38" w14:textId="77777777" w:rsidR="00B6140A" w:rsidRPr="00DA15BB" w:rsidRDefault="00B6140A" w:rsidP="00C926EF">
            <w:pPr>
              <w:jc w:val="center"/>
              <w:rPr>
                <w:sz w:val="20"/>
                <w:szCs w:val="20"/>
              </w:rPr>
            </w:pPr>
            <w:r>
              <w:rPr>
                <w:sz w:val="20"/>
                <w:szCs w:val="20"/>
              </w:rPr>
              <w:t>100</w:t>
            </w:r>
          </w:p>
        </w:tc>
        <w:tc>
          <w:tcPr>
            <w:tcW w:w="1164" w:type="dxa"/>
          </w:tcPr>
          <w:p w14:paraId="37160209" w14:textId="77777777" w:rsidR="00B6140A" w:rsidRPr="00DA15BB" w:rsidRDefault="00B6140A" w:rsidP="00C926EF">
            <w:pPr>
              <w:jc w:val="center"/>
              <w:rPr>
                <w:sz w:val="20"/>
                <w:szCs w:val="20"/>
              </w:rPr>
            </w:pPr>
            <w:r>
              <w:rPr>
                <w:sz w:val="20"/>
                <w:szCs w:val="20"/>
              </w:rPr>
              <w:t>UN</w:t>
            </w:r>
          </w:p>
        </w:tc>
        <w:tc>
          <w:tcPr>
            <w:tcW w:w="3557" w:type="dxa"/>
          </w:tcPr>
          <w:p w14:paraId="6258F580" w14:textId="77777777" w:rsidR="00B6140A" w:rsidRPr="00DA15BB" w:rsidRDefault="00B6140A" w:rsidP="00C926EF">
            <w:pPr>
              <w:rPr>
                <w:b/>
                <w:bCs/>
                <w:sz w:val="20"/>
                <w:szCs w:val="20"/>
              </w:rPr>
            </w:pPr>
            <w:r w:rsidRPr="00BA1B3F">
              <w:rPr>
                <w:b/>
                <w:bCs/>
                <w:sz w:val="20"/>
                <w:szCs w:val="20"/>
              </w:rPr>
              <w:t xml:space="preserve">PROTETOR AUDITIVO TIPO ABAFADOR, - DO TIPO CONCHA, </w:t>
            </w:r>
            <w:r w:rsidRPr="00BA1B3F">
              <w:rPr>
                <w:sz w:val="20"/>
                <w:szCs w:val="20"/>
              </w:rPr>
              <w:t>constituído por duas conchas em plásticos, apresentando almofadas de espuma em suas laterais e em seu interior, possui uma haste em plástico rígido almofadado e metal que mantém as conchas firmemente seladas contra a região das orelhas do usuário</w:t>
            </w:r>
            <w:r>
              <w:rPr>
                <w:sz w:val="20"/>
                <w:szCs w:val="20"/>
              </w:rPr>
              <w:t>.</w:t>
            </w:r>
          </w:p>
        </w:tc>
        <w:tc>
          <w:tcPr>
            <w:tcW w:w="1418" w:type="dxa"/>
          </w:tcPr>
          <w:p w14:paraId="09CF0E5D"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R$15,55</w:t>
            </w:r>
          </w:p>
        </w:tc>
        <w:tc>
          <w:tcPr>
            <w:tcW w:w="1559" w:type="dxa"/>
          </w:tcPr>
          <w:p w14:paraId="6766B79C"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R$1.555,00</w:t>
            </w:r>
          </w:p>
        </w:tc>
      </w:tr>
      <w:tr w:rsidR="00B6140A" w14:paraId="0F451003" w14:textId="77777777" w:rsidTr="00B6140A">
        <w:tc>
          <w:tcPr>
            <w:tcW w:w="851" w:type="dxa"/>
          </w:tcPr>
          <w:p w14:paraId="6A325FE2" w14:textId="77777777" w:rsidR="00B6140A" w:rsidRPr="00DA15BB" w:rsidRDefault="00B6140A" w:rsidP="00C926EF">
            <w:pPr>
              <w:jc w:val="center"/>
              <w:rPr>
                <w:sz w:val="20"/>
                <w:szCs w:val="20"/>
              </w:rPr>
            </w:pPr>
            <w:r>
              <w:rPr>
                <w:sz w:val="20"/>
                <w:szCs w:val="20"/>
              </w:rPr>
              <w:t>33</w:t>
            </w:r>
          </w:p>
        </w:tc>
        <w:tc>
          <w:tcPr>
            <w:tcW w:w="1091" w:type="dxa"/>
          </w:tcPr>
          <w:p w14:paraId="29954D73" w14:textId="77777777" w:rsidR="00B6140A" w:rsidRPr="00DA15BB" w:rsidRDefault="00B6140A" w:rsidP="00C926EF">
            <w:pPr>
              <w:jc w:val="center"/>
              <w:rPr>
                <w:sz w:val="20"/>
                <w:szCs w:val="20"/>
              </w:rPr>
            </w:pPr>
            <w:r>
              <w:rPr>
                <w:sz w:val="20"/>
                <w:szCs w:val="20"/>
              </w:rPr>
              <w:t>200</w:t>
            </w:r>
          </w:p>
        </w:tc>
        <w:tc>
          <w:tcPr>
            <w:tcW w:w="1164" w:type="dxa"/>
          </w:tcPr>
          <w:p w14:paraId="5FC90147" w14:textId="77777777" w:rsidR="00B6140A" w:rsidRPr="00DA15BB" w:rsidRDefault="00B6140A" w:rsidP="00C926EF">
            <w:pPr>
              <w:jc w:val="center"/>
              <w:rPr>
                <w:sz w:val="20"/>
                <w:szCs w:val="20"/>
              </w:rPr>
            </w:pPr>
            <w:r>
              <w:rPr>
                <w:sz w:val="20"/>
                <w:szCs w:val="20"/>
              </w:rPr>
              <w:t>UN</w:t>
            </w:r>
          </w:p>
        </w:tc>
        <w:tc>
          <w:tcPr>
            <w:tcW w:w="3557" w:type="dxa"/>
          </w:tcPr>
          <w:p w14:paraId="3D42EC17" w14:textId="77777777" w:rsidR="00B6140A" w:rsidRPr="00DA15BB" w:rsidRDefault="00B6140A" w:rsidP="00C926EF">
            <w:pPr>
              <w:rPr>
                <w:b/>
                <w:bCs/>
                <w:sz w:val="20"/>
                <w:szCs w:val="20"/>
              </w:rPr>
            </w:pPr>
            <w:r w:rsidRPr="00BA1B3F">
              <w:rPr>
                <w:b/>
                <w:bCs/>
                <w:sz w:val="20"/>
                <w:szCs w:val="20"/>
              </w:rPr>
              <w:t xml:space="preserve">PROTETOR SOLAR FATOR 50 FPS, </w:t>
            </w:r>
            <w:r w:rsidRPr="00BA1B3F">
              <w:rPr>
                <w:sz w:val="20"/>
                <w:szCs w:val="20"/>
              </w:rPr>
              <w:t xml:space="preserve">com proteção UVA e UVB, hipoalergênico, com proteção </w:t>
            </w:r>
            <w:proofErr w:type="spellStart"/>
            <w:r w:rsidRPr="00BA1B3F">
              <w:rPr>
                <w:sz w:val="20"/>
                <w:szCs w:val="20"/>
              </w:rPr>
              <w:t>a</w:t>
            </w:r>
            <w:proofErr w:type="spellEnd"/>
            <w:r w:rsidRPr="00BA1B3F">
              <w:rPr>
                <w:sz w:val="20"/>
                <w:szCs w:val="20"/>
              </w:rPr>
              <w:t xml:space="preserve"> prova d’água e suor de no mínimo três horas. Livre de óleo (</w:t>
            </w:r>
            <w:proofErr w:type="spellStart"/>
            <w:r w:rsidRPr="00BA1B3F">
              <w:rPr>
                <w:sz w:val="20"/>
                <w:szCs w:val="20"/>
              </w:rPr>
              <w:t>Oil</w:t>
            </w:r>
            <w:proofErr w:type="spellEnd"/>
            <w:r w:rsidRPr="00BA1B3F">
              <w:rPr>
                <w:sz w:val="20"/>
                <w:szCs w:val="20"/>
              </w:rPr>
              <w:t xml:space="preserve"> Free). Embalagem de 150 gramas. Com registro Anvisa/Ministério da Saúde</w:t>
            </w:r>
            <w:r>
              <w:rPr>
                <w:sz w:val="20"/>
                <w:szCs w:val="20"/>
              </w:rPr>
              <w:t>.</w:t>
            </w:r>
          </w:p>
        </w:tc>
        <w:tc>
          <w:tcPr>
            <w:tcW w:w="1418" w:type="dxa"/>
          </w:tcPr>
          <w:p w14:paraId="4B680C64"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R$15,87</w:t>
            </w:r>
          </w:p>
        </w:tc>
        <w:tc>
          <w:tcPr>
            <w:tcW w:w="1559" w:type="dxa"/>
          </w:tcPr>
          <w:p w14:paraId="71B03097"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R$3.174,00</w:t>
            </w:r>
          </w:p>
        </w:tc>
      </w:tr>
      <w:tr w:rsidR="00B6140A" w14:paraId="0411429E" w14:textId="77777777" w:rsidTr="00B6140A">
        <w:tc>
          <w:tcPr>
            <w:tcW w:w="851" w:type="dxa"/>
          </w:tcPr>
          <w:p w14:paraId="67840001" w14:textId="77777777" w:rsidR="00B6140A" w:rsidRDefault="00B6140A" w:rsidP="00C926EF">
            <w:pPr>
              <w:jc w:val="center"/>
              <w:rPr>
                <w:sz w:val="20"/>
                <w:szCs w:val="20"/>
              </w:rPr>
            </w:pPr>
            <w:r>
              <w:rPr>
                <w:sz w:val="20"/>
                <w:szCs w:val="20"/>
              </w:rPr>
              <w:t>34</w:t>
            </w:r>
          </w:p>
        </w:tc>
        <w:tc>
          <w:tcPr>
            <w:tcW w:w="1091" w:type="dxa"/>
          </w:tcPr>
          <w:p w14:paraId="4E011A0D" w14:textId="77777777" w:rsidR="00B6140A" w:rsidRDefault="00B6140A" w:rsidP="00C926EF">
            <w:pPr>
              <w:jc w:val="center"/>
              <w:rPr>
                <w:sz w:val="20"/>
                <w:szCs w:val="20"/>
              </w:rPr>
            </w:pPr>
            <w:r>
              <w:rPr>
                <w:sz w:val="20"/>
                <w:szCs w:val="20"/>
              </w:rPr>
              <w:t>100</w:t>
            </w:r>
          </w:p>
        </w:tc>
        <w:tc>
          <w:tcPr>
            <w:tcW w:w="1164" w:type="dxa"/>
          </w:tcPr>
          <w:p w14:paraId="1B514FF3" w14:textId="77777777" w:rsidR="00B6140A" w:rsidRDefault="00B6140A" w:rsidP="00C926EF">
            <w:pPr>
              <w:jc w:val="center"/>
              <w:rPr>
                <w:sz w:val="20"/>
                <w:szCs w:val="20"/>
              </w:rPr>
            </w:pPr>
            <w:r>
              <w:rPr>
                <w:sz w:val="20"/>
                <w:szCs w:val="20"/>
              </w:rPr>
              <w:t>UN</w:t>
            </w:r>
          </w:p>
        </w:tc>
        <w:tc>
          <w:tcPr>
            <w:tcW w:w="3557" w:type="dxa"/>
          </w:tcPr>
          <w:p w14:paraId="1974CDFC" w14:textId="77777777" w:rsidR="00B6140A" w:rsidRDefault="00B6140A" w:rsidP="00C926EF">
            <w:pPr>
              <w:jc w:val="both"/>
              <w:rPr>
                <w:b/>
                <w:bCs/>
                <w:sz w:val="20"/>
                <w:szCs w:val="20"/>
              </w:rPr>
            </w:pPr>
            <w:r>
              <w:rPr>
                <w:b/>
                <w:bCs/>
                <w:sz w:val="20"/>
                <w:szCs w:val="20"/>
              </w:rPr>
              <w:t>AVENTAL IMPERMEÁVEL</w:t>
            </w:r>
          </w:p>
          <w:p w14:paraId="310EF292" w14:textId="77777777" w:rsidR="00B6140A" w:rsidRPr="00BA1B3F" w:rsidRDefault="00B6140A" w:rsidP="00C926EF">
            <w:pPr>
              <w:rPr>
                <w:b/>
                <w:bCs/>
                <w:sz w:val="20"/>
                <w:szCs w:val="20"/>
              </w:rPr>
            </w:pPr>
            <w:r>
              <w:rPr>
                <w:sz w:val="20"/>
                <w:szCs w:val="20"/>
              </w:rPr>
              <w:t xml:space="preserve">Avental de cozinha, impermeável com bolso frontal, confeccionado de tecido </w:t>
            </w:r>
            <w:r>
              <w:rPr>
                <w:sz w:val="20"/>
                <w:szCs w:val="20"/>
              </w:rPr>
              <w:lastRenderedPageBreak/>
              <w:t xml:space="preserve">que não molhe, em nylon emborrachado. </w:t>
            </w:r>
            <w:r w:rsidRPr="00693138">
              <w:rPr>
                <w:sz w:val="20"/>
                <w:szCs w:val="20"/>
              </w:rPr>
              <w:t>Avental comprimento 75 cm e largura 70 cm</w:t>
            </w:r>
            <w:r w:rsidRPr="00693138">
              <w:rPr>
                <w:sz w:val="20"/>
                <w:szCs w:val="20"/>
              </w:rPr>
              <w:br/>
              <w:t>Bolso altura 20 cm e largura 15 cm</w:t>
            </w:r>
            <w:r>
              <w:rPr>
                <w:sz w:val="20"/>
                <w:szCs w:val="20"/>
              </w:rPr>
              <w:t>. COR CINZA</w:t>
            </w:r>
          </w:p>
        </w:tc>
        <w:tc>
          <w:tcPr>
            <w:tcW w:w="1418" w:type="dxa"/>
          </w:tcPr>
          <w:p w14:paraId="257CA375"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lastRenderedPageBreak/>
              <w:t>R$24,84</w:t>
            </w:r>
          </w:p>
        </w:tc>
        <w:tc>
          <w:tcPr>
            <w:tcW w:w="1559" w:type="dxa"/>
          </w:tcPr>
          <w:p w14:paraId="39977FDE"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R$2.484,00</w:t>
            </w:r>
          </w:p>
        </w:tc>
      </w:tr>
      <w:tr w:rsidR="00B6140A" w14:paraId="088AF529" w14:textId="77777777" w:rsidTr="00B6140A">
        <w:tc>
          <w:tcPr>
            <w:tcW w:w="851" w:type="dxa"/>
          </w:tcPr>
          <w:p w14:paraId="25354825" w14:textId="77777777" w:rsidR="00B6140A" w:rsidRDefault="00B6140A" w:rsidP="00C926EF">
            <w:pPr>
              <w:jc w:val="center"/>
              <w:rPr>
                <w:sz w:val="20"/>
                <w:szCs w:val="20"/>
              </w:rPr>
            </w:pPr>
            <w:r>
              <w:rPr>
                <w:sz w:val="20"/>
                <w:szCs w:val="20"/>
              </w:rPr>
              <w:t>35</w:t>
            </w:r>
          </w:p>
        </w:tc>
        <w:tc>
          <w:tcPr>
            <w:tcW w:w="1091" w:type="dxa"/>
          </w:tcPr>
          <w:p w14:paraId="081D7562" w14:textId="77777777" w:rsidR="00B6140A" w:rsidRDefault="00B6140A" w:rsidP="00C926EF">
            <w:pPr>
              <w:jc w:val="center"/>
              <w:rPr>
                <w:sz w:val="20"/>
                <w:szCs w:val="20"/>
              </w:rPr>
            </w:pPr>
            <w:r>
              <w:rPr>
                <w:sz w:val="20"/>
                <w:szCs w:val="20"/>
              </w:rPr>
              <w:t>20</w:t>
            </w:r>
          </w:p>
        </w:tc>
        <w:tc>
          <w:tcPr>
            <w:tcW w:w="1164" w:type="dxa"/>
          </w:tcPr>
          <w:p w14:paraId="6D2CDE15" w14:textId="77777777" w:rsidR="00B6140A" w:rsidRDefault="00B6140A" w:rsidP="00C926EF">
            <w:pPr>
              <w:jc w:val="center"/>
              <w:rPr>
                <w:sz w:val="20"/>
                <w:szCs w:val="20"/>
              </w:rPr>
            </w:pPr>
            <w:r>
              <w:rPr>
                <w:sz w:val="20"/>
                <w:szCs w:val="20"/>
              </w:rPr>
              <w:t>UN</w:t>
            </w:r>
          </w:p>
        </w:tc>
        <w:tc>
          <w:tcPr>
            <w:tcW w:w="3557" w:type="dxa"/>
          </w:tcPr>
          <w:p w14:paraId="6D50AF48" w14:textId="77777777" w:rsidR="00B6140A" w:rsidRPr="00BA1B3F" w:rsidRDefault="00B6140A" w:rsidP="00C926EF">
            <w:pPr>
              <w:rPr>
                <w:b/>
                <w:bCs/>
                <w:sz w:val="20"/>
                <w:szCs w:val="20"/>
              </w:rPr>
            </w:pPr>
            <w:r w:rsidRPr="001F5457">
              <w:rPr>
                <w:b/>
                <w:bCs/>
                <w:sz w:val="20"/>
                <w:szCs w:val="20"/>
              </w:rPr>
              <w:t>SAPATO DE SEGURANÇA</w:t>
            </w:r>
            <w:r>
              <w:rPr>
                <w:b/>
                <w:bCs/>
                <w:sz w:val="20"/>
                <w:szCs w:val="20"/>
              </w:rPr>
              <w:t xml:space="preserve"> FEMININO</w:t>
            </w:r>
            <w:r w:rsidRPr="001F5457">
              <w:rPr>
                <w:b/>
                <w:bCs/>
                <w:sz w:val="20"/>
                <w:szCs w:val="20"/>
              </w:rPr>
              <w:t xml:space="preserve"> </w:t>
            </w:r>
            <w:r w:rsidRPr="001F5457">
              <w:rPr>
                <w:sz w:val="20"/>
                <w:szCs w:val="20"/>
              </w:rPr>
              <w:t>Calçado profissional para cozinha cor branca. Confeccionado em EVA com solado de borracha antiderrapante. Ergonômico e ortopédico. Parte da frente fechado, cobertura no calcanhar, modelo confortável, leve e flexível. Espessura grossa com tecnologia bactericida, impermeável, hidro-repelente. Certificado pelo Ministério do Trabalho com CA 31898.</w:t>
            </w:r>
            <w:r>
              <w:rPr>
                <w:sz w:val="20"/>
                <w:szCs w:val="20"/>
              </w:rPr>
              <w:t xml:space="preserve"> </w:t>
            </w:r>
            <w:r w:rsidRPr="001F5457">
              <w:rPr>
                <w:b/>
                <w:bCs/>
                <w:sz w:val="20"/>
                <w:szCs w:val="20"/>
              </w:rPr>
              <w:t>Tamanho 3</w:t>
            </w:r>
            <w:r>
              <w:rPr>
                <w:b/>
                <w:bCs/>
                <w:sz w:val="20"/>
                <w:szCs w:val="20"/>
              </w:rPr>
              <w:t>3/34</w:t>
            </w:r>
          </w:p>
        </w:tc>
        <w:tc>
          <w:tcPr>
            <w:tcW w:w="1418" w:type="dxa"/>
          </w:tcPr>
          <w:p w14:paraId="4B614D79"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R$56,00</w:t>
            </w:r>
          </w:p>
        </w:tc>
        <w:tc>
          <w:tcPr>
            <w:tcW w:w="1559" w:type="dxa"/>
          </w:tcPr>
          <w:p w14:paraId="6EE5FF95"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R$1.120,00</w:t>
            </w:r>
          </w:p>
        </w:tc>
      </w:tr>
      <w:tr w:rsidR="00B6140A" w14:paraId="2C8C9BEB" w14:textId="77777777" w:rsidTr="00B6140A">
        <w:tc>
          <w:tcPr>
            <w:tcW w:w="851" w:type="dxa"/>
          </w:tcPr>
          <w:p w14:paraId="55EBED73" w14:textId="77777777" w:rsidR="00B6140A" w:rsidRDefault="00B6140A" w:rsidP="00C926EF">
            <w:pPr>
              <w:jc w:val="center"/>
              <w:rPr>
                <w:sz w:val="20"/>
                <w:szCs w:val="20"/>
              </w:rPr>
            </w:pPr>
            <w:r>
              <w:rPr>
                <w:sz w:val="20"/>
                <w:szCs w:val="20"/>
              </w:rPr>
              <w:t>36</w:t>
            </w:r>
          </w:p>
        </w:tc>
        <w:tc>
          <w:tcPr>
            <w:tcW w:w="1091" w:type="dxa"/>
          </w:tcPr>
          <w:p w14:paraId="57014086" w14:textId="77777777" w:rsidR="00B6140A" w:rsidRDefault="00B6140A" w:rsidP="00C926EF">
            <w:pPr>
              <w:jc w:val="center"/>
              <w:rPr>
                <w:sz w:val="20"/>
                <w:szCs w:val="20"/>
              </w:rPr>
            </w:pPr>
            <w:r>
              <w:rPr>
                <w:sz w:val="20"/>
                <w:szCs w:val="20"/>
              </w:rPr>
              <w:t>20</w:t>
            </w:r>
          </w:p>
        </w:tc>
        <w:tc>
          <w:tcPr>
            <w:tcW w:w="1164" w:type="dxa"/>
          </w:tcPr>
          <w:p w14:paraId="66153629" w14:textId="77777777" w:rsidR="00B6140A" w:rsidRDefault="00B6140A" w:rsidP="00C926EF">
            <w:pPr>
              <w:jc w:val="center"/>
              <w:rPr>
                <w:sz w:val="20"/>
                <w:szCs w:val="20"/>
              </w:rPr>
            </w:pPr>
            <w:r>
              <w:rPr>
                <w:sz w:val="20"/>
                <w:szCs w:val="20"/>
              </w:rPr>
              <w:t>UN</w:t>
            </w:r>
          </w:p>
        </w:tc>
        <w:tc>
          <w:tcPr>
            <w:tcW w:w="3557" w:type="dxa"/>
          </w:tcPr>
          <w:p w14:paraId="56CBA8CC" w14:textId="77777777" w:rsidR="00B6140A" w:rsidRPr="00BA1B3F" w:rsidRDefault="00B6140A" w:rsidP="00C926EF">
            <w:pPr>
              <w:rPr>
                <w:b/>
                <w:bCs/>
                <w:sz w:val="20"/>
                <w:szCs w:val="20"/>
              </w:rPr>
            </w:pPr>
            <w:r w:rsidRPr="001F5457">
              <w:rPr>
                <w:b/>
                <w:bCs/>
                <w:sz w:val="20"/>
                <w:szCs w:val="20"/>
              </w:rPr>
              <w:t>SAPATO DE SEGURANÇA</w:t>
            </w:r>
            <w:r>
              <w:rPr>
                <w:b/>
                <w:bCs/>
                <w:sz w:val="20"/>
                <w:szCs w:val="20"/>
              </w:rPr>
              <w:t xml:space="preserve"> FEMININO</w:t>
            </w:r>
            <w:r w:rsidRPr="001F5457">
              <w:rPr>
                <w:b/>
                <w:bCs/>
                <w:sz w:val="20"/>
                <w:szCs w:val="20"/>
              </w:rPr>
              <w:t xml:space="preserve"> </w:t>
            </w:r>
            <w:r w:rsidRPr="001F5457">
              <w:rPr>
                <w:sz w:val="20"/>
                <w:szCs w:val="20"/>
              </w:rPr>
              <w:t>Calçado profissional para cozinha cor branca. Confeccionado em EVA com solado de borracha antiderrapante. Ergonômico e ortopédico. Parte da frente fechado, cobertura no calcanhar, modelo confortável, leve e flexível. Espessura grossa com tecnologia bactericida, impermeável, hidro-repelente. Certificado pelo Ministério do Trabalho com CA 31898.</w:t>
            </w:r>
            <w:r>
              <w:rPr>
                <w:sz w:val="20"/>
                <w:szCs w:val="20"/>
              </w:rPr>
              <w:t xml:space="preserve"> </w:t>
            </w:r>
            <w:r w:rsidRPr="001F5457">
              <w:rPr>
                <w:b/>
                <w:bCs/>
                <w:sz w:val="20"/>
                <w:szCs w:val="20"/>
              </w:rPr>
              <w:t xml:space="preserve">Tamanho </w:t>
            </w:r>
            <w:r>
              <w:rPr>
                <w:b/>
                <w:bCs/>
                <w:sz w:val="20"/>
                <w:szCs w:val="20"/>
              </w:rPr>
              <w:t>35/36</w:t>
            </w:r>
          </w:p>
        </w:tc>
        <w:tc>
          <w:tcPr>
            <w:tcW w:w="1418" w:type="dxa"/>
          </w:tcPr>
          <w:p w14:paraId="5E177525"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R$56,00</w:t>
            </w:r>
          </w:p>
        </w:tc>
        <w:tc>
          <w:tcPr>
            <w:tcW w:w="1559" w:type="dxa"/>
          </w:tcPr>
          <w:p w14:paraId="44F600E1"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R$1.120,00</w:t>
            </w:r>
          </w:p>
        </w:tc>
      </w:tr>
      <w:tr w:rsidR="00B6140A" w14:paraId="56D801EF" w14:textId="77777777" w:rsidTr="00B6140A">
        <w:tc>
          <w:tcPr>
            <w:tcW w:w="851" w:type="dxa"/>
          </w:tcPr>
          <w:p w14:paraId="29465A98" w14:textId="77777777" w:rsidR="00B6140A" w:rsidRDefault="00B6140A" w:rsidP="00C926EF">
            <w:pPr>
              <w:jc w:val="center"/>
              <w:rPr>
                <w:sz w:val="20"/>
                <w:szCs w:val="20"/>
              </w:rPr>
            </w:pPr>
            <w:r>
              <w:rPr>
                <w:sz w:val="20"/>
                <w:szCs w:val="20"/>
              </w:rPr>
              <w:t>37</w:t>
            </w:r>
          </w:p>
        </w:tc>
        <w:tc>
          <w:tcPr>
            <w:tcW w:w="1091" w:type="dxa"/>
          </w:tcPr>
          <w:p w14:paraId="0B0E32FE" w14:textId="77777777" w:rsidR="00B6140A" w:rsidRDefault="00B6140A" w:rsidP="00C926EF">
            <w:pPr>
              <w:jc w:val="center"/>
              <w:rPr>
                <w:sz w:val="20"/>
                <w:szCs w:val="20"/>
              </w:rPr>
            </w:pPr>
            <w:r>
              <w:rPr>
                <w:sz w:val="20"/>
                <w:szCs w:val="20"/>
              </w:rPr>
              <w:t>20</w:t>
            </w:r>
          </w:p>
        </w:tc>
        <w:tc>
          <w:tcPr>
            <w:tcW w:w="1164" w:type="dxa"/>
          </w:tcPr>
          <w:p w14:paraId="3AC6EF79" w14:textId="77777777" w:rsidR="00B6140A" w:rsidRDefault="00B6140A" w:rsidP="00C926EF">
            <w:pPr>
              <w:jc w:val="center"/>
              <w:rPr>
                <w:sz w:val="20"/>
                <w:szCs w:val="20"/>
              </w:rPr>
            </w:pPr>
            <w:r>
              <w:rPr>
                <w:sz w:val="20"/>
                <w:szCs w:val="20"/>
              </w:rPr>
              <w:t>UN</w:t>
            </w:r>
          </w:p>
        </w:tc>
        <w:tc>
          <w:tcPr>
            <w:tcW w:w="3557" w:type="dxa"/>
          </w:tcPr>
          <w:p w14:paraId="7CDDCD72" w14:textId="77777777" w:rsidR="00B6140A" w:rsidRPr="00BA1B3F" w:rsidRDefault="00B6140A" w:rsidP="00C926EF">
            <w:pPr>
              <w:rPr>
                <w:b/>
                <w:bCs/>
                <w:sz w:val="20"/>
                <w:szCs w:val="20"/>
              </w:rPr>
            </w:pPr>
            <w:r w:rsidRPr="001F5457">
              <w:rPr>
                <w:b/>
                <w:bCs/>
                <w:sz w:val="20"/>
                <w:szCs w:val="20"/>
              </w:rPr>
              <w:t>SAPATO DE SEGURANÇA</w:t>
            </w:r>
            <w:r>
              <w:rPr>
                <w:b/>
                <w:bCs/>
                <w:sz w:val="20"/>
                <w:szCs w:val="20"/>
              </w:rPr>
              <w:t xml:space="preserve"> FEMININO</w:t>
            </w:r>
            <w:r w:rsidRPr="001F5457">
              <w:rPr>
                <w:b/>
                <w:bCs/>
                <w:sz w:val="20"/>
                <w:szCs w:val="20"/>
              </w:rPr>
              <w:t xml:space="preserve"> </w:t>
            </w:r>
            <w:r w:rsidRPr="001F5457">
              <w:rPr>
                <w:sz w:val="20"/>
                <w:szCs w:val="20"/>
              </w:rPr>
              <w:t>Calçado profissional para cozinha cor branca. Confeccionado em EVA com solado de borracha antiderrapante. Ergonômico e ortopédico. Parte da frente fechado, cobertura no calcanhar, modelo confortável, leve e flexível. Espessura grossa com tecnologia bactericida, impermeável, hidro-repelente. Certificado pelo Ministério do Trabalho com CA 31898.</w:t>
            </w:r>
            <w:r>
              <w:rPr>
                <w:sz w:val="20"/>
                <w:szCs w:val="20"/>
              </w:rPr>
              <w:t xml:space="preserve"> </w:t>
            </w:r>
            <w:r w:rsidRPr="001F5457">
              <w:rPr>
                <w:b/>
                <w:bCs/>
                <w:sz w:val="20"/>
                <w:szCs w:val="20"/>
              </w:rPr>
              <w:t>Tamanho 3</w:t>
            </w:r>
            <w:r>
              <w:rPr>
                <w:b/>
                <w:bCs/>
                <w:sz w:val="20"/>
                <w:szCs w:val="20"/>
              </w:rPr>
              <w:t>7/38</w:t>
            </w:r>
          </w:p>
        </w:tc>
        <w:tc>
          <w:tcPr>
            <w:tcW w:w="1418" w:type="dxa"/>
          </w:tcPr>
          <w:p w14:paraId="641F7C1B"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R$56,00</w:t>
            </w:r>
          </w:p>
        </w:tc>
        <w:tc>
          <w:tcPr>
            <w:tcW w:w="1559" w:type="dxa"/>
          </w:tcPr>
          <w:p w14:paraId="26E91504"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R$1.120,00</w:t>
            </w:r>
          </w:p>
        </w:tc>
      </w:tr>
      <w:tr w:rsidR="00B6140A" w14:paraId="56F95254" w14:textId="77777777" w:rsidTr="00B6140A">
        <w:tc>
          <w:tcPr>
            <w:tcW w:w="851" w:type="dxa"/>
          </w:tcPr>
          <w:p w14:paraId="37CF129B" w14:textId="77777777" w:rsidR="00B6140A" w:rsidRDefault="00B6140A" w:rsidP="00C926EF">
            <w:pPr>
              <w:jc w:val="center"/>
              <w:rPr>
                <w:sz w:val="20"/>
                <w:szCs w:val="20"/>
              </w:rPr>
            </w:pPr>
            <w:r>
              <w:rPr>
                <w:sz w:val="20"/>
                <w:szCs w:val="20"/>
              </w:rPr>
              <w:t>38</w:t>
            </w:r>
          </w:p>
        </w:tc>
        <w:tc>
          <w:tcPr>
            <w:tcW w:w="1091" w:type="dxa"/>
          </w:tcPr>
          <w:p w14:paraId="1E09838D" w14:textId="77777777" w:rsidR="00B6140A" w:rsidRDefault="00B6140A" w:rsidP="00C926EF">
            <w:pPr>
              <w:jc w:val="center"/>
              <w:rPr>
                <w:sz w:val="20"/>
                <w:szCs w:val="20"/>
              </w:rPr>
            </w:pPr>
            <w:r>
              <w:rPr>
                <w:sz w:val="20"/>
                <w:szCs w:val="20"/>
              </w:rPr>
              <w:t>20</w:t>
            </w:r>
          </w:p>
        </w:tc>
        <w:tc>
          <w:tcPr>
            <w:tcW w:w="1164" w:type="dxa"/>
          </w:tcPr>
          <w:p w14:paraId="6E087762" w14:textId="77777777" w:rsidR="00B6140A" w:rsidRDefault="00B6140A" w:rsidP="00C926EF">
            <w:pPr>
              <w:jc w:val="center"/>
              <w:rPr>
                <w:sz w:val="20"/>
                <w:szCs w:val="20"/>
              </w:rPr>
            </w:pPr>
            <w:r>
              <w:rPr>
                <w:sz w:val="20"/>
                <w:szCs w:val="20"/>
              </w:rPr>
              <w:t>UN</w:t>
            </w:r>
          </w:p>
        </w:tc>
        <w:tc>
          <w:tcPr>
            <w:tcW w:w="3557" w:type="dxa"/>
          </w:tcPr>
          <w:p w14:paraId="55D8EF86" w14:textId="77777777" w:rsidR="00B6140A" w:rsidRPr="00BA1B3F" w:rsidRDefault="00B6140A" w:rsidP="00C926EF">
            <w:pPr>
              <w:rPr>
                <w:b/>
                <w:bCs/>
                <w:sz w:val="20"/>
                <w:szCs w:val="20"/>
              </w:rPr>
            </w:pPr>
            <w:r w:rsidRPr="001F5457">
              <w:rPr>
                <w:b/>
                <w:bCs/>
                <w:sz w:val="20"/>
                <w:szCs w:val="20"/>
              </w:rPr>
              <w:t>SAPATO DE SEGURANÇA</w:t>
            </w:r>
            <w:r>
              <w:rPr>
                <w:b/>
                <w:bCs/>
                <w:sz w:val="20"/>
                <w:szCs w:val="20"/>
              </w:rPr>
              <w:t xml:space="preserve"> FEMININO</w:t>
            </w:r>
            <w:r w:rsidRPr="001F5457">
              <w:rPr>
                <w:b/>
                <w:bCs/>
                <w:sz w:val="20"/>
                <w:szCs w:val="20"/>
              </w:rPr>
              <w:t xml:space="preserve"> </w:t>
            </w:r>
            <w:r w:rsidRPr="001F5457">
              <w:rPr>
                <w:sz w:val="20"/>
                <w:szCs w:val="20"/>
              </w:rPr>
              <w:t>Calçado profissional para cozinha cor branca. Confeccionado em EVA com solado de borracha antiderrapante. Ergonômico e ortopédico. Parte da frente fechado, cobertura no calcanhar, modelo confortável, leve e flexível. Espessura grossa com tecnologia bactericida, impermeável, hidro-repelente. Certificado pelo Ministério do Trabalho com CA 31898.</w:t>
            </w:r>
            <w:r>
              <w:rPr>
                <w:sz w:val="20"/>
                <w:szCs w:val="20"/>
              </w:rPr>
              <w:t xml:space="preserve"> </w:t>
            </w:r>
            <w:r w:rsidRPr="001F5457">
              <w:rPr>
                <w:b/>
                <w:bCs/>
                <w:sz w:val="20"/>
                <w:szCs w:val="20"/>
              </w:rPr>
              <w:t>Tamanho 3</w:t>
            </w:r>
            <w:r>
              <w:rPr>
                <w:b/>
                <w:bCs/>
                <w:sz w:val="20"/>
                <w:szCs w:val="20"/>
              </w:rPr>
              <w:t>9/40</w:t>
            </w:r>
          </w:p>
        </w:tc>
        <w:tc>
          <w:tcPr>
            <w:tcW w:w="1418" w:type="dxa"/>
          </w:tcPr>
          <w:p w14:paraId="7E69CA82"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R$56,00</w:t>
            </w:r>
          </w:p>
        </w:tc>
        <w:tc>
          <w:tcPr>
            <w:tcW w:w="1559" w:type="dxa"/>
          </w:tcPr>
          <w:p w14:paraId="3B8ACD78"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R$1.120,00</w:t>
            </w:r>
          </w:p>
        </w:tc>
      </w:tr>
      <w:tr w:rsidR="00B6140A" w14:paraId="2946FD84" w14:textId="77777777" w:rsidTr="00B6140A">
        <w:tc>
          <w:tcPr>
            <w:tcW w:w="851" w:type="dxa"/>
          </w:tcPr>
          <w:p w14:paraId="35D84346" w14:textId="77777777" w:rsidR="00B6140A" w:rsidRDefault="00B6140A" w:rsidP="00C926EF">
            <w:pPr>
              <w:jc w:val="center"/>
              <w:rPr>
                <w:sz w:val="20"/>
                <w:szCs w:val="20"/>
              </w:rPr>
            </w:pPr>
            <w:r>
              <w:rPr>
                <w:sz w:val="20"/>
                <w:szCs w:val="20"/>
              </w:rPr>
              <w:lastRenderedPageBreak/>
              <w:t>39</w:t>
            </w:r>
          </w:p>
        </w:tc>
        <w:tc>
          <w:tcPr>
            <w:tcW w:w="1091" w:type="dxa"/>
          </w:tcPr>
          <w:p w14:paraId="44999757" w14:textId="77777777" w:rsidR="00B6140A" w:rsidRDefault="00B6140A" w:rsidP="00C926EF">
            <w:pPr>
              <w:jc w:val="center"/>
              <w:rPr>
                <w:sz w:val="20"/>
                <w:szCs w:val="20"/>
              </w:rPr>
            </w:pPr>
            <w:r>
              <w:rPr>
                <w:sz w:val="20"/>
                <w:szCs w:val="20"/>
              </w:rPr>
              <w:t>20</w:t>
            </w:r>
          </w:p>
        </w:tc>
        <w:tc>
          <w:tcPr>
            <w:tcW w:w="1164" w:type="dxa"/>
          </w:tcPr>
          <w:p w14:paraId="534FC650" w14:textId="77777777" w:rsidR="00B6140A" w:rsidRDefault="00B6140A" w:rsidP="00C926EF">
            <w:pPr>
              <w:jc w:val="center"/>
              <w:rPr>
                <w:sz w:val="20"/>
                <w:szCs w:val="20"/>
              </w:rPr>
            </w:pPr>
            <w:r>
              <w:rPr>
                <w:sz w:val="20"/>
                <w:szCs w:val="20"/>
              </w:rPr>
              <w:t>UN</w:t>
            </w:r>
          </w:p>
        </w:tc>
        <w:tc>
          <w:tcPr>
            <w:tcW w:w="3557" w:type="dxa"/>
          </w:tcPr>
          <w:p w14:paraId="3677BF82" w14:textId="77777777" w:rsidR="00B6140A" w:rsidRPr="00BA1B3F" w:rsidRDefault="00B6140A" w:rsidP="00C926EF">
            <w:pPr>
              <w:rPr>
                <w:b/>
                <w:bCs/>
                <w:sz w:val="20"/>
                <w:szCs w:val="20"/>
              </w:rPr>
            </w:pPr>
            <w:r w:rsidRPr="001F5457">
              <w:rPr>
                <w:b/>
                <w:bCs/>
                <w:sz w:val="20"/>
                <w:szCs w:val="20"/>
              </w:rPr>
              <w:t>SAPATO DE SEGURANÇA</w:t>
            </w:r>
            <w:r>
              <w:rPr>
                <w:b/>
                <w:bCs/>
                <w:sz w:val="20"/>
                <w:szCs w:val="20"/>
              </w:rPr>
              <w:t xml:space="preserve"> FEMININO</w:t>
            </w:r>
            <w:r w:rsidRPr="001F5457">
              <w:rPr>
                <w:b/>
                <w:bCs/>
                <w:sz w:val="20"/>
                <w:szCs w:val="20"/>
              </w:rPr>
              <w:t xml:space="preserve"> </w:t>
            </w:r>
            <w:r w:rsidRPr="001F5457">
              <w:rPr>
                <w:sz w:val="20"/>
                <w:szCs w:val="20"/>
              </w:rPr>
              <w:t>Calçado profissional para cozinha cor branca. Confeccionado em EVA com solado de borracha antiderrapante. Ergonômico e ortopédico. Parte da frente fechado, cobertura no calcanhar, modelo confortável, leve e flexível. Espessura grossa com tecnologia bactericida, impermeável, hidro-repelente. Certificado pelo Ministério do Trabalho com CA 31898.</w:t>
            </w:r>
            <w:r>
              <w:rPr>
                <w:sz w:val="20"/>
                <w:szCs w:val="20"/>
              </w:rPr>
              <w:t xml:space="preserve"> </w:t>
            </w:r>
            <w:r w:rsidRPr="001F5457">
              <w:rPr>
                <w:b/>
                <w:bCs/>
                <w:sz w:val="20"/>
                <w:szCs w:val="20"/>
              </w:rPr>
              <w:t xml:space="preserve">Tamanho </w:t>
            </w:r>
            <w:r>
              <w:rPr>
                <w:b/>
                <w:bCs/>
                <w:sz w:val="20"/>
                <w:szCs w:val="20"/>
              </w:rPr>
              <w:t>41/42</w:t>
            </w:r>
          </w:p>
        </w:tc>
        <w:tc>
          <w:tcPr>
            <w:tcW w:w="1418" w:type="dxa"/>
          </w:tcPr>
          <w:p w14:paraId="2AFAACE7"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R$56,00</w:t>
            </w:r>
          </w:p>
        </w:tc>
        <w:tc>
          <w:tcPr>
            <w:tcW w:w="1559" w:type="dxa"/>
          </w:tcPr>
          <w:p w14:paraId="6DC7E91D"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R$1.120,00</w:t>
            </w:r>
          </w:p>
        </w:tc>
      </w:tr>
      <w:tr w:rsidR="00B6140A" w14:paraId="67614A23" w14:textId="77777777" w:rsidTr="00B6140A">
        <w:tc>
          <w:tcPr>
            <w:tcW w:w="851" w:type="dxa"/>
          </w:tcPr>
          <w:p w14:paraId="23786DB9" w14:textId="77777777" w:rsidR="00B6140A" w:rsidRDefault="00B6140A" w:rsidP="00C926EF">
            <w:pPr>
              <w:jc w:val="center"/>
              <w:rPr>
                <w:sz w:val="20"/>
                <w:szCs w:val="20"/>
              </w:rPr>
            </w:pPr>
            <w:r>
              <w:rPr>
                <w:sz w:val="20"/>
                <w:szCs w:val="20"/>
              </w:rPr>
              <w:t>40</w:t>
            </w:r>
          </w:p>
        </w:tc>
        <w:tc>
          <w:tcPr>
            <w:tcW w:w="1091" w:type="dxa"/>
          </w:tcPr>
          <w:p w14:paraId="5E161198" w14:textId="77777777" w:rsidR="00B6140A" w:rsidRDefault="00B6140A" w:rsidP="00C926EF">
            <w:pPr>
              <w:jc w:val="center"/>
              <w:rPr>
                <w:sz w:val="20"/>
                <w:szCs w:val="20"/>
              </w:rPr>
            </w:pPr>
            <w:r>
              <w:rPr>
                <w:sz w:val="20"/>
                <w:szCs w:val="20"/>
              </w:rPr>
              <w:t>200</w:t>
            </w:r>
          </w:p>
        </w:tc>
        <w:tc>
          <w:tcPr>
            <w:tcW w:w="1164" w:type="dxa"/>
          </w:tcPr>
          <w:p w14:paraId="0FADE7B0" w14:textId="77777777" w:rsidR="00B6140A" w:rsidRDefault="00B6140A" w:rsidP="00C926EF">
            <w:pPr>
              <w:jc w:val="center"/>
              <w:rPr>
                <w:sz w:val="20"/>
                <w:szCs w:val="20"/>
              </w:rPr>
            </w:pPr>
            <w:r>
              <w:rPr>
                <w:sz w:val="20"/>
                <w:szCs w:val="20"/>
              </w:rPr>
              <w:t>UN</w:t>
            </w:r>
          </w:p>
        </w:tc>
        <w:tc>
          <w:tcPr>
            <w:tcW w:w="3557" w:type="dxa"/>
          </w:tcPr>
          <w:p w14:paraId="1D9DFAE5" w14:textId="77777777" w:rsidR="00B6140A" w:rsidRPr="001F5457" w:rsidRDefault="00B6140A" w:rsidP="00C926EF">
            <w:pPr>
              <w:rPr>
                <w:b/>
                <w:bCs/>
                <w:sz w:val="20"/>
                <w:szCs w:val="20"/>
              </w:rPr>
            </w:pPr>
            <w:r w:rsidRPr="00FB265F">
              <w:rPr>
                <w:b/>
                <w:bCs/>
                <w:sz w:val="20"/>
                <w:szCs w:val="20"/>
              </w:rPr>
              <w:t>LUVA DE ALGODÃO PIGMENTADA</w:t>
            </w:r>
            <w:r>
              <w:rPr>
                <w:b/>
                <w:bCs/>
                <w:sz w:val="20"/>
                <w:szCs w:val="20"/>
              </w:rPr>
              <w:t>-</w:t>
            </w:r>
            <w:r w:rsidRPr="00FB265F">
              <w:rPr>
                <w:sz w:val="20"/>
                <w:szCs w:val="20"/>
              </w:rPr>
              <w:t xml:space="preserve"> Par</w:t>
            </w:r>
            <w:r>
              <w:rPr>
                <w:b/>
                <w:bCs/>
                <w:sz w:val="20"/>
                <w:szCs w:val="20"/>
              </w:rPr>
              <w:t xml:space="preserve"> </w:t>
            </w:r>
            <w:r w:rsidRPr="00FB265F">
              <w:rPr>
                <w:sz w:val="20"/>
                <w:szCs w:val="20"/>
              </w:rPr>
              <w:t>de luva de segurança tricotada com fios de algodão, com pigmentos antiderrapantes em PVC na palma e face palmar dos dedos. - Punho: com elastano.</w:t>
            </w:r>
            <w:r>
              <w:rPr>
                <w:sz w:val="20"/>
                <w:szCs w:val="20"/>
              </w:rPr>
              <w:t xml:space="preserve"> COR BRANCA, TAMANHO ÚNICO.</w:t>
            </w:r>
          </w:p>
        </w:tc>
        <w:tc>
          <w:tcPr>
            <w:tcW w:w="1418" w:type="dxa"/>
          </w:tcPr>
          <w:p w14:paraId="50AEE042"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R$2,57</w:t>
            </w:r>
          </w:p>
        </w:tc>
        <w:tc>
          <w:tcPr>
            <w:tcW w:w="1559" w:type="dxa"/>
          </w:tcPr>
          <w:p w14:paraId="5FDE1F3D"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R$514,00</w:t>
            </w:r>
          </w:p>
        </w:tc>
      </w:tr>
      <w:tr w:rsidR="00B6140A" w14:paraId="29B978DD" w14:textId="77777777" w:rsidTr="00B6140A">
        <w:tc>
          <w:tcPr>
            <w:tcW w:w="851" w:type="dxa"/>
          </w:tcPr>
          <w:p w14:paraId="1A661EE6" w14:textId="77777777" w:rsidR="00B6140A" w:rsidRDefault="00B6140A" w:rsidP="00C926EF">
            <w:pPr>
              <w:jc w:val="center"/>
              <w:rPr>
                <w:sz w:val="20"/>
                <w:szCs w:val="20"/>
              </w:rPr>
            </w:pPr>
            <w:r>
              <w:rPr>
                <w:sz w:val="20"/>
                <w:szCs w:val="20"/>
              </w:rPr>
              <w:t>41</w:t>
            </w:r>
          </w:p>
        </w:tc>
        <w:tc>
          <w:tcPr>
            <w:tcW w:w="1091" w:type="dxa"/>
          </w:tcPr>
          <w:p w14:paraId="5ABC0C89" w14:textId="77777777" w:rsidR="00B6140A" w:rsidRDefault="00B6140A" w:rsidP="00C926EF">
            <w:pPr>
              <w:jc w:val="center"/>
              <w:rPr>
                <w:sz w:val="20"/>
                <w:szCs w:val="20"/>
              </w:rPr>
            </w:pPr>
            <w:r>
              <w:rPr>
                <w:sz w:val="20"/>
                <w:szCs w:val="20"/>
              </w:rPr>
              <w:t>100</w:t>
            </w:r>
          </w:p>
        </w:tc>
        <w:tc>
          <w:tcPr>
            <w:tcW w:w="1164" w:type="dxa"/>
          </w:tcPr>
          <w:p w14:paraId="7B39B956" w14:textId="77777777" w:rsidR="00B6140A" w:rsidRDefault="00B6140A" w:rsidP="00C926EF">
            <w:pPr>
              <w:jc w:val="center"/>
              <w:rPr>
                <w:sz w:val="20"/>
                <w:szCs w:val="20"/>
              </w:rPr>
            </w:pPr>
            <w:r>
              <w:rPr>
                <w:sz w:val="20"/>
                <w:szCs w:val="20"/>
              </w:rPr>
              <w:t>UN</w:t>
            </w:r>
          </w:p>
        </w:tc>
        <w:tc>
          <w:tcPr>
            <w:tcW w:w="3557" w:type="dxa"/>
          </w:tcPr>
          <w:p w14:paraId="708802B6" w14:textId="77777777" w:rsidR="00B6140A" w:rsidRPr="00FB265F" w:rsidRDefault="00B6140A" w:rsidP="00C926EF">
            <w:pPr>
              <w:jc w:val="both"/>
              <w:rPr>
                <w:sz w:val="20"/>
                <w:szCs w:val="20"/>
              </w:rPr>
            </w:pPr>
            <w:r w:rsidRPr="00FB265F">
              <w:rPr>
                <w:b/>
                <w:bCs/>
                <w:sz w:val="20"/>
                <w:szCs w:val="20"/>
              </w:rPr>
              <w:t xml:space="preserve">LUVA DE RASPA </w:t>
            </w:r>
            <w:r w:rsidRPr="00FB265F">
              <w:rPr>
                <w:sz w:val="20"/>
                <w:szCs w:val="20"/>
              </w:rPr>
              <w:t xml:space="preserve">de couro </w:t>
            </w:r>
          </w:p>
          <w:p w14:paraId="2CDD04AB" w14:textId="77777777" w:rsidR="00B6140A" w:rsidRPr="00FB265F" w:rsidRDefault="00B6140A" w:rsidP="00C926EF">
            <w:pPr>
              <w:jc w:val="both"/>
              <w:rPr>
                <w:sz w:val="20"/>
                <w:szCs w:val="20"/>
              </w:rPr>
            </w:pPr>
            <w:r w:rsidRPr="00FB265F">
              <w:rPr>
                <w:sz w:val="20"/>
                <w:szCs w:val="20"/>
              </w:rPr>
              <w:t xml:space="preserve">com punho de 15 cm utilizada para proteção das mãos contra agentes abrasivos, </w:t>
            </w:r>
            <w:proofErr w:type="spellStart"/>
            <w:r w:rsidRPr="00FB265F">
              <w:rPr>
                <w:sz w:val="20"/>
                <w:szCs w:val="20"/>
              </w:rPr>
              <w:t>escoriantes</w:t>
            </w:r>
            <w:proofErr w:type="spellEnd"/>
            <w:r w:rsidRPr="00FB265F">
              <w:rPr>
                <w:sz w:val="20"/>
                <w:szCs w:val="20"/>
              </w:rPr>
              <w:t xml:space="preserve">, cortantes e perfurantes. </w:t>
            </w:r>
            <w:r>
              <w:rPr>
                <w:sz w:val="20"/>
                <w:szCs w:val="20"/>
              </w:rPr>
              <w:t>TAMANHO G</w:t>
            </w:r>
          </w:p>
          <w:p w14:paraId="3608D409" w14:textId="77777777" w:rsidR="00B6140A" w:rsidRPr="00FB265F" w:rsidRDefault="00B6140A" w:rsidP="00C926EF">
            <w:pPr>
              <w:jc w:val="both"/>
              <w:rPr>
                <w:sz w:val="20"/>
                <w:szCs w:val="20"/>
              </w:rPr>
            </w:pPr>
          </w:p>
          <w:p w14:paraId="0BBB34CA" w14:textId="77777777" w:rsidR="00B6140A" w:rsidRPr="00FB265F" w:rsidRDefault="00B6140A" w:rsidP="00C926EF">
            <w:pPr>
              <w:rPr>
                <w:b/>
                <w:bCs/>
                <w:sz w:val="20"/>
                <w:szCs w:val="20"/>
              </w:rPr>
            </w:pPr>
          </w:p>
        </w:tc>
        <w:tc>
          <w:tcPr>
            <w:tcW w:w="1418" w:type="dxa"/>
          </w:tcPr>
          <w:p w14:paraId="27E4E2DB"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R$18,25</w:t>
            </w:r>
          </w:p>
        </w:tc>
        <w:tc>
          <w:tcPr>
            <w:tcW w:w="1559" w:type="dxa"/>
          </w:tcPr>
          <w:p w14:paraId="12DFAB40" w14:textId="77777777" w:rsidR="00B6140A" w:rsidRDefault="00B6140A" w:rsidP="00C926EF">
            <w:pPr>
              <w:jc w:val="right"/>
              <w:rPr>
                <w:rFonts w:ascii="Times New Roman" w:hAnsi="Times New Roman" w:cs="Times New Roman"/>
                <w:b/>
                <w:bCs/>
                <w:sz w:val="20"/>
                <w:szCs w:val="20"/>
              </w:rPr>
            </w:pPr>
            <w:r>
              <w:rPr>
                <w:rFonts w:ascii="Times New Roman" w:hAnsi="Times New Roman" w:cs="Times New Roman"/>
                <w:b/>
                <w:bCs/>
                <w:sz w:val="20"/>
                <w:szCs w:val="20"/>
              </w:rPr>
              <w:t>R$1.825,00</w:t>
            </w:r>
          </w:p>
        </w:tc>
      </w:tr>
      <w:tr w:rsidR="002B3948" w14:paraId="2DA8A135" w14:textId="77777777" w:rsidTr="00B6140A">
        <w:tc>
          <w:tcPr>
            <w:tcW w:w="851" w:type="dxa"/>
          </w:tcPr>
          <w:p w14:paraId="3FC6D3A2" w14:textId="77777777" w:rsidR="002B3948" w:rsidRDefault="002B3948" w:rsidP="00C926EF">
            <w:pPr>
              <w:jc w:val="center"/>
              <w:rPr>
                <w:sz w:val="20"/>
                <w:szCs w:val="20"/>
              </w:rPr>
            </w:pPr>
          </w:p>
        </w:tc>
        <w:tc>
          <w:tcPr>
            <w:tcW w:w="1091" w:type="dxa"/>
          </w:tcPr>
          <w:p w14:paraId="49B1CD16" w14:textId="77777777" w:rsidR="002B3948" w:rsidRDefault="002B3948" w:rsidP="00C926EF">
            <w:pPr>
              <w:jc w:val="center"/>
              <w:rPr>
                <w:sz w:val="20"/>
                <w:szCs w:val="20"/>
              </w:rPr>
            </w:pPr>
          </w:p>
        </w:tc>
        <w:tc>
          <w:tcPr>
            <w:tcW w:w="1164" w:type="dxa"/>
          </w:tcPr>
          <w:p w14:paraId="451599A9" w14:textId="77777777" w:rsidR="002B3948" w:rsidRDefault="002B3948" w:rsidP="00C926EF">
            <w:pPr>
              <w:jc w:val="center"/>
              <w:rPr>
                <w:sz w:val="20"/>
                <w:szCs w:val="20"/>
              </w:rPr>
            </w:pPr>
          </w:p>
        </w:tc>
        <w:tc>
          <w:tcPr>
            <w:tcW w:w="3557" w:type="dxa"/>
          </w:tcPr>
          <w:p w14:paraId="68B4CBF9" w14:textId="037B0F73" w:rsidR="002B3948" w:rsidRPr="00FB265F" w:rsidRDefault="002B3948" w:rsidP="002B3948">
            <w:pPr>
              <w:jc w:val="center"/>
              <w:rPr>
                <w:b/>
                <w:bCs/>
                <w:sz w:val="20"/>
                <w:szCs w:val="20"/>
              </w:rPr>
            </w:pPr>
            <w:r>
              <w:rPr>
                <w:b/>
                <w:bCs/>
                <w:sz w:val="20"/>
                <w:szCs w:val="20"/>
              </w:rPr>
              <w:t>TOTAL GERAL R$</w:t>
            </w:r>
          </w:p>
        </w:tc>
        <w:tc>
          <w:tcPr>
            <w:tcW w:w="1418" w:type="dxa"/>
          </w:tcPr>
          <w:p w14:paraId="7B01F8A7" w14:textId="77777777" w:rsidR="002B3948" w:rsidRDefault="002B3948" w:rsidP="00C926EF">
            <w:pPr>
              <w:jc w:val="right"/>
              <w:rPr>
                <w:rFonts w:ascii="Times New Roman" w:hAnsi="Times New Roman" w:cs="Times New Roman"/>
                <w:b/>
                <w:bCs/>
                <w:sz w:val="20"/>
                <w:szCs w:val="20"/>
              </w:rPr>
            </w:pPr>
          </w:p>
        </w:tc>
        <w:tc>
          <w:tcPr>
            <w:tcW w:w="1559" w:type="dxa"/>
          </w:tcPr>
          <w:p w14:paraId="15AD1FC6" w14:textId="48F5C39D" w:rsidR="002B3948" w:rsidRDefault="002B3948" w:rsidP="00C926EF">
            <w:pPr>
              <w:jc w:val="right"/>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=SUM(ABOVE) \# "0,00"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65.120,50</w:t>
            </w:r>
            <w:r>
              <w:rPr>
                <w:rFonts w:ascii="Times New Roman" w:hAnsi="Times New Roman" w:cs="Times New Roman"/>
                <w:b/>
                <w:bCs/>
                <w:sz w:val="20"/>
                <w:szCs w:val="20"/>
              </w:rPr>
              <w:fldChar w:fldCharType="end"/>
            </w:r>
          </w:p>
        </w:tc>
      </w:tr>
    </w:tbl>
    <w:p w14:paraId="4255CEBC" w14:textId="0FECA60E" w:rsidR="00293490" w:rsidRPr="00AF60A1" w:rsidRDefault="00293490" w:rsidP="00C349AC">
      <w:pPr>
        <w:spacing w:after="0" w:line="360" w:lineRule="auto"/>
        <w:jc w:val="both"/>
        <w:rPr>
          <w:rFonts w:ascii="Times New Roman" w:eastAsia="Times New Roman" w:hAnsi="Times New Roman" w:cs="Times New Roman"/>
          <w:u w:val="single"/>
        </w:rPr>
      </w:pPr>
    </w:p>
    <w:p w14:paraId="4274C0A0" w14:textId="08AB0D67" w:rsidR="00C349AC" w:rsidRPr="00AA78BD"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2. FUNDAMENTAÇÃO DA CONTRATAÇÃO</w:t>
      </w:r>
    </w:p>
    <w:p w14:paraId="2DA972F4" w14:textId="40B3BF36" w:rsidR="00B6140A" w:rsidRPr="00B6140A" w:rsidRDefault="00B6140A" w:rsidP="00B6140A">
      <w:pPr>
        <w:spacing w:after="0" w:line="360" w:lineRule="auto"/>
        <w:ind w:firstLine="708"/>
        <w:jc w:val="both"/>
        <w:rPr>
          <w:rFonts w:ascii="Times New Roman" w:eastAsia="Times New Roman" w:hAnsi="Times New Roman" w:cs="Times New Roman"/>
        </w:rPr>
      </w:pPr>
      <w:proofErr w:type="gramStart"/>
      <w:r>
        <w:rPr>
          <w:rFonts w:ascii="Times New Roman" w:eastAsia="Times New Roman" w:hAnsi="Times New Roman" w:cs="Times New Roman"/>
        </w:rPr>
        <w:t xml:space="preserve">A </w:t>
      </w:r>
      <w:r w:rsidRPr="00B6140A">
        <w:rPr>
          <w:rFonts w:ascii="Times New Roman" w:eastAsia="Times New Roman" w:hAnsi="Times New Roman" w:cs="Times New Roman"/>
        </w:rPr>
        <w:t xml:space="preserve"> presente</w:t>
      </w:r>
      <w:proofErr w:type="gramEnd"/>
      <w:r w:rsidRPr="00B6140A">
        <w:rPr>
          <w:rFonts w:ascii="Times New Roman" w:eastAsia="Times New Roman" w:hAnsi="Times New Roman" w:cs="Times New Roman"/>
        </w:rPr>
        <w:t xml:space="preserve"> </w:t>
      </w:r>
      <w:r>
        <w:rPr>
          <w:rFonts w:ascii="Times New Roman" w:eastAsia="Times New Roman" w:hAnsi="Times New Roman" w:cs="Times New Roman"/>
        </w:rPr>
        <w:t xml:space="preserve">licitação tem como objetivo o </w:t>
      </w:r>
      <w:r w:rsidRPr="00B6140A">
        <w:rPr>
          <w:rFonts w:ascii="Times New Roman" w:eastAsia="Times New Roman" w:hAnsi="Times New Roman" w:cs="Times New Roman"/>
        </w:rPr>
        <w:t xml:space="preserve">registro de preços, </w:t>
      </w:r>
      <w:proofErr w:type="gramStart"/>
      <w:r>
        <w:rPr>
          <w:rFonts w:ascii="Times New Roman" w:eastAsia="Times New Roman" w:hAnsi="Times New Roman" w:cs="Times New Roman"/>
        </w:rPr>
        <w:t xml:space="preserve">para </w:t>
      </w:r>
      <w:r w:rsidRPr="00B6140A">
        <w:rPr>
          <w:rFonts w:ascii="Times New Roman" w:eastAsia="Times New Roman" w:hAnsi="Times New Roman" w:cs="Times New Roman"/>
        </w:rPr>
        <w:t xml:space="preserve"> garantir</w:t>
      </w:r>
      <w:proofErr w:type="gramEnd"/>
      <w:r w:rsidRPr="00B6140A">
        <w:rPr>
          <w:rFonts w:ascii="Times New Roman" w:eastAsia="Times New Roman" w:hAnsi="Times New Roman" w:cs="Times New Roman"/>
        </w:rPr>
        <w:t xml:space="preserve"> o fornecimento adequado de uniformes e Equipamentos de Proteção Individual (EPIs) aos colaboradores das diversas Secretarias da Prefeitura Municipal do município de </w:t>
      </w:r>
      <w:proofErr w:type="spellStart"/>
      <w:r w:rsidRPr="00B6140A">
        <w:rPr>
          <w:rFonts w:ascii="Times New Roman" w:eastAsia="Times New Roman" w:hAnsi="Times New Roman" w:cs="Times New Roman"/>
        </w:rPr>
        <w:t>Miraguaí</w:t>
      </w:r>
      <w:proofErr w:type="spellEnd"/>
      <w:r w:rsidRPr="00B6140A">
        <w:rPr>
          <w:rFonts w:ascii="Times New Roman" w:eastAsia="Times New Roman" w:hAnsi="Times New Roman" w:cs="Times New Roman"/>
        </w:rPr>
        <w:t>, pelo período de 1 (um) ano.</w:t>
      </w:r>
    </w:p>
    <w:p w14:paraId="58ABB66F" w14:textId="77777777" w:rsidR="00B6140A" w:rsidRPr="00B6140A" w:rsidRDefault="00B6140A" w:rsidP="00B6140A">
      <w:pPr>
        <w:spacing w:after="0" w:line="360" w:lineRule="auto"/>
        <w:ind w:firstLine="708"/>
        <w:jc w:val="both"/>
        <w:rPr>
          <w:rFonts w:ascii="Times New Roman" w:eastAsia="Times New Roman" w:hAnsi="Times New Roman" w:cs="Times New Roman"/>
        </w:rPr>
      </w:pPr>
      <w:r w:rsidRPr="00B6140A">
        <w:rPr>
          <w:rFonts w:ascii="Times New Roman" w:eastAsia="Times New Roman" w:hAnsi="Times New Roman" w:cs="Times New Roman"/>
        </w:rPr>
        <w:t>A aquisição de uniformes é essencial para padronizar a vestimenta dos servidores públicos municipais, facilitando a identificação e contribuindo para a organização e disciplina no ambiente de trabalho. Além disso, em muitos setores, os uniformes também desempenham papel de proteção contra sujeiras, agentes contaminantes e desgaste prematuro de roupas pessoais.</w:t>
      </w:r>
    </w:p>
    <w:p w14:paraId="4E829837" w14:textId="77777777" w:rsidR="00B6140A" w:rsidRPr="00B6140A" w:rsidRDefault="00B6140A" w:rsidP="00B6140A">
      <w:pPr>
        <w:spacing w:after="0" w:line="360" w:lineRule="auto"/>
        <w:ind w:firstLine="708"/>
        <w:jc w:val="both"/>
        <w:rPr>
          <w:rFonts w:ascii="Times New Roman" w:eastAsia="Times New Roman" w:hAnsi="Times New Roman" w:cs="Times New Roman"/>
        </w:rPr>
      </w:pPr>
      <w:r w:rsidRPr="00B6140A">
        <w:rPr>
          <w:rFonts w:ascii="Times New Roman" w:eastAsia="Times New Roman" w:hAnsi="Times New Roman" w:cs="Times New Roman"/>
        </w:rPr>
        <w:t>Já os EPIs, conforme determina a Norma Regulamentadora nº 6 (NR-6) do Ministério do Trabalho e Emprego, devem ser fornecidos gratuitamente aos trabalhadores sempre que houver risco à sua saúde ou integridade física. Esses equipamentos são indispensáveis para a prevenção de acidentes e doenças ocupacionais, especialmente em atividades operacionais e de campo.</w:t>
      </w:r>
    </w:p>
    <w:p w14:paraId="0316524C" w14:textId="77777777" w:rsidR="00B6140A" w:rsidRPr="00B6140A" w:rsidRDefault="00B6140A" w:rsidP="00B6140A">
      <w:pPr>
        <w:spacing w:after="0" w:line="360" w:lineRule="auto"/>
        <w:ind w:firstLine="708"/>
        <w:jc w:val="both"/>
        <w:rPr>
          <w:rFonts w:ascii="Times New Roman" w:eastAsia="Times New Roman" w:hAnsi="Times New Roman" w:cs="Times New Roman"/>
        </w:rPr>
      </w:pPr>
      <w:r w:rsidRPr="00B6140A">
        <w:rPr>
          <w:rFonts w:ascii="Times New Roman" w:eastAsia="Times New Roman" w:hAnsi="Times New Roman" w:cs="Times New Roman"/>
        </w:rPr>
        <w:lastRenderedPageBreak/>
        <w:t>As equipes de servidores das Secretarias de Serviços Urbanos e de Agricultura, demandam a maior quantia de uniformes e EPIs, visto que desempenham funções que os expõem a condições adversas e riscos diversos, como contato com resíduos, uso de ferramentas manuais e motorizadas, exposição ao sol, poeira, produtos químicos, umidade, risco de cortes, quedas, entre outros fatores que podem comprometer a integridade física e a saúde dos trabalhadores.</w:t>
      </w:r>
    </w:p>
    <w:p w14:paraId="0DD51300" w14:textId="47BA73E2" w:rsidR="00B6140A" w:rsidRDefault="00B6140A" w:rsidP="00B6140A">
      <w:pPr>
        <w:spacing w:after="0" w:line="360" w:lineRule="auto"/>
        <w:ind w:firstLine="708"/>
        <w:jc w:val="both"/>
        <w:rPr>
          <w:rFonts w:ascii="Times New Roman" w:eastAsia="Times New Roman" w:hAnsi="Times New Roman" w:cs="Times New Roman"/>
        </w:rPr>
      </w:pPr>
      <w:r w:rsidRPr="00B6140A">
        <w:rPr>
          <w:rFonts w:ascii="Times New Roman" w:eastAsia="Times New Roman" w:hAnsi="Times New Roman" w:cs="Times New Roman"/>
        </w:rPr>
        <w:t>Com base no exposto a Prefeitura Municipal realizará o fornecimento gratuito e adequado dos equipamentos a todos os trabalhadores expostos a riscos.</w:t>
      </w:r>
      <w:r w:rsidRPr="00B6140A">
        <w:t xml:space="preserve"> </w:t>
      </w:r>
      <w:r w:rsidRPr="00B6140A">
        <w:rPr>
          <w:rFonts w:ascii="Times New Roman" w:eastAsia="Times New Roman" w:hAnsi="Times New Roman" w:cs="Times New Roman"/>
        </w:rPr>
        <w:t xml:space="preserve">A contratação pretendida está prevista no Plano de Contratações Anual do Município de </w:t>
      </w:r>
      <w:proofErr w:type="spellStart"/>
      <w:r w:rsidRPr="00B6140A">
        <w:rPr>
          <w:rFonts w:ascii="Times New Roman" w:eastAsia="Times New Roman" w:hAnsi="Times New Roman" w:cs="Times New Roman"/>
        </w:rPr>
        <w:t>Miraguaí</w:t>
      </w:r>
      <w:proofErr w:type="spellEnd"/>
      <w:r w:rsidRPr="00B6140A">
        <w:rPr>
          <w:rFonts w:ascii="Times New Roman" w:eastAsia="Times New Roman" w:hAnsi="Times New Roman" w:cs="Times New Roman"/>
        </w:rPr>
        <w:t>, como se vê do item “28” daquele documento, estando assim alinhada com o planejamento desta Administração.</w:t>
      </w:r>
    </w:p>
    <w:p w14:paraId="1B6074BD" w14:textId="77777777" w:rsidR="003C1869" w:rsidRDefault="003C1869" w:rsidP="003C1869">
      <w:pPr>
        <w:spacing w:after="0" w:line="360" w:lineRule="auto"/>
        <w:jc w:val="both"/>
        <w:rPr>
          <w:rFonts w:ascii="Times New Roman" w:eastAsia="Times New Roman" w:hAnsi="Times New Roman" w:cs="Times New Roman"/>
        </w:rPr>
      </w:pPr>
    </w:p>
    <w:p w14:paraId="1766F63B" w14:textId="22EDE46A" w:rsidR="00C349AC" w:rsidRPr="00AF60A1" w:rsidRDefault="00C349AC" w:rsidP="003C1869">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3. DESCRIÇÃO DA SOLUÇÃO COMO UM TODO</w:t>
      </w:r>
    </w:p>
    <w:p w14:paraId="6400E64A" w14:textId="77777777" w:rsidR="00C349AC" w:rsidRPr="00AF60A1" w:rsidRDefault="00C349AC" w:rsidP="00C349AC">
      <w:pPr>
        <w:spacing w:after="0" w:line="360" w:lineRule="auto"/>
        <w:jc w:val="both"/>
        <w:rPr>
          <w:rFonts w:ascii="Times New Roman" w:eastAsia="Times New Roman" w:hAnsi="Times New Roman" w:cs="Times New Roman"/>
          <w:b/>
          <w:color w:val="000000"/>
        </w:rPr>
      </w:pPr>
    </w:p>
    <w:p w14:paraId="637B74B4" w14:textId="0E8BDC59" w:rsidR="00B6140A" w:rsidRPr="00B6140A" w:rsidRDefault="00B6140A" w:rsidP="00B6140A">
      <w:pPr>
        <w:spacing w:after="0" w:line="360" w:lineRule="auto"/>
        <w:ind w:firstLine="709"/>
        <w:jc w:val="both"/>
        <w:rPr>
          <w:rFonts w:ascii="Times New Roman" w:eastAsia="Times New Roman" w:hAnsi="Times New Roman" w:cs="Times New Roman"/>
        </w:rPr>
      </w:pPr>
      <w:r w:rsidRPr="00B6140A">
        <w:rPr>
          <w:rFonts w:ascii="Times New Roman" w:eastAsia="Times New Roman" w:hAnsi="Times New Roman" w:cs="Times New Roman"/>
        </w:rPr>
        <w:t xml:space="preserve">A solução proposta é a contratação de empresa especializada para o fornecimento de uniformes e EPIs conforme especificado acima, através de Pregão </w:t>
      </w:r>
      <w:r>
        <w:rPr>
          <w:rFonts w:ascii="Times New Roman" w:eastAsia="Times New Roman" w:hAnsi="Times New Roman" w:cs="Times New Roman"/>
        </w:rPr>
        <w:t>Eletrônico para</w:t>
      </w:r>
      <w:r w:rsidRPr="00B6140A">
        <w:rPr>
          <w:rFonts w:ascii="Times New Roman" w:eastAsia="Times New Roman" w:hAnsi="Times New Roman" w:cs="Times New Roman"/>
        </w:rPr>
        <w:t xml:space="preserve"> Registro de Preços.</w:t>
      </w:r>
    </w:p>
    <w:p w14:paraId="49286EF0" w14:textId="1238FDE7" w:rsidR="00C349AC" w:rsidRPr="00AF60A1" w:rsidRDefault="00B6140A" w:rsidP="00B6140A">
      <w:pPr>
        <w:spacing w:after="0" w:line="360" w:lineRule="auto"/>
        <w:ind w:firstLine="709"/>
        <w:jc w:val="both"/>
        <w:rPr>
          <w:rFonts w:ascii="Times New Roman" w:eastAsia="Times New Roman" w:hAnsi="Times New Roman" w:cs="Times New Roman"/>
        </w:rPr>
      </w:pPr>
      <w:r w:rsidRPr="00B6140A">
        <w:rPr>
          <w:rFonts w:ascii="Times New Roman" w:eastAsia="Times New Roman" w:hAnsi="Times New Roman" w:cs="Times New Roman"/>
        </w:rPr>
        <w:t>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e julgamento menor preço por item.</w:t>
      </w:r>
    </w:p>
    <w:p w14:paraId="2F34D57D" w14:textId="77777777" w:rsidR="00C349AC" w:rsidRPr="00AF60A1"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4. REQUISITOS DA CONTRATAÇÃO</w:t>
      </w:r>
    </w:p>
    <w:p w14:paraId="18EEF042" w14:textId="77777777" w:rsidR="00C349AC" w:rsidRPr="00AF60A1" w:rsidRDefault="00C349AC" w:rsidP="00C349AC">
      <w:pPr>
        <w:spacing w:after="0" w:line="360" w:lineRule="auto"/>
        <w:ind w:firstLine="709"/>
        <w:jc w:val="both"/>
        <w:rPr>
          <w:rFonts w:ascii="Times New Roman" w:eastAsia="Times New Roman" w:hAnsi="Times New Roman" w:cs="Times New Roman"/>
          <w:color w:val="000000"/>
        </w:rPr>
      </w:pPr>
    </w:p>
    <w:p w14:paraId="2183D145" w14:textId="77777777"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59000DDF" w14:textId="77777777"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A contratação será realizada por meio de licitação, na modalidade Registro de Preços Eletrônico, com critério de julgamento por menor preço, nos termos dos artigos 6º, inciso XLV, 17, § 2º, e 34, todos da Lei Federal nº 14.133/2021.</w:t>
      </w:r>
    </w:p>
    <w:p w14:paraId="7220FAA0" w14:textId="1DECDA21"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O prazo</w:t>
      </w:r>
      <w:r w:rsidR="00CE1A19" w:rsidRPr="00AF60A1">
        <w:rPr>
          <w:rFonts w:ascii="Times New Roman" w:eastAsia="Times New Roman" w:hAnsi="Times New Roman" w:cs="Times New Roman"/>
        </w:rPr>
        <w:t xml:space="preserve"> de entrega dos produtos é </w:t>
      </w:r>
      <w:r w:rsidR="00CE1A19" w:rsidRPr="00E62386">
        <w:rPr>
          <w:rFonts w:ascii="Times New Roman" w:eastAsia="Times New Roman" w:hAnsi="Times New Roman" w:cs="Times New Roman"/>
        </w:rPr>
        <w:t xml:space="preserve">de </w:t>
      </w:r>
      <w:r w:rsidR="00B6140A">
        <w:rPr>
          <w:rFonts w:ascii="Times New Roman" w:eastAsia="Times New Roman" w:hAnsi="Times New Roman" w:cs="Times New Roman"/>
        </w:rPr>
        <w:t>30</w:t>
      </w:r>
      <w:r w:rsidRPr="00E62386">
        <w:rPr>
          <w:rFonts w:ascii="Times New Roman" w:eastAsia="Times New Roman" w:hAnsi="Times New Roman" w:cs="Times New Roman"/>
        </w:rPr>
        <w:t xml:space="preserve"> (</w:t>
      </w:r>
      <w:r w:rsidR="00B6140A">
        <w:rPr>
          <w:rFonts w:ascii="Times New Roman" w:eastAsia="Times New Roman" w:hAnsi="Times New Roman" w:cs="Times New Roman"/>
        </w:rPr>
        <w:t>trinta</w:t>
      </w:r>
      <w:r w:rsidRPr="00E62386">
        <w:rPr>
          <w:rFonts w:ascii="Times New Roman" w:eastAsia="Times New Roman" w:hAnsi="Times New Roman" w:cs="Times New Roman"/>
        </w:rPr>
        <w:t>) dias,</w:t>
      </w:r>
      <w:r w:rsidRPr="00AF60A1">
        <w:rPr>
          <w:rFonts w:ascii="Times New Roman" w:eastAsia="Times New Roman" w:hAnsi="Times New Roman" w:cs="Times New Roman"/>
        </w:rPr>
        <w:t xml:space="preserve"> a contar da emissão da ordem de fornecimento. Verificada a desconformidade de algum dos produtos, a licitante vencedora deverá </w:t>
      </w:r>
      <w:r w:rsidRPr="00AF60A1">
        <w:rPr>
          <w:rFonts w:ascii="Times New Roman" w:eastAsia="Times New Roman" w:hAnsi="Times New Roman" w:cs="Times New Roman"/>
        </w:rPr>
        <w:lastRenderedPageBreak/>
        <w:t xml:space="preserve">promover as correções necessárias no prazo máximo de 48h (quarenta e oito horas), sujeitando-se às penalidades previstas na lei 14.133/2021 e decreto municipal 2.369/2023. </w:t>
      </w:r>
    </w:p>
    <w:p w14:paraId="763BCB6D" w14:textId="77777777" w:rsidR="00C349AC" w:rsidRPr="00AF60A1" w:rsidRDefault="00C349AC" w:rsidP="00444740">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nota fiscal/fatura deverá, obrigatoriamente, ser entregue junto com o seu objeto. </w:t>
      </w:r>
    </w:p>
    <w:p w14:paraId="6EF805D0" w14:textId="77777777" w:rsidR="00C349AC" w:rsidRPr="00AF60A1" w:rsidRDefault="00C349AC" w:rsidP="00C349AC">
      <w:pPr>
        <w:spacing w:after="0" w:line="360" w:lineRule="auto"/>
        <w:ind w:firstLine="709"/>
        <w:jc w:val="both"/>
        <w:rPr>
          <w:rFonts w:ascii="Times New Roman" w:eastAsia="Times New Roman" w:hAnsi="Times New Roman" w:cs="Times New Roman"/>
        </w:rPr>
      </w:pPr>
    </w:p>
    <w:p w14:paraId="3C03E816" w14:textId="77777777"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b/>
        </w:rPr>
        <w:t>5. HABILITAÇÃO JURÍDICA</w:t>
      </w:r>
    </w:p>
    <w:p w14:paraId="7CEB60A4"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a) cópia do registro comercial, no caso de empresa individual;</w:t>
      </w:r>
    </w:p>
    <w:p w14:paraId="6CE76CCF"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b) cópia do ato constitutivo, estatuto ou contrato social em vigor, devidamente registrado, em se tratando de sociedades comerciais, e, no caso de sociedade por ações, acompanhado de documentos de eleição de seus administradores;</w:t>
      </w:r>
    </w:p>
    <w:p w14:paraId="05463D82"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c) comprovante de inscrição no Cadastro Nacional de Pessoa Física (CPF), se o licitante for pessoa natural, ou no Cadastro Nacional da Pessoa Jurídica (CNPJ/MF), se o licitante for pessoa jurídica;</w:t>
      </w:r>
    </w:p>
    <w:p w14:paraId="40D54F4D" w14:textId="2DD31400"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d) cópia do decreto de autorização, em se tratando de empresa ou sociedade estrangeira em funcionamento no País, e ato de registro ou autorização para funcionamento expedido pelo órgão competente, quando a atividade assim o exigir</w:t>
      </w:r>
      <w:r w:rsidR="006255A1" w:rsidRPr="00AF60A1">
        <w:rPr>
          <w:rFonts w:ascii="Times New Roman" w:eastAsia="Times New Roman" w:hAnsi="Times New Roman" w:cs="Times New Roman"/>
        </w:rPr>
        <w:t>;</w:t>
      </w:r>
    </w:p>
    <w:p w14:paraId="15B30B2F" w14:textId="7AB93883" w:rsidR="006255A1" w:rsidRDefault="006255A1"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 xml:space="preserve">e) Declaração de que atende ao disposto no artigo 7º, inciso XXXIII, da Constituição Federal. </w:t>
      </w:r>
    </w:p>
    <w:p w14:paraId="234EC4F2" w14:textId="77777777" w:rsidR="00AF60A1" w:rsidRPr="00AF60A1" w:rsidRDefault="00AF60A1" w:rsidP="00C349AC">
      <w:pPr>
        <w:spacing w:after="0" w:line="360" w:lineRule="auto"/>
        <w:ind w:firstLine="709"/>
        <w:jc w:val="both"/>
        <w:rPr>
          <w:rFonts w:ascii="Times New Roman" w:eastAsia="Times New Roman" w:hAnsi="Times New Roman" w:cs="Times New Roman"/>
        </w:rPr>
      </w:pPr>
    </w:p>
    <w:p w14:paraId="52501A1C"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6. HABILITAÇÃO FISCAL, SOCIAL E TRABALHISTA</w:t>
      </w:r>
    </w:p>
    <w:p w14:paraId="6606758B"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a) comprovante de inscrição no cadastro de contribuintes estadual e/ou municipal, se houver, relativo ao domicílio ou sede do licitante, pertinente ao seu ramo de atividade e compatível com o objeto contratual;</w:t>
      </w:r>
    </w:p>
    <w:p w14:paraId="20D83961" w14:textId="3EB8CA5F"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b) prova de regularidade perante a Fazenda federal, estadual e municipal do domicílio ou sede do licitante, ou outra equivalente, na forma da lei;</w:t>
      </w:r>
    </w:p>
    <w:p w14:paraId="221DF696"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c) prova de regularidade relativa à Seguridade Social e ao FGTS, que demonstre cumprimento dos encargos sociais instituídos por lei;</w:t>
      </w:r>
    </w:p>
    <w:p w14:paraId="7289A2BE"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d) prova de regularidade perante a Justiça do Trabalho.</w:t>
      </w:r>
    </w:p>
    <w:p w14:paraId="25355374" w14:textId="77777777" w:rsidR="00C349AC" w:rsidRPr="00AF60A1" w:rsidRDefault="00C349AC" w:rsidP="00C349AC">
      <w:pPr>
        <w:spacing w:after="0" w:line="360" w:lineRule="auto"/>
        <w:ind w:firstLine="709"/>
        <w:jc w:val="both"/>
        <w:rPr>
          <w:rFonts w:ascii="Times New Roman" w:eastAsia="Times New Roman" w:hAnsi="Times New Roman" w:cs="Times New Roman"/>
        </w:rPr>
      </w:pPr>
    </w:p>
    <w:p w14:paraId="09CF4982"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7. HABILITAÇÃO ECONÔMICO-FINANCEIRA:</w:t>
      </w:r>
    </w:p>
    <w:p w14:paraId="7043B4D3" w14:textId="69455A53"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 xml:space="preserve">a) certidão negativa de falência expedida pelo distribuidor da sede da pessoa jurídica, em prazo não superior a </w:t>
      </w:r>
      <w:r w:rsidR="00AF60A1" w:rsidRPr="00AF60A1">
        <w:rPr>
          <w:rFonts w:ascii="Times New Roman" w:eastAsia="Times New Roman" w:hAnsi="Times New Roman" w:cs="Times New Roman"/>
        </w:rPr>
        <w:t>3</w:t>
      </w:r>
      <w:r w:rsidRPr="00AF60A1">
        <w:rPr>
          <w:rFonts w:ascii="Times New Roman" w:eastAsia="Times New Roman" w:hAnsi="Times New Roman" w:cs="Times New Roman"/>
        </w:rPr>
        <w:t>0 dias da data designada para a apresentação do documento;</w:t>
      </w:r>
    </w:p>
    <w:p w14:paraId="707CF01F" w14:textId="77777777" w:rsidR="00C349AC" w:rsidRPr="00AF60A1" w:rsidRDefault="00C349AC" w:rsidP="00C349AC">
      <w:pPr>
        <w:spacing w:after="0" w:line="360" w:lineRule="auto"/>
        <w:jc w:val="both"/>
        <w:rPr>
          <w:rFonts w:ascii="Times New Roman" w:eastAsia="Times New Roman" w:hAnsi="Times New Roman" w:cs="Times New Roman"/>
          <w:b/>
          <w:color w:val="000000"/>
        </w:rPr>
      </w:pPr>
    </w:p>
    <w:p w14:paraId="27119ED5" w14:textId="26C1D214" w:rsidR="00AF60A1" w:rsidRPr="00AF60A1" w:rsidRDefault="00AF60A1" w:rsidP="00AF60A1">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lastRenderedPageBreak/>
        <w:t>8. DECLARAÇÕES</w:t>
      </w:r>
    </w:p>
    <w:p w14:paraId="6CC17395"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Declaração formal conjunta, conforme modelo Anexo III;</w:t>
      </w:r>
    </w:p>
    <w:p w14:paraId="5C2E69B9" w14:textId="64DC1C13"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 cumprimento dos requisitos de habilitação; </w:t>
      </w:r>
    </w:p>
    <w:p w14:paraId="2B2B91B5"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 que cumpre as exigências de reserva de cargos para pessoa com deficiência e para reabilitado da Previdência Social;</w:t>
      </w:r>
    </w:p>
    <w:p w14:paraId="482E9325" w14:textId="67E7E4FD"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 que sua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4EDC1780"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Declaração de que não possui em seu quadro funcional ou societário servidor público na ativa; </w:t>
      </w:r>
    </w:p>
    <w:p w14:paraId="59890762" w14:textId="0995491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Declaração firmada por contador</w:t>
      </w:r>
      <w:r w:rsidR="00E62386">
        <w:rPr>
          <w:rFonts w:ascii="Times New Roman" w:eastAsia="Times New Roman" w:hAnsi="Times New Roman" w:cs="Times New Roman"/>
          <w:bCs/>
          <w:color w:val="000000"/>
        </w:rPr>
        <w:t xml:space="preserve"> </w:t>
      </w:r>
      <w:r w:rsidRPr="00AF60A1">
        <w:rPr>
          <w:rFonts w:ascii="Times New Roman" w:eastAsia="Times New Roman" w:hAnsi="Times New Roman" w:cs="Times New Roman"/>
          <w:bCs/>
          <w:color w:val="000000"/>
        </w:rPr>
        <w:t>ou Certidão expedida pela Junta Comercial, nos termos do artigo 8° da Instrução Normativa n° 103 de 30 de abril de 2007, do Departamento Nacional de Registro do Comércio, demonstrando que se enquadra como microempresa ou empresa de pequeno porte, caso a empresa pretenda se utilizar dos benefícios previstos nos art. 42 a 45 da Lei Complementar 123, de 14 de dezembro de 2006. Em caso de cooperativas deverá atender, também, à Lei 11.488/2007, artigo 34;</w:t>
      </w:r>
    </w:p>
    <w:p w14:paraId="2FE1A0CC" w14:textId="77777777" w:rsidR="00AF60A1" w:rsidRPr="00AF60A1" w:rsidRDefault="00AF60A1" w:rsidP="00AF60A1">
      <w:pPr>
        <w:pStyle w:val="PargrafodaLista"/>
        <w:spacing w:after="0" w:line="360" w:lineRule="auto"/>
        <w:ind w:left="851"/>
        <w:jc w:val="both"/>
        <w:rPr>
          <w:rFonts w:ascii="Times New Roman" w:eastAsia="Times New Roman" w:hAnsi="Times New Roman" w:cs="Times New Roman"/>
          <w:bCs/>
          <w:color w:val="000000"/>
        </w:rPr>
      </w:pPr>
    </w:p>
    <w:p w14:paraId="0414BDA4" w14:textId="79866AEC"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9</w:t>
      </w:r>
      <w:r w:rsidR="00C349AC" w:rsidRPr="00AF60A1">
        <w:rPr>
          <w:rFonts w:ascii="Times New Roman" w:eastAsia="Times New Roman" w:hAnsi="Times New Roman" w:cs="Times New Roman"/>
          <w:b/>
          <w:color w:val="000000"/>
        </w:rPr>
        <w:t>. MODELO DE EXECUÇÃO DO OBJETO</w:t>
      </w:r>
    </w:p>
    <w:p w14:paraId="2ABBF11B" w14:textId="6797FDB5"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.1 A CONTRATANTE se reserva o direito de exercer o controle e a fiscalização de entrega dos produtos, conforme descrição e quantidade solicitada pelo Município.</w:t>
      </w:r>
    </w:p>
    <w:p w14:paraId="071D58F3" w14:textId="38C5FB7C"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.2 O Município se reserva o direito de adquirir apenas parte dos produtos, objeto deste contrato, de acordo com a necessidade e conveniência da Administração.</w:t>
      </w:r>
    </w:p>
    <w:p w14:paraId="0BEA2857" w14:textId="20111D46"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.4 O Município efetuará o pagamento dos produtos, objeto deste contrato, após a entrega do mesmo mediante solicitação do Município, no prazo de até 30 (trinta) dias após a entrega dos produtos.</w:t>
      </w:r>
    </w:p>
    <w:p w14:paraId="69A05F47" w14:textId="26DEC739" w:rsidR="008A39A9" w:rsidRPr="008A39A9" w:rsidRDefault="008A39A9" w:rsidP="008A39A9">
      <w:pPr>
        <w:spacing w:after="0" w:line="360" w:lineRule="auto"/>
        <w:ind w:firstLine="709"/>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9.</w:t>
      </w:r>
      <w:r w:rsidR="003C1869">
        <w:rPr>
          <w:rFonts w:ascii="Times New Roman" w:eastAsia="Times New Roman" w:hAnsi="Times New Roman" w:cs="Times New Roman"/>
          <w:color w:val="000000"/>
          <w:u w:val="single"/>
        </w:rPr>
        <w:t>5</w:t>
      </w:r>
      <w:r>
        <w:rPr>
          <w:rFonts w:ascii="Times New Roman" w:eastAsia="Times New Roman" w:hAnsi="Times New Roman" w:cs="Times New Roman"/>
          <w:color w:val="000000"/>
          <w:u w:val="single"/>
        </w:rPr>
        <w:t xml:space="preserve"> </w:t>
      </w:r>
      <w:r w:rsidRPr="008A39A9">
        <w:rPr>
          <w:rFonts w:ascii="Times New Roman" w:eastAsia="Times New Roman" w:hAnsi="Times New Roman" w:cs="Times New Roman"/>
          <w:color w:val="000000"/>
          <w:u w:val="single"/>
        </w:rPr>
        <w:t>A ata estará vigorando a partir da data de sua assinatura pelo período de 01 ano, podendo ser prorrogada através de termo aditivo por igual período, renovando também os seus quantitativos.</w:t>
      </w:r>
    </w:p>
    <w:p w14:paraId="7DAD4DF5" w14:textId="13CB6910" w:rsidR="00E62386" w:rsidRPr="008A39A9" w:rsidRDefault="008A39A9" w:rsidP="003C1869">
      <w:pPr>
        <w:spacing w:after="0"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9.</w:t>
      </w:r>
      <w:r w:rsidR="003C1869">
        <w:rPr>
          <w:rFonts w:ascii="Times New Roman" w:eastAsia="Times New Roman" w:hAnsi="Times New Roman" w:cs="Times New Roman"/>
          <w:color w:val="000000"/>
        </w:rPr>
        <w:t>6</w:t>
      </w:r>
      <w:r w:rsidR="00C349AC" w:rsidRPr="008A39A9">
        <w:rPr>
          <w:rFonts w:ascii="Times New Roman" w:eastAsia="Times New Roman" w:hAnsi="Times New Roman" w:cs="Times New Roman"/>
          <w:color w:val="000000"/>
        </w:rPr>
        <w:t>A CONTRATADA obriga-se a manter durante o período de vigência do presente contrato, compatibilidade das obrigações assumidas e todas as condições de habilitação e qualificação exigidas no Pregão.</w:t>
      </w:r>
    </w:p>
    <w:p w14:paraId="25A15BC7"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3A4AA57A" w14:textId="2E70714B"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10</w:t>
      </w:r>
      <w:r w:rsidR="00C349AC" w:rsidRPr="00AF60A1">
        <w:rPr>
          <w:rFonts w:ascii="Times New Roman" w:eastAsia="Times New Roman" w:hAnsi="Times New Roman" w:cs="Times New Roman"/>
          <w:b/>
          <w:color w:val="000000"/>
        </w:rPr>
        <w:t>. MODELO DE GESTÃO DO CONTRATO</w:t>
      </w:r>
    </w:p>
    <w:p w14:paraId="5CBB1E66"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118A0A2C" w14:textId="77777777" w:rsidR="00C349AC" w:rsidRPr="00AF60A1" w:rsidRDefault="00C349AC" w:rsidP="00EA39FC">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AF60A1">
        <w:rPr>
          <w:rFonts w:ascii="Times New Roman" w:eastAsia="Times New Roman" w:hAnsi="Times New Roman" w:cs="Times New Roman"/>
          <w:color w:val="000000"/>
        </w:rPr>
        <w:t>Miraguaí</w:t>
      </w:r>
      <w:proofErr w:type="spellEnd"/>
      <w:r w:rsidRPr="00AF60A1">
        <w:rPr>
          <w:rFonts w:ascii="Times New Roman" w:eastAsia="Times New Roman" w:hAnsi="Times New Roman" w:cs="Times New Roman"/>
          <w:color w:val="000000"/>
        </w:rPr>
        <w:t xml:space="preserve">, nos termos da Lei Federal nº 14.133/2021” </w:t>
      </w:r>
    </w:p>
    <w:p w14:paraId="77B4E8A9" w14:textId="69659854" w:rsidR="00C349AC" w:rsidRPr="00AF60A1" w:rsidRDefault="00EF1272" w:rsidP="00EA39FC">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rPr>
        <w:t>A</w:t>
      </w:r>
      <w:r>
        <w:rPr>
          <w:rFonts w:ascii="Times New Roman" w:eastAsia="Times New Roman" w:hAnsi="Times New Roman" w:cs="Times New Roman"/>
        </w:rPr>
        <w:t xml:space="preserve"> </w:t>
      </w:r>
      <w:r w:rsidRPr="00AF60A1">
        <w:rPr>
          <w:rFonts w:ascii="Times New Roman" w:eastAsia="Times New Roman" w:hAnsi="Times New Roman" w:cs="Times New Roman"/>
        </w:rPr>
        <w:t>Administração</w:t>
      </w:r>
      <w:r w:rsidR="00C349AC" w:rsidRPr="00AF60A1">
        <w:rPr>
          <w:rFonts w:ascii="Times New Roman" w:eastAsia="Times New Roman" w:hAnsi="Times New Roman" w:cs="Times New Roman"/>
        </w:rPr>
        <w:t xml:space="preserve"> tem a prerrogativa de fiscalizar o cumprimento satisfatório do objeto da presente licitação, por meio de agente designado para tal função, conforme o disposto na Lei nº 14.133/2021, conforme designação </w:t>
      </w:r>
      <w:r w:rsidR="00C349AC" w:rsidRPr="00251140">
        <w:rPr>
          <w:rFonts w:ascii="Times New Roman" w:eastAsia="Times New Roman" w:hAnsi="Times New Roman" w:cs="Times New Roman"/>
        </w:rPr>
        <w:t>por portaria.</w:t>
      </w:r>
      <w:r w:rsidR="00C349AC" w:rsidRPr="00AF60A1">
        <w:rPr>
          <w:rFonts w:ascii="Times New Roman" w:eastAsia="Times New Roman" w:hAnsi="Times New Roman" w:cs="Times New Roman"/>
        </w:rPr>
        <w:t xml:space="preserve"> </w:t>
      </w:r>
    </w:p>
    <w:p w14:paraId="724EA1D0"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4DA2A3AB" w14:textId="7DB90B3B"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11</w:t>
      </w:r>
      <w:r w:rsidR="00C349AC" w:rsidRPr="00AF60A1">
        <w:rPr>
          <w:rFonts w:ascii="Times New Roman" w:eastAsia="Times New Roman" w:hAnsi="Times New Roman" w:cs="Times New Roman"/>
          <w:b/>
          <w:color w:val="000000"/>
        </w:rPr>
        <w:t>. CRITÉRIOS DE MEDIÇÃO E DE PAGAMENTO</w:t>
      </w:r>
    </w:p>
    <w:p w14:paraId="736DC1BE" w14:textId="77777777" w:rsidR="00C349AC" w:rsidRPr="00AF60A1" w:rsidRDefault="00C349AC" w:rsidP="00C349AC">
      <w:pPr>
        <w:spacing w:after="0" w:line="360" w:lineRule="auto"/>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ab/>
      </w:r>
    </w:p>
    <w:p w14:paraId="54AE8212"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5C0C3AE"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 xml:space="preserve">O pagamento será efetuado no prazo de máximo de 30 (trinta) dias da entrega total do(s) produto(s). </w:t>
      </w:r>
    </w:p>
    <w:p w14:paraId="0F1FCD92"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521E07F8" w14:textId="7D423405"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12</w:t>
      </w:r>
      <w:r w:rsidR="00C349AC" w:rsidRPr="00AF60A1">
        <w:rPr>
          <w:rFonts w:ascii="Times New Roman" w:eastAsia="Times New Roman" w:hAnsi="Times New Roman" w:cs="Times New Roman"/>
          <w:b/>
          <w:color w:val="000000"/>
        </w:rPr>
        <w:t>. FORMA E CRITÉRIOS DE SELEÇÃO DO FORNECEDOR/PRESTADOR DE SERVIÇO</w:t>
      </w:r>
    </w:p>
    <w:p w14:paraId="65249C31"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4889019B"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Conforme disposto no item 4, o futuro contratado será selecionado mediante processo licitatório na modalidade Registro Eletrônico de Preços, com critério de seleção menor preço.</w:t>
      </w:r>
    </w:p>
    <w:p w14:paraId="4B0F702C"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2A4F3229" w14:textId="7281B4D7"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13</w:t>
      </w:r>
      <w:r w:rsidR="00C349AC" w:rsidRPr="00AF60A1">
        <w:rPr>
          <w:rFonts w:ascii="Times New Roman" w:eastAsia="Times New Roman" w:hAnsi="Times New Roman" w:cs="Times New Roman"/>
          <w:b/>
          <w:color w:val="000000"/>
        </w:rPr>
        <w:t>. ESTIMATIVA DO VALOR DA CONTRATAÇÃO</w:t>
      </w:r>
    </w:p>
    <w:p w14:paraId="3B441122" w14:textId="77777777" w:rsidR="00C349AC" w:rsidRPr="00AF60A1" w:rsidRDefault="00C349AC" w:rsidP="00C349AC">
      <w:pPr>
        <w:spacing w:after="0" w:line="360" w:lineRule="auto"/>
        <w:jc w:val="both"/>
        <w:rPr>
          <w:rFonts w:ascii="Times New Roman" w:eastAsia="Times New Roman" w:hAnsi="Times New Roman" w:cs="Times New Roman"/>
          <w:b/>
          <w:color w:val="000000"/>
        </w:rPr>
      </w:pPr>
    </w:p>
    <w:p w14:paraId="3D520EB5" w14:textId="4E4FF9B3"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Estima-se para a contratação almejada o valor total </w:t>
      </w:r>
      <w:r w:rsidRPr="00DB5685">
        <w:rPr>
          <w:rFonts w:ascii="Times New Roman" w:eastAsia="Times New Roman" w:hAnsi="Times New Roman" w:cs="Times New Roman"/>
          <w:b/>
          <w:bCs/>
        </w:rPr>
        <w:t xml:space="preserve">de </w:t>
      </w:r>
      <w:r w:rsidR="008A39A9" w:rsidRPr="008A39A9">
        <w:rPr>
          <w:rFonts w:ascii="Times New Roman" w:eastAsia="Times New Roman" w:hAnsi="Times New Roman" w:cs="Times New Roman"/>
          <w:b/>
          <w:bCs/>
        </w:rPr>
        <w:t>R$ 65.120,50 (Sessenta e cinco mil cento e vinte reais com cinquenta centavos).</w:t>
      </w:r>
      <w:r w:rsidR="008A39A9">
        <w:rPr>
          <w:rFonts w:ascii="Times New Roman" w:eastAsia="Times New Roman" w:hAnsi="Times New Roman" w:cs="Times New Roman"/>
          <w:b/>
          <w:bCs/>
        </w:rPr>
        <w:t xml:space="preserve"> </w:t>
      </w:r>
      <w:r w:rsidR="008A39A9">
        <w:rPr>
          <w:rFonts w:ascii="Times New Roman" w:eastAsia="Times New Roman" w:hAnsi="Times New Roman" w:cs="Times New Roman"/>
        </w:rPr>
        <w:t>S</w:t>
      </w:r>
      <w:r w:rsidRPr="00AF60A1">
        <w:rPr>
          <w:rFonts w:ascii="Times New Roman" w:eastAsia="Times New Roman" w:hAnsi="Times New Roman" w:cs="Times New Roman"/>
        </w:rPr>
        <w:t xml:space="preserve">endo que os valores unitários previstos para esta contratação se encontram dispostos no </w:t>
      </w:r>
      <w:r w:rsidR="008A39A9">
        <w:rPr>
          <w:rFonts w:ascii="Times New Roman" w:eastAsia="Times New Roman" w:hAnsi="Times New Roman" w:cs="Times New Roman"/>
        </w:rPr>
        <w:t>Termo de Referência</w:t>
      </w:r>
      <w:r w:rsidRPr="00AF60A1">
        <w:rPr>
          <w:rFonts w:ascii="Times New Roman" w:eastAsia="Times New Roman" w:hAnsi="Times New Roman" w:cs="Times New Roman"/>
        </w:rPr>
        <w:t xml:space="preserve">, deste documento. </w:t>
      </w:r>
    </w:p>
    <w:p w14:paraId="100B08ED" w14:textId="77777777"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lastRenderedPageBreak/>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nos termos da Lei Federal nº 14.133/2021”, nos termos do art. 23, § 1º, da Lei Federal nº 14.133/2021.</w:t>
      </w:r>
    </w:p>
    <w:p w14:paraId="12623767" w14:textId="001E69F3" w:rsidR="00C349AC" w:rsidRPr="00AF60A1" w:rsidRDefault="00C349AC" w:rsidP="00DB5685">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Destaca-se que, para a obtenção dos valores de referência foi realizada ampla pesquisa no </w:t>
      </w:r>
      <w:proofErr w:type="spellStart"/>
      <w:r w:rsidRPr="00AF60A1">
        <w:rPr>
          <w:rFonts w:ascii="Times New Roman" w:eastAsia="Times New Roman" w:hAnsi="Times New Roman" w:cs="Times New Roman"/>
        </w:rPr>
        <w:t>Licitacon</w:t>
      </w:r>
      <w:proofErr w:type="spellEnd"/>
      <w:r w:rsidR="00DD2560" w:rsidRPr="00AF60A1">
        <w:rPr>
          <w:rFonts w:ascii="Times New Roman" w:eastAsia="Times New Roman" w:hAnsi="Times New Roman" w:cs="Times New Roman"/>
        </w:rPr>
        <w:t xml:space="preserve"> e em sites especializados e de domínio amplo</w:t>
      </w:r>
      <w:r w:rsidRPr="00AF60A1">
        <w:rPr>
          <w:rFonts w:ascii="Times New Roman" w:eastAsia="Times New Roman" w:hAnsi="Times New Roman" w:cs="Times New Roman"/>
        </w:rPr>
        <w:t>, e depois aplicada uma média de preços</w:t>
      </w:r>
      <w:r w:rsidR="00DD2560" w:rsidRPr="00AF60A1">
        <w:rPr>
          <w:rFonts w:ascii="Times New Roman" w:eastAsia="Times New Roman" w:hAnsi="Times New Roman" w:cs="Times New Roman"/>
        </w:rPr>
        <w:t xml:space="preserve"> naqueles que apresentaram valores homogêneos e a mediana em valores heterogêneos. </w:t>
      </w:r>
    </w:p>
    <w:p w14:paraId="5CF432F2" w14:textId="77777777" w:rsidR="00C349AC" w:rsidRPr="00AF60A1" w:rsidRDefault="00C349AC" w:rsidP="00C349AC">
      <w:pPr>
        <w:spacing w:after="0" w:line="360" w:lineRule="auto"/>
        <w:jc w:val="both"/>
        <w:rPr>
          <w:rFonts w:ascii="Times New Roman" w:eastAsia="Times New Roman" w:hAnsi="Times New Roman" w:cs="Times New Roman"/>
          <w:b/>
          <w:color w:val="000000"/>
        </w:rPr>
      </w:pPr>
    </w:p>
    <w:p w14:paraId="1F536786" w14:textId="262047CE" w:rsidR="00C349AC" w:rsidRPr="00AF60A1"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w:t>
      </w:r>
      <w:r w:rsidR="00AF60A1" w:rsidRPr="00AF60A1">
        <w:rPr>
          <w:rFonts w:ascii="Times New Roman" w:eastAsia="Times New Roman" w:hAnsi="Times New Roman" w:cs="Times New Roman"/>
          <w:b/>
          <w:color w:val="000000"/>
        </w:rPr>
        <w:t>4</w:t>
      </w:r>
      <w:r w:rsidRPr="00AF60A1">
        <w:rPr>
          <w:rFonts w:ascii="Times New Roman" w:eastAsia="Times New Roman" w:hAnsi="Times New Roman" w:cs="Times New Roman"/>
          <w:b/>
          <w:color w:val="000000"/>
        </w:rPr>
        <w:t>. ADEQUAÇÃO ORÇAMENTÁRIA</w:t>
      </w:r>
    </w:p>
    <w:p w14:paraId="5DB751F3" w14:textId="77777777" w:rsidR="00C349AC" w:rsidRPr="00AF60A1" w:rsidRDefault="00C349AC" w:rsidP="00C349AC">
      <w:pPr>
        <w:spacing w:after="0" w:line="360" w:lineRule="auto"/>
        <w:ind w:firstLine="708"/>
        <w:jc w:val="both"/>
        <w:rPr>
          <w:rFonts w:ascii="Times New Roman" w:eastAsia="Times New Roman" w:hAnsi="Times New Roman" w:cs="Times New Roman"/>
        </w:rPr>
      </w:pPr>
    </w:p>
    <w:p w14:paraId="5CCFC20C" w14:textId="77777777"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As despesas decorrentes do presente processo licitatório correrão à conta de recursos previstos no orçamento do Município, apresentado no momento da expedição da ordem de fornecimento ou documento equivalente. </w:t>
      </w:r>
    </w:p>
    <w:p w14:paraId="29544058" w14:textId="77777777"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O Município fará as retenções relativas a tributos ou contribuições conforme especificadas em leis.</w:t>
      </w:r>
    </w:p>
    <w:p w14:paraId="20353EB8" w14:textId="77777777" w:rsidR="00C349AC" w:rsidRPr="00AF60A1" w:rsidRDefault="00C349AC" w:rsidP="00C349AC">
      <w:pPr>
        <w:spacing w:after="0" w:line="360" w:lineRule="auto"/>
        <w:jc w:val="both"/>
        <w:rPr>
          <w:rFonts w:ascii="Times New Roman" w:eastAsia="Times New Roman" w:hAnsi="Times New Roman" w:cs="Times New Roman"/>
        </w:rPr>
      </w:pPr>
    </w:p>
    <w:p w14:paraId="35B3EF03" w14:textId="2C71E244" w:rsidR="00C349AC" w:rsidRPr="00AF60A1" w:rsidRDefault="00C349AC" w:rsidP="00C349AC">
      <w:pPr>
        <w:spacing w:after="0" w:line="360" w:lineRule="auto"/>
        <w:jc w:val="center"/>
        <w:rPr>
          <w:rFonts w:ascii="Times New Roman" w:eastAsia="Times New Roman" w:hAnsi="Times New Roman" w:cs="Times New Roman"/>
        </w:rPr>
      </w:pP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xml:space="preserve">, </w:t>
      </w:r>
      <w:r w:rsidR="008A39A9">
        <w:rPr>
          <w:rFonts w:ascii="Times New Roman" w:eastAsia="Times New Roman" w:hAnsi="Times New Roman" w:cs="Times New Roman"/>
        </w:rPr>
        <w:t>10 de abril</w:t>
      </w:r>
      <w:r w:rsidRPr="00AF60A1">
        <w:rPr>
          <w:rFonts w:ascii="Times New Roman" w:eastAsia="Times New Roman" w:hAnsi="Times New Roman" w:cs="Times New Roman"/>
        </w:rPr>
        <w:t xml:space="preserve"> de 202</w:t>
      </w:r>
      <w:r w:rsidR="00786B77">
        <w:rPr>
          <w:rFonts w:ascii="Times New Roman" w:eastAsia="Times New Roman" w:hAnsi="Times New Roman" w:cs="Times New Roman"/>
        </w:rPr>
        <w:t>5</w:t>
      </w:r>
      <w:r w:rsidRPr="00AF60A1">
        <w:rPr>
          <w:rFonts w:ascii="Times New Roman" w:eastAsia="Times New Roman" w:hAnsi="Times New Roman" w:cs="Times New Roman"/>
        </w:rPr>
        <w:t>.</w:t>
      </w:r>
    </w:p>
    <w:p w14:paraId="31A13AC9" w14:textId="77777777" w:rsidR="007D0EAC" w:rsidRDefault="007D0EAC" w:rsidP="00E62386">
      <w:pPr>
        <w:rPr>
          <w:rFonts w:ascii="Times New Roman" w:eastAsia="Arial" w:hAnsi="Times New Roman" w:cs="Times New Roman"/>
          <w:b/>
          <w:bCs/>
        </w:rPr>
      </w:pPr>
    </w:p>
    <w:p w14:paraId="6CF070AE" w14:textId="77777777" w:rsidR="007D0EAC" w:rsidRPr="00AF60A1" w:rsidRDefault="007D0EAC" w:rsidP="00E62386">
      <w:pPr>
        <w:rPr>
          <w:rFonts w:ascii="Times New Roman" w:eastAsia="Arial" w:hAnsi="Times New Roman" w:cs="Times New Roman"/>
          <w:b/>
          <w:bCs/>
        </w:rPr>
      </w:pPr>
    </w:p>
    <w:p w14:paraId="1AA87906" w14:textId="7941C0A5" w:rsidR="00AC545C" w:rsidRPr="00AF60A1" w:rsidRDefault="00786B77" w:rsidP="00AC545C">
      <w:pPr>
        <w:jc w:val="center"/>
        <w:rPr>
          <w:rFonts w:ascii="Times New Roman" w:eastAsia="Arial" w:hAnsi="Times New Roman" w:cs="Times New Roman"/>
          <w:b/>
          <w:bCs/>
        </w:rPr>
      </w:pPr>
      <w:r>
        <w:rPr>
          <w:rFonts w:ascii="Times New Roman" w:eastAsia="Arial" w:hAnsi="Times New Roman" w:cs="Times New Roman"/>
          <w:b/>
          <w:bCs/>
        </w:rPr>
        <w:t>FLAVIO VENZO</w:t>
      </w:r>
    </w:p>
    <w:p w14:paraId="7E576589" w14:textId="345429E7" w:rsidR="002F0438" w:rsidRPr="008A39A9" w:rsidRDefault="00786B77" w:rsidP="008A39A9">
      <w:pPr>
        <w:jc w:val="center"/>
        <w:rPr>
          <w:rFonts w:ascii="Times New Roman" w:eastAsia="Arial" w:hAnsi="Times New Roman" w:cs="Times New Roman"/>
        </w:rPr>
      </w:pPr>
      <w:r>
        <w:rPr>
          <w:rFonts w:ascii="Times New Roman" w:eastAsia="Arial" w:hAnsi="Times New Roman" w:cs="Times New Roman"/>
        </w:rPr>
        <w:t>Secretário Municipal de Administraçã</w:t>
      </w:r>
      <w:r w:rsidR="008A39A9">
        <w:rPr>
          <w:rFonts w:ascii="Times New Roman" w:eastAsia="Arial" w:hAnsi="Times New Roman" w:cs="Times New Roman"/>
        </w:rPr>
        <w:t>o</w:t>
      </w:r>
    </w:p>
    <w:p w14:paraId="599F8A59" w14:textId="77777777" w:rsidR="00AC545C" w:rsidRDefault="00AC545C">
      <w:pPr>
        <w:spacing w:after="0" w:line="240" w:lineRule="auto"/>
        <w:rPr>
          <w:rFonts w:ascii="Times New Roman" w:eastAsia="Calibri" w:hAnsi="Times New Roman" w:cs="Times New Roman"/>
        </w:rPr>
      </w:pPr>
    </w:p>
    <w:p w14:paraId="3D72D850" w14:textId="77777777" w:rsidR="003C1869" w:rsidRDefault="003C1869">
      <w:pPr>
        <w:spacing w:after="0" w:line="240" w:lineRule="auto"/>
        <w:rPr>
          <w:rFonts w:ascii="Times New Roman" w:eastAsia="Calibri" w:hAnsi="Times New Roman" w:cs="Times New Roman"/>
        </w:rPr>
      </w:pPr>
    </w:p>
    <w:p w14:paraId="50D3E5A9" w14:textId="77777777" w:rsidR="003C1869" w:rsidRDefault="003C1869">
      <w:pPr>
        <w:spacing w:after="0" w:line="240" w:lineRule="auto"/>
        <w:rPr>
          <w:rFonts w:ascii="Times New Roman" w:eastAsia="Calibri" w:hAnsi="Times New Roman" w:cs="Times New Roman"/>
        </w:rPr>
      </w:pPr>
    </w:p>
    <w:p w14:paraId="67B54B91" w14:textId="77777777" w:rsidR="003C1869" w:rsidRDefault="003C1869">
      <w:pPr>
        <w:spacing w:after="0" w:line="240" w:lineRule="auto"/>
        <w:rPr>
          <w:rFonts w:ascii="Times New Roman" w:eastAsia="Calibri" w:hAnsi="Times New Roman" w:cs="Times New Roman"/>
        </w:rPr>
      </w:pPr>
    </w:p>
    <w:p w14:paraId="54733435" w14:textId="77777777" w:rsidR="003C1869" w:rsidRDefault="003C1869">
      <w:pPr>
        <w:spacing w:after="0" w:line="240" w:lineRule="auto"/>
        <w:rPr>
          <w:rFonts w:ascii="Times New Roman" w:eastAsia="Calibri" w:hAnsi="Times New Roman" w:cs="Times New Roman"/>
        </w:rPr>
      </w:pPr>
    </w:p>
    <w:p w14:paraId="337A90A5" w14:textId="77777777" w:rsidR="003C1869" w:rsidRDefault="003C1869">
      <w:pPr>
        <w:spacing w:after="0" w:line="240" w:lineRule="auto"/>
        <w:rPr>
          <w:rFonts w:ascii="Times New Roman" w:eastAsia="Calibri" w:hAnsi="Times New Roman" w:cs="Times New Roman"/>
        </w:rPr>
      </w:pPr>
    </w:p>
    <w:p w14:paraId="6225CD39" w14:textId="77777777" w:rsidR="003C1869" w:rsidRDefault="003C1869">
      <w:pPr>
        <w:spacing w:after="0" w:line="240" w:lineRule="auto"/>
        <w:rPr>
          <w:rFonts w:ascii="Times New Roman" w:eastAsia="Calibri" w:hAnsi="Times New Roman" w:cs="Times New Roman"/>
        </w:rPr>
      </w:pPr>
    </w:p>
    <w:p w14:paraId="0EC8297E" w14:textId="77777777" w:rsidR="003C1869" w:rsidRDefault="003C1869">
      <w:pPr>
        <w:spacing w:after="0" w:line="240" w:lineRule="auto"/>
        <w:rPr>
          <w:rFonts w:ascii="Times New Roman" w:eastAsia="Calibri" w:hAnsi="Times New Roman" w:cs="Times New Roman"/>
        </w:rPr>
      </w:pPr>
    </w:p>
    <w:p w14:paraId="1EE3F1DF" w14:textId="77777777" w:rsidR="003C1869" w:rsidRDefault="003C1869">
      <w:pPr>
        <w:spacing w:after="0" w:line="240" w:lineRule="auto"/>
        <w:rPr>
          <w:rFonts w:ascii="Times New Roman" w:eastAsia="Calibri" w:hAnsi="Times New Roman" w:cs="Times New Roman"/>
        </w:rPr>
      </w:pPr>
    </w:p>
    <w:p w14:paraId="2EEB8D0C" w14:textId="77777777" w:rsidR="003C1869" w:rsidRDefault="003C1869">
      <w:pPr>
        <w:spacing w:after="0" w:line="240" w:lineRule="auto"/>
        <w:rPr>
          <w:rFonts w:ascii="Times New Roman" w:eastAsia="Calibri" w:hAnsi="Times New Roman" w:cs="Times New Roman"/>
        </w:rPr>
      </w:pPr>
    </w:p>
    <w:p w14:paraId="08866DB6" w14:textId="77777777" w:rsidR="003C1869" w:rsidRDefault="003C1869">
      <w:pPr>
        <w:spacing w:after="0" w:line="240" w:lineRule="auto"/>
        <w:rPr>
          <w:rFonts w:ascii="Times New Roman" w:eastAsia="Calibri" w:hAnsi="Times New Roman" w:cs="Times New Roman"/>
        </w:rPr>
      </w:pPr>
    </w:p>
    <w:p w14:paraId="28593D46" w14:textId="77777777" w:rsidR="003C1869" w:rsidRDefault="003C1869">
      <w:pPr>
        <w:spacing w:after="0" w:line="240" w:lineRule="auto"/>
        <w:rPr>
          <w:rFonts w:ascii="Times New Roman" w:eastAsia="Calibri" w:hAnsi="Times New Roman" w:cs="Times New Roman"/>
        </w:rPr>
      </w:pPr>
    </w:p>
    <w:p w14:paraId="7C05EF34" w14:textId="77777777" w:rsidR="003C1869" w:rsidRPr="00760E5C" w:rsidRDefault="003C1869">
      <w:pPr>
        <w:spacing w:after="0" w:line="240" w:lineRule="auto"/>
        <w:rPr>
          <w:rFonts w:ascii="Times New Roman" w:eastAsia="Calibri" w:hAnsi="Times New Roman" w:cs="Times New Roman"/>
        </w:rPr>
      </w:pPr>
    </w:p>
    <w:p w14:paraId="4FFD6734" w14:textId="07B41767" w:rsidR="00964E8C" w:rsidRPr="00945BBB" w:rsidRDefault="00964E8C" w:rsidP="00964E8C">
      <w:pPr>
        <w:pStyle w:val="WW-Legenda"/>
        <w:tabs>
          <w:tab w:val="left" w:pos="4820"/>
        </w:tabs>
        <w:rPr>
          <w:b w:val="0"/>
          <w:sz w:val="22"/>
          <w:szCs w:val="22"/>
          <w:u w:val="single"/>
        </w:rPr>
      </w:pPr>
      <w:r w:rsidRPr="00945BBB">
        <w:rPr>
          <w:bCs/>
          <w:sz w:val="22"/>
          <w:szCs w:val="22"/>
          <w:u w:val="single"/>
        </w:rPr>
        <w:lastRenderedPageBreak/>
        <w:t>ANEXO II</w:t>
      </w:r>
      <w:r w:rsidRPr="00945BBB">
        <w:rPr>
          <w:b w:val="0"/>
          <w:sz w:val="22"/>
          <w:szCs w:val="22"/>
          <w:u w:val="single"/>
        </w:rPr>
        <w:t xml:space="preserve"> </w:t>
      </w:r>
    </w:p>
    <w:p w14:paraId="476D07DD" w14:textId="77777777" w:rsidR="00964E8C" w:rsidRPr="00945BBB" w:rsidRDefault="00964E8C" w:rsidP="00964E8C">
      <w:pPr>
        <w:pStyle w:val="WW-Legenda"/>
        <w:tabs>
          <w:tab w:val="left" w:pos="4820"/>
        </w:tabs>
        <w:rPr>
          <w:sz w:val="22"/>
          <w:szCs w:val="22"/>
          <w:u w:val="single"/>
        </w:rPr>
      </w:pPr>
      <w:r w:rsidRPr="00945BBB">
        <w:rPr>
          <w:sz w:val="22"/>
          <w:szCs w:val="22"/>
          <w:u w:val="single"/>
        </w:rPr>
        <w:t>MODELO DE PROPOSTA, COM DECLARAÇÕES DA PROPONENTE</w:t>
      </w:r>
    </w:p>
    <w:p w14:paraId="37D30B4A" w14:textId="77777777" w:rsidR="00964E8C" w:rsidRPr="00760E5C" w:rsidRDefault="00964E8C" w:rsidP="00964E8C">
      <w:pPr>
        <w:rPr>
          <w:rFonts w:ascii="Times New Roman" w:hAnsi="Times New Roman" w:cs="Times New Roman"/>
          <w:lang w:eastAsia="ar-SA"/>
        </w:rPr>
      </w:pPr>
    </w:p>
    <w:p w14:paraId="3DE12BC8" w14:textId="77777777" w:rsidR="00964E8C" w:rsidRPr="00760E5C" w:rsidRDefault="00964E8C" w:rsidP="00964E8C">
      <w:pPr>
        <w:spacing w:after="0" w:line="252" w:lineRule="auto"/>
        <w:ind w:left="258"/>
        <w:rPr>
          <w:rFonts w:ascii="Times New Roman" w:eastAsia="Calibri" w:hAnsi="Times New Roman" w:cs="Times New Roman"/>
        </w:rPr>
      </w:pPr>
      <w:r w:rsidRPr="00760E5C">
        <w:rPr>
          <w:rFonts w:ascii="Times New Roman" w:eastAsia="Calibri" w:hAnsi="Times New Roman" w:cs="Times New Roman"/>
        </w:rPr>
        <w:t>Validade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proposta: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60</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dias.</w:t>
      </w:r>
    </w:p>
    <w:p w14:paraId="02597C97" w14:textId="77777777" w:rsidR="00964E8C" w:rsidRPr="00760E5C" w:rsidRDefault="00964E8C" w:rsidP="00964E8C">
      <w:pPr>
        <w:spacing w:after="0" w:line="240" w:lineRule="auto"/>
        <w:ind w:left="258" w:right="269"/>
        <w:rPr>
          <w:rFonts w:ascii="Times New Roman" w:eastAsia="Calibri" w:hAnsi="Times New Roman" w:cs="Times New Roman"/>
        </w:rPr>
      </w:pPr>
      <w:r w:rsidRPr="00760E5C">
        <w:rPr>
          <w:rFonts w:ascii="Times New Roman" w:eastAsia="Calibri" w:hAnsi="Times New Roman" w:cs="Times New Roman"/>
        </w:rPr>
        <w:t>Declaramo-nos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cientes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todas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disposições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licitação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causa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concordamos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no edital.</w:t>
      </w:r>
    </w:p>
    <w:p w14:paraId="3CD3782F" w14:textId="2A632018" w:rsidR="00964E8C" w:rsidRPr="002F0438" w:rsidRDefault="00964E8C" w:rsidP="00964E8C">
      <w:pPr>
        <w:rPr>
          <w:rFonts w:ascii="Times New Roman" w:hAnsi="Times New Roman" w:cs="Times New Roman"/>
          <w:sz w:val="10"/>
          <w:szCs w:val="10"/>
          <w:lang w:eastAsia="ar-SA"/>
        </w:rPr>
      </w:pPr>
    </w:p>
    <w:p w14:paraId="17B6872E" w14:textId="77777777" w:rsidR="00964E8C" w:rsidRPr="00760E5C" w:rsidRDefault="00964E8C" w:rsidP="00CF3103">
      <w:pPr>
        <w:pStyle w:val="Ttulo9"/>
        <w:numPr>
          <w:ilvl w:val="8"/>
          <w:numId w:val="17"/>
        </w:numPr>
        <w:suppressAutoHyphens/>
        <w:spacing w:before="0" w:after="0"/>
        <w:rPr>
          <w:rFonts w:ascii="Times New Roman" w:hAnsi="Times New Roman"/>
        </w:rPr>
      </w:pPr>
      <w:r w:rsidRPr="00760E5C">
        <w:rPr>
          <w:rFonts w:ascii="Times New Roman" w:hAnsi="Times New Roman"/>
        </w:rPr>
        <w:t xml:space="preserve">À Prefeitura Municipal de </w:t>
      </w:r>
      <w:proofErr w:type="spellStart"/>
      <w:r w:rsidRPr="00760E5C">
        <w:rPr>
          <w:rFonts w:ascii="Times New Roman" w:hAnsi="Times New Roman"/>
        </w:rPr>
        <w:t>Miraguaí</w:t>
      </w:r>
      <w:proofErr w:type="spellEnd"/>
      <w:r w:rsidRPr="00760E5C">
        <w:rPr>
          <w:rFonts w:ascii="Times New Roman" w:hAnsi="Times New Roman"/>
        </w:rPr>
        <w:t>;</w:t>
      </w:r>
    </w:p>
    <w:p w14:paraId="506CBCF6" w14:textId="77777777" w:rsidR="00964E8C" w:rsidRPr="002F0438" w:rsidRDefault="00964E8C" w:rsidP="00964E8C">
      <w:pPr>
        <w:rPr>
          <w:rFonts w:ascii="Times New Roman" w:hAnsi="Times New Roman" w:cs="Times New Roman"/>
          <w:sz w:val="10"/>
          <w:szCs w:val="10"/>
        </w:rPr>
      </w:pPr>
    </w:p>
    <w:p w14:paraId="769A0D9E" w14:textId="38E50D1F" w:rsidR="00964E8C" w:rsidRPr="000160E8" w:rsidRDefault="00964E8C" w:rsidP="00CF3103">
      <w:pPr>
        <w:pStyle w:val="Ttulo9"/>
        <w:numPr>
          <w:ilvl w:val="8"/>
          <w:numId w:val="17"/>
        </w:numPr>
        <w:suppressAutoHyphens/>
        <w:spacing w:before="0" w:after="0"/>
        <w:rPr>
          <w:rFonts w:ascii="Times New Roman" w:hAnsi="Times New Roman"/>
          <w:b/>
          <w:highlight w:val="yellow"/>
        </w:rPr>
      </w:pPr>
      <w:r w:rsidRPr="00760E5C">
        <w:rPr>
          <w:rFonts w:ascii="Times New Roman" w:hAnsi="Times New Roman"/>
          <w:b/>
        </w:rPr>
        <w:t xml:space="preserve">Ref.: </w:t>
      </w:r>
      <w:r w:rsidRPr="007D0EAC">
        <w:rPr>
          <w:rFonts w:ascii="Times New Roman" w:hAnsi="Times New Roman"/>
          <w:b/>
        </w:rPr>
        <w:t>Pregão Eletrônico nº 0</w:t>
      </w:r>
      <w:r w:rsidR="007D0EAC" w:rsidRPr="007D0EAC">
        <w:rPr>
          <w:rFonts w:ascii="Times New Roman" w:hAnsi="Times New Roman"/>
          <w:b/>
        </w:rPr>
        <w:t>6</w:t>
      </w:r>
      <w:r w:rsidRPr="007D0EAC">
        <w:rPr>
          <w:rFonts w:ascii="Times New Roman" w:hAnsi="Times New Roman"/>
          <w:b/>
        </w:rPr>
        <w:t>/202</w:t>
      </w:r>
      <w:r w:rsidR="003B71E5" w:rsidRPr="007D0EAC">
        <w:rPr>
          <w:rFonts w:ascii="Times New Roman" w:hAnsi="Times New Roman"/>
          <w:b/>
        </w:rPr>
        <w:t>5</w:t>
      </w:r>
      <w:r w:rsidRPr="007D0EAC">
        <w:rPr>
          <w:rFonts w:ascii="Times New Roman" w:hAnsi="Times New Roman"/>
          <w:b/>
        </w:rPr>
        <w:t>–</w:t>
      </w:r>
      <w:r w:rsidRPr="000160E8">
        <w:rPr>
          <w:rFonts w:ascii="Times New Roman" w:hAnsi="Times New Roman"/>
          <w:b/>
        </w:rPr>
        <w:t xml:space="preserve">Processo Administrativo Licitatório nº </w:t>
      </w:r>
      <w:r w:rsidR="000160E8" w:rsidRPr="000160E8">
        <w:rPr>
          <w:rFonts w:ascii="Times New Roman" w:hAnsi="Times New Roman"/>
          <w:b/>
        </w:rPr>
        <w:t>42</w:t>
      </w:r>
      <w:r w:rsidRPr="000160E8">
        <w:rPr>
          <w:rFonts w:ascii="Times New Roman" w:hAnsi="Times New Roman"/>
          <w:b/>
        </w:rPr>
        <w:t>/202</w:t>
      </w:r>
      <w:r w:rsidR="003B71E5" w:rsidRPr="000160E8">
        <w:rPr>
          <w:rFonts w:ascii="Times New Roman" w:hAnsi="Times New Roman"/>
          <w:b/>
        </w:rPr>
        <w:t>5</w:t>
      </w:r>
    </w:p>
    <w:p w14:paraId="0F0967F4" w14:textId="77777777" w:rsidR="00964E8C" w:rsidRPr="002F0438" w:rsidRDefault="00964E8C" w:rsidP="00964E8C">
      <w:pPr>
        <w:rPr>
          <w:rFonts w:ascii="Times New Roman" w:hAnsi="Times New Roman" w:cs="Times New Roman"/>
          <w:sz w:val="4"/>
          <w:szCs w:val="4"/>
        </w:rPr>
      </w:pPr>
    </w:p>
    <w:p w14:paraId="15555CF4" w14:textId="51264300" w:rsidR="0094016D" w:rsidRPr="0094016D" w:rsidRDefault="00964E8C" w:rsidP="0094016D">
      <w:pPr>
        <w:jc w:val="center"/>
        <w:rPr>
          <w:rFonts w:ascii="Times New Roman" w:hAnsi="Times New Roman" w:cs="Times New Roman"/>
        </w:rPr>
      </w:pPr>
      <w:r w:rsidRPr="00760E5C">
        <w:rPr>
          <w:rFonts w:ascii="Times New Roman" w:hAnsi="Times New Roman" w:cs="Times New Roman"/>
        </w:rPr>
        <w:t xml:space="preserve">Apresentação de Proposta Comercial </w:t>
      </w:r>
      <w:r w:rsidR="00B75FE0">
        <w:rPr>
          <w:rFonts w:ascii="Times New Roman" w:hAnsi="Times New Roman" w:cs="Times New Roman"/>
        </w:rPr>
        <w:t>e de declarações</w:t>
      </w:r>
      <w:r w:rsidRPr="00760E5C">
        <w:rPr>
          <w:rFonts w:ascii="Times New Roman" w:hAnsi="Times New Roman" w:cs="Times New Roman"/>
        </w:rPr>
        <w:t xml:space="preserve">  </w:t>
      </w:r>
      <w:r w:rsidR="00183384">
        <w:rPr>
          <w:rFonts w:ascii="Times New Roman" w:hAnsi="Times New Roman" w:cs="Times New Roman"/>
          <w:b/>
          <w:sz w:val="20"/>
          <w:szCs w:val="20"/>
        </w:rPr>
        <w:t xml:space="preserve"> </w:t>
      </w: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80"/>
        <w:gridCol w:w="819"/>
        <w:gridCol w:w="4142"/>
        <w:gridCol w:w="850"/>
        <w:gridCol w:w="993"/>
        <w:gridCol w:w="1134"/>
      </w:tblGrid>
      <w:tr w:rsidR="008A39A9" w:rsidRPr="008A71A2" w14:paraId="29C97C7C" w14:textId="77777777" w:rsidTr="00610655">
        <w:trPr>
          <w:trHeight w:val="495"/>
        </w:trPr>
        <w:tc>
          <w:tcPr>
            <w:tcW w:w="709" w:type="dxa"/>
          </w:tcPr>
          <w:p w14:paraId="17C993B4" w14:textId="027F286B" w:rsidR="008A39A9" w:rsidRPr="00610655" w:rsidRDefault="008A39A9" w:rsidP="008A39A9">
            <w:pPr>
              <w:jc w:val="both"/>
              <w:rPr>
                <w:rFonts w:ascii="Times New Roman" w:hAnsi="Times New Roman" w:cs="Times New Roman"/>
                <w:b/>
                <w:sz w:val="18"/>
                <w:szCs w:val="18"/>
              </w:rPr>
            </w:pPr>
            <w:r w:rsidRPr="00610655">
              <w:rPr>
                <w:rFonts w:ascii="Times New Roman" w:hAnsi="Times New Roman" w:cs="Times New Roman"/>
                <w:b/>
                <w:bCs/>
                <w:sz w:val="18"/>
                <w:szCs w:val="18"/>
              </w:rPr>
              <w:t>ITEM</w:t>
            </w:r>
          </w:p>
        </w:tc>
        <w:tc>
          <w:tcPr>
            <w:tcW w:w="880" w:type="dxa"/>
          </w:tcPr>
          <w:p w14:paraId="684F4774" w14:textId="67D6703C" w:rsidR="008A39A9" w:rsidRPr="00610655" w:rsidRDefault="008A39A9" w:rsidP="008A39A9">
            <w:pPr>
              <w:jc w:val="both"/>
              <w:rPr>
                <w:rFonts w:ascii="Times New Roman" w:hAnsi="Times New Roman" w:cs="Times New Roman"/>
                <w:b/>
                <w:sz w:val="18"/>
                <w:szCs w:val="18"/>
              </w:rPr>
            </w:pPr>
            <w:r w:rsidRPr="00610655">
              <w:rPr>
                <w:rFonts w:ascii="Times New Roman" w:hAnsi="Times New Roman" w:cs="Times New Roman"/>
                <w:b/>
                <w:bCs/>
                <w:sz w:val="18"/>
                <w:szCs w:val="18"/>
              </w:rPr>
              <w:t>QUANT</w:t>
            </w:r>
          </w:p>
        </w:tc>
        <w:tc>
          <w:tcPr>
            <w:tcW w:w="819" w:type="dxa"/>
          </w:tcPr>
          <w:p w14:paraId="5B233FA0" w14:textId="1CB81417" w:rsidR="008A39A9" w:rsidRPr="00293490" w:rsidRDefault="008A39A9" w:rsidP="008A39A9">
            <w:pPr>
              <w:jc w:val="both"/>
              <w:rPr>
                <w:rFonts w:ascii="Times New Roman" w:hAnsi="Times New Roman" w:cs="Times New Roman"/>
                <w:b/>
                <w:sz w:val="18"/>
                <w:szCs w:val="18"/>
              </w:rPr>
            </w:pPr>
            <w:r w:rsidRPr="007D2BCD">
              <w:rPr>
                <w:rFonts w:ascii="Times New Roman" w:hAnsi="Times New Roman" w:cs="Times New Roman"/>
                <w:b/>
                <w:bCs/>
                <w:sz w:val="20"/>
                <w:szCs w:val="20"/>
              </w:rPr>
              <w:t>UND</w:t>
            </w:r>
          </w:p>
        </w:tc>
        <w:tc>
          <w:tcPr>
            <w:tcW w:w="4142" w:type="dxa"/>
          </w:tcPr>
          <w:p w14:paraId="082A4455" w14:textId="368E8E23" w:rsidR="008A39A9" w:rsidRPr="00293490" w:rsidRDefault="008A39A9" w:rsidP="008A39A9">
            <w:pPr>
              <w:jc w:val="both"/>
              <w:rPr>
                <w:rFonts w:ascii="Times New Roman" w:hAnsi="Times New Roman" w:cs="Times New Roman"/>
                <w:b/>
                <w:sz w:val="18"/>
                <w:szCs w:val="18"/>
              </w:rPr>
            </w:pPr>
            <w:r w:rsidRPr="007D2BCD">
              <w:rPr>
                <w:rFonts w:ascii="Times New Roman" w:hAnsi="Times New Roman" w:cs="Times New Roman"/>
                <w:b/>
                <w:bCs/>
                <w:sz w:val="20"/>
                <w:szCs w:val="20"/>
              </w:rPr>
              <w:t>DESCRIÇÃO DOS PRODUTOS</w:t>
            </w:r>
          </w:p>
        </w:tc>
        <w:tc>
          <w:tcPr>
            <w:tcW w:w="850" w:type="dxa"/>
          </w:tcPr>
          <w:p w14:paraId="12BA8FFA" w14:textId="77777777" w:rsidR="008A39A9" w:rsidRPr="00610655" w:rsidRDefault="008A39A9" w:rsidP="008A39A9">
            <w:pPr>
              <w:jc w:val="both"/>
              <w:rPr>
                <w:rFonts w:ascii="Times New Roman" w:hAnsi="Times New Roman" w:cs="Times New Roman"/>
                <w:b/>
                <w:sz w:val="16"/>
                <w:szCs w:val="16"/>
              </w:rPr>
            </w:pPr>
            <w:r w:rsidRPr="00610655">
              <w:rPr>
                <w:rFonts w:ascii="Times New Roman" w:hAnsi="Times New Roman" w:cs="Times New Roman"/>
                <w:b/>
                <w:sz w:val="16"/>
                <w:szCs w:val="16"/>
              </w:rPr>
              <w:t>MARCA</w:t>
            </w:r>
          </w:p>
        </w:tc>
        <w:tc>
          <w:tcPr>
            <w:tcW w:w="993" w:type="dxa"/>
          </w:tcPr>
          <w:p w14:paraId="0FA07E07" w14:textId="57C9E0B9" w:rsidR="008A39A9" w:rsidRPr="0094016D" w:rsidRDefault="008A39A9" w:rsidP="008A39A9">
            <w:pPr>
              <w:keepNext/>
              <w:spacing w:after="0" w:line="276" w:lineRule="auto"/>
              <w:rPr>
                <w:rFonts w:ascii="Times New Roman" w:eastAsia="Times New Roman" w:hAnsi="Times New Roman" w:cs="Times New Roman"/>
                <w:b/>
                <w:sz w:val="18"/>
              </w:rPr>
            </w:pPr>
            <w:r>
              <w:rPr>
                <w:rFonts w:ascii="Times New Roman" w:eastAsia="Times New Roman" w:hAnsi="Times New Roman" w:cs="Times New Roman"/>
                <w:b/>
                <w:sz w:val="18"/>
              </w:rPr>
              <w:t xml:space="preserve">VALOR UNIT. R$ </w:t>
            </w:r>
            <w:r>
              <w:rPr>
                <w:rFonts w:ascii="Times New Roman" w:eastAsia="Times New Roman" w:hAnsi="Times New Roman" w:cs="Times New Roman"/>
                <w:b/>
                <w:sz w:val="16"/>
              </w:rPr>
              <w:t xml:space="preserve"> </w:t>
            </w:r>
          </w:p>
        </w:tc>
        <w:tc>
          <w:tcPr>
            <w:tcW w:w="1134" w:type="dxa"/>
          </w:tcPr>
          <w:p w14:paraId="3C47CE7E" w14:textId="6C281A7B" w:rsidR="008A39A9" w:rsidRPr="0094016D" w:rsidRDefault="008A39A9" w:rsidP="008A39A9">
            <w:pPr>
              <w:keepNext/>
              <w:spacing w:after="0" w:line="276" w:lineRule="auto"/>
              <w:rPr>
                <w:rFonts w:ascii="Times New Roman" w:eastAsia="Times New Roman" w:hAnsi="Times New Roman" w:cs="Times New Roman"/>
                <w:b/>
                <w:sz w:val="18"/>
              </w:rPr>
            </w:pPr>
            <w:r>
              <w:rPr>
                <w:rFonts w:ascii="Times New Roman" w:eastAsia="Times New Roman" w:hAnsi="Times New Roman" w:cs="Times New Roman"/>
                <w:b/>
                <w:sz w:val="18"/>
              </w:rPr>
              <w:t>VALOR TOTAL R$</w:t>
            </w:r>
          </w:p>
        </w:tc>
      </w:tr>
      <w:tr w:rsidR="008A39A9" w:rsidRPr="00293490" w14:paraId="14EBAD2E" w14:textId="77777777" w:rsidTr="00610655">
        <w:trPr>
          <w:trHeight w:val="641"/>
        </w:trPr>
        <w:tc>
          <w:tcPr>
            <w:tcW w:w="709" w:type="dxa"/>
          </w:tcPr>
          <w:p w14:paraId="31B96A2E" w14:textId="23D7F3FD" w:rsidR="008A39A9" w:rsidRPr="00293490" w:rsidRDefault="008A39A9" w:rsidP="008A39A9">
            <w:pPr>
              <w:jc w:val="center"/>
              <w:rPr>
                <w:rFonts w:ascii="Times New Roman" w:hAnsi="Times New Roman" w:cs="Times New Roman"/>
                <w:sz w:val="18"/>
                <w:szCs w:val="18"/>
              </w:rPr>
            </w:pPr>
            <w:r w:rsidRPr="00DA15BB">
              <w:rPr>
                <w:sz w:val="20"/>
                <w:szCs w:val="20"/>
              </w:rPr>
              <w:t>1</w:t>
            </w:r>
          </w:p>
        </w:tc>
        <w:tc>
          <w:tcPr>
            <w:tcW w:w="880" w:type="dxa"/>
          </w:tcPr>
          <w:p w14:paraId="312B24FA" w14:textId="629B9AC9" w:rsidR="008A39A9" w:rsidRPr="00293490" w:rsidRDefault="008A39A9" w:rsidP="008A39A9">
            <w:pPr>
              <w:jc w:val="center"/>
              <w:rPr>
                <w:rFonts w:ascii="Times New Roman" w:hAnsi="Times New Roman" w:cs="Times New Roman"/>
                <w:sz w:val="18"/>
                <w:szCs w:val="18"/>
              </w:rPr>
            </w:pPr>
            <w:r w:rsidRPr="00DA15BB">
              <w:rPr>
                <w:sz w:val="20"/>
                <w:szCs w:val="20"/>
              </w:rPr>
              <w:t>20</w:t>
            </w:r>
          </w:p>
        </w:tc>
        <w:tc>
          <w:tcPr>
            <w:tcW w:w="819" w:type="dxa"/>
          </w:tcPr>
          <w:p w14:paraId="5F36627C" w14:textId="11829D0A"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748E08FE" w14:textId="5A008307" w:rsidR="008A39A9" w:rsidRPr="007D0EAC" w:rsidRDefault="008A39A9" w:rsidP="008A39A9">
            <w:pPr>
              <w:rPr>
                <w:b/>
                <w:bCs/>
                <w:sz w:val="20"/>
                <w:szCs w:val="20"/>
              </w:rPr>
            </w:pPr>
            <w:r w:rsidRPr="00DA15BB">
              <w:rPr>
                <w:b/>
                <w:bCs/>
                <w:sz w:val="20"/>
                <w:szCs w:val="20"/>
              </w:rPr>
              <w:t>CALÇA MASCULINA</w:t>
            </w:r>
            <w:r w:rsidRPr="00DA15BB">
              <w:rPr>
                <w:sz w:val="20"/>
                <w:szCs w:val="20"/>
              </w:rPr>
              <w:t xml:space="preserve"> brim sarja com </w:t>
            </w:r>
            <w:proofErr w:type="spellStart"/>
            <w:r w:rsidRPr="00DA15BB">
              <w:rPr>
                <w:sz w:val="20"/>
                <w:szCs w:val="20"/>
              </w:rPr>
              <w:t>elastico</w:t>
            </w:r>
            <w:proofErr w:type="spellEnd"/>
            <w:r w:rsidRPr="00DA15BB">
              <w:rPr>
                <w:sz w:val="20"/>
                <w:szCs w:val="20"/>
              </w:rPr>
              <w:t xml:space="preserve"> e cordão na cintura, dois bolsos, cor </w:t>
            </w:r>
            <w:r>
              <w:rPr>
                <w:sz w:val="20"/>
                <w:szCs w:val="20"/>
              </w:rPr>
              <w:t>CINZA CLARO</w:t>
            </w:r>
            <w:r w:rsidRPr="00DA15BB">
              <w:rPr>
                <w:sz w:val="20"/>
                <w:szCs w:val="20"/>
              </w:rPr>
              <w:t xml:space="preserve"> e faixas refletivas – </w:t>
            </w:r>
            <w:r w:rsidRPr="00DA15BB">
              <w:rPr>
                <w:b/>
                <w:bCs/>
                <w:sz w:val="20"/>
                <w:szCs w:val="20"/>
              </w:rPr>
              <w:t>TAMANHO P</w:t>
            </w:r>
          </w:p>
          <w:p w14:paraId="446D1CD1" w14:textId="0FDD41FE" w:rsidR="008A39A9" w:rsidRPr="007D0EAC" w:rsidRDefault="008A39A9" w:rsidP="007D0EAC">
            <w:pPr>
              <w:rPr>
                <w:sz w:val="20"/>
                <w:szCs w:val="20"/>
              </w:rPr>
            </w:pPr>
            <w:r>
              <w:rPr>
                <w:noProof/>
                <w:sz w:val="20"/>
                <w:szCs w:val="20"/>
              </w:rPr>
              <w:drawing>
                <wp:inline distT="0" distB="0" distL="0" distR="0" wp14:anchorId="671981D8" wp14:editId="58971FDF">
                  <wp:extent cx="1114425" cy="1323975"/>
                  <wp:effectExtent l="0" t="0" r="9525" b="9525"/>
                  <wp:docPr id="42907060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pic:spPr>
                      </pic:pic>
                    </a:graphicData>
                  </a:graphic>
                </wp:inline>
              </w:drawing>
            </w:r>
          </w:p>
        </w:tc>
        <w:tc>
          <w:tcPr>
            <w:tcW w:w="850" w:type="dxa"/>
          </w:tcPr>
          <w:p w14:paraId="28F75BBD" w14:textId="77777777" w:rsidR="008A39A9" w:rsidRPr="00293490" w:rsidRDefault="008A39A9" w:rsidP="008A39A9">
            <w:pPr>
              <w:jc w:val="right"/>
              <w:rPr>
                <w:rFonts w:ascii="Times New Roman" w:hAnsi="Times New Roman" w:cs="Times New Roman"/>
                <w:sz w:val="18"/>
                <w:szCs w:val="18"/>
              </w:rPr>
            </w:pPr>
          </w:p>
        </w:tc>
        <w:tc>
          <w:tcPr>
            <w:tcW w:w="993" w:type="dxa"/>
          </w:tcPr>
          <w:p w14:paraId="34872506" w14:textId="561FC7D3" w:rsidR="008A39A9" w:rsidRPr="00293490" w:rsidRDefault="008A39A9" w:rsidP="008A39A9">
            <w:pPr>
              <w:jc w:val="right"/>
              <w:rPr>
                <w:rFonts w:ascii="Times New Roman" w:hAnsi="Times New Roman" w:cs="Times New Roman"/>
                <w:sz w:val="18"/>
                <w:szCs w:val="18"/>
              </w:rPr>
            </w:pPr>
          </w:p>
        </w:tc>
        <w:tc>
          <w:tcPr>
            <w:tcW w:w="1134" w:type="dxa"/>
          </w:tcPr>
          <w:p w14:paraId="3FA415F8" w14:textId="17453C1C" w:rsidR="008A39A9" w:rsidRPr="00293490" w:rsidRDefault="008A39A9" w:rsidP="008A39A9">
            <w:pPr>
              <w:jc w:val="right"/>
              <w:rPr>
                <w:rFonts w:ascii="Times New Roman" w:hAnsi="Times New Roman" w:cs="Times New Roman"/>
                <w:sz w:val="18"/>
                <w:szCs w:val="18"/>
              </w:rPr>
            </w:pPr>
          </w:p>
        </w:tc>
      </w:tr>
      <w:tr w:rsidR="008A39A9" w:rsidRPr="00293490" w14:paraId="2968E47F" w14:textId="77777777" w:rsidTr="00610655">
        <w:trPr>
          <w:trHeight w:val="641"/>
        </w:trPr>
        <w:tc>
          <w:tcPr>
            <w:tcW w:w="709" w:type="dxa"/>
          </w:tcPr>
          <w:p w14:paraId="305F6846" w14:textId="1CE8ED7D" w:rsidR="008A39A9" w:rsidRPr="00293490" w:rsidRDefault="008A39A9" w:rsidP="008A39A9">
            <w:pPr>
              <w:jc w:val="center"/>
              <w:rPr>
                <w:rFonts w:ascii="Times New Roman" w:hAnsi="Times New Roman" w:cs="Times New Roman"/>
                <w:sz w:val="18"/>
                <w:szCs w:val="18"/>
              </w:rPr>
            </w:pPr>
            <w:r w:rsidRPr="00DA15BB">
              <w:rPr>
                <w:sz w:val="20"/>
                <w:szCs w:val="20"/>
              </w:rPr>
              <w:t>2</w:t>
            </w:r>
          </w:p>
        </w:tc>
        <w:tc>
          <w:tcPr>
            <w:tcW w:w="880" w:type="dxa"/>
          </w:tcPr>
          <w:p w14:paraId="572FFF7F" w14:textId="1D361C3A" w:rsidR="008A39A9" w:rsidRPr="00293490" w:rsidRDefault="008A39A9" w:rsidP="008A39A9">
            <w:pPr>
              <w:jc w:val="center"/>
              <w:rPr>
                <w:rFonts w:ascii="Times New Roman" w:hAnsi="Times New Roman" w:cs="Times New Roman"/>
                <w:sz w:val="18"/>
                <w:szCs w:val="18"/>
              </w:rPr>
            </w:pPr>
            <w:r w:rsidRPr="00DA15BB">
              <w:rPr>
                <w:sz w:val="20"/>
                <w:szCs w:val="20"/>
              </w:rPr>
              <w:t>20</w:t>
            </w:r>
          </w:p>
        </w:tc>
        <w:tc>
          <w:tcPr>
            <w:tcW w:w="819" w:type="dxa"/>
          </w:tcPr>
          <w:p w14:paraId="6769A292" w14:textId="645D22BD"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03AB649B" w14:textId="77777777" w:rsidR="008A39A9" w:rsidRDefault="008A39A9" w:rsidP="008A39A9">
            <w:pPr>
              <w:rPr>
                <w:b/>
                <w:bCs/>
                <w:sz w:val="20"/>
                <w:szCs w:val="20"/>
              </w:rPr>
            </w:pPr>
            <w:r w:rsidRPr="00DA15BB">
              <w:rPr>
                <w:b/>
                <w:bCs/>
                <w:sz w:val="20"/>
                <w:szCs w:val="20"/>
              </w:rPr>
              <w:t>CALÇA MASCULINA</w:t>
            </w:r>
            <w:r w:rsidRPr="00DA15BB">
              <w:rPr>
                <w:sz w:val="20"/>
                <w:szCs w:val="20"/>
              </w:rPr>
              <w:t xml:space="preserve"> brim sarja com </w:t>
            </w:r>
            <w:proofErr w:type="spellStart"/>
            <w:r w:rsidRPr="00DA15BB">
              <w:rPr>
                <w:sz w:val="20"/>
                <w:szCs w:val="20"/>
              </w:rPr>
              <w:t>elastico</w:t>
            </w:r>
            <w:proofErr w:type="spellEnd"/>
            <w:r w:rsidRPr="00DA15BB">
              <w:rPr>
                <w:sz w:val="20"/>
                <w:szCs w:val="20"/>
              </w:rPr>
              <w:t xml:space="preserve"> e cordão na cintura, dois bolsos, cor </w:t>
            </w:r>
            <w:r>
              <w:rPr>
                <w:sz w:val="20"/>
                <w:szCs w:val="20"/>
              </w:rPr>
              <w:t>CINZA CLARO</w:t>
            </w:r>
            <w:r w:rsidRPr="00DA15BB">
              <w:rPr>
                <w:sz w:val="20"/>
                <w:szCs w:val="20"/>
              </w:rPr>
              <w:t xml:space="preserve"> e faixas refletivas – </w:t>
            </w:r>
            <w:r w:rsidRPr="00DA15BB">
              <w:rPr>
                <w:b/>
                <w:bCs/>
                <w:sz w:val="20"/>
                <w:szCs w:val="20"/>
              </w:rPr>
              <w:t xml:space="preserve">TAMANHO </w:t>
            </w:r>
            <w:r>
              <w:rPr>
                <w:b/>
                <w:bCs/>
                <w:sz w:val="20"/>
                <w:szCs w:val="20"/>
              </w:rPr>
              <w:t>M</w:t>
            </w:r>
          </w:p>
          <w:p w14:paraId="53050B1B" w14:textId="77777777" w:rsidR="008A39A9" w:rsidRPr="00DA15BB" w:rsidRDefault="008A39A9" w:rsidP="008A39A9">
            <w:pPr>
              <w:rPr>
                <w:sz w:val="20"/>
                <w:szCs w:val="20"/>
              </w:rPr>
            </w:pPr>
          </w:p>
          <w:p w14:paraId="3FCEF91A" w14:textId="77777777" w:rsidR="008A39A9" w:rsidRDefault="008A39A9" w:rsidP="00610655">
            <w:pPr>
              <w:rPr>
                <w:sz w:val="20"/>
                <w:szCs w:val="20"/>
              </w:rPr>
            </w:pPr>
            <w:r>
              <w:rPr>
                <w:noProof/>
                <w:sz w:val="20"/>
                <w:szCs w:val="20"/>
              </w:rPr>
              <w:drawing>
                <wp:inline distT="0" distB="0" distL="0" distR="0" wp14:anchorId="0E6FD096" wp14:editId="72A1B62C">
                  <wp:extent cx="1114425" cy="1323975"/>
                  <wp:effectExtent l="0" t="0" r="9525" b="9525"/>
                  <wp:docPr id="178642299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pic:spPr>
                      </pic:pic>
                    </a:graphicData>
                  </a:graphic>
                </wp:inline>
              </w:drawing>
            </w:r>
          </w:p>
          <w:p w14:paraId="5A8EA968" w14:textId="3E8661D3" w:rsidR="00610655" w:rsidRPr="00610655" w:rsidRDefault="00610655" w:rsidP="00610655">
            <w:pPr>
              <w:rPr>
                <w:sz w:val="20"/>
                <w:szCs w:val="20"/>
              </w:rPr>
            </w:pPr>
          </w:p>
        </w:tc>
        <w:tc>
          <w:tcPr>
            <w:tcW w:w="850" w:type="dxa"/>
          </w:tcPr>
          <w:p w14:paraId="2E05E9FA" w14:textId="77777777" w:rsidR="008A39A9" w:rsidRPr="00293490" w:rsidRDefault="008A39A9" w:rsidP="008A39A9">
            <w:pPr>
              <w:jc w:val="right"/>
              <w:rPr>
                <w:rFonts w:ascii="Times New Roman" w:hAnsi="Times New Roman" w:cs="Times New Roman"/>
                <w:sz w:val="18"/>
                <w:szCs w:val="18"/>
              </w:rPr>
            </w:pPr>
          </w:p>
        </w:tc>
        <w:tc>
          <w:tcPr>
            <w:tcW w:w="993" w:type="dxa"/>
          </w:tcPr>
          <w:p w14:paraId="33EDE494" w14:textId="252305D9" w:rsidR="008A39A9" w:rsidRPr="00293490" w:rsidRDefault="008A39A9" w:rsidP="008A39A9">
            <w:pPr>
              <w:jc w:val="right"/>
              <w:rPr>
                <w:rFonts w:ascii="Times New Roman" w:hAnsi="Times New Roman" w:cs="Times New Roman"/>
                <w:sz w:val="18"/>
                <w:szCs w:val="18"/>
              </w:rPr>
            </w:pPr>
          </w:p>
        </w:tc>
        <w:tc>
          <w:tcPr>
            <w:tcW w:w="1134" w:type="dxa"/>
          </w:tcPr>
          <w:p w14:paraId="4866C38D" w14:textId="1C41D8B3" w:rsidR="008A39A9" w:rsidRPr="00293490" w:rsidRDefault="008A39A9" w:rsidP="008A39A9">
            <w:pPr>
              <w:jc w:val="right"/>
              <w:rPr>
                <w:rFonts w:ascii="Times New Roman" w:hAnsi="Times New Roman" w:cs="Times New Roman"/>
                <w:sz w:val="18"/>
                <w:szCs w:val="18"/>
              </w:rPr>
            </w:pPr>
          </w:p>
        </w:tc>
      </w:tr>
      <w:tr w:rsidR="008A39A9" w:rsidRPr="00293490" w14:paraId="4B0932C1" w14:textId="77777777" w:rsidTr="00610655">
        <w:trPr>
          <w:trHeight w:val="641"/>
        </w:trPr>
        <w:tc>
          <w:tcPr>
            <w:tcW w:w="709" w:type="dxa"/>
          </w:tcPr>
          <w:p w14:paraId="3812A1AC" w14:textId="077FC81E" w:rsidR="008A39A9" w:rsidRPr="00293490" w:rsidRDefault="008A39A9" w:rsidP="008A39A9">
            <w:pPr>
              <w:jc w:val="center"/>
              <w:rPr>
                <w:rFonts w:ascii="Times New Roman" w:hAnsi="Times New Roman" w:cs="Times New Roman"/>
                <w:sz w:val="18"/>
                <w:szCs w:val="18"/>
              </w:rPr>
            </w:pPr>
            <w:r w:rsidRPr="00DA15BB">
              <w:rPr>
                <w:sz w:val="20"/>
                <w:szCs w:val="20"/>
              </w:rPr>
              <w:t>3</w:t>
            </w:r>
          </w:p>
        </w:tc>
        <w:tc>
          <w:tcPr>
            <w:tcW w:w="880" w:type="dxa"/>
          </w:tcPr>
          <w:p w14:paraId="3DD10C8A" w14:textId="70048392" w:rsidR="008A39A9" w:rsidRPr="00293490" w:rsidRDefault="008A39A9" w:rsidP="008A39A9">
            <w:pPr>
              <w:jc w:val="center"/>
              <w:rPr>
                <w:rFonts w:ascii="Times New Roman" w:hAnsi="Times New Roman" w:cs="Times New Roman"/>
                <w:sz w:val="18"/>
                <w:szCs w:val="18"/>
              </w:rPr>
            </w:pPr>
            <w:r w:rsidRPr="00DA15BB">
              <w:rPr>
                <w:sz w:val="20"/>
                <w:szCs w:val="20"/>
              </w:rPr>
              <w:t>40</w:t>
            </w:r>
          </w:p>
        </w:tc>
        <w:tc>
          <w:tcPr>
            <w:tcW w:w="819" w:type="dxa"/>
          </w:tcPr>
          <w:p w14:paraId="17DAE7CC" w14:textId="26A3B424"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21B3829A" w14:textId="77777777" w:rsidR="008A39A9" w:rsidRPr="000E4F2F" w:rsidRDefault="008A39A9" w:rsidP="008A39A9">
            <w:pPr>
              <w:rPr>
                <w:b/>
                <w:bCs/>
                <w:sz w:val="20"/>
                <w:szCs w:val="20"/>
              </w:rPr>
            </w:pPr>
            <w:r w:rsidRPr="00DA15BB">
              <w:rPr>
                <w:b/>
                <w:bCs/>
                <w:sz w:val="20"/>
                <w:szCs w:val="20"/>
              </w:rPr>
              <w:t>CALÇA MASCULINA</w:t>
            </w:r>
            <w:r w:rsidRPr="00DA15BB">
              <w:rPr>
                <w:sz w:val="20"/>
                <w:szCs w:val="20"/>
              </w:rPr>
              <w:t xml:space="preserve"> brim sarja com </w:t>
            </w:r>
            <w:proofErr w:type="spellStart"/>
            <w:r w:rsidRPr="00DA15BB">
              <w:rPr>
                <w:sz w:val="20"/>
                <w:szCs w:val="20"/>
              </w:rPr>
              <w:t>elastico</w:t>
            </w:r>
            <w:proofErr w:type="spellEnd"/>
            <w:r w:rsidRPr="00DA15BB">
              <w:rPr>
                <w:sz w:val="20"/>
                <w:szCs w:val="20"/>
              </w:rPr>
              <w:t xml:space="preserve"> e cordão na cintura, dois bolsos, cor </w:t>
            </w:r>
            <w:r>
              <w:rPr>
                <w:sz w:val="20"/>
                <w:szCs w:val="20"/>
              </w:rPr>
              <w:t>CINZA CLARO</w:t>
            </w:r>
            <w:r w:rsidRPr="00DA15BB">
              <w:rPr>
                <w:sz w:val="20"/>
                <w:szCs w:val="20"/>
              </w:rPr>
              <w:t xml:space="preserve"> e faixas refletivas – </w:t>
            </w:r>
            <w:r w:rsidRPr="00DA15BB">
              <w:rPr>
                <w:b/>
                <w:bCs/>
                <w:sz w:val="20"/>
                <w:szCs w:val="20"/>
              </w:rPr>
              <w:t xml:space="preserve">TAMANHO </w:t>
            </w:r>
            <w:r>
              <w:rPr>
                <w:b/>
                <w:bCs/>
                <w:sz w:val="20"/>
                <w:szCs w:val="20"/>
              </w:rPr>
              <w:t>G</w:t>
            </w:r>
          </w:p>
          <w:p w14:paraId="43FB3289" w14:textId="52D6F0B2" w:rsidR="008A39A9" w:rsidRPr="007D0EAC" w:rsidRDefault="008A39A9" w:rsidP="007D0EAC">
            <w:pPr>
              <w:rPr>
                <w:sz w:val="20"/>
                <w:szCs w:val="20"/>
              </w:rPr>
            </w:pPr>
            <w:r>
              <w:rPr>
                <w:noProof/>
                <w:sz w:val="20"/>
                <w:szCs w:val="20"/>
              </w:rPr>
              <w:lastRenderedPageBreak/>
              <w:drawing>
                <wp:inline distT="0" distB="0" distL="0" distR="0" wp14:anchorId="42BC5075" wp14:editId="4D676B73">
                  <wp:extent cx="1114425" cy="962025"/>
                  <wp:effectExtent l="0" t="0" r="9525" b="9525"/>
                  <wp:docPr id="159820033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962025"/>
                          </a:xfrm>
                          <a:prstGeom prst="rect">
                            <a:avLst/>
                          </a:prstGeom>
                          <a:noFill/>
                        </pic:spPr>
                      </pic:pic>
                    </a:graphicData>
                  </a:graphic>
                </wp:inline>
              </w:drawing>
            </w:r>
          </w:p>
        </w:tc>
        <w:tc>
          <w:tcPr>
            <w:tcW w:w="850" w:type="dxa"/>
          </w:tcPr>
          <w:p w14:paraId="16CE78CE" w14:textId="77777777" w:rsidR="008A39A9" w:rsidRPr="00293490" w:rsidRDefault="008A39A9" w:rsidP="008A39A9">
            <w:pPr>
              <w:jc w:val="right"/>
              <w:rPr>
                <w:rFonts w:ascii="Times New Roman" w:hAnsi="Times New Roman" w:cs="Times New Roman"/>
                <w:sz w:val="18"/>
                <w:szCs w:val="18"/>
              </w:rPr>
            </w:pPr>
          </w:p>
        </w:tc>
        <w:tc>
          <w:tcPr>
            <w:tcW w:w="993" w:type="dxa"/>
          </w:tcPr>
          <w:p w14:paraId="09FD31CF" w14:textId="72672671" w:rsidR="008A39A9" w:rsidRPr="00293490" w:rsidRDefault="008A39A9" w:rsidP="008A39A9">
            <w:pPr>
              <w:jc w:val="right"/>
              <w:rPr>
                <w:rFonts w:ascii="Times New Roman" w:hAnsi="Times New Roman" w:cs="Times New Roman"/>
                <w:sz w:val="18"/>
                <w:szCs w:val="18"/>
              </w:rPr>
            </w:pPr>
          </w:p>
        </w:tc>
        <w:tc>
          <w:tcPr>
            <w:tcW w:w="1134" w:type="dxa"/>
          </w:tcPr>
          <w:p w14:paraId="516C83CD" w14:textId="4BA41FDC" w:rsidR="008A39A9" w:rsidRPr="00293490" w:rsidRDefault="008A39A9" w:rsidP="008A39A9">
            <w:pPr>
              <w:jc w:val="right"/>
              <w:rPr>
                <w:rFonts w:ascii="Times New Roman" w:hAnsi="Times New Roman" w:cs="Times New Roman"/>
                <w:sz w:val="18"/>
                <w:szCs w:val="18"/>
              </w:rPr>
            </w:pPr>
          </w:p>
        </w:tc>
      </w:tr>
      <w:tr w:rsidR="008A39A9" w:rsidRPr="00293490" w14:paraId="5861FB6C" w14:textId="77777777" w:rsidTr="00610655">
        <w:trPr>
          <w:trHeight w:val="641"/>
        </w:trPr>
        <w:tc>
          <w:tcPr>
            <w:tcW w:w="709" w:type="dxa"/>
          </w:tcPr>
          <w:p w14:paraId="3AECE371" w14:textId="61D23E06" w:rsidR="008A39A9" w:rsidRPr="00293490" w:rsidRDefault="008A39A9" w:rsidP="008A39A9">
            <w:pPr>
              <w:jc w:val="center"/>
              <w:rPr>
                <w:rFonts w:ascii="Times New Roman" w:hAnsi="Times New Roman" w:cs="Times New Roman"/>
                <w:sz w:val="18"/>
                <w:szCs w:val="18"/>
              </w:rPr>
            </w:pPr>
            <w:r w:rsidRPr="00DA15BB">
              <w:rPr>
                <w:sz w:val="20"/>
                <w:szCs w:val="20"/>
              </w:rPr>
              <w:t>4</w:t>
            </w:r>
          </w:p>
        </w:tc>
        <w:tc>
          <w:tcPr>
            <w:tcW w:w="880" w:type="dxa"/>
          </w:tcPr>
          <w:p w14:paraId="2CDE2AE9" w14:textId="45FCAA98" w:rsidR="008A39A9" w:rsidRPr="00293490" w:rsidRDefault="008A39A9" w:rsidP="008A39A9">
            <w:pPr>
              <w:jc w:val="center"/>
              <w:rPr>
                <w:rFonts w:ascii="Times New Roman" w:hAnsi="Times New Roman" w:cs="Times New Roman"/>
                <w:sz w:val="18"/>
                <w:szCs w:val="18"/>
              </w:rPr>
            </w:pPr>
            <w:r w:rsidRPr="00DA15BB">
              <w:rPr>
                <w:sz w:val="20"/>
                <w:szCs w:val="20"/>
              </w:rPr>
              <w:t>40</w:t>
            </w:r>
          </w:p>
        </w:tc>
        <w:tc>
          <w:tcPr>
            <w:tcW w:w="819" w:type="dxa"/>
          </w:tcPr>
          <w:p w14:paraId="622103B6" w14:textId="1417A4A2"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0366BC5F" w14:textId="363964A5" w:rsidR="008A39A9" w:rsidRPr="007D0EAC" w:rsidRDefault="008A39A9" w:rsidP="008A39A9">
            <w:pPr>
              <w:rPr>
                <w:b/>
                <w:bCs/>
                <w:sz w:val="20"/>
                <w:szCs w:val="20"/>
              </w:rPr>
            </w:pPr>
            <w:r w:rsidRPr="00DA15BB">
              <w:rPr>
                <w:b/>
                <w:bCs/>
                <w:sz w:val="20"/>
                <w:szCs w:val="20"/>
              </w:rPr>
              <w:t>CALÇA MASCULINA</w:t>
            </w:r>
            <w:r w:rsidRPr="00DA15BB">
              <w:rPr>
                <w:sz w:val="20"/>
                <w:szCs w:val="20"/>
              </w:rPr>
              <w:t xml:space="preserve"> brim sarja com </w:t>
            </w:r>
            <w:proofErr w:type="spellStart"/>
            <w:r w:rsidRPr="00DA15BB">
              <w:rPr>
                <w:sz w:val="20"/>
                <w:szCs w:val="20"/>
              </w:rPr>
              <w:t>elastico</w:t>
            </w:r>
            <w:proofErr w:type="spellEnd"/>
            <w:r w:rsidRPr="00DA15BB">
              <w:rPr>
                <w:sz w:val="20"/>
                <w:szCs w:val="20"/>
              </w:rPr>
              <w:t xml:space="preserve"> e cordão na cintura, dois bolsos, cor </w:t>
            </w:r>
            <w:r>
              <w:rPr>
                <w:sz w:val="20"/>
                <w:szCs w:val="20"/>
              </w:rPr>
              <w:t>CINZA CLARO</w:t>
            </w:r>
            <w:r w:rsidRPr="00DA15BB">
              <w:rPr>
                <w:sz w:val="20"/>
                <w:szCs w:val="20"/>
              </w:rPr>
              <w:t xml:space="preserve"> e faixas refletivas – </w:t>
            </w:r>
            <w:r w:rsidRPr="00DA15BB">
              <w:rPr>
                <w:b/>
                <w:bCs/>
                <w:sz w:val="20"/>
                <w:szCs w:val="20"/>
              </w:rPr>
              <w:t xml:space="preserve">TAMANHO </w:t>
            </w:r>
            <w:r>
              <w:rPr>
                <w:b/>
                <w:bCs/>
                <w:sz w:val="20"/>
                <w:szCs w:val="20"/>
              </w:rPr>
              <w:t>GG</w:t>
            </w:r>
          </w:p>
          <w:p w14:paraId="27983981" w14:textId="5CE66C69" w:rsidR="008A39A9" w:rsidRPr="008A39A9" w:rsidRDefault="008A39A9" w:rsidP="008A39A9">
            <w:pPr>
              <w:rPr>
                <w:sz w:val="20"/>
                <w:szCs w:val="20"/>
              </w:rPr>
            </w:pPr>
            <w:r>
              <w:rPr>
                <w:noProof/>
                <w:sz w:val="20"/>
                <w:szCs w:val="20"/>
              </w:rPr>
              <w:drawing>
                <wp:inline distT="0" distB="0" distL="0" distR="0" wp14:anchorId="390E2B90" wp14:editId="6FA9F566">
                  <wp:extent cx="1114425" cy="1323975"/>
                  <wp:effectExtent l="0" t="0" r="9525" b="9525"/>
                  <wp:docPr id="5469036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pic:spPr>
                      </pic:pic>
                    </a:graphicData>
                  </a:graphic>
                </wp:inline>
              </w:drawing>
            </w:r>
          </w:p>
        </w:tc>
        <w:tc>
          <w:tcPr>
            <w:tcW w:w="850" w:type="dxa"/>
          </w:tcPr>
          <w:p w14:paraId="15E2E248" w14:textId="77777777" w:rsidR="008A39A9" w:rsidRPr="00293490" w:rsidRDefault="008A39A9" w:rsidP="008A39A9">
            <w:pPr>
              <w:jc w:val="right"/>
              <w:rPr>
                <w:rFonts w:ascii="Times New Roman" w:hAnsi="Times New Roman" w:cs="Times New Roman"/>
                <w:sz w:val="18"/>
                <w:szCs w:val="18"/>
              </w:rPr>
            </w:pPr>
          </w:p>
        </w:tc>
        <w:tc>
          <w:tcPr>
            <w:tcW w:w="993" w:type="dxa"/>
          </w:tcPr>
          <w:p w14:paraId="3F275D48" w14:textId="7A3AAFFD" w:rsidR="008A39A9" w:rsidRPr="00293490" w:rsidRDefault="008A39A9" w:rsidP="008A39A9">
            <w:pPr>
              <w:jc w:val="right"/>
              <w:rPr>
                <w:rFonts w:ascii="Times New Roman" w:hAnsi="Times New Roman" w:cs="Times New Roman"/>
                <w:sz w:val="18"/>
                <w:szCs w:val="18"/>
              </w:rPr>
            </w:pPr>
          </w:p>
        </w:tc>
        <w:tc>
          <w:tcPr>
            <w:tcW w:w="1134" w:type="dxa"/>
          </w:tcPr>
          <w:p w14:paraId="7ABDA4A3" w14:textId="77777777" w:rsidR="008A39A9" w:rsidRPr="00293490" w:rsidRDefault="008A39A9" w:rsidP="008A39A9">
            <w:pPr>
              <w:jc w:val="right"/>
              <w:rPr>
                <w:rFonts w:ascii="Times New Roman" w:hAnsi="Times New Roman" w:cs="Times New Roman"/>
                <w:sz w:val="18"/>
                <w:szCs w:val="18"/>
              </w:rPr>
            </w:pPr>
          </w:p>
        </w:tc>
      </w:tr>
      <w:tr w:rsidR="008A39A9" w:rsidRPr="00293490" w14:paraId="561ACDD0" w14:textId="77777777" w:rsidTr="00610655">
        <w:trPr>
          <w:trHeight w:val="501"/>
        </w:trPr>
        <w:tc>
          <w:tcPr>
            <w:tcW w:w="709" w:type="dxa"/>
          </w:tcPr>
          <w:p w14:paraId="41F741F7" w14:textId="13F68C3C" w:rsidR="008A39A9" w:rsidRPr="00293490" w:rsidRDefault="008A39A9" w:rsidP="008A39A9">
            <w:pPr>
              <w:jc w:val="center"/>
              <w:rPr>
                <w:rFonts w:ascii="Times New Roman" w:hAnsi="Times New Roman" w:cs="Times New Roman"/>
                <w:sz w:val="18"/>
                <w:szCs w:val="18"/>
              </w:rPr>
            </w:pPr>
            <w:r w:rsidRPr="00DA15BB">
              <w:rPr>
                <w:sz w:val="20"/>
                <w:szCs w:val="20"/>
              </w:rPr>
              <w:t>5</w:t>
            </w:r>
          </w:p>
        </w:tc>
        <w:tc>
          <w:tcPr>
            <w:tcW w:w="880" w:type="dxa"/>
          </w:tcPr>
          <w:p w14:paraId="45AA7181" w14:textId="4EEF7675" w:rsidR="008A39A9" w:rsidRPr="00293490" w:rsidRDefault="008A39A9" w:rsidP="008A39A9">
            <w:pPr>
              <w:jc w:val="center"/>
              <w:rPr>
                <w:rFonts w:ascii="Times New Roman" w:hAnsi="Times New Roman" w:cs="Times New Roman"/>
                <w:sz w:val="18"/>
                <w:szCs w:val="18"/>
              </w:rPr>
            </w:pPr>
            <w:r w:rsidRPr="00DA15BB">
              <w:rPr>
                <w:sz w:val="20"/>
                <w:szCs w:val="20"/>
              </w:rPr>
              <w:t>20</w:t>
            </w:r>
          </w:p>
        </w:tc>
        <w:tc>
          <w:tcPr>
            <w:tcW w:w="819" w:type="dxa"/>
          </w:tcPr>
          <w:p w14:paraId="36D1345C" w14:textId="4552C755"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1A34A698" w14:textId="02372EBE" w:rsidR="008A39A9" w:rsidRPr="00610655" w:rsidRDefault="008A39A9" w:rsidP="008A39A9">
            <w:pPr>
              <w:rPr>
                <w:b/>
                <w:bCs/>
                <w:sz w:val="20"/>
                <w:szCs w:val="20"/>
              </w:rPr>
            </w:pPr>
            <w:r w:rsidRPr="00DA15BB">
              <w:rPr>
                <w:b/>
                <w:bCs/>
                <w:sz w:val="20"/>
                <w:szCs w:val="20"/>
              </w:rPr>
              <w:t>CALÇA MASCULINA</w:t>
            </w:r>
            <w:r w:rsidRPr="00DA15BB">
              <w:rPr>
                <w:sz w:val="20"/>
                <w:szCs w:val="20"/>
              </w:rPr>
              <w:t xml:space="preserve"> brim sarja com </w:t>
            </w:r>
            <w:proofErr w:type="spellStart"/>
            <w:r w:rsidRPr="00DA15BB">
              <w:rPr>
                <w:sz w:val="20"/>
                <w:szCs w:val="20"/>
              </w:rPr>
              <w:t>elastico</w:t>
            </w:r>
            <w:proofErr w:type="spellEnd"/>
            <w:r w:rsidRPr="00DA15BB">
              <w:rPr>
                <w:sz w:val="20"/>
                <w:szCs w:val="20"/>
              </w:rPr>
              <w:t xml:space="preserve"> e cordão na cintura, dois bolsos, cor </w:t>
            </w:r>
            <w:r>
              <w:rPr>
                <w:sz w:val="20"/>
                <w:szCs w:val="20"/>
              </w:rPr>
              <w:t>CINZA CLARO</w:t>
            </w:r>
            <w:r w:rsidRPr="00DA15BB">
              <w:rPr>
                <w:sz w:val="20"/>
                <w:szCs w:val="20"/>
              </w:rPr>
              <w:t xml:space="preserve"> e faixas refletivas – </w:t>
            </w:r>
            <w:r w:rsidRPr="00DA15BB">
              <w:rPr>
                <w:b/>
                <w:bCs/>
                <w:sz w:val="20"/>
                <w:szCs w:val="20"/>
              </w:rPr>
              <w:t xml:space="preserve">TAMANHO </w:t>
            </w:r>
            <w:r>
              <w:rPr>
                <w:b/>
                <w:bCs/>
                <w:sz w:val="20"/>
                <w:szCs w:val="20"/>
              </w:rPr>
              <w:t>EXG</w:t>
            </w:r>
          </w:p>
          <w:p w14:paraId="12D286BD" w14:textId="1ADCC5F1" w:rsidR="008A39A9" w:rsidRPr="007D0EAC" w:rsidRDefault="008A39A9" w:rsidP="007D0EAC">
            <w:pPr>
              <w:rPr>
                <w:sz w:val="20"/>
                <w:szCs w:val="20"/>
              </w:rPr>
            </w:pPr>
            <w:r>
              <w:rPr>
                <w:noProof/>
                <w:sz w:val="20"/>
                <w:szCs w:val="20"/>
              </w:rPr>
              <w:drawing>
                <wp:inline distT="0" distB="0" distL="0" distR="0" wp14:anchorId="073EE403" wp14:editId="12BDFCAB">
                  <wp:extent cx="1114425" cy="1323975"/>
                  <wp:effectExtent l="0" t="0" r="9525" b="9525"/>
                  <wp:docPr id="93049885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pic:spPr>
                      </pic:pic>
                    </a:graphicData>
                  </a:graphic>
                </wp:inline>
              </w:drawing>
            </w:r>
          </w:p>
        </w:tc>
        <w:tc>
          <w:tcPr>
            <w:tcW w:w="850" w:type="dxa"/>
          </w:tcPr>
          <w:p w14:paraId="3187C7EB" w14:textId="77777777" w:rsidR="008A39A9" w:rsidRPr="00293490" w:rsidRDefault="008A39A9" w:rsidP="008A39A9">
            <w:pPr>
              <w:jc w:val="right"/>
              <w:rPr>
                <w:rFonts w:ascii="Times New Roman" w:hAnsi="Times New Roman" w:cs="Times New Roman"/>
                <w:sz w:val="18"/>
                <w:szCs w:val="18"/>
              </w:rPr>
            </w:pPr>
          </w:p>
        </w:tc>
        <w:tc>
          <w:tcPr>
            <w:tcW w:w="993" w:type="dxa"/>
          </w:tcPr>
          <w:p w14:paraId="410D523F" w14:textId="6581AB13" w:rsidR="008A39A9" w:rsidRPr="00293490" w:rsidRDefault="008A39A9" w:rsidP="008A39A9">
            <w:pPr>
              <w:tabs>
                <w:tab w:val="left" w:pos="270"/>
              </w:tabs>
              <w:jc w:val="right"/>
              <w:rPr>
                <w:rFonts w:ascii="Times New Roman" w:hAnsi="Times New Roman" w:cs="Times New Roman"/>
                <w:sz w:val="18"/>
                <w:szCs w:val="18"/>
              </w:rPr>
            </w:pPr>
          </w:p>
        </w:tc>
        <w:tc>
          <w:tcPr>
            <w:tcW w:w="1134" w:type="dxa"/>
          </w:tcPr>
          <w:p w14:paraId="3719067E" w14:textId="387E6F54" w:rsidR="008A39A9" w:rsidRPr="00293490" w:rsidRDefault="008A39A9" w:rsidP="008A39A9">
            <w:pPr>
              <w:tabs>
                <w:tab w:val="left" w:pos="270"/>
              </w:tabs>
              <w:jc w:val="right"/>
              <w:rPr>
                <w:rFonts w:ascii="Times New Roman" w:hAnsi="Times New Roman" w:cs="Times New Roman"/>
                <w:sz w:val="18"/>
                <w:szCs w:val="18"/>
              </w:rPr>
            </w:pPr>
          </w:p>
        </w:tc>
      </w:tr>
      <w:tr w:rsidR="008A39A9" w:rsidRPr="00293490" w14:paraId="3608212B" w14:textId="77777777" w:rsidTr="00610655">
        <w:trPr>
          <w:trHeight w:val="644"/>
        </w:trPr>
        <w:tc>
          <w:tcPr>
            <w:tcW w:w="709" w:type="dxa"/>
          </w:tcPr>
          <w:p w14:paraId="5D568DAF" w14:textId="25DDEAA9" w:rsidR="008A39A9" w:rsidRPr="00293490" w:rsidRDefault="008A39A9" w:rsidP="008A39A9">
            <w:pPr>
              <w:jc w:val="center"/>
              <w:rPr>
                <w:rFonts w:ascii="Times New Roman" w:hAnsi="Times New Roman" w:cs="Times New Roman"/>
                <w:sz w:val="18"/>
                <w:szCs w:val="18"/>
              </w:rPr>
            </w:pPr>
            <w:r w:rsidRPr="00DA15BB">
              <w:rPr>
                <w:sz w:val="20"/>
                <w:szCs w:val="20"/>
              </w:rPr>
              <w:t>6</w:t>
            </w:r>
          </w:p>
        </w:tc>
        <w:tc>
          <w:tcPr>
            <w:tcW w:w="880" w:type="dxa"/>
          </w:tcPr>
          <w:p w14:paraId="5C866CB5" w14:textId="4975C469" w:rsidR="008A39A9" w:rsidRPr="00293490" w:rsidRDefault="008A39A9" w:rsidP="008A39A9">
            <w:pPr>
              <w:jc w:val="center"/>
              <w:rPr>
                <w:rFonts w:ascii="Times New Roman" w:hAnsi="Times New Roman" w:cs="Times New Roman"/>
                <w:sz w:val="18"/>
                <w:szCs w:val="18"/>
              </w:rPr>
            </w:pPr>
            <w:r>
              <w:rPr>
                <w:sz w:val="20"/>
                <w:szCs w:val="20"/>
              </w:rPr>
              <w:t>50</w:t>
            </w:r>
          </w:p>
        </w:tc>
        <w:tc>
          <w:tcPr>
            <w:tcW w:w="819" w:type="dxa"/>
          </w:tcPr>
          <w:p w14:paraId="2C053871" w14:textId="0B9054BC"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5F5314FA" w14:textId="5881D3F4" w:rsidR="008A39A9" w:rsidRPr="00293490" w:rsidRDefault="008A39A9" w:rsidP="008A39A9">
            <w:pPr>
              <w:jc w:val="both"/>
              <w:rPr>
                <w:rFonts w:ascii="Times New Roman" w:hAnsi="Times New Roman" w:cs="Times New Roman"/>
                <w:sz w:val="18"/>
                <w:szCs w:val="18"/>
              </w:rPr>
            </w:pPr>
            <w:r w:rsidRPr="00DA15BB">
              <w:rPr>
                <w:b/>
                <w:bCs/>
                <w:sz w:val="20"/>
                <w:szCs w:val="20"/>
              </w:rPr>
              <w:t xml:space="preserve">CAMISETA </w:t>
            </w:r>
            <w:r>
              <w:rPr>
                <w:b/>
                <w:bCs/>
                <w:sz w:val="20"/>
                <w:szCs w:val="20"/>
              </w:rPr>
              <w:t xml:space="preserve">UNISEX </w:t>
            </w:r>
            <w:r w:rsidRPr="00DA15BB">
              <w:rPr>
                <w:b/>
                <w:bCs/>
                <w:sz w:val="20"/>
                <w:szCs w:val="20"/>
              </w:rPr>
              <w:t>MANGA CURTA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TAMANHO P</w:t>
            </w:r>
          </w:p>
        </w:tc>
        <w:tc>
          <w:tcPr>
            <w:tcW w:w="850" w:type="dxa"/>
          </w:tcPr>
          <w:p w14:paraId="11589111" w14:textId="77777777" w:rsidR="008A39A9" w:rsidRPr="00293490" w:rsidRDefault="008A39A9" w:rsidP="008A39A9">
            <w:pPr>
              <w:jc w:val="right"/>
              <w:rPr>
                <w:rFonts w:ascii="Times New Roman" w:hAnsi="Times New Roman" w:cs="Times New Roman"/>
                <w:sz w:val="18"/>
                <w:szCs w:val="18"/>
              </w:rPr>
            </w:pPr>
          </w:p>
        </w:tc>
        <w:tc>
          <w:tcPr>
            <w:tcW w:w="993" w:type="dxa"/>
          </w:tcPr>
          <w:p w14:paraId="0DC1EF47" w14:textId="4CB819BF" w:rsidR="008A39A9" w:rsidRPr="00293490" w:rsidRDefault="008A39A9" w:rsidP="008A39A9">
            <w:pPr>
              <w:jc w:val="right"/>
              <w:rPr>
                <w:rFonts w:ascii="Times New Roman" w:hAnsi="Times New Roman" w:cs="Times New Roman"/>
                <w:sz w:val="18"/>
                <w:szCs w:val="18"/>
              </w:rPr>
            </w:pPr>
          </w:p>
        </w:tc>
        <w:tc>
          <w:tcPr>
            <w:tcW w:w="1134" w:type="dxa"/>
          </w:tcPr>
          <w:p w14:paraId="64052FD0" w14:textId="3A8CF5A2" w:rsidR="008A39A9" w:rsidRPr="00293490" w:rsidRDefault="008A39A9" w:rsidP="008A39A9">
            <w:pPr>
              <w:jc w:val="right"/>
              <w:rPr>
                <w:rFonts w:ascii="Times New Roman" w:hAnsi="Times New Roman" w:cs="Times New Roman"/>
                <w:sz w:val="18"/>
                <w:szCs w:val="18"/>
              </w:rPr>
            </w:pPr>
          </w:p>
        </w:tc>
      </w:tr>
      <w:tr w:rsidR="008A39A9" w:rsidRPr="00293490" w14:paraId="540FFB40" w14:textId="77777777" w:rsidTr="00610655">
        <w:trPr>
          <w:trHeight w:val="641"/>
        </w:trPr>
        <w:tc>
          <w:tcPr>
            <w:tcW w:w="709" w:type="dxa"/>
          </w:tcPr>
          <w:p w14:paraId="70ED49F5" w14:textId="181C6F7C" w:rsidR="008A39A9" w:rsidRPr="00293490" w:rsidRDefault="008A39A9" w:rsidP="008A39A9">
            <w:pPr>
              <w:jc w:val="center"/>
              <w:rPr>
                <w:rFonts w:ascii="Times New Roman" w:hAnsi="Times New Roman" w:cs="Times New Roman"/>
                <w:sz w:val="18"/>
                <w:szCs w:val="18"/>
              </w:rPr>
            </w:pPr>
            <w:r w:rsidRPr="00DA15BB">
              <w:rPr>
                <w:sz w:val="20"/>
                <w:szCs w:val="20"/>
              </w:rPr>
              <w:t>7</w:t>
            </w:r>
          </w:p>
        </w:tc>
        <w:tc>
          <w:tcPr>
            <w:tcW w:w="880" w:type="dxa"/>
          </w:tcPr>
          <w:p w14:paraId="5A3B25F4" w14:textId="587409D7" w:rsidR="008A39A9" w:rsidRPr="00293490" w:rsidRDefault="008A39A9" w:rsidP="008A39A9">
            <w:pPr>
              <w:jc w:val="center"/>
              <w:rPr>
                <w:rFonts w:ascii="Times New Roman" w:hAnsi="Times New Roman" w:cs="Times New Roman"/>
                <w:sz w:val="18"/>
                <w:szCs w:val="18"/>
              </w:rPr>
            </w:pPr>
            <w:r>
              <w:rPr>
                <w:sz w:val="20"/>
                <w:szCs w:val="20"/>
              </w:rPr>
              <w:t>100</w:t>
            </w:r>
          </w:p>
        </w:tc>
        <w:tc>
          <w:tcPr>
            <w:tcW w:w="819" w:type="dxa"/>
          </w:tcPr>
          <w:p w14:paraId="2A2BD57D" w14:textId="024BD745"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6EA9D9B3" w14:textId="0F2F7A9C" w:rsidR="008A39A9" w:rsidRPr="00293490" w:rsidRDefault="008A39A9" w:rsidP="008A39A9">
            <w:pPr>
              <w:jc w:val="both"/>
              <w:rPr>
                <w:rFonts w:ascii="Times New Roman" w:hAnsi="Times New Roman" w:cs="Times New Roman"/>
                <w:sz w:val="18"/>
                <w:szCs w:val="18"/>
              </w:rPr>
            </w:pPr>
            <w:r w:rsidRPr="00DA15BB">
              <w:rPr>
                <w:b/>
                <w:bCs/>
                <w:sz w:val="20"/>
                <w:szCs w:val="20"/>
              </w:rPr>
              <w:t xml:space="preserve">CAMISETA </w:t>
            </w:r>
            <w:r>
              <w:rPr>
                <w:b/>
                <w:bCs/>
                <w:sz w:val="20"/>
                <w:szCs w:val="20"/>
              </w:rPr>
              <w:t xml:space="preserve">UNISEX </w:t>
            </w:r>
            <w:r w:rsidRPr="00DA15BB">
              <w:rPr>
                <w:b/>
                <w:bCs/>
                <w:sz w:val="20"/>
                <w:szCs w:val="20"/>
              </w:rPr>
              <w:t>MANGA CURTA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M</w:t>
            </w:r>
          </w:p>
        </w:tc>
        <w:tc>
          <w:tcPr>
            <w:tcW w:w="850" w:type="dxa"/>
          </w:tcPr>
          <w:p w14:paraId="05119833" w14:textId="77777777" w:rsidR="008A39A9" w:rsidRPr="00293490" w:rsidRDefault="008A39A9" w:rsidP="008A39A9">
            <w:pPr>
              <w:jc w:val="right"/>
              <w:rPr>
                <w:rFonts w:ascii="Times New Roman" w:hAnsi="Times New Roman" w:cs="Times New Roman"/>
                <w:sz w:val="18"/>
                <w:szCs w:val="18"/>
              </w:rPr>
            </w:pPr>
          </w:p>
        </w:tc>
        <w:tc>
          <w:tcPr>
            <w:tcW w:w="993" w:type="dxa"/>
          </w:tcPr>
          <w:p w14:paraId="0F088CDC" w14:textId="722DD56F" w:rsidR="008A39A9" w:rsidRPr="00293490" w:rsidRDefault="008A39A9" w:rsidP="008A39A9">
            <w:pPr>
              <w:jc w:val="right"/>
              <w:rPr>
                <w:rFonts w:ascii="Times New Roman" w:hAnsi="Times New Roman" w:cs="Times New Roman"/>
                <w:sz w:val="18"/>
                <w:szCs w:val="18"/>
              </w:rPr>
            </w:pPr>
          </w:p>
        </w:tc>
        <w:tc>
          <w:tcPr>
            <w:tcW w:w="1134" w:type="dxa"/>
          </w:tcPr>
          <w:p w14:paraId="56108D77" w14:textId="4DC0A2AE" w:rsidR="008A39A9" w:rsidRPr="00293490" w:rsidRDefault="008A39A9" w:rsidP="008A39A9">
            <w:pPr>
              <w:jc w:val="right"/>
              <w:rPr>
                <w:rFonts w:ascii="Times New Roman" w:hAnsi="Times New Roman" w:cs="Times New Roman"/>
                <w:sz w:val="18"/>
                <w:szCs w:val="18"/>
              </w:rPr>
            </w:pPr>
          </w:p>
        </w:tc>
      </w:tr>
      <w:tr w:rsidR="008A39A9" w:rsidRPr="00293490" w14:paraId="7102B3FC" w14:textId="77777777" w:rsidTr="00610655">
        <w:trPr>
          <w:trHeight w:val="641"/>
        </w:trPr>
        <w:tc>
          <w:tcPr>
            <w:tcW w:w="709" w:type="dxa"/>
          </w:tcPr>
          <w:p w14:paraId="0426AB1C" w14:textId="519E300E" w:rsidR="008A39A9" w:rsidRPr="00293490" w:rsidRDefault="008A39A9" w:rsidP="008A39A9">
            <w:pPr>
              <w:jc w:val="center"/>
              <w:rPr>
                <w:rFonts w:ascii="Times New Roman" w:hAnsi="Times New Roman" w:cs="Times New Roman"/>
                <w:sz w:val="18"/>
                <w:szCs w:val="18"/>
              </w:rPr>
            </w:pPr>
            <w:r w:rsidRPr="00DA15BB">
              <w:rPr>
                <w:sz w:val="20"/>
                <w:szCs w:val="20"/>
              </w:rPr>
              <w:lastRenderedPageBreak/>
              <w:t>8</w:t>
            </w:r>
          </w:p>
        </w:tc>
        <w:tc>
          <w:tcPr>
            <w:tcW w:w="880" w:type="dxa"/>
          </w:tcPr>
          <w:p w14:paraId="5A7EF104" w14:textId="55115C92" w:rsidR="008A39A9" w:rsidRPr="00293490" w:rsidRDefault="008A39A9" w:rsidP="008A39A9">
            <w:pPr>
              <w:jc w:val="center"/>
              <w:rPr>
                <w:rFonts w:ascii="Times New Roman" w:hAnsi="Times New Roman" w:cs="Times New Roman"/>
                <w:sz w:val="18"/>
                <w:szCs w:val="18"/>
              </w:rPr>
            </w:pPr>
            <w:r>
              <w:rPr>
                <w:sz w:val="20"/>
                <w:szCs w:val="20"/>
              </w:rPr>
              <w:t>100</w:t>
            </w:r>
          </w:p>
        </w:tc>
        <w:tc>
          <w:tcPr>
            <w:tcW w:w="819" w:type="dxa"/>
          </w:tcPr>
          <w:p w14:paraId="52F107DC" w14:textId="618A4E27"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03C761DC" w14:textId="1E95B6AE" w:rsidR="008A39A9" w:rsidRPr="00293490" w:rsidRDefault="008A39A9" w:rsidP="008A39A9">
            <w:pPr>
              <w:jc w:val="both"/>
              <w:rPr>
                <w:rFonts w:ascii="Times New Roman" w:hAnsi="Times New Roman" w:cs="Times New Roman"/>
                <w:sz w:val="18"/>
                <w:szCs w:val="18"/>
              </w:rPr>
            </w:pPr>
            <w:r w:rsidRPr="00DA15BB">
              <w:rPr>
                <w:b/>
                <w:bCs/>
                <w:sz w:val="20"/>
                <w:szCs w:val="20"/>
              </w:rPr>
              <w:t xml:space="preserve">CAMISETA </w:t>
            </w:r>
            <w:r>
              <w:rPr>
                <w:b/>
                <w:bCs/>
                <w:sz w:val="20"/>
                <w:szCs w:val="20"/>
              </w:rPr>
              <w:t xml:space="preserve">UNISEX </w:t>
            </w:r>
            <w:r w:rsidRPr="00DA15BB">
              <w:rPr>
                <w:b/>
                <w:bCs/>
                <w:sz w:val="20"/>
                <w:szCs w:val="20"/>
              </w:rPr>
              <w:t>MANGA CURTA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r w:rsidRPr="00DA15BB">
              <w:rPr>
                <w:b/>
                <w:bCs/>
                <w:sz w:val="20"/>
                <w:szCs w:val="20"/>
              </w:rPr>
              <w:t>TAMANHO</w:t>
            </w:r>
            <w:proofErr w:type="gramEnd"/>
            <w:r w:rsidRPr="00DA15BB">
              <w:rPr>
                <w:b/>
                <w:bCs/>
                <w:sz w:val="20"/>
                <w:szCs w:val="20"/>
              </w:rPr>
              <w:t xml:space="preserve"> </w:t>
            </w:r>
            <w:r>
              <w:rPr>
                <w:b/>
                <w:bCs/>
                <w:sz w:val="20"/>
                <w:szCs w:val="20"/>
              </w:rPr>
              <w:t>G</w:t>
            </w:r>
          </w:p>
        </w:tc>
        <w:tc>
          <w:tcPr>
            <w:tcW w:w="850" w:type="dxa"/>
          </w:tcPr>
          <w:p w14:paraId="1301EDB8" w14:textId="77777777" w:rsidR="008A39A9" w:rsidRPr="00293490" w:rsidRDefault="008A39A9" w:rsidP="008A39A9">
            <w:pPr>
              <w:jc w:val="right"/>
              <w:rPr>
                <w:rFonts w:ascii="Times New Roman" w:hAnsi="Times New Roman" w:cs="Times New Roman"/>
                <w:sz w:val="18"/>
                <w:szCs w:val="18"/>
              </w:rPr>
            </w:pPr>
          </w:p>
        </w:tc>
        <w:tc>
          <w:tcPr>
            <w:tcW w:w="993" w:type="dxa"/>
          </w:tcPr>
          <w:p w14:paraId="4C09798B" w14:textId="403CDA3D" w:rsidR="008A39A9" w:rsidRPr="00293490" w:rsidRDefault="008A39A9" w:rsidP="008A39A9">
            <w:pPr>
              <w:jc w:val="right"/>
              <w:rPr>
                <w:rFonts w:ascii="Times New Roman" w:hAnsi="Times New Roman" w:cs="Times New Roman"/>
                <w:sz w:val="18"/>
                <w:szCs w:val="18"/>
              </w:rPr>
            </w:pPr>
          </w:p>
        </w:tc>
        <w:tc>
          <w:tcPr>
            <w:tcW w:w="1134" w:type="dxa"/>
          </w:tcPr>
          <w:p w14:paraId="2288B133" w14:textId="6361F690" w:rsidR="008A39A9" w:rsidRPr="00293490" w:rsidRDefault="008A39A9" w:rsidP="008A39A9">
            <w:pPr>
              <w:jc w:val="right"/>
              <w:rPr>
                <w:rFonts w:ascii="Times New Roman" w:hAnsi="Times New Roman" w:cs="Times New Roman"/>
                <w:sz w:val="18"/>
                <w:szCs w:val="18"/>
              </w:rPr>
            </w:pPr>
          </w:p>
        </w:tc>
      </w:tr>
      <w:tr w:rsidR="008A39A9" w:rsidRPr="00293490" w14:paraId="370649CD" w14:textId="77777777" w:rsidTr="00610655">
        <w:trPr>
          <w:trHeight w:val="641"/>
        </w:trPr>
        <w:tc>
          <w:tcPr>
            <w:tcW w:w="709" w:type="dxa"/>
          </w:tcPr>
          <w:p w14:paraId="0FBFCF2C" w14:textId="108D8E77" w:rsidR="008A39A9" w:rsidRPr="00293490" w:rsidRDefault="008A39A9" w:rsidP="008A39A9">
            <w:pPr>
              <w:jc w:val="center"/>
              <w:rPr>
                <w:rFonts w:ascii="Times New Roman" w:hAnsi="Times New Roman" w:cs="Times New Roman"/>
                <w:sz w:val="18"/>
                <w:szCs w:val="18"/>
              </w:rPr>
            </w:pPr>
            <w:r w:rsidRPr="00DA15BB">
              <w:rPr>
                <w:sz w:val="20"/>
                <w:szCs w:val="20"/>
              </w:rPr>
              <w:t>9</w:t>
            </w:r>
          </w:p>
        </w:tc>
        <w:tc>
          <w:tcPr>
            <w:tcW w:w="880" w:type="dxa"/>
          </w:tcPr>
          <w:p w14:paraId="4C7B91F1" w14:textId="6F0B2733" w:rsidR="008A39A9" w:rsidRPr="00293490" w:rsidRDefault="008A39A9" w:rsidP="008A39A9">
            <w:pPr>
              <w:jc w:val="center"/>
              <w:rPr>
                <w:rFonts w:ascii="Times New Roman" w:hAnsi="Times New Roman" w:cs="Times New Roman"/>
                <w:sz w:val="18"/>
                <w:szCs w:val="18"/>
              </w:rPr>
            </w:pPr>
            <w:r>
              <w:rPr>
                <w:sz w:val="20"/>
                <w:szCs w:val="20"/>
              </w:rPr>
              <w:t>50</w:t>
            </w:r>
          </w:p>
        </w:tc>
        <w:tc>
          <w:tcPr>
            <w:tcW w:w="819" w:type="dxa"/>
          </w:tcPr>
          <w:p w14:paraId="3B9AA4EA" w14:textId="0717047A"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36B58118" w14:textId="19C8D5E1" w:rsidR="008A39A9" w:rsidRPr="00293490" w:rsidRDefault="008A39A9" w:rsidP="008A39A9">
            <w:pPr>
              <w:jc w:val="both"/>
              <w:rPr>
                <w:rFonts w:ascii="Times New Roman" w:hAnsi="Times New Roman" w:cs="Times New Roman"/>
                <w:sz w:val="18"/>
                <w:szCs w:val="18"/>
              </w:rPr>
            </w:pPr>
            <w:r w:rsidRPr="00DA15BB">
              <w:rPr>
                <w:b/>
                <w:bCs/>
                <w:sz w:val="20"/>
                <w:szCs w:val="20"/>
              </w:rPr>
              <w:t xml:space="preserve">CAMISETA </w:t>
            </w:r>
            <w:r>
              <w:rPr>
                <w:b/>
                <w:bCs/>
                <w:sz w:val="20"/>
                <w:szCs w:val="20"/>
              </w:rPr>
              <w:t>UNISEX</w:t>
            </w:r>
            <w:r w:rsidRPr="00DA15BB">
              <w:rPr>
                <w:b/>
                <w:bCs/>
                <w:sz w:val="20"/>
                <w:szCs w:val="20"/>
              </w:rPr>
              <w:t xml:space="preserve"> MANGA CURTA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GG</w:t>
            </w:r>
          </w:p>
        </w:tc>
        <w:tc>
          <w:tcPr>
            <w:tcW w:w="850" w:type="dxa"/>
          </w:tcPr>
          <w:p w14:paraId="6C26589F" w14:textId="77777777" w:rsidR="008A39A9" w:rsidRPr="00293490" w:rsidRDefault="008A39A9" w:rsidP="008A39A9">
            <w:pPr>
              <w:jc w:val="right"/>
              <w:rPr>
                <w:rFonts w:ascii="Times New Roman" w:hAnsi="Times New Roman" w:cs="Times New Roman"/>
                <w:sz w:val="18"/>
                <w:szCs w:val="18"/>
              </w:rPr>
            </w:pPr>
          </w:p>
        </w:tc>
        <w:tc>
          <w:tcPr>
            <w:tcW w:w="993" w:type="dxa"/>
          </w:tcPr>
          <w:p w14:paraId="1622C2FA" w14:textId="381865F1" w:rsidR="008A39A9" w:rsidRPr="00293490" w:rsidRDefault="008A39A9" w:rsidP="008A39A9">
            <w:pPr>
              <w:jc w:val="right"/>
              <w:rPr>
                <w:rFonts w:ascii="Times New Roman" w:hAnsi="Times New Roman" w:cs="Times New Roman"/>
                <w:sz w:val="18"/>
                <w:szCs w:val="18"/>
              </w:rPr>
            </w:pPr>
          </w:p>
        </w:tc>
        <w:tc>
          <w:tcPr>
            <w:tcW w:w="1134" w:type="dxa"/>
          </w:tcPr>
          <w:p w14:paraId="4E9EA3FF" w14:textId="798D2D86" w:rsidR="008A39A9" w:rsidRPr="00293490" w:rsidRDefault="008A39A9" w:rsidP="008A39A9">
            <w:pPr>
              <w:jc w:val="right"/>
              <w:rPr>
                <w:rFonts w:ascii="Times New Roman" w:hAnsi="Times New Roman" w:cs="Times New Roman"/>
                <w:sz w:val="18"/>
                <w:szCs w:val="18"/>
              </w:rPr>
            </w:pPr>
          </w:p>
        </w:tc>
      </w:tr>
      <w:tr w:rsidR="008A39A9" w:rsidRPr="00293490" w14:paraId="563CE5C6" w14:textId="77777777" w:rsidTr="00610655">
        <w:trPr>
          <w:trHeight w:val="641"/>
        </w:trPr>
        <w:tc>
          <w:tcPr>
            <w:tcW w:w="709" w:type="dxa"/>
          </w:tcPr>
          <w:p w14:paraId="074A00FD" w14:textId="4F1FFC01" w:rsidR="008A39A9" w:rsidRPr="00293490" w:rsidRDefault="008A39A9" w:rsidP="008A39A9">
            <w:pPr>
              <w:jc w:val="center"/>
              <w:rPr>
                <w:rFonts w:ascii="Times New Roman" w:hAnsi="Times New Roman" w:cs="Times New Roman"/>
                <w:sz w:val="18"/>
                <w:szCs w:val="18"/>
              </w:rPr>
            </w:pPr>
            <w:r w:rsidRPr="00DA15BB">
              <w:rPr>
                <w:sz w:val="20"/>
                <w:szCs w:val="20"/>
              </w:rPr>
              <w:t>10</w:t>
            </w:r>
          </w:p>
        </w:tc>
        <w:tc>
          <w:tcPr>
            <w:tcW w:w="880" w:type="dxa"/>
          </w:tcPr>
          <w:p w14:paraId="3D149046" w14:textId="1DE81936" w:rsidR="008A39A9" w:rsidRPr="00293490" w:rsidRDefault="008A39A9" w:rsidP="008A39A9">
            <w:pPr>
              <w:jc w:val="center"/>
              <w:rPr>
                <w:rFonts w:ascii="Times New Roman" w:hAnsi="Times New Roman" w:cs="Times New Roman"/>
                <w:sz w:val="18"/>
                <w:szCs w:val="18"/>
              </w:rPr>
            </w:pPr>
            <w:r>
              <w:rPr>
                <w:sz w:val="20"/>
                <w:szCs w:val="20"/>
              </w:rPr>
              <w:t>50</w:t>
            </w:r>
          </w:p>
        </w:tc>
        <w:tc>
          <w:tcPr>
            <w:tcW w:w="819" w:type="dxa"/>
          </w:tcPr>
          <w:p w14:paraId="58EFA744" w14:textId="0776079B"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7CF0D3BC" w14:textId="04C6827D" w:rsidR="008A39A9" w:rsidRPr="00293490" w:rsidRDefault="008A39A9" w:rsidP="008A39A9">
            <w:pPr>
              <w:jc w:val="both"/>
              <w:rPr>
                <w:rFonts w:ascii="Times New Roman" w:hAnsi="Times New Roman" w:cs="Times New Roman"/>
                <w:sz w:val="18"/>
                <w:szCs w:val="18"/>
              </w:rPr>
            </w:pPr>
            <w:r w:rsidRPr="00DA15BB">
              <w:rPr>
                <w:b/>
                <w:bCs/>
                <w:sz w:val="20"/>
                <w:szCs w:val="20"/>
              </w:rPr>
              <w:t xml:space="preserve">CAMISETA </w:t>
            </w:r>
            <w:r>
              <w:rPr>
                <w:b/>
                <w:bCs/>
                <w:sz w:val="20"/>
                <w:szCs w:val="20"/>
              </w:rPr>
              <w:t>UNISEX</w:t>
            </w:r>
            <w:r w:rsidRPr="00DA15BB">
              <w:rPr>
                <w:b/>
                <w:bCs/>
                <w:sz w:val="20"/>
                <w:szCs w:val="20"/>
              </w:rPr>
              <w:t xml:space="preserve"> MANGA CURTA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EXG</w:t>
            </w:r>
          </w:p>
        </w:tc>
        <w:tc>
          <w:tcPr>
            <w:tcW w:w="850" w:type="dxa"/>
          </w:tcPr>
          <w:p w14:paraId="3DF7D30D" w14:textId="77777777" w:rsidR="008A39A9" w:rsidRPr="00293490" w:rsidRDefault="008A39A9" w:rsidP="008A39A9">
            <w:pPr>
              <w:jc w:val="right"/>
              <w:rPr>
                <w:rFonts w:ascii="Times New Roman" w:hAnsi="Times New Roman" w:cs="Times New Roman"/>
                <w:sz w:val="18"/>
                <w:szCs w:val="18"/>
              </w:rPr>
            </w:pPr>
          </w:p>
        </w:tc>
        <w:tc>
          <w:tcPr>
            <w:tcW w:w="993" w:type="dxa"/>
          </w:tcPr>
          <w:p w14:paraId="67686805" w14:textId="269BB4C8" w:rsidR="008A39A9" w:rsidRPr="00293490" w:rsidRDefault="008A39A9" w:rsidP="008A39A9">
            <w:pPr>
              <w:jc w:val="right"/>
              <w:rPr>
                <w:rFonts w:ascii="Times New Roman" w:hAnsi="Times New Roman" w:cs="Times New Roman"/>
                <w:sz w:val="18"/>
                <w:szCs w:val="18"/>
              </w:rPr>
            </w:pPr>
          </w:p>
        </w:tc>
        <w:tc>
          <w:tcPr>
            <w:tcW w:w="1134" w:type="dxa"/>
          </w:tcPr>
          <w:p w14:paraId="2B6B80E7" w14:textId="1B0B968F" w:rsidR="008A39A9" w:rsidRPr="00293490" w:rsidRDefault="008A39A9" w:rsidP="008A39A9">
            <w:pPr>
              <w:jc w:val="right"/>
              <w:rPr>
                <w:rFonts w:ascii="Times New Roman" w:hAnsi="Times New Roman" w:cs="Times New Roman"/>
                <w:sz w:val="18"/>
                <w:szCs w:val="18"/>
              </w:rPr>
            </w:pPr>
          </w:p>
        </w:tc>
      </w:tr>
      <w:tr w:rsidR="008A39A9" w:rsidRPr="00293490" w14:paraId="02D98C76" w14:textId="77777777" w:rsidTr="00610655">
        <w:trPr>
          <w:trHeight w:val="542"/>
        </w:trPr>
        <w:tc>
          <w:tcPr>
            <w:tcW w:w="709" w:type="dxa"/>
          </w:tcPr>
          <w:p w14:paraId="7947BE2F" w14:textId="6ACCA942" w:rsidR="008A39A9" w:rsidRPr="00293490" w:rsidRDefault="008A39A9" w:rsidP="008A39A9">
            <w:pPr>
              <w:jc w:val="center"/>
              <w:rPr>
                <w:rFonts w:ascii="Times New Roman" w:hAnsi="Times New Roman" w:cs="Times New Roman"/>
                <w:sz w:val="18"/>
                <w:szCs w:val="18"/>
              </w:rPr>
            </w:pPr>
            <w:r w:rsidRPr="00DA15BB">
              <w:rPr>
                <w:sz w:val="20"/>
                <w:szCs w:val="20"/>
              </w:rPr>
              <w:t>11</w:t>
            </w:r>
          </w:p>
        </w:tc>
        <w:tc>
          <w:tcPr>
            <w:tcW w:w="880" w:type="dxa"/>
          </w:tcPr>
          <w:p w14:paraId="5058086F" w14:textId="5E3FEEAB" w:rsidR="008A39A9" w:rsidRPr="00293490" w:rsidRDefault="008A39A9" w:rsidP="008A39A9">
            <w:pPr>
              <w:jc w:val="center"/>
              <w:rPr>
                <w:rFonts w:ascii="Times New Roman" w:hAnsi="Times New Roman" w:cs="Times New Roman"/>
                <w:sz w:val="18"/>
                <w:szCs w:val="18"/>
              </w:rPr>
            </w:pPr>
            <w:r>
              <w:rPr>
                <w:sz w:val="20"/>
                <w:szCs w:val="20"/>
              </w:rPr>
              <w:t>50</w:t>
            </w:r>
          </w:p>
        </w:tc>
        <w:tc>
          <w:tcPr>
            <w:tcW w:w="819" w:type="dxa"/>
          </w:tcPr>
          <w:p w14:paraId="5C4871CC" w14:textId="771CF317"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62429964" w14:textId="1320D503" w:rsidR="008A39A9" w:rsidRPr="00293490" w:rsidRDefault="008A39A9" w:rsidP="008A39A9">
            <w:pPr>
              <w:jc w:val="both"/>
              <w:rPr>
                <w:rFonts w:ascii="Times New Roman" w:hAnsi="Times New Roman" w:cs="Times New Roman"/>
                <w:sz w:val="18"/>
                <w:szCs w:val="18"/>
              </w:rPr>
            </w:pPr>
            <w:r w:rsidRPr="00DA15BB">
              <w:rPr>
                <w:b/>
                <w:bCs/>
                <w:sz w:val="20"/>
                <w:szCs w:val="20"/>
              </w:rPr>
              <w:t xml:space="preserve">CAMISETA </w:t>
            </w:r>
            <w:r>
              <w:rPr>
                <w:b/>
                <w:bCs/>
                <w:sz w:val="20"/>
                <w:szCs w:val="20"/>
              </w:rPr>
              <w:t xml:space="preserve">UNISEX </w:t>
            </w:r>
            <w:r w:rsidRPr="00DA15BB">
              <w:rPr>
                <w:b/>
                <w:bCs/>
                <w:sz w:val="20"/>
                <w:szCs w:val="20"/>
              </w:rPr>
              <w:t xml:space="preserve">MANGA </w:t>
            </w:r>
            <w:r>
              <w:rPr>
                <w:b/>
                <w:bCs/>
                <w:sz w:val="20"/>
                <w:szCs w:val="20"/>
              </w:rPr>
              <w:t>LONGA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TAMANHO P</w:t>
            </w:r>
          </w:p>
        </w:tc>
        <w:tc>
          <w:tcPr>
            <w:tcW w:w="850" w:type="dxa"/>
          </w:tcPr>
          <w:p w14:paraId="30037BF4" w14:textId="77777777" w:rsidR="008A39A9" w:rsidRPr="00293490" w:rsidRDefault="008A39A9" w:rsidP="008A39A9">
            <w:pPr>
              <w:jc w:val="right"/>
              <w:rPr>
                <w:rFonts w:ascii="Times New Roman" w:hAnsi="Times New Roman" w:cs="Times New Roman"/>
                <w:sz w:val="18"/>
                <w:szCs w:val="18"/>
              </w:rPr>
            </w:pPr>
          </w:p>
        </w:tc>
        <w:tc>
          <w:tcPr>
            <w:tcW w:w="993" w:type="dxa"/>
          </w:tcPr>
          <w:p w14:paraId="10B70554" w14:textId="3E732569" w:rsidR="008A39A9" w:rsidRPr="00293490" w:rsidRDefault="008A39A9" w:rsidP="008A39A9">
            <w:pPr>
              <w:jc w:val="right"/>
              <w:rPr>
                <w:rFonts w:ascii="Times New Roman" w:hAnsi="Times New Roman" w:cs="Times New Roman"/>
                <w:sz w:val="18"/>
                <w:szCs w:val="18"/>
              </w:rPr>
            </w:pPr>
          </w:p>
        </w:tc>
        <w:tc>
          <w:tcPr>
            <w:tcW w:w="1134" w:type="dxa"/>
          </w:tcPr>
          <w:p w14:paraId="2D2F18DC" w14:textId="77777777" w:rsidR="008A39A9" w:rsidRPr="00293490" w:rsidRDefault="008A39A9" w:rsidP="008A39A9">
            <w:pPr>
              <w:jc w:val="right"/>
              <w:rPr>
                <w:rFonts w:ascii="Times New Roman" w:hAnsi="Times New Roman" w:cs="Times New Roman"/>
                <w:sz w:val="18"/>
                <w:szCs w:val="18"/>
              </w:rPr>
            </w:pPr>
          </w:p>
        </w:tc>
      </w:tr>
      <w:tr w:rsidR="008A39A9" w:rsidRPr="00293490" w14:paraId="0D2D1D8B" w14:textId="77777777" w:rsidTr="00610655">
        <w:trPr>
          <w:trHeight w:val="641"/>
        </w:trPr>
        <w:tc>
          <w:tcPr>
            <w:tcW w:w="709" w:type="dxa"/>
          </w:tcPr>
          <w:p w14:paraId="6EEE4ADA" w14:textId="115EA2CA" w:rsidR="008A39A9" w:rsidRPr="00293490" w:rsidRDefault="008A39A9" w:rsidP="008A39A9">
            <w:pPr>
              <w:jc w:val="center"/>
              <w:rPr>
                <w:rFonts w:ascii="Times New Roman" w:hAnsi="Times New Roman" w:cs="Times New Roman"/>
                <w:sz w:val="18"/>
                <w:szCs w:val="18"/>
              </w:rPr>
            </w:pPr>
            <w:r w:rsidRPr="00DA15BB">
              <w:rPr>
                <w:sz w:val="20"/>
                <w:szCs w:val="20"/>
              </w:rPr>
              <w:t>12</w:t>
            </w:r>
          </w:p>
        </w:tc>
        <w:tc>
          <w:tcPr>
            <w:tcW w:w="880" w:type="dxa"/>
          </w:tcPr>
          <w:p w14:paraId="46BA920C" w14:textId="38FCD98B" w:rsidR="008A39A9" w:rsidRPr="00293490" w:rsidRDefault="008A39A9" w:rsidP="008A39A9">
            <w:pPr>
              <w:jc w:val="center"/>
              <w:rPr>
                <w:rFonts w:ascii="Times New Roman" w:hAnsi="Times New Roman" w:cs="Times New Roman"/>
                <w:sz w:val="18"/>
                <w:szCs w:val="18"/>
              </w:rPr>
            </w:pPr>
            <w:r>
              <w:rPr>
                <w:sz w:val="20"/>
                <w:szCs w:val="20"/>
              </w:rPr>
              <w:t>100</w:t>
            </w:r>
          </w:p>
        </w:tc>
        <w:tc>
          <w:tcPr>
            <w:tcW w:w="819" w:type="dxa"/>
          </w:tcPr>
          <w:p w14:paraId="7E81A2B5" w14:textId="477DD092"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4E4BFD7A" w14:textId="51EBB4FB" w:rsidR="008A39A9" w:rsidRPr="00293490" w:rsidRDefault="008A39A9" w:rsidP="008A39A9">
            <w:pPr>
              <w:jc w:val="both"/>
              <w:rPr>
                <w:rFonts w:ascii="Times New Roman" w:hAnsi="Times New Roman" w:cs="Times New Roman"/>
                <w:sz w:val="18"/>
                <w:szCs w:val="18"/>
              </w:rPr>
            </w:pPr>
            <w:r w:rsidRPr="00DA15BB">
              <w:rPr>
                <w:b/>
                <w:bCs/>
                <w:sz w:val="20"/>
                <w:szCs w:val="20"/>
              </w:rPr>
              <w:t xml:space="preserve">CAMISETA </w:t>
            </w:r>
            <w:r>
              <w:rPr>
                <w:b/>
                <w:bCs/>
                <w:sz w:val="20"/>
                <w:szCs w:val="20"/>
              </w:rPr>
              <w:t>UNISEX</w:t>
            </w:r>
            <w:r w:rsidRPr="00DA15BB">
              <w:rPr>
                <w:b/>
                <w:bCs/>
                <w:sz w:val="20"/>
                <w:szCs w:val="20"/>
              </w:rPr>
              <w:t xml:space="preserve"> MANGA </w:t>
            </w:r>
            <w:r>
              <w:rPr>
                <w:b/>
                <w:bCs/>
                <w:sz w:val="20"/>
                <w:szCs w:val="20"/>
              </w:rPr>
              <w:t>LONGA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M</w:t>
            </w:r>
          </w:p>
        </w:tc>
        <w:tc>
          <w:tcPr>
            <w:tcW w:w="850" w:type="dxa"/>
          </w:tcPr>
          <w:p w14:paraId="544817BF" w14:textId="77777777" w:rsidR="008A39A9" w:rsidRPr="00293490" w:rsidRDefault="008A39A9" w:rsidP="008A39A9">
            <w:pPr>
              <w:jc w:val="right"/>
              <w:rPr>
                <w:rFonts w:ascii="Times New Roman" w:hAnsi="Times New Roman" w:cs="Times New Roman"/>
                <w:sz w:val="18"/>
                <w:szCs w:val="18"/>
              </w:rPr>
            </w:pPr>
          </w:p>
        </w:tc>
        <w:tc>
          <w:tcPr>
            <w:tcW w:w="993" w:type="dxa"/>
          </w:tcPr>
          <w:p w14:paraId="6CC3DFD6" w14:textId="5A90CA84" w:rsidR="008A39A9" w:rsidRPr="00293490" w:rsidRDefault="008A39A9" w:rsidP="008A39A9">
            <w:pPr>
              <w:jc w:val="right"/>
              <w:rPr>
                <w:rFonts w:ascii="Times New Roman" w:hAnsi="Times New Roman" w:cs="Times New Roman"/>
                <w:sz w:val="18"/>
                <w:szCs w:val="18"/>
              </w:rPr>
            </w:pPr>
          </w:p>
        </w:tc>
        <w:tc>
          <w:tcPr>
            <w:tcW w:w="1134" w:type="dxa"/>
          </w:tcPr>
          <w:p w14:paraId="316F12B3" w14:textId="626F154B" w:rsidR="008A39A9" w:rsidRPr="00293490" w:rsidRDefault="008A39A9" w:rsidP="008A39A9">
            <w:pPr>
              <w:jc w:val="right"/>
              <w:rPr>
                <w:rFonts w:ascii="Times New Roman" w:hAnsi="Times New Roman" w:cs="Times New Roman"/>
                <w:sz w:val="18"/>
                <w:szCs w:val="18"/>
              </w:rPr>
            </w:pPr>
          </w:p>
        </w:tc>
      </w:tr>
      <w:tr w:rsidR="008A39A9" w:rsidRPr="00293490" w14:paraId="284C2E61" w14:textId="77777777" w:rsidTr="00610655">
        <w:trPr>
          <w:trHeight w:val="641"/>
        </w:trPr>
        <w:tc>
          <w:tcPr>
            <w:tcW w:w="709" w:type="dxa"/>
          </w:tcPr>
          <w:p w14:paraId="16D32009" w14:textId="1BA54AFE" w:rsidR="008A39A9" w:rsidRPr="00293490" w:rsidRDefault="008A39A9" w:rsidP="008A39A9">
            <w:pPr>
              <w:jc w:val="center"/>
              <w:rPr>
                <w:rFonts w:ascii="Times New Roman" w:hAnsi="Times New Roman" w:cs="Times New Roman"/>
                <w:sz w:val="18"/>
                <w:szCs w:val="18"/>
              </w:rPr>
            </w:pPr>
            <w:r w:rsidRPr="00DA15BB">
              <w:rPr>
                <w:sz w:val="20"/>
                <w:szCs w:val="20"/>
              </w:rPr>
              <w:t>13</w:t>
            </w:r>
          </w:p>
        </w:tc>
        <w:tc>
          <w:tcPr>
            <w:tcW w:w="880" w:type="dxa"/>
          </w:tcPr>
          <w:p w14:paraId="3C80B823" w14:textId="7A682C3A" w:rsidR="008A39A9" w:rsidRPr="00293490" w:rsidRDefault="008A39A9" w:rsidP="008A39A9">
            <w:pPr>
              <w:jc w:val="center"/>
              <w:rPr>
                <w:rFonts w:ascii="Times New Roman" w:hAnsi="Times New Roman" w:cs="Times New Roman"/>
                <w:sz w:val="18"/>
                <w:szCs w:val="18"/>
              </w:rPr>
            </w:pPr>
            <w:r>
              <w:rPr>
                <w:sz w:val="20"/>
                <w:szCs w:val="20"/>
              </w:rPr>
              <w:t>100</w:t>
            </w:r>
          </w:p>
        </w:tc>
        <w:tc>
          <w:tcPr>
            <w:tcW w:w="819" w:type="dxa"/>
          </w:tcPr>
          <w:p w14:paraId="3124D967" w14:textId="000CC4A2"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6DB51138" w14:textId="263BCB41" w:rsidR="008A39A9" w:rsidRPr="00293490" w:rsidRDefault="008A39A9" w:rsidP="008A39A9">
            <w:pPr>
              <w:jc w:val="both"/>
              <w:rPr>
                <w:rFonts w:ascii="Times New Roman" w:hAnsi="Times New Roman" w:cs="Times New Roman"/>
                <w:sz w:val="18"/>
                <w:szCs w:val="18"/>
              </w:rPr>
            </w:pPr>
            <w:r w:rsidRPr="00DA15BB">
              <w:rPr>
                <w:b/>
                <w:bCs/>
                <w:sz w:val="20"/>
                <w:szCs w:val="20"/>
              </w:rPr>
              <w:t xml:space="preserve">CAMISETA </w:t>
            </w:r>
            <w:r>
              <w:rPr>
                <w:b/>
                <w:bCs/>
                <w:sz w:val="20"/>
                <w:szCs w:val="20"/>
              </w:rPr>
              <w:t>UNISEX</w:t>
            </w:r>
            <w:r w:rsidRPr="00DA15BB">
              <w:rPr>
                <w:b/>
                <w:bCs/>
                <w:sz w:val="20"/>
                <w:szCs w:val="20"/>
              </w:rPr>
              <w:t xml:space="preserve"> MANGA </w:t>
            </w:r>
            <w:r>
              <w:rPr>
                <w:b/>
                <w:bCs/>
                <w:sz w:val="20"/>
                <w:szCs w:val="20"/>
              </w:rPr>
              <w:t>LONGA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G</w:t>
            </w:r>
          </w:p>
        </w:tc>
        <w:tc>
          <w:tcPr>
            <w:tcW w:w="850" w:type="dxa"/>
          </w:tcPr>
          <w:p w14:paraId="56627226" w14:textId="77777777" w:rsidR="008A39A9" w:rsidRPr="00293490" w:rsidRDefault="008A39A9" w:rsidP="008A39A9">
            <w:pPr>
              <w:jc w:val="right"/>
              <w:rPr>
                <w:rFonts w:ascii="Times New Roman" w:hAnsi="Times New Roman" w:cs="Times New Roman"/>
                <w:sz w:val="18"/>
                <w:szCs w:val="18"/>
              </w:rPr>
            </w:pPr>
          </w:p>
        </w:tc>
        <w:tc>
          <w:tcPr>
            <w:tcW w:w="993" w:type="dxa"/>
          </w:tcPr>
          <w:p w14:paraId="19C20FB9" w14:textId="07711541" w:rsidR="008A39A9" w:rsidRPr="00293490" w:rsidRDefault="008A39A9" w:rsidP="008A39A9">
            <w:pPr>
              <w:jc w:val="right"/>
              <w:rPr>
                <w:rFonts w:ascii="Times New Roman" w:hAnsi="Times New Roman" w:cs="Times New Roman"/>
                <w:sz w:val="18"/>
                <w:szCs w:val="18"/>
              </w:rPr>
            </w:pPr>
          </w:p>
        </w:tc>
        <w:tc>
          <w:tcPr>
            <w:tcW w:w="1134" w:type="dxa"/>
          </w:tcPr>
          <w:p w14:paraId="44E1DF9C" w14:textId="7FB615D9" w:rsidR="008A39A9" w:rsidRPr="00293490" w:rsidRDefault="008A39A9" w:rsidP="008A39A9">
            <w:pPr>
              <w:jc w:val="right"/>
              <w:rPr>
                <w:rFonts w:ascii="Times New Roman" w:hAnsi="Times New Roman" w:cs="Times New Roman"/>
                <w:sz w:val="18"/>
                <w:szCs w:val="18"/>
              </w:rPr>
            </w:pPr>
          </w:p>
        </w:tc>
      </w:tr>
      <w:tr w:rsidR="008A39A9" w:rsidRPr="00293490" w14:paraId="236DF8DB" w14:textId="77777777" w:rsidTr="00610655">
        <w:trPr>
          <w:trHeight w:val="641"/>
        </w:trPr>
        <w:tc>
          <w:tcPr>
            <w:tcW w:w="709" w:type="dxa"/>
          </w:tcPr>
          <w:p w14:paraId="0D9BF664" w14:textId="66EBFF2C" w:rsidR="008A39A9" w:rsidRPr="00293490" w:rsidRDefault="008A39A9" w:rsidP="008A39A9">
            <w:pPr>
              <w:jc w:val="center"/>
              <w:rPr>
                <w:rFonts w:ascii="Times New Roman" w:hAnsi="Times New Roman" w:cs="Times New Roman"/>
                <w:sz w:val="18"/>
                <w:szCs w:val="18"/>
              </w:rPr>
            </w:pPr>
            <w:r w:rsidRPr="00DA15BB">
              <w:rPr>
                <w:sz w:val="20"/>
                <w:szCs w:val="20"/>
              </w:rPr>
              <w:t>1</w:t>
            </w:r>
            <w:r>
              <w:rPr>
                <w:sz w:val="20"/>
                <w:szCs w:val="20"/>
              </w:rPr>
              <w:t>4</w:t>
            </w:r>
          </w:p>
        </w:tc>
        <w:tc>
          <w:tcPr>
            <w:tcW w:w="880" w:type="dxa"/>
          </w:tcPr>
          <w:p w14:paraId="334801D1" w14:textId="212EA1B4" w:rsidR="008A39A9" w:rsidRPr="00293490" w:rsidRDefault="008A39A9" w:rsidP="008A39A9">
            <w:pPr>
              <w:jc w:val="center"/>
              <w:rPr>
                <w:rFonts w:ascii="Times New Roman" w:hAnsi="Times New Roman" w:cs="Times New Roman"/>
                <w:sz w:val="18"/>
                <w:szCs w:val="18"/>
              </w:rPr>
            </w:pPr>
            <w:r>
              <w:rPr>
                <w:sz w:val="20"/>
                <w:szCs w:val="20"/>
              </w:rPr>
              <w:t>5</w:t>
            </w:r>
            <w:r w:rsidRPr="00DA15BB">
              <w:rPr>
                <w:sz w:val="20"/>
                <w:szCs w:val="20"/>
              </w:rPr>
              <w:t>0</w:t>
            </w:r>
          </w:p>
        </w:tc>
        <w:tc>
          <w:tcPr>
            <w:tcW w:w="819" w:type="dxa"/>
          </w:tcPr>
          <w:p w14:paraId="6C7A7E33" w14:textId="789598EB"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32484B1C" w14:textId="271ED2F3" w:rsidR="008A39A9" w:rsidRPr="00293490" w:rsidRDefault="008A39A9" w:rsidP="008A39A9">
            <w:pPr>
              <w:jc w:val="both"/>
              <w:rPr>
                <w:rFonts w:ascii="Times New Roman" w:hAnsi="Times New Roman" w:cs="Times New Roman"/>
                <w:sz w:val="18"/>
                <w:szCs w:val="18"/>
              </w:rPr>
            </w:pPr>
            <w:r w:rsidRPr="00DA15BB">
              <w:rPr>
                <w:b/>
                <w:bCs/>
                <w:sz w:val="20"/>
                <w:szCs w:val="20"/>
              </w:rPr>
              <w:t xml:space="preserve">CAMISETA </w:t>
            </w:r>
            <w:r>
              <w:rPr>
                <w:b/>
                <w:bCs/>
                <w:sz w:val="20"/>
                <w:szCs w:val="20"/>
              </w:rPr>
              <w:t>UNISEX</w:t>
            </w:r>
            <w:r w:rsidRPr="00DA15BB">
              <w:rPr>
                <w:b/>
                <w:bCs/>
                <w:sz w:val="20"/>
                <w:szCs w:val="20"/>
              </w:rPr>
              <w:t xml:space="preserve"> MANGA </w:t>
            </w:r>
            <w:r>
              <w:rPr>
                <w:b/>
                <w:bCs/>
                <w:sz w:val="20"/>
                <w:szCs w:val="20"/>
              </w:rPr>
              <w:t>LONGA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GG</w:t>
            </w:r>
          </w:p>
        </w:tc>
        <w:tc>
          <w:tcPr>
            <w:tcW w:w="850" w:type="dxa"/>
          </w:tcPr>
          <w:p w14:paraId="1A765042" w14:textId="77777777" w:rsidR="008A39A9" w:rsidRPr="00293490" w:rsidRDefault="008A39A9" w:rsidP="008A39A9">
            <w:pPr>
              <w:jc w:val="right"/>
              <w:rPr>
                <w:rFonts w:ascii="Times New Roman" w:hAnsi="Times New Roman" w:cs="Times New Roman"/>
                <w:sz w:val="18"/>
                <w:szCs w:val="18"/>
              </w:rPr>
            </w:pPr>
          </w:p>
        </w:tc>
        <w:tc>
          <w:tcPr>
            <w:tcW w:w="993" w:type="dxa"/>
          </w:tcPr>
          <w:p w14:paraId="47F1BAB5" w14:textId="46DD474D" w:rsidR="008A39A9" w:rsidRPr="00293490" w:rsidRDefault="008A39A9" w:rsidP="008A39A9">
            <w:pPr>
              <w:jc w:val="right"/>
              <w:rPr>
                <w:rFonts w:ascii="Times New Roman" w:hAnsi="Times New Roman" w:cs="Times New Roman"/>
                <w:sz w:val="18"/>
                <w:szCs w:val="18"/>
              </w:rPr>
            </w:pPr>
          </w:p>
        </w:tc>
        <w:tc>
          <w:tcPr>
            <w:tcW w:w="1134" w:type="dxa"/>
          </w:tcPr>
          <w:p w14:paraId="1F949D94" w14:textId="184915FD" w:rsidR="008A39A9" w:rsidRPr="00293490" w:rsidRDefault="008A39A9" w:rsidP="008A39A9">
            <w:pPr>
              <w:jc w:val="right"/>
              <w:rPr>
                <w:rFonts w:ascii="Times New Roman" w:hAnsi="Times New Roman" w:cs="Times New Roman"/>
                <w:sz w:val="18"/>
                <w:szCs w:val="18"/>
              </w:rPr>
            </w:pPr>
          </w:p>
        </w:tc>
      </w:tr>
      <w:tr w:rsidR="008A39A9" w:rsidRPr="00293490" w14:paraId="74206FFD" w14:textId="77777777" w:rsidTr="00610655">
        <w:trPr>
          <w:trHeight w:val="641"/>
        </w:trPr>
        <w:tc>
          <w:tcPr>
            <w:tcW w:w="709" w:type="dxa"/>
          </w:tcPr>
          <w:p w14:paraId="4CF0A4FA" w14:textId="6ED3AE88" w:rsidR="008A39A9" w:rsidRPr="00293490" w:rsidRDefault="008A39A9" w:rsidP="008A39A9">
            <w:pPr>
              <w:jc w:val="center"/>
              <w:rPr>
                <w:rFonts w:ascii="Times New Roman" w:hAnsi="Times New Roman" w:cs="Times New Roman"/>
                <w:sz w:val="18"/>
                <w:szCs w:val="18"/>
              </w:rPr>
            </w:pPr>
            <w:r w:rsidRPr="00DA15BB">
              <w:rPr>
                <w:sz w:val="20"/>
                <w:szCs w:val="20"/>
              </w:rPr>
              <w:lastRenderedPageBreak/>
              <w:t>15</w:t>
            </w:r>
          </w:p>
        </w:tc>
        <w:tc>
          <w:tcPr>
            <w:tcW w:w="880" w:type="dxa"/>
          </w:tcPr>
          <w:p w14:paraId="46F5E63C" w14:textId="039FA389" w:rsidR="008A39A9" w:rsidRPr="00293490" w:rsidRDefault="008A39A9" w:rsidP="008A39A9">
            <w:pPr>
              <w:jc w:val="center"/>
              <w:rPr>
                <w:rFonts w:ascii="Times New Roman" w:hAnsi="Times New Roman" w:cs="Times New Roman"/>
                <w:sz w:val="18"/>
                <w:szCs w:val="18"/>
              </w:rPr>
            </w:pPr>
            <w:r>
              <w:rPr>
                <w:sz w:val="20"/>
                <w:szCs w:val="20"/>
              </w:rPr>
              <w:t>5</w:t>
            </w:r>
            <w:r w:rsidRPr="00DA15BB">
              <w:rPr>
                <w:sz w:val="20"/>
                <w:szCs w:val="20"/>
              </w:rPr>
              <w:t>0</w:t>
            </w:r>
          </w:p>
        </w:tc>
        <w:tc>
          <w:tcPr>
            <w:tcW w:w="819" w:type="dxa"/>
          </w:tcPr>
          <w:p w14:paraId="628E5659" w14:textId="3595CCB0"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09938A46" w14:textId="29A65EA1" w:rsidR="008A39A9" w:rsidRPr="00293490" w:rsidRDefault="008A39A9" w:rsidP="008A39A9">
            <w:pPr>
              <w:jc w:val="both"/>
              <w:rPr>
                <w:rFonts w:ascii="Times New Roman" w:hAnsi="Times New Roman" w:cs="Times New Roman"/>
                <w:sz w:val="18"/>
                <w:szCs w:val="18"/>
              </w:rPr>
            </w:pPr>
            <w:r w:rsidRPr="00DA15BB">
              <w:rPr>
                <w:b/>
                <w:bCs/>
                <w:sz w:val="20"/>
                <w:szCs w:val="20"/>
              </w:rPr>
              <w:t xml:space="preserve">CAMISETA </w:t>
            </w:r>
            <w:r>
              <w:rPr>
                <w:b/>
                <w:bCs/>
                <w:sz w:val="20"/>
                <w:szCs w:val="20"/>
              </w:rPr>
              <w:t>UNISEX</w:t>
            </w:r>
            <w:r w:rsidRPr="00DA15BB">
              <w:rPr>
                <w:b/>
                <w:bCs/>
                <w:sz w:val="20"/>
                <w:szCs w:val="20"/>
              </w:rPr>
              <w:t xml:space="preserve"> MANGA </w:t>
            </w:r>
            <w:r>
              <w:rPr>
                <w:b/>
                <w:bCs/>
                <w:sz w:val="20"/>
                <w:szCs w:val="20"/>
              </w:rPr>
              <w:t>LONGA</w:t>
            </w:r>
            <w:r w:rsidRPr="00DA15BB">
              <w:rPr>
                <w:sz w:val="20"/>
                <w:szCs w:val="20"/>
              </w:rPr>
              <w:t xml:space="preserve"> </w:t>
            </w:r>
            <w:r>
              <w:rPr>
                <w:sz w:val="20"/>
                <w:szCs w:val="20"/>
              </w:rPr>
              <w:t xml:space="preserve">COR CINZA CLARO </w:t>
            </w:r>
            <w:r w:rsidRPr="00DA15BB">
              <w:rPr>
                <w:sz w:val="20"/>
                <w:szCs w:val="20"/>
              </w:rPr>
              <w:t xml:space="preserve">confeccionada em </w:t>
            </w:r>
            <w:proofErr w:type="spellStart"/>
            <w:r w:rsidRPr="00DA15BB">
              <w:rPr>
                <w:sz w:val="20"/>
                <w:szCs w:val="20"/>
              </w:rPr>
              <w:t>poliviscose</w:t>
            </w:r>
            <w:proofErr w:type="spellEnd"/>
            <w:r w:rsidRPr="00DA15BB">
              <w:rPr>
                <w:sz w:val="20"/>
                <w:szCs w:val="20"/>
              </w:rPr>
              <w:t xml:space="preserve"> (67% poliéster, 33% viscose), gola redonda com ribana, personalizada nas costas com escrita centralizada </w:t>
            </w:r>
            <w:proofErr w:type="gramStart"/>
            <w:r w:rsidRPr="00DA15BB">
              <w:rPr>
                <w:sz w:val="20"/>
                <w:szCs w:val="20"/>
              </w:rPr>
              <w:t xml:space="preserve">na </w:t>
            </w:r>
            <w:r>
              <w:rPr>
                <w:sz w:val="20"/>
                <w:szCs w:val="20"/>
              </w:rPr>
              <w:t>preto</w:t>
            </w:r>
            <w:proofErr w:type="gramEnd"/>
            <w:r w:rsidRPr="00DA15BB">
              <w:rPr>
                <w:sz w:val="20"/>
                <w:szCs w:val="20"/>
              </w:rPr>
              <w:t xml:space="preserve"> - (prefeitura municipal DE MIRAGUAÍ</w:t>
            </w:r>
            <w:proofErr w:type="gramStart"/>
            <w:r w:rsidRPr="00DA15BB">
              <w:rPr>
                <w:sz w:val="20"/>
                <w:szCs w:val="20"/>
              </w:rPr>
              <w:t>)..</w:t>
            </w:r>
            <w:proofErr w:type="gramEnd"/>
            <w:r w:rsidRPr="00DA15BB">
              <w:rPr>
                <w:b/>
                <w:bCs/>
                <w:sz w:val="20"/>
                <w:szCs w:val="20"/>
              </w:rPr>
              <w:t xml:space="preserve">TAMANHO </w:t>
            </w:r>
            <w:r>
              <w:rPr>
                <w:b/>
                <w:bCs/>
                <w:sz w:val="20"/>
                <w:szCs w:val="20"/>
              </w:rPr>
              <w:t>EXG</w:t>
            </w:r>
          </w:p>
        </w:tc>
        <w:tc>
          <w:tcPr>
            <w:tcW w:w="850" w:type="dxa"/>
          </w:tcPr>
          <w:p w14:paraId="7C2C4F28" w14:textId="77777777" w:rsidR="008A39A9" w:rsidRPr="00293490" w:rsidRDefault="008A39A9" w:rsidP="008A39A9">
            <w:pPr>
              <w:jc w:val="right"/>
              <w:rPr>
                <w:rFonts w:ascii="Times New Roman" w:hAnsi="Times New Roman" w:cs="Times New Roman"/>
                <w:sz w:val="18"/>
                <w:szCs w:val="18"/>
              </w:rPr>
            </w:pPr>
          </w:p>
        </w:tc>
        <w:tc>
          <w:tcPr>
            <w:tcW w:w="993" w:type="dxa"/>
          </w:tcPr>
          <w:p w14:paraId="4AE5A66B" w14:textId="0E31D899" w:rsidR="008A39A9" w:rsidRPr="00293490" w:rsidRDefault="008A39A9" w:rsidP="008A39A9">
            <w:pPr>
              <w:jc w:val="right"/>
              <w:rPr>
                <w:rFonts w:ascii="Times New Roman" w:hAnsi="Times New Roman" w:cs="Times New Roman"/>
                <w:sz w:val="18"/>
                <w:szCs w:val="18"/>
              </w:rPr>
            </w:pPr>
          </w:p>
        </w:tc>
        <w:tc>
          <w:tcPr>
            <w:tcW w:w="1134" w:type="dxa"/>
          </w:tcPr>
          <w:p w14:paraId="672E3E7F" w14:textId="32053E40" w:rsidR="008A39A9" w:rsidRPr="00293490" w:rsidRDefault="008A39A9" w:rsidP="008A39A9">
            <w:pPr>
              <w:jc w:val="right"/>
              <w:rPr>
                <w:rFonts w:ascii="Times New Roman" w:hAnsi="Times New Roman" w:cs="Times New Roman"/>
                <w:sz w:val="18"/>
                <w:szCs w:val="18"/>
              </w:rPr>
            </w:pPr>
          </w:p>
        </w:tc>
      </w:tr>
      <w:tr w:rsidR="008A39A9" w:rsidRPr="00293490" w14:paraId="63F9E52C" w14:textId="77777777" w:rsidTr="00610655">
        <w:trPr>
          <w:trHeight w:val="641"/>
        </w:trPr>
        <w:tc>
          <w:tcPr>
            <w:tcW w:w="709" w:type="dxa"/>
          </w:tcPr>
          <w:p w14:paraId="1B7545A8" w14:textId="1C14BA6D" w:rsidR="008A39A9" w:rsidRPr="00293490" w:rsidRDefault="008A39A9" w:rsidP="008A39A9">
            <w:pPr>
              <w:jc w:val="center"/>
              <w:rPr>
                <w:rFonts w:ascii="Times New Roman" w:hAnsi="Times New Roman" w:cs="Times New Roman"/>
                <w:sz w:val="18"/>
                <w:szCs w:val="18"/>
              </w:rPr>
            </w:pPr>
            <w:r w:rsidRPr="00DA15BB">
              <w:rPr>
                <w:sz w:val="20"/>
                <w:szCs w:val="20"/>
              </w:rPr>
              <w:t>16</w:t>
            </w:r>
          </w:p>
        </w:tc>
        <w:tc>
          <w:tcPr>
            <w:tcW w:w="880" w:type="dxa"/>
          </w:tcPr>
          <w:p w14:paraId="7CFE0489" w14:textId="64533085" w:rsidR="008A39A9" w:rsidRPr="00293490" w:rsidRDefault="008A39A9" w:rsidP="008A39A9">
            <w:pPr>
              <w:jc w:val="center"/>
              <w:rPr>
                <w:rFonts w:ascii="Times New Roman" w:hAnsi="Times New Roman" w:cs="Times New Roman"/>
                <w:sz w:val="18"/>
                <w:szCs w:val="18"/>
              </w:rPr>
            </w:pPr>
            <w:r w:rsidRPr="00DA15BB">
              <w:rPr>
                <w:sz w:val="20"/>
                <w:szCs w:val="20"/>
              </w:rPr>
              <w:t>30</w:t>
            </w:r>
          </w:p>
        </w:tc>
        <w:tc>
          <w:tcPr>
            <w:tcW w:w="819" w:type="dxa"/>
          </w:tcPr>
          <w:p w14:paraId="3800F90D" w14:textId="561E092A"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185F362D" w14:textId="4AEDC50C" w:rsidR="008A39A9" w:rsidRPr="00293490" w:rsidRDefault="008A39A9" w:rsidP="008A39A9">
            <w:pPr>
              <w:jc w:val="both"/>
              <w:rPr>
                <w:rFonts w:ascii="Times New Roman" w:hAnsi="Times New Roman" w:cs="Times New Roman"/>
                <w:sz w:val="18"/>
                <w:szCs w:val="18"/>
              </w:rPr>
            </w:pPr>
            <w:r w:rsidRPr="00D01D72">
              <w:rPr>
                <w:b/>
                <w:bCs/>
                <w:sz w:val="20"/>
                <w:szCs w:val="20"/>
              </w:rPr>
              <w:t>COLETE REFLETIVO MODELO EM ""X""</w:t>
            </w:r>
            <w:r w:rsidRPr="00D01D72">
              <w:rPr>
                <w:sz w:val="20"/>
                <w:szCs w:val="20"/>
              </w:rPr>
              <w:t xml:space="preserve"> -colete de sinalização refletivo tipo x, confeccionado em </w:t>
            </w:r>
            <w:proofErr w:type="spellStart"/>
            <w:r w:rsidRPr="00D01D72">
              <w:rPr>
                <w:sz w:val="20"/>
                <w:szCs w:val="20"/>
              </w:rPr>
              <w:t>pvc</w:t>
            </w:r>
            <w:proofErr w:type="spellEnd"/>
            <w:r w:rsidRPr="00D01D72">
              <w:rPr>
                <w:sz w:val="20"/>
                <w:szCs w:val="20"/>
              </w:rPr>
              <w:t xml:space="preserve"> fluorescente na cor verde, com faixas refletivas em vários pontos, ajuste lateral através de velcro e acabamento total em viés.</w:t>
            </w:r>
          </w:p>
        </w:tc>
        <w:tc>
          <w:tcPr>
            <w:tcW w:w="850" w:type="dxa"/>
          </w:tcPr>
          <w:p w14:paraId="17AE16A5" w14:textId="77777777" w:rsidR="008A39A9" w:rsidRPr="00293490" w:rsidRDefault="008A39A9" w:rsidP="008A39A9">
            <w:pPr>
              <w:jc w:val="right"/>
              <w:rPr>
                <w:rFonts w:ascii="Times New Roman" w:hAnsi="Times New Roman" w:cs="Times New Roman"/>
                <w:sz w:val="18"/>
                <w:szCs w:val="18"/>
              </w:rPr>
            </w:pPr>
          </w:p>
        </w:tc>
        <w:tc>
          <w:tcPr>
            <w:tcW w:w="993" w:type="dxa"/>
          </w:tcPr>
          <w:p w14:paraId="0CA7778F" w14:textId="59B22F6E" w:rsidR="008A39A9" w:rsidRPr="00293490" w:rsidRDefault="008A39A9" w:rsidP="008A39A9">
            <w:pPr>
              <w:tabs>
                <w:tab w:val="left" w:pos="225"/>
              </w:tabs>
              <w:jc w:val="right"/>
              <w:rPr>
                <w:rFonts w:ascii="Times New Roman" w:hAnsi="Times New Roman" w:cs="Times New Roman"/>
                <w:sz w:val="18"/>
                <w:szCs w:val="18"/>
              </w:rPr>
            </w:pPr>
          </w:p>
        </w:tc>
        <w:tc>
          <w:tcPr>
            <w:tcW w:w="1134" w:type="dxa"/>
          </w:tcPr>
          <w:p w14:paraId="0FA26498" w14:textId="294F13AA" w:rsidR="008A39A9" w:rsidRPr="00293490" w:rsidRDefault="008A39A9" w:rsidP="008A39A9">
            <w:pPr>
              <w:tabs>
                <w:tab w:val="left" w:pos="225"/>
              </w:tabs>
              <w:jc w:val="right"/>
              <w:rPr>
                <w:rFonts w:ascii="Times New Roman" w:hAnsi="Times New Roman" w:cs="Times New Roman"/>
                <w:sz w:val="18"/>
                <w:szCs w:val="18"/>
              </w:rPr>
            </w:pPr>
          </w:p>
        </w:tc>
      </w:tr>
      <w:tr w:rsidR="008A39A9" w:rsidRPr="00293490" w14:paraId="0B4B3DB9" w14:textId="77777777" w:rsidTr="00610655">
        <w:trPr>
          <w:trHeight w:val="641"/>
        </w:trPr>
        <w:tc>
          <w:tcPr>
            <w:tcW w:w="709" w:type="dxa"/>
          </w:tcPr>
          <w:p w14:paraId="04D9AD8B" w14:textId="73E10B94" w:rsidR="008A39A9" w:rsidRPr="00293490" w:rsidRDefault="008A39A9" w:rsidP="008A39A9">
            <w:pPr>
              <w:jc w:val="center"/>
              <w:rPr>
                <w:rFonts w:ascii="Times New Roman" w:hAnsi="Times New Roman" w:cs="Times New Roman"/>
                <w:sz w:val="18"/>
                <w:szCs w:val="18"/>
              </w:rPr>
            </w:pPr>
            <w:r w:rsidRPr="00DA15BB">
              <w:rPr>
                <w:sz w:val="20"/>
                <w:szCs w:val="20"/>
              </w:rPr>
              <w:t>17</w:t>
            </w:r>
          </w:p>
        </w:tc>
        <w:tc>
          <w:tcPr>
            <w:tcW w:w="880" w:type="dxa"/>
          </w:tcPr>
          <w:p w14:paraId="2DE357D5" w14:textId="04E83E50" w:rsidR="008A39A9" w:rsidRPr="00293490" w:rsidRDefault="008A39A9" w:rsidP="008A39A9">
            <w:pPr>
              <w:jc w:val="center"/>
              <w:rPr>
                <w:rFonts w:ascii="Times New Roman" w:hAnsi="Times New Roman" w:cs="Times New Roman"/>
                <w:sz w:val="18"/>
                <w:szCs w:val="18"/>
              </w:rPr>
            </w:pPr>
            <w:r w:rsidRPr="00DA15BB">
              <w:rPr>
                <w:sz w:val="20"/>
                <w:szCs w:val="20"/>
              </w:rPr>
              <w:t>20</w:t>
            </w:r>
          </w:p>
        </w:tc>
        <w:tc>
          <w:tcPr>
            <w:tcW w:w="819" w:type="dxa"/>
          </w:tcPr>
          <w:p w14:paraId="05AD51E9" w14:textId="2CB49C33"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652C0EB7" w14:textId="4CD17CA5" w:rsidR="008A39A9" w:rsidRPr="00293490" w:rsidRDefault="008A39A9" w:rsidP="008A39A9">
            <w:pPr>
              <w:jc w:val="both"/>
              <w:rPr>
                <w:rFonts w:ascii="Times New Roman" w:hAnsi="Times New Roman" w:cs="Times New Roman"/>
                <w:sz w:val="18"/>
                <w:szCs w:val="18"/>
              </w:rPr>
            </w:pPr>
            <w:r w:rsidRPr="00DA15BB">
              <w:rPr>
                <w:b/>
                <w:bCs/>
                <w:sz w:val="20"/>
                <w:szCs w:val="20"/>
              </w:rPr>
              <w:t>BOTINA CANO CURTO n°37-</w:t>
            </w:r>
            <w:r w:rsidRPr="00DA15BB">
              <w:rPr>
                <w:sz w:val="20"/>
                <w:szCs w:val="20"/>
              </w:rPr>
              <w:t xml:space="preserve"> confeccionado em couro na cor preta curtido ao cromo, com biqueira em </w:t>
            </w:r>
            <w:proofErr w:type="spellStart"/>
            <w:r w:rsidRPr="00DA15BB">
              <w:rPr>
                <w:sz w:val="20"/>
                <w:szCs w:val="20"/>
              </w:rPr>
              <w:t>pvc</w:t>
            </w:r>
            <w:proofErr w:type="spellEnd"/>
            <w:r w:rsidRPr="00DA15BB">
              <w:rPr>
                <w:sz w:val="20"/>
                <w:szCs w:val="20"/>
              </w:rPr>
              <w:t xml:space="preserve">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 </w:t>
            </w:r>
          </w:p>
        </w:tc>
        <w:tc>
          <w:tcPr>
            <w:tcW w:w="850" w:type="dxa"/>
          </w:tcPr>
          <w:p w14:paraId="663D6FB9" w14:textId="77777777" w:rsidR="008A39A9" w:rsidRPr="00293490" w:rsidRDefault="008A39A9" w:rsidP="008A39A9">
            <w:pPr>
              <w:jc w:val="right"/>
              <w:rPr>
                <w:rFonts w:ascii="Times New Roman" w:hAnsi="Times New Roman" w:cs="Times New Roman"/>
                <w:sz w:val="18"/>
                <w:szCs w:val="18"/>
              </w:rPr>
            </w:pPr>
          </w:p>
        </w:tc>
        <w:tc>
          <w:tcPr>
            <w:tcW w:w="993" w:type="dxa"/>
          </w:tcPr>
          <w:p w14:paraId="5DF405F7" w14:textId="5E32E24B" w:rsidR="008A39A9" w:rsidRPr="00293490" w:rsidRDefault="008A39A9" w:rsidP="008A39A9">
            <w:pPr>
              <w:jc w:val="right"/>
              <w:rPr>
                <w:rFonts w:ascii="Times New Roman" w:hAnsi="Times New Roman" w:cs="Times New Roman"/>
                <w:sz w:val="18"/>
                <w:szCs w:val="18"/>
              </w:rPr>
            </w:pPr>
          </w:p>
        </w:tc>
        <w:tc>
          <w:tcPr>
            <w:tcW w:w="1134" w:type="dxa"/>
          </w:tcPr>
          <w:p w14:paraId="7595B4EF" w14:textId="23D28487" w:rsidR="008A39A9" w:rsidRPr="00293490" w:rsidRDefault="008A39A9" w:rsidP="008A39A9">
            <w:pPr>
              <w:jc w:val="right"/>
              <w:rPr>
                <w:rFonts w:ascii="Times New Roman" w:hAnsi="Times New Roman" w:cs="Times New Roman"/>
                <w:sz w:val="18"/>
                <w:szCs w:val="18"/>
              </w:rPr>
            </w:pPr>
          </w:p>
        </w:tc>
      </w:tr>
      <w:tr w:rsidR="008A39A9" w:rsidRPr="00293490" w14:paraId="08F23D31" w14:textId="77777777" w:rsidTr="00610655">
        <w:trPr>
          <w:trHeight w:val="641"/>
        </w:trPr>
        <w:tc>
          <w:tcPr>
            <w:tcW w:w="709" w:type="dxa"/>
          </w:tcPr>
          <w:p w14:paraId="608B9049" w14:textId="09D75FC1" w:rsidR="008A39A9" w:rsidRPr="00293490" w:rsidRDefault="008A39A9" w:rsidP="008A39A9">
            <w:pPr>
              <w:jc w:val="center"/>
              <w:rPr>
                <w:rFonts w:ascii="Times New Roman" w:hAnsi="Times New Roman" w:cs="Times New Roman"/>
                <w:sz w:val="18"/>
                <w:szCs w:val="18"/>
              </w:rPr>
            </w:pPr>
            <w:r w:rsidRPr="00DA15BB">
              <w:rPr>
                <w:sz w:val="20"/>
                <w:szCs w:val="20"/>
              </w:rPr>
              <w:t>18</w:t>
            </w:r>
          </w:p>
        </w:tc>
        <w:tc>
          <w:tcPr>
            <w:tcW w:w="880" w:type="dxa"/>
          </w:tcPr>
          <w:p w14:paraId="652B358E" w14:textId="416C7FCC" w:rsidR="008A39A9" w:rsidRPr="00293490" w:rsidRDefault="008A39A9" w:rsidP="008A39A9">
            <w:pPr>
              <w:jc w:val="center"/>
              <w:rPr>
                <w:rFonts w:ascii="Times New Roman" w:hAnsi="Times New Roman" w:cs="Times New Roman"/>
                <w:sz w:val="18"/>
                <w:szCs w:val="18"/>
              </w:rPr>
            </w:pPr>
            <w:r w:rsidRPr="00DA15BB">
              <w:rPr>
                <w:sz w:val="20"/>
                <w:szCs w:val="20"/>
              </w:rPr>
              <w:t>20</w:t>
            </w:r>
          </w:p>
        </w:tc>
        <w:tc>
          <w:tcPr>
            <w:tcW w:w="819" w:type="dxa"/>
          </w:tcPr>
          <w:p w14:paraId="45B27E26" w14:textId="24C33257"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6B9E516B" w14:textId="0E6FCD9D" w:rsidR="008A39A9" w:rsidRPr="00293490" w:rsidRDefault="008A39A9" w:rsidP="008A39A9">
            <w:pPr>
              <w:jc w:val="both"/>
              <w:rPr>
                <w:rFonts w:ascii="Times New Roman" w:hAnsi="Times New Roman" w:cs="Times New Roman"/>
                <w:sz w:val="18"/>
                <w:szCs w:val="18"/>
              </w:rPr>
            </w:pPr>
            <w:r w:rsidRPr="00DA15BB">
              <w:rPr>
                <w:b/>
                <w:bCs/>
                <w:sz w:val="20"/>
                <w:szCs w:val="20"/>
              </w:rPr>
              <w:t>BOTINA CANO CURTO N°38-</w:t>
            </w:r>
            <w:r w:rsidRPr="00DA15BB">
              <w:rPr>
                <w:sz w:val="20"/>
                <w:szCs w:val="20"/>
              </w:rPr>
              <w:t xml:space="preserve"> confeccionado em couro na cor preta curtido ao cromo, com biqueira em </w:t>
            </w:r>
            <w:proofErr w:type="spellStart"/>
            <w:r w:rsidRPr="00DA15BB">
              <w:rPr>
                <w:sz w:val="20"/>
                <w:szCs w:val="20"/>
              </w:rPr>
              <w:t>pvc</w:t>
            </w:r>
            <w:proofErr w:type="spellEnd"/>
            <w:r w:rsidRPr="00DA15BB">
              <w:rPr>
                <w:sz w:val="20"/>
                <w:szCs w:val="20"/>
              </w:rPr>
              <w:t xml:space="preserve">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 </w:t>
            </w:r>
          </w:p>
        </w:tc>
        <w:tc>
          <w:tcPr>
            <w:tcW w:w="850" w:type="dxa"/>
          </w:tcPr>
          <w:p w14:paraId="33A65901" w14:textId="77777777" w:rsidR="008A39A9" w:rsidRPr="00293490" w:rsidRDefault="008A39A9" w:rsidP="008A39A9">
            <w:pPr>
              <w:jc w:val="right"/>
              <w:rPr>
                <w:rFonts w:ascii="Times New Roman" w:hAnsi="Times New Roman" w:cs="Times New Roman"/>
                <w:sz w:val="18"/>
                <w:szCs w:val="18"/>
              </w:rPr>
            </w:pPr>
          </w:p>
        </w:tc>
        <w:tc>
          <w:tcPr>
            <w:tcW w:w="993" w:type="dxa"/>
          </w:tcPr>
          <w:p w14:paraId="0FB13AD5" w14:textId="2C6C5AA1" w:rsidR="008A39A9" w:rsidRPr="00293490" w:rsidRDefault="008A39A9" w:rsidP="008A39A9">
            <w:pPr>
              <w:jc w:val="right"/>
              <w:rPr>
                <w:rFonts w:ascii="Times New Roman" w:hAnsi="Times New Roman" w:cs="Times New Roman"/>
                <w:sz w:val="18"/>
                <w:szCs w:val="18"/>
              </w:rPr>
            </w:pPr>
          </w:p>
        </w:tc>
        <w:tc>
          <w:tcPr>
            <w:tcW w:w="1134" w:type="dxa"/>
          </w:tcPr>
          <w:p w14:paraId="1D2AAB16" w14:textId="61203A60" w:rsidR="008A39A9" w:rsidRPr="00293490" w:rsidRDefault="008A39A9" w:rsidP="008A39A9">
            <w:pPr>
              <w:jc w:val="right"/>
              <w:rPr>
                <w:rFonts w:ascii="Times New Roman" w:hAnsi="Times New Roman" w:cs="Times New Roman"/>
                <w:sz w:val="18"/>
                <w:szCs w:val="18"/>
              </w:rPr>
            </w:pPr>
          </w:p>
        </w:tc>
      </w:tr>
      <w:tr w:rsidR="008A39A9" w:rsidRPr="00293490" w14:paraId="7C853700" w14:textId="77777777" w:rsidTr="00610655">
        <w:trPr>
          <w:trHeight w:val="641"/>
        </w:trPr>
        <w:tc>
          <w:tcPr>
            <w:tcW w:w="709" w:type="dxa"/>
          </w:tcPr>
          <w:p w14:paraId="50223E3E" w14:textId="29E70732" w:rsidR="008A39A9" w:rsidRPr="00293490" w:rsidRDefault="008A39A9" w:rsidP="008A39A9">
            <w:pPr>
              <w:jc w:val="center"/>
              <w:rPr>
                <w:rFonts w:ascii="Times New Roman" w:hAnsi="Times New Roman" w:cs="Times New Roman"/>
                <w:sz w:val="18"/>
                <w:szCs w:val="18"/>
              </w:rPr>
            </w:pPr>
            <w:r w:rsidRPr="00DA15BB">
              <w:rPr>
                <w:sz w:val="20"/>
                <w:szCs w:val="20"/>
              </w:rPr>
              <w:t>19</w:t>
            </w:r>
          </w:p>
        </w:tc>
        <w:tc>
          <w:tcPr>
            <w:tcW w:w="880" w:type="dxa"/>
          </w:tcPr>
          <w:p w14:paraId="4CBAA844" w14:textId="248980A0" w:rsidR="008A39A9" w:rsidRPr="00293490" w:rsidRDefault="008A39A9" w:rsidP="008A39A9">
            <w:pPr>
              <w:jc w:val="center"/>
              <w:rPr>
                <w:rFonts w:ascii="Times New Roman" w:hAnsi="Times New Roman" w:cs="Times New Roman"/>
                <w:sz w:val="18"/>
                <w:szCs w:val="18"/>
              </w:rPr>
            </w:pPr>
            <w:r w:rsidRPr="00DA15BB">
              <w:rPr>
                <w:sz w:val="20"/>
                <w:szCs w:val="20"/>
              </w:rPr>
              <w:t>20</w:t>
            </w:r>
          </w:p>
        </w:tc>
        <w:tc>
          <w:tcPr>
            <w:tcW w:w="819" w:type="dxa"/>
          </w:tcPr>
          <w:p w14:paraId="2FD60714" w14:textId="2009D70C"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40DA63F4" w14:textId="6B6C4DA7" w:rsidR="008A39A9" w:rsidRPr="00293490" w:rsidRDefault="008A39A9" w:rsidP="008A39A9">
            <w:pPr>
              <w:jc w:val="both"/>
              <w:rPr>
                <w:rFonts w:ascii="Times New Roman" w:hAnsi="Times New Roman" w:cs="Times New Roman"/>
                <w:sz w:val="18"/>
                <w:szCs w:val="18"/>
              </w:rPr>
            </w:pPr>
            <w:r w:rsidRPr="00DA15BB">
              <w:rPr>
                <w:b/>
                <w:bCs/>
                <w:sz w:val="20"/>
                <w:szCs w:val="20"/>
              </w:rPr>
              <w:t>BOTINA CANO CURTO N°39-</w:t>
            </w:r>
            <w:r w:rsidRPr="00DA15BB">
              <w:rPr>
                <w:sz w:val="20"/>
                <w:szCs w:val="20"/>
              </w:rPr>
              <w:t xml:space="preserve"> confeccionado em couro na cor preta curtido ao cromo, com biqueira em </w:t>
            </w:r>
            <w:proofErr w:type="spellStart"/>
            <w:r w:rsidRPr="00DA15BB">
              <w:rPr>
                <w:sz w:val="20"/>
                <w:szCs w:val="20"/>
              </w:rPr>
              <w:t>pvc</w:t>
            </w:r>
            <w:proofErr w:type="spellEnd"/>
            <w:r w:rsidRPr="00DA15BB">
              <w:rPr>
                <w:sz w:val="20"/>
                <w:szCs w:val="20"/>
              </w:rPr>
              <w:t xml:space="preserve"> (leve</w:t>
            </w:r>
            <w:proofErr w:type="gramStart"/>
            <w:r w:rsidRPr="00DA15BB">
              <w:rPr>
                <w:sz w:val="20"/>
                <w:szCs w:val="20"/>
              </w:rPr>
              <w:t>),  fechamento</w:t>
            </w:r>
            <w:proofErr w:type="gramEnd"/>
            <w:r w:rsidRPr="00DA15BB">
              <w:rPr>
                <w:sz w:val="20"/>
                <w:szCs w:val="20"/>
              </w:rPr>
              <w:t xml:space="preserve">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w:t>
            </w:r>
            <w:r>
              <w:rPr>
                <w:sz w:val="20"/>
                <w:szCs w:val="20"/>
              </w:rPr>
              <w:t>.</w:t>
            </w:r>
          </w:p>
        </w:tc>
        <w:tc>
          <w:tcPr>
            <w:tcW w:w="850" w:type="dxa"/>
          </w:tcPr>
          <w:p w14:paraId="153971BE" w14:textId="77777777" w:rsidR="008A39A9" w:rsidRPr="00293490" w:rsidRDefault="008A39A9" w:rsidP="008A39A9">
            <w:pPr>
              <w:jc w:val="right"/>
              <w:rPr>
                <w:rFonts w:ascii="Times New Roman" w:hAnsi="Times New Roman" w:cs="Times New Roman"/>
                <w:sz w:val="18"/>
                <w:szCs w:val="18"/>
              </w:rPr>
            </w:pPr>
          </w:p>
        </w:tc>
        <w:tc>
          <w:tcPr>
            <w:tcW w:w="993" w:type="dxa"/>
          </w:tcPr>
          <w:p w14:paraId="57CD414A" w14:textId="78403A2B" w:rsidR="008A39A9" w:rsidRPr="00293490" w:rsidRDefault="008A39A9" w:rsidP="008A39A9">
            <w:pPr>
              <w:jc w:val="right"/>
              <w:rPr>
                <w:rFonts w:ascii="Times New Roman" w:hAnsi="Times New Roman" w:cs="Times New Roman"/>
                <w:sz w:val="18"/>
                <w:szCs w:val="18"/>
              </w:rPr>
            </w:pPr>
          </w:p>
        </w:tc>
        <w:tc>
          <w:tcPr>
            <w:tcW w:w="1134" w:type="dxa"/>
          </w:tcPr>
          <w:p w14:paraId="784EA7B8" w14:textId="53DD9F97" w:rsidR="008A39A9" w:rsidRPr="00293490" w:rsidRDefault="008A39A9" w:rsidP="008A39A9">
            <w:pPr>
              <w:jc w:val="right"/>
              <w:rPr>
                <w:rFonts w:ascii="Times New Roman" w:hAnsi="Times New Roman" w:cs="Times New Roman"/>
                <w:sz w:val="18"/>
                <w:szCs w:val="18"/>
              </w:rPr>
            </w:pPr>
          </w:p>
        </w:tc>
      </w:tr>
      <w:tr w:rsidR="008A39A9" w:rsidRPr="00293490" w14:paraId="78E9244D" w14:textId="77777777" w:rsidTr="00610655">
        <w:trPr>
          <w:trHeight w:val="641"/>
        </w:trPr>
        <w:tc>
          <w:tcPr>
            <w:tcW w:w="709" w:type="dxa"/>
          </w:tcPr>
          <w:p w14:paraId="1D9BF044" w14:textId="5A233E05" w:rsidR="008A39A9" w:rsidRPr="00293490" w:rsidRDefault="008A39A9" w:rsidP="008A39A9">
            <w:pPr>
              <w:jc w:val="center"/>
              <w:rPr>
                <w:rFonts w:ascii="Times New Roman" w:hAnsi="Times New Roman" w:cs="Times New Roman"/>
                <w:sz w:val="18"/>
                <w:szCs w:val="18"/>
              </w:rPr>
            </w:pPr>
            <w:r w:rsidRPr="00DA15BB">
              <w:rPr>
                <w:sz w:val="20"/>
                <w:szCs w:val="20"/>
              </w:rPr>
              <w:t>20</w:t>
            </w:r>
          </w:p>
        </w:tc>
        <w:tc>
          <w:tcPr>
            <w:tcW w:w="880" w:type="dxa"/>
          </w:tcPr>
          <w:p w14:paraId="025D1E86" w14:textId="02018D67" w:rsidR="008A39A9" w:rsidRPr="00293490" w:rsidRDefault="008A39A9" w:rsidP="008A39A9">
            <w:pPr>
              <w:jc w:val="center"/>
              <w:rPr>
                <w:rFonts w:ascii="Times New Roman" w:hAnsi="Times New Roman" w:cs="Times New Roman"/>
                <w:sz w:val="18"/>
                <w:szCs w:val="18"/>
              </w:rPr>
            </w:pPr>
            <w:r w:rsidRPr="00DA15BB">
              <w:rPr>
                <w:sz w:val="20"/>
                <w:szCs w:val="20"/>
              </w:rPr>
              <w:t>30</w:t>
            </w:r>
          </w:p>
        </w:tc>
        <w:tc>
          <w:tcPr>
            <w:tcW w:w="819" w:type="dxa"/>
          </w:tcPr>
          <w:p w14:paraId="4968A889" w14:textId="0D7949B9"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4F166FE7" w14:textId="0DF52426" w:rsidR="008A39A9" w:rsidRPr="00293490" w:rsidRDefault="008A39A9" w:rsidP="008A39A9">
            <w:pPr>
              <w:jc w:val="both"/>
              <w:rPr>
                <w:rFonts w:ascii="Times New Roman" w:hAnsi="Times New Roman" w:cs="Times New Roman"/>
                <w:sz w:val="18"/>
                <w:szCs w:val="18"/>
              </w:rPr>
            </w:pPr>
            <w:r w:rsidRPr="00DA15BB">
              <w:rPr>
                <w:b/>
                <w:bCs/>
                <w:sz w:val="20"/>
                <w:szCs w:val="20"/>
              </w:rPr>
              <w:t>BOTINA CANO CURTO n°40-</w:t>
            </w:r>
            <w:r w:rsidRPr="00DA15BB">
              <w:rPr>
                <w:sz w:val="20"/>
                <w:szCs w:val="20"/>
              </w:rPr>
              <w:t xml:space="preserve"> confeccionado em couro na cor preta curtido ao cromo, com biqueira em PVC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w:t>
            </w:r>
            <w:r w:rsidRPr="00DA15BB">
              <w:rPr>
                <w:sz w:val="20"/>
                <w:szCs w:val="20"/>
              </w:rPr>
              <w:lastRenderedPageBreak/>
              <w:t>cabedal, resistente ao óleo combustível e a passagem de corrente elétrica</w:t>
            </w:r>
            <w:r>
              <w:rPr>
                <w:sz w:val="20"/>
                <w:szCs w:val="20"/>
              </w:rPr>
              <w:t>.</w:t>
            </w:r>
          </w:p>
        </w:tc>
        <w:tc>
          <w:tcPr>
            <w:tcW w:w="850" w:type="dxa"/>
          </w:tcPr>
          <w:p w14:paraId="2ACFE37C" w14:textId="77777777" w:rsidR="008A39A9" w:rsidRPr="00293490" w:rsidRDefault="008A39A9" w:rsidP="008A39A9">
            <w:pPr>
              <w:jc w:val="right"/>
              <w:rPr>
                <w:rFonts w:ascii="Times New Roman" w:hAnsi="Times New Roman" w:cs="Times New Roman"/>
                <w:sz w:val="18"/>
                <w:szCs w:val="18"/>
              </w:rPr>
            </w:pPr>
          </w:p>
        </w:tc>
        <w:tc>
          <w:tcPr>
            <w:tcW w:w="993" w:type="dxa"/>
          </w:tcPr>
          <w:p w14:paraId="0456DB7A" w14:textId="70B1F6D8" w:rsidR="008A39A9" w:rsidRPr="00293490" w:rsidRDefault="008A39A9" w:rsidP="008A39A9">
            <w:pPr>
              <w:jc w:val="right"/>
              <w:rPr>
                <w:rFonts w:ascii="Times New Roman" w:hAnsi="Times New Roman" w:cs="Times New Roman"/>
                <w:sz w:val="18"/>
                <w:szCs w:val="18"/>
              </w:rPr>
            </w:pPr>
          </w:p>
        </w:tc>
        <w:tc>
          <w:tcPr>
            <w:tcW w:w="1134" w:type="dxa"/>
          </w:tcPr>
          <w:p w14:paraId="132E791E" w14:textId="53048D6A" w:rsidR="008A39A9" w:rsidRPr="00293490" w:rsidRDefault="008A39A9" w:rsidP="008A39A9">
            <w:pPr>
              <w:jc w:val="right"/>
              <w:rPr>
                <w:rFonts w:ascii="Times New Roman" w:hAnsi="Times New Roman" w:cs="Times New Roman"/>
                <w:sz w:val="18"/>
                <w:szCs w:val="18"/>
              </w:rPr>
            </w:pPr>
          </w:p>
        </w:tc>
      </w:tr>
      <w:tr w:rsidR="008A39A9" w:rsidRPr="00293490" w14:paraId="16797A3F" w14:textId="77777777" w:rsidTr="00610655">
        <w:trPr>
          <w:trHeight w:val="641"/>
        </w:trPr>
        <w:tc>
          <w:tcPr>
            <w:tcW w:w="709" w:type="dxa"/>
          </w:tcPr>
          <w:p w14:paraId="232284DA" w14:textId="7813E4DD" w:rsidR="008A39A9" w:rsidRPr="00293490" w:rsidRDefault="008A39A9" w:rsidP="008A39A9">
            <w:pPr>
              <w:jc w:val="center"/>
              <w:rPr>
                <w:rFonts w:ascii="Times New Roman" w:hAnsi="Times New Roman" w:cs="Times New Roman"/>
                <w:sz w:val="18"/>
                <w:szCs w:val="18"/>
              </w:rPr>
            </w:pPr>
            <w:r w:rsidRPr="00DA15BB">
              <w:rPr>
                <w:sz w:val="20"/>
                <w:szCs w:val="20"/>
              </w:rPr>
              <w:t>21</w:t>
            </w:r>
          </w:p>
        </w:tc>
        <w:tc>
          <w:tcPr>
            <w:tcW w:w="880" w:type="dxa"/>
          </w:tcPr>
          <w:p w14:paraId="7E4F61CE" w14:textId="632BAAF3" w:rsidR="008A39A9" w:rsidRPr="00293490" w:rsidRDefault="008A39A9" w:rsidP="008A39A9">
            <w:pPr>
              <w:jc w:val="center"/>
              <w:rPr>
                <w:rFonts w:ascii="Times New Roman" w:hAnsi="Times New Roman" w:cs="Times New Roman"/>
                <w:sz w:val="18"/>
                <w:szCs w:val="18"/>
              </w:rPr>
            </w:pPr>
            <w:r w:rsidRPr="00DA15BB">
              <w:rPr>
                <w:sz w:val="20"/>
                <w:szCs w:val="20"/>
              </w:rPr>
              <w:t>30</w:t>
            </w:r>
          </w:p>
        </w:tc>
        <w:tc>
          <w:tcPr>
            <w:tcW w:w="819" w:type="dxa"/>
          </w:tcPr>
          <w:p w14:paraId="46680808" w14:textId="41629ED0"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2008FFD6" w14:textId="0A173E27" w:rsidR="008A39A9" w:rsidRPr="00293490" w:rsidRDefault="008A39A9" w:rsidP="008A39A9">
            <w:pPr>
              <w:jc w:val="both"/>
              <w:rPr>
                <w:rFonts w:ascii="Times New Roman" w:hAnsi="Times New Roman" w:cs="Times New Roman"/>
                <w:sz w:val="18"/>
                <w:szCs w:val="18"/>
              </w:rPr>
            </w:pPr>
            <w:r w:rsidRPr="00DA15BB">
              <w:rPr>
                <w:b/>
                <w:bCs/>
                <w:sz w:val="20"/>
                <w:szCs w:val="20"/>
              </w:rPr>
              <w:t>BOTINA CANO CURTO n°41-</w:t>
            </w:r>
            <w:r w:rsidRPr="00DA15BB">
              <w:rPr>
                <w:sz w:val="20"/>
                <w:szCs w:val="20"/>
              </w:rPr>
              <w:t xml:space="preserve"> confeccionado em couro na cor preta curtido ao cromo, com biqueira em PVC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w:t>
            </w:r>
            <w:r>
              <w:rPr>
                <w:sz w:val="20"/>
                <w:szCs w:val="20"/>
              </w:rPr>
              <w:t>.</w:t>
            </w:r>
          </w:p>
        </w:tc>
        <w:tc>
          <w:tcPr>
            <w:tcW w:w="850" w:type="dxa"/>
          </w:tcPr>
          <w:p w14:paraId="144B81EC" w14:textId="77777777" w:rsidR="008A39A9" w:rsidRPr="00293490" w:rsidRDefault="008A39A9" w:rsidP="008A39A9">
            <w:pPr>
              <w:jc w:val="right"/>
              <w:rPr>
                <w:rFonts w:ascii="Times New Roman" w:hAnsi="Times New Roman" w:cs="Times New Roman"/>
                <w:sz w:val="18"/>
                <w:szCs w:val="18"/>
              </w:rPr>
            </w:pPr>
          </w:p>
        </w:tc>
        <w:tc>
          <w:tcPr>
            <w:tcW w:w="993" w:type="dxa"/>
          </w:tcPr>
          <w:p w14:paraId="2FC3F1A8" w14:textId="1B982AB8" w:rsidR="008A39A9" w:rsidRPr="00293490" w:rsidRDefault="008A39A9" w:rsidP="008A39A9">
            <w:pPr>
              <w:jc w:val="right"/>
              <w:rPr>
                <w:rFonts w:ascii="Times New Roman" w:hAnsi="Times New Roman" w:cs="Times New Roman"/>
                <w:sz w:val="18"/>
                <w:szCs w:val="18"/>
              </w:rPr>
            </w:pPr>
          </w:p>
        </w:tc>
        <w:tc>
          <w:tcPr>
            <w:tcW w:w="1134" w:type="dxa"/>
          </w:tcPr>
          <w:p w14:paraId="0B1A9958" w14:textId="7657A66A" w:rsidR="008A39A9" w:rsidRPr="00293490" w:rsidRDefault="008A39A9" w:rsidP="008A39A9">
            <w:pPr>
              <w:jc w:val="right"/>
              <w:rPr>
                <w:rFonts w:ascii="Times New Roman" w:hAnsi="Times New Roman" w:cs="Times New Roman"/>
                <w:sz w:val="18"/>
                <w:szCs w:val="18"/>
              </w:rPr>
            </w:pPr>
          </w:p>
        </w:tc>
      </w:tr>
      <w:tr w:rsidR="008A39A9" w:rsidRPr="00293490" w14:paraId="60F6F2EB" w14:textId="77777777" w:rsidTr="00610655">
        <w:trPr>
          <w:trHeight w:val="641"/>
        </w:trPr>
        <w:tc>
          <w:tcPr>
            <w:tcW w:w="709" w:type="dxa"/>
          </w:tcPr>
          <w:p w14:paraId="4D537BFB" w14:textId="0AB75F87" w:rsidR="008A39A9" w:rsidRPr="00293490" w:rsidRDefault="008A39A9" w:rsidP="008A39A9">
            <w:pPr>
              <w:jc w:val="center"/>
              <w:rPr>
                <w:rFonts w:ascii="Times New Roman" w:hAnsi="Times New Roman" w:cs="Times New Roman"/>
                <w:sz w:val="18"/>
                <w:szCs w:val="18"/>
              </w:rPr>
            </w:pPr>
            <w:r w:rsidRPr="00DA15BB">
              <w:rPr>
                <w:sz w:val="20"/>
                <w:szCs w:val="20"/>
              </w:rPr>
              <w:t>22</w:t>
            </w:r>
          </w:p>
        </w:tc>
        <w:tc>
          <w:tcPr>
            <w:tcW w:w="880" w:type="dxa"/>
          </w:tcPr>
          <w:p w14:paraId="16C835C3" w14:textId="0662432A" w:rsidR="008A39A9" w:rsidRPr="00293490" w:rsidRDefault="008A39A9" w:rsidP="008A39A9">
            <w:pPr>
              <w:jc w:val="center"/>
              <w:rPr>
                <w:rFonts w:ascii="Times New Roman" w:hAnsi="Times New Roman" w:cs="Times New Roman"/>
                <w:sz w:val="18"/>
                <w:szCs w:val="18"/>
              </w:rPr>
            </w:pPr>
            <w:r w:rsidRPr="00DA15BB">
              <w:rPr>
                <w:sz w:val="20"/>
                <w:szCs w:val="20"/>
              </w:rPr>
              <w:t>30</w:t>
            </w:r>
          </w:p>
        </w:tc>
        <w:tc>
          <w:tcPr>
            <w:tcW w:w="819" w:type="dxa"/>
          </w:tcPr>
          <w:p w14:paraId="19C32AB2" w14:textId="4D5E2A9C"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6F49B29F" w14:textId="6FDCAD06" w:rsidR="008A39A9" w:rsidRPr="00293490" w:rsidRDefault="008A39A9" w:rsidP="008A39A9">
            <w:pPr>
              <w:jc w:val="both"/>
              <w:rPr>
                <w:rFonts w:ascii="Times New Roman" w:hAnsi="Times New Roman" w:cs="Times New Roman"/>
                <w:sz w:val="18"/>
                <w:szCs w:val="18"/>
              </w:rPr>
            </w:pPr>
            <w:r w:rsidRPr="00DA15BB">
              <w:rPr>
                <w:b/>
                <w:bCs/>
                <w:sz w:val="20"/>
                <w:szCs w:val="20"/>
              </w:rPr>
              <w:t>BOTINA CANO CURTO n°42-</w:t>
            </w:r>
            <w:r w:rsidRPr="00DA15BB">
              <w:rPr>
                <w:sz w:val="20"/>
                <w:szCs w:val="20"/>
              </w:rPr>
              <w:t xml:space="preserve"> confeccionado em couro na cor preta curtido ao cromo, com biqueira em PVC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 </w:t>
            </w:r>
          </w:p>
        </w:tc>
        <w:tc>
          <w:tcPr>
            <w:tcW w:w="850" w:type="dxa"/>
          </w:tcPr>
          <w:p w14:paraId="7956744C" w14:textId="77777777" w:rsidR="008A39A9" w:rsidRPr="00293490" w:rsidRDefault="008A39A9" w:rsidP="008A39A9">
            <w:pPr>
              <w:jc w:val="right"/>
              <w:rPr>
                <w:rFonts w:ascii="Times New Roman" w:hAnsi="Times New Roman" w:cs="Times New Roman"/>
                <w:sz w:val="18"/>
                <w:szCs w:val="18"/>
              </w:rPr>
            </w:pPr>
          </w:p>
        </w:tc>
        <w:tc>
          <w:tcPr>
            <w:tcW w:w="993" w:type="dxa"/>
          </w:tcPr>
          <w:p w14:paraId="04B86F3D" w14:textId="4C14F264" w:rsidR="008A39A9" w:rsidRPr="00293490" w:rsidRDefault="008A39A9" w:rsidP="008A39A9">
            <w:pPr>
              <w:jc w:val="right"/>
              <w:rPr>
                <w:rFonts w:ascii="Times New Roman" w:hAnsi="Times New Roman" w:cs="Times New Roman"/>
                <w:sz w:val="18"/>
                <w:szCs w:val="18"/>
              </w:rPr>
            </w:pPr>
          </w:p>
        </w:tc>
        <w:tc>
          <w:tcPr>
            <w:tcW w:w="1134" w:type="dxa"/>
          </w:tcPr>
          <w:p w14:paraId="329032BB" w14:textId="37AB9236" w:rsidR="008A39A9" w:rsidRPr="00293490" w:rsidRDefault="008A39A9" w:rsidP="008A39A9">
            <w:pPr>
              <w:jc w:val="right"/>
              <w:rPr>
                <w:rFonts w:ascii="Times New Roman" w:hAnsi="Times New Roman" w:cs="Times New Roman"/>
                <w:sz w:val="18"/>
                <w:szCs w:val="18"/>
              </w:rPr>
            </w:pPr>
          </w:p>
        </w:tc>
      </w:tr>
      <w:tr w:rsidR="008A39A9" w:rsidRPr="00293490" w14:paraId="21159B81" w14:textId="77777777" w:rsidTr="00610655">
        <w:trPr>
          <w:trHeight w:val="684"/>
        </w:trPr>
        <w:tc>
          <w:tcPr>
            <w:tcW w:w="709" w:type="dxa"/>
          </w:tcPr>
          <w:p w14:paraId="7CD20A0B" w14:textId="5051DAE8" w:rsidR="008A39A9" w:rsidRPr="00293490" w:rsidRDefault="008A39A9" w:rsidP="008A39A9">
            <w:pPr>
              <w:jc w:val="center"/>
              <w:rPr>
                <w:rFonts w:ascii="Times New Roman" w:hAnsi="Times New Roman" w:cs="Times New Roman"/>
                <w:sz w:val="18"/>
                <w:szCs w:val="18"/>
              </w:rPr>
            </w:pPr>
            <w:r w:rsidRPr="00DA15BB">
              <w:rPr>
                <w:sz w:val="20"/>
                <w:szCs w:val="20"/>
              </w:rPr>
              <w:t>23</w:t>
            </w:r>
          </w:p>
        </w:tc>
        <w:tc>
          <w:tcPr>
            <w:tcW w:w="880" w:type="dxa"/>
          </w:tcPr>
          <w:p w14:paraId="20D83EAF" w14:textId="2FD194E7" w:rsidR="008A39A9" w:rsidRPr="00293490" w:rsidRDefault="008A39A9" w:rsidP="008A39A9">
            <w:pPr>
              <w:jc w:val="center"/>
              <w:rPr>
                <w:rFonts w:ascii="Times New Roman" w:hAnsi="Times New Roman" w:cs="Times New Roman"/>
                <w:sz w:val="18"/>
                <w:szCs w:val="18"/>
              </w:rPr>
            </w:pPr>
            <w:r w:rsidRPr="00DA15BB">
              <w:rPr>
                <w:sz w:val="20"/>
                <w:szCs w:val="20"/>
              </w:rPr>
              <w:t>30</w:t>
            </w:r>
          </w:p>
        </w:tc>
        <w:tc>
          <w:tcPr>
            <w:tcW w:w="819" w:type="dxa"/>
          </w:tcPr>
          <w:p w14:paraId="22E98EA0" w14:textId="368D6E0D"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75115BCD" w14:textId="6F34CC36" w:rsidR="008A39A9" w:rsidRPr="00293490" w:rsidRDefault="008A39A9" w:rsidP="008A39A9">
            <w:pPr>
              <w:jc w:val="both"/>
              <w:rPr>
                <w:rFonts w:ascii="Times New Roman" w:hAnsi="Times New Roman" w:cs="Times New Roman"/>
                <w:sz w:val="18"/>
                <w:szCs w:val="18"/>
              </w:rPr>
            </w:pPr>
            <w:r w:rsidRPr="00DA15BB">
              <w:rPr>
                <w:b/>
                <w:bCs/>
                <w:sz w:val="20"/>
                <w:szCs w:val="20"/>
              </w:rPr>
              <w:t>BOTINA CANO CURTO n°43-</w:t>
            </w:r>
            <w:r w:rsidRPr="00DA15BB">
              <w:rPr>
                <w:sz w:val="20"/>
                <w:szCs w:val="20"/>
              </w:rPr>
              <w:t xml:space="preserve"> confeccionado em couro na cor preta curtido ao cromo, com biqueira em PVC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 </w:t>
            </w:r>
          </w:p>
        </w:tc>
        <w:tc>
          <w:tcPr>
            <w:tcW w:w="850" w:type="dxa"/>
          </w:tcPr>
          <w:p w14:paraId="35FBB2D9" w14:textId="77777777" w:rsidR="008A39A9" w:rsidRPr="00293490" w:rsidRDefault="008A39A9" w:rsidP="008A39A9">
            <w:pPr>
              <w:jc w:val="right"/>
              <w:rPr>
                <w:rFonts w:ascii="Times New Roman" w:hAnsi="Times New Roman" w:cs="Times New Roman"/>
                <w:sz w:val="18"/>
                <w:szCs w:val="18"/>
              </w:rPr>
            </w:pPr>
          </w:p>
        </w:tc>
        <w:tc>
          <w:tcPr>
            <w:tcW w:w="993" w:type="dxa"/>
          </w:tcPr>
          <w:p w14:paraId="1408ED8D" w14:textId="55F64FF7" w:rsidR="008A39A9" w:rsidRPr="00293490" w:rsidRDefault="008A39A9" w:rsidP="008A39A9">
            <w:pPr>
              <w:jc w:val="right"/>
              <w:rPr>
                <w:rFonts w:ascii="Times New Roman" w:hAnsi="Times New Roman" w:cs="Times New Roman"/>
                <w:sz w:val="18"/>
                <w:szCs w:val="18"/>
              </w:rPr>
            </w:pPr>
          </w:p>
        </w:tc>
        <w:tc>
          <w:tcPr>
            <w:tcW w:w="1134" w:type="dxa"/>
          </w:tcPr>
          <w:p w14:paraId="358DEEF9" w14:textId="5AA3B8D3" w:rsidR="008A39A9" w:rsidRPr="00293490" w:rsidRDefault="008A39A9" w:rsidP="008A39A9">
            <w:pPr>
              <w:jc w:val="right"/>
              <w:rPr>
                <w:rFonts w:ascii="Times New Roman" w:hAnsi="Times New Roman" w:cs="Times New Roman"/>
                <w:sz w:val="18"/>
                <w:szCs w:val="18"/>
              </w:rPr>
            </w:pPr>
          </w:p>
        </w:tc>
      </w:tr>
      <w:tr w:rsidR="008A39A9" w:rsidRPr="00293490" w14:paraId="2FA414F1" w14:textId="77777777" w:rsidTr="00610655">
        <w:trPr>
          <w:trHeight w:val="641"/>
        </w:trPr>
        <w:tc>
          <w:tcPr>
            <w:tcW w:w="709" w:type="dxa"/>
          </w:tcPr>
          <w:p w14:paraId="54FB5D8F" w14:textId="10BD6325" w:rsidR="008A39A9" w:rsidRPr="00293490" w:rsidRDefault="008A39A9" w:rsidP="008A39A9">
            <w:pPr>
              <w:jc w:val="center"/>
              <w:rPr>
                <w:rFonts w:ascii="Times New Roman" w:hAnsi="Times New Roman" w:cs="Times New Roman"/>
                <w:sz w:val="18"/>
                <w:szCs w:val="18"/>
              </w:rPr>
            </w:pPr>
            <w:r w:rsidRPr="00DA15BB">
              <w:rPr>
                <w:sz w:val="20"/>
                <w:szCs w:val="20"/>
              </w:rPr>
              <w:t>24</w:t>
            </w:r>
          </w:p>
        </w:tc>
        <w:tc>
          <w:tcPr>
            <w:tcW w:w="880" w:type="dxa"/>
          </w:tcPr>
          <w:p w14:paraId="4A410B8B" w14:textId="7B01DC34" w:rsidR="008A39A9" w:rsidRPr="00293490" w:rsidRDefault="008A39A9" w:rsidP="008A39A9">
            <w:pPr>
              <w:jc w:val="center"/>
              <w:rPr>
                <w:rFonts w:ascii="Times New Roman" w:hAnsi="Times New Roman" w:cs="Times New Roman"/>
                <w:sz w:val="18"/>
                <w:szCs w:val="18"/>
              </w:rPr>
            </w:pPr>
            <w:r w:rsidRPr="00DA15BB">
              <w:rPr>
                <w:sz w:val="20"/>
                <w:szCs w:val="20"/>
              </w:rPr>
              <w:t>30</w:t>
            </w:r>
          </w:p>
        </w:tc>
        <w:tc>
          <w:tcPr>
            <w:tcW w:w="819" w:type="dxa"/>
          </w:tcPr>
          <w:p w14:paraId="3C64B01C" w14:textId="1CB966E3"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7DC4E920" w14:textId="76DB6A8D" w:rsidR="008A39A9" w:rsidRPr="00293490" w:rsidRDefault="008A39A9" w:rsidP="008A39A9">
            <w:pPr>
              <w:jc w:val="both"/>
              <w:rPr>
                <w:rFonts w:ascii="Times New Roman" w:hAnsi="Times New Roman" w:cs="Times New Roman"/>
                <w:sz w:val="18"/>
                <w:szCs w:val="18"/>
              </w:rPr>
            </w:pPr>
            <w:r w:rsidRPr="00DA15BB">
              <w:rPr>
                <w:b/>
                <w:bCs/>
                <w:sz w:val="20"/>
                <w:szCs w:val="20"/>
              </w:rPr>
              <w:t>BOTINA CANO CURTO n°44-</w:t>
            </w:r>
            <w:r w:rsidRPr="00DA15BB">
              <w:rPr>
                <w:sz w:val="20"/>
                <w:szCs w:val="20"/>
              </w:rPr>
              <w:t xml:space="preserve"> confeccionado em couro na cor preta curtido ao cromo, com biqueira em PVC (leve), fechamento em elástico nas laterais na cor preta, palmilha de montagem, solado de poliuretano </w:t>
            </w:r>
            <w:proofErr w:type="spellStart"/>
            <w:r w:rsidRPr="00DA15BB">
              <w:rPr>
                <w:sz w:val="20"/>
                <w:szCs w:val="20"/>
              </w:rPr>
              <w:t>bidensidade</w:t>
            </w:r>
            <w:proofErr w:type="spellEnd"/>
            <w:r w:rsidRPr="00DA15BB">
              <w:rPr>
                <w:sz w:val="20"/>
                <w:szCs w:val="20"/>
              </w:rPr>
              <w:t xml:space="preserve"> antiderrapante na cor preta injetado direto no cabedal, resistente ao óleo combustível e a passagem de corrente elétrica. </w:t>
            </w:r>
          </w:p>
        </w:tc>
        <w:tc>
          <w:tcPr>
            <w:tcW w:w="850" w:type="dxa"/>
          </w:tcPr>
          <w:p w14:paraId="0630715B" w14:textId="77777777" w:rsidR="008A39A9" w:rsidRPr="00293490" w:rsidRDefault="008A39A9" w:rsidP="008A39A9">
            <w:pPr>
              <w:jc w:val="right"/>
              <w:rPr>
                <w:rFonts w:ascii="Times New Roman" w:hAnsi="Times New Roman" w:cs="Times New Roman"/>
                <w:sz w:val="18"/>
                <w:szCs w:val="18"/>
              </w:rPr>
            </w:pPr>
          </w:p>
        </w:tc>
        <w:tc>
          <w:tcPr>
            <w:tcW w:w="993" w:type="dxa"/>
          </w:tcPr>
          <w:p w14:paraId="0B7965F0" w14:textId="2DBBE092" w:rsidR="008A39A9" w:rsidRPr="00293490" w:rsidRDefault="008A39A9" w:rsidP="008A39A9">
            <w:pPr>
              <w:jc w:val="right"/>
              <w:rPr>
                <w:rFonts w:ascii="Times New Roman" w:hAnsi="Times New Roman" w:cs="Times New Roman"/>
                <w:sz w:val="18"/>
                <w:szCs w:val="18"/>
              </w:rPr>
            </w:pPr>
          </w:p>
        </w:tc>
        <w:tc>
          <w:tcPr>
            <w:tcW w:w="1134" w:type="dxa"/>
          </w:tcPr>
          <w:p w14:paraId="4B484C4D" w14:textId="6566A459" w:rsidR="008A39A9" w:rsidRPr="00293490" w:rsidRDefault="008A39A9" w:rsidP="008A39A9">
            <w:pPr>
              <w:jc w:val="right"/>
              <w:rPr>
                <w:rFonts w:ascii="Times New Roman" w:hAnsi="Times New Roman" w:cs="Times New Roman"/>
                <w:sz w:val="18"/>
                <w:szCs w:val="18"/>
              </w:rPr>
            </w:pPr>
          </w:p>
        </w:tc>
      </w:tr>
      <w:tr w:rsidR="008A39A9" w:rsidRPr="00293490" w14:paraId="39AB493A" w14:textId="77777777" w:rsidTr="00610655">
        <w:trPr>
          <w:trHeight w:val="556"/>
        </w:trPr>
        <w:tc>
          <w:tcPr>
            <w:tcW w:w="709" w:type="dxa"/>
          </w:tcPr>
          <w:p w14:paraId="44C43BC4" w14:textId="698A6574" w:rsidR="008A39A9" w:rsidRPr="00293490" w:rsidRDefault="008A39A9" w:rsidP="008A39A9">
            <w:pPr>
              <w:jc w:val="center"/>
              <w:rPr>
                <w:rFonts w:ascii="Times New Roman" w:hAnsi="Times New Roman" w:cs="Times New Roman"/>
                <w:sz w:val="18"/>
                <w:szCs w:val="18"/>
              </w:rPr>
            </w:pPr>
            <w:r w:rsidRPr="00DA15BB">
              <w:rPr>
                <w:sz w:val="20"/>
                <w:szCs w:val="20"/>
              </w:rPr>
              <w:t>25</w:t>
            </w:r>
          </w:p>
        </w:tc>
        <w:tc>
          <w:tcPr>
            <w:tcW w:w="880" w:type="dxa"/>
          </w:tcPr>
          <w:p w14:paraId="37359C5B" w14:textId="5A40A74A" w:rsidR="008A39A9" w:rsidRPr="00293490" w:rsidRDefault="008A39A9" w:rsidP="008A39A9">
            <w:pPr>
              <w:jc w:val="center"/>
              <w:rPr>
                <w:rFonts w:ascii="Times New Roman" w:hAnsi="Times New Roman" w:cs="Times New Roman"/>
                <w:sz w:val="18"/>
                <w:szCs w:val="18"/>
              </w:rPr>
            </w:pPr>
            <w:r>
              <w:rPr>
                <w:sz w:val="20"/>
                <w:szCs w:val="20"/>
              </w:rPr>
              <w:t>10</w:t>
            </w:r>
          </w:p>
        </w:tc>
        <w:tc>
          <w:tcPr>
            <w:tcW w:w="819" w:type="dxa"/>
          </w:tcPr>
          <w:p w14:paraId="1EBC13D8" w14:textId="341DFC23"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14F7F003" w14:textId="77777777" w:rsidR="008A39A9" w:rsidRPr="00DA15BB" w:rsidRDefault="008A39A9" w:rsidP="008A39A9">
            <w:pPr>
              <w:rPr>
                <w:sz w:val="20"/>
                <w:szCs w:val="20"/>
              </w:rPr>
            </w:pPr>
            <w:r w:rsidRPr="00DA15BB">
              <w:rPr>
                <w:b/>
                <w:bCs/>
                <w:sz w:val="20"/>
                <w:szCs w:val="20"/>
              </w:rPr>
              <w:t>CALÇA MASCULINA</w:t>
            </w:r>
            <w:r w:rsidRPr="00DA15BB">
              <w:rPr>
                <w:sz w:val="20"/>
                <w:szCs w:val="20"/>
              </w:rPr>
              <w:t xml:space="preserve"> brim sarja com elástico e cordão na cintura, dois bolsos, cor preta e faixas refletivas – </w:t>
            </w:r>
            <w:r w:rsidRPr="00DA15BB">
              <w:rPr>
                <w:b/>
                <w:bCs/>
                <w:sz w:val="20"/>
                <w:szCs w:val="20"/>
              </w:rPr>
              <w:t>TAMANHO G</w:t>
            </w:r>
          </w:p>
          <w:p w14:paraId="06BF712B" w14:textId="77777777" w:rsidR="008A39A9" w:rsidRPr="00DA15BB" w:rsidRDefault="008A39A9" w:rsidP="008A39A9">
            <w:pPr>
              <w:rPr>
                <w:sz w:val="20"/>
                <w:szCs w:val="20"/>
              </w:rPr>
            </w:pPr>
            <w:r w:rsidRPr="00DA15BB">
              <w:rPr>
                <w:b/>
                <w:bCs/>
                <w:noProof/>
                <w:sz w:val="20"/>
                <w:szCs w:val="20"/>
              </w:rPr>
              <mc:AlternateContent>
                <mc:Choice Requires="wps">
                  <w:drawing>
                    <wp:anchor distT="0" distB="0" distL="114300" distR="114300" simplePos="0" relativeHeight="251664384" behindDoc="0" locked="0" layoutInCell="1" allowOverlap="1" wp14:anchorId="7AA6DE84" wp14:editId="6EB373B3">
                      <wp:simplePos x="0" y="0"/>
                      <wp:positionH relativeFrom="column">
                        <wp:posOffset>164465</wp:posOffset>
                      </wp:positionH>
                      <wp:positionV relativeFrom="paragraph">
                        <wp:posOffset>-10795</wp:posOffset>
                      </wp:positionV>
                      <wp:extent cx="1181100" cy="1552575"/>
                      <wp:effectExtent l="0" t="0" r="0" b="9525"/>
                      <wp:wrapNone/>
                      <wp:docPr id="453308018" name="Caixa de Texto 2"/>
                      <wp:cNvGraphicFramePr/>
                      <a:graphic xmlns:a="http://schemas.openxmlformats.org/drawingml/2006/main">
                        <a:graphicData uri="http://schemas.microsoft.com/office/word/2010/wordprocessingShape">
                          <wps:wsp>
                            <wps:cNvSpPr txBox="1"/>
                            <wps:spPr>
                              <a:xfrm>
                                <a:off x="0" y="0"/>
                                <a:ext cx="1181100" cy="1552575"/>
                              </a:xfrm>
                              <a:prstGeom prst="rect">
                                <a:avLst/>
                              </a:prstGeom>
                              <a:solidFill>
                                <a:schemeClr val="lt1"/>
                              </a:solidFill>
                              <a:ln w="6350">
                                <a:noFill/>
                              </a:ln>
                            </wps:spPr>
                            <wps:txbx>
                              <w:txbxContent>
                                <w:p w14:paraId="2B5A5EC1" w14:textId="77777777" w:rsidR="008A39A9" w:rsidRDefault="008A39A9" w:rsidP="00492AC7">
                                  <w:r w:rsidRPr="00492AC7">
                                    <w:rPr>
                                      <w:noProof/>
                                    </w:rPr>
                                    <w:drawing>
                                      <wp:inline distT="0" distB="0" distL="0" distR="0" wp14:anchorId="0CE5049F" wp14:editId="48EF074D">
                                        <wp:extent cx="923925" cy="1285875"/>
                                        <wp:effectExtent l="0" t="0" r="9525" b="9525"/>
                                        <wp:docPr id="20896833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32709" name=""/>
                                                <pic:cNvPicPr/>
                                              </pic:nvPicPr>
                                              <pic:blipFill>
                                                <a:blip r:embed="rId11"/>
                                                <a:stretch>
                                                  <a:fillRect/>
                                                </a:stretch>
                                              </pic:blipFill>
                                              <pic:spPr>
                                                <a:xfrm>
                                                  <a:off x="0" y="0"/>
                                                  <a:ext cx="923925" cy="1285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6DE84" id="_x0000_s1029" type="#_x0000_t202" style="position:absolute;margin-left:12.95pt;margin-top:-.85pt;width:93pt;height:1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" fillcolor="white [3201]" stroked="f" strokeweight=".5pt">
                      <v:textbox>
                        <w:txbxContent>
                          <w:p w14:paraId="2B5A5EC1" w14:textId="77777777" w:rsidR="008A39A9" w:rsidRDefault="008A39A9" w:rsidP="00492AC7">
                            <w:r w:rsidRPr="00492AC7">
                              <w:rPr>
                                <w:noProof/>
                              </w:rPr>
                              <w:drawing>
                                <wp:inline distT="0" distB="0" distL="0" distR="0" wp14:anchorId="0CE5049F" wp14:editId="48EF074D">
                                  <wp:extent cx="923925" cy="1285875"/>
                                  <wp:effectExtent l="0" t="0" r="9525" b="9525"/>
                                  <wp:docPr id="20896833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32709" name=""/>
                                          <pic:cNvPicPr/>
                                        </pic:nvPicPr>
                                        <pic:blipFill>
                                          <a:blip r:embed="rId12"/>
                                          <a:stretch>
                                            <a:fillRect/>
                                          </a:stretch>
                                        </pic:blipFill>
                                        <pic:spPr>
                                          <a:xfrm>
                                            <a:off x="0" y="0"/>
                                            <a:ext cx="923925" cy="1285875"/>
                                          </a:xfrm>
                                          <a:prstGeom prst="rect">
                                            <a:avLst/>
                                          </a:prstGeom>
                                        </pic:spPr>
                                      </pic:pic>
                                    </a:graphicData>
                                  </a:graphic>
                                </wp:inline>
                              </w:drawing>
                            </w:r>
                          </w:p>
                        </w:txbxContent>
                      </v:textbox>
                    </v:shape>
                  </w:pict>
                </mc:Fallback>
              </mc:AlternateContent>
            </w:r>
          </w:p>
          <w:p w14:paraId="79653C6F" w14:textId="77777777" w:rsidR="008A39A9" w:rsidRPr="00DA15BB" w:rsidRDefault="008A39A9" w:rsidP="008A39A9">
            <w:pPr>
              <w:rPr>
                <w:sz w:val="20"/>
                <w:szCs w:val="20"/>
              </w:rPr>
            </w:pPr>
          </w:p>
          <w:p w14:paraId="30521592" w14:textId="2EB9DCDA" w:rsidR="00610655" w:rsidRPr="00293490" w:rsidRDefault="00610655" w:rsidP="008A39A9">
            <w:pPr>
              <w:jc w:val="both"/>
              <w:rPr>
                <w:rFonts w:ascii="Times New Roman" w:hAnsi="Times New Roman" w:cs="Times New Roman"/>
                <w:sz w:val="18"/>
                <w:szCs w:val="18"/>
              </w:rPr>
            </w:pPr>
          </w:p>
        </w:tc>
        <w:tc>
          <w:tcPr>
            <w:tcW w:w="850" w:type="dxa"/>
          </w:tcPr>
          <w:p w14:paraId="58123C2F" w14:textId="77777777" w:rsidR="008A39A9" w:rsidRPr="00293490" w:rsidRDefault="008A39A9" w:rsidP="008A39A9">
            <w:pPr>
              <w:jc w:val="right"/>
              <w:rPr>
                <w:rFonts w:ascii="Times New Roman" w:hAnsi="Times New Roman" w:cs="Times New Roman"/>
                <w:sz w:val="18"/>
                <w:szCs w:val="18"/>
              </w:rPr>
            </w:pPr>
          </w:p>
        </w:tc>
        <w:tc>
          <w:tcPr>
            <w:tcW w:w="993" w:type="dxa"/>
          </w:tcPr>
          <w:p w14:paraId="4E9BAF1D" w14:textId="5928D3FB" w:rsidR="008A39A9" w:rsidRPr="00293490" w:rsidRDefault="008A39A9" w:rsidP="008A39A9">
            <w:pPr>
              <w:jc w:val="right"/>
              <w:rPr>
                <w:rFonts w:ascii="Times New Roman" w:hAnsi="Times New Roman" w:cs="Times New Roman"/>
                <w:sz w:val="18"/>
                <w:szCs w:val="18"/>
              </w:rPr>
            </w:pPr>
          </w:p>
        </w:tc>
        <w:tc>
          <w:tcPr>
            <w:tcW w:w="1134" w:type="dxa"/>
          </w:tcPr>
          <w:p w14:paraId="4599D5C9" w14:textId="1BA30CA5" w:rsidR="008A39A9" w:rsidRPr="00293490" w:rsidRDefault="008A39A9" w:rsidP="008A39A9">
            <w:pPr>
              <w:jc w:val="right"/>
              <w:rPr>
                <w:rFonts w:ascii="Times New Roman" w:hAnsi="Times New Roman" w:cs="Times New Roman"/>
                <w:sz w:val="18"/>
                <w:szCs w:val="18"/>
              </w:rPr>
            </w:pPr>
          </w:p>
        </w:tc>
      </w:tr>
      <w:tr w:rsidR="008A39A9" w:rsidRPr="00293490" w14:paraId="4FF2E392" w14:textId="77777777" w:rsidTr="00610655">
        <w:trPr>
          <w:trHeight w:val="641"/>
        </w:trPr>
        <w:tc>
          <w:tcPr>
            <w:tcW w:w="709" w:type="dxa"/>
          </w:tcPr>
          <w:p w14:paraId="7B24FB4D" w14:textId="113F0E23" w:rsidR="008A39A9" w:rsidRPr="00293490" w:rsidRDefault="008A39A9" w:rsidP="008A39A9">
            <w:pPr>
              <w:jc w:val="center"/>
              <w:rPr>
                <w:rFonts w:ascii="Times New Roman" w:hAnsi="Times New Roman" w:cs="Times New Roman"/>
                <w:sz w:val="18"/>
                <w:szCs w:val="18"/>
              </w:rPr>
            </w:pPr>
            <w:r>
              <w:rPr>
                <w:sz w:val="20"/>
                <w:szCs w:val="20"/>
              </w:rPr>
              <w:lastRenderedPageBreak/>
              <w:t>26</w:t>
            </w:r>
          </w:p>
        </w:tc>
        <w:tc>
          <w:tcPr>
            <w:tcW w:w="880" w:type="dxa"/>
          </w:tcPr>
          <w:p w14:paraId="54C9B2E1" w14:textId="273730A0" w:rsidR="008A39A9" w:rsidRPr="00293490" w:rsidRDefault="008A39A9" w:rsidP="008A39A9">
            <w:pPr>
              <w:jc w:val="center"/>
              <w:rPr>
                <w:rFonts w:ascii="Times New Roman" w:hAnsi="Times New Roman" w:cs="Times New Roman"/>
                <w:sz w:val="18"/>
                <w:szCs w:val="18"/>
              </w:rPr>
            </w:pPr>
            <w:r>
              <w:rPr>
                <w:sz w:val="20"/>
                <w:szCs w:val="20"/>
              </w:rPr>
              <w:t>10</w:t>
            </w:r>
          </w:p>
        </w:tc>
        <w:tc>
          <w:tcPr>
            <w:tcW w:w="819" w:type="dxa"/>
          </w:tcPr>
          <w:p w14:paraId="58E04FF5" w14:textId="45F4400F"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54C54D6E" w14:textId="77777777" w:rsidR="008A39A9" w:rsidRPr="00DA15BB" w:rsidRDefault="008A39A9" w:rsidP="008A39A9">
            <w:pPr>
              <w:rPr>
                <w:sz w:val="20"/>
                <w:szCs w:val="20"/>
              </w:rPr>
            </w:pPr>
            <w:r w:rsidRPr="00DA15BB">
              <w:rPr>
                <w:b/>
                <w:bCs/>
                <w:sz w:val="20"/>
                <w:szCs w:val="20"/>
              </w:rPr>
              <w:t>CALÇA MASCULINA</w:t>
            </w:r>
            <w:r w:rsidRPr="00DA15BB">
              <w:rPr>
                <w:sz w:val="20"/>
                <w:szCs w:val="20"/>
              </w:rPr>
              <w:t xml:space="preserve"> brim sarja com elástico e cordão na cintura, dois bolsos, cor preta e faixas refletivas – </w:t>
            </w:r>
            <w:r w:rsidRPr="00DA15BB">
              <w:rPr>
                <w:b/>
                <w:bCs/>
                <w:sz w:val="20"/>
                <w:szCs w:val="20"/>
              </w:rPr>
              <w:t xml:space="preserve">TAMANHO </w:t>
            </w:r>
            <w:r>
              <w:rPr>
                <w:b/>
                <w:bCs/>
                <w:sz w:val="20"/>
                <w:szCs w:val="20"/>
              </w:rPr>
              <w:t>GG</w:t>
            </w:r>
          </w:p>
          <w:p w14:paraId="3038595E" w14:textId="77777777" w:rsidR="008A39A9" w:rsidRPr="00DA15BB" w:rsidRDefault="008A39A9" w:rsidP="008A39A9">
            <w:pPr>
              <w:rPr>
                <w:sz w:val="20"/>
                <w:szCs w:val="20"/>
              </w:rPr>
            </w:pPr>
            <w:r w:rsidRPr="00DA15BB">
              <w:rPr>
                <w:b/>
                <w:bCs/>
                <w:noProof/>
                <w:sz w:val="20"/>
                <w:szCs w:val="20"/>
              </w:rPr>
              <mc:AlternateContent>
                <mc:Choice Requires="wps">
                  <w:drawing>
                    <wp:anchor distT="0" distB="0" distL="114300" distR="114300" simplePos="0" relativeHeight="251665408" behindDoc="0" locked="0" layoutInCell="1" allowOverlap="1" wp14:anchorId="002EA61F" wp14:editId="18A793B5">
                      <wp:simplePos x="0" y="0"/>
                      <wp:positionH relativeFrom="column">
                        <wp:posOffset>164465</wp:posOffset>
                      </wp:positionH>
                      <wp:positionV relativeFrom="paragraph">
                        <wp:posOffset>-10795</wp:posOffset>
                      </wp:positionV>
                      <wp:extent cx="1181100" cy="1552575"/>
                      <wp:effectExtent l="0" t="0" r="0" b="9525"/>
                      <wp:wrapNone/>
                      <wp:docPr id="1877144582" name="Caixa de Texto 2"/>
                      <wp:cNvGraphicFramePr/>
                      <a:graphic xmlns:a="http://schemas.openxmlformats.org/drawingml/2006/main">
                        <a:graphicData uri="http://schemas.microsoft.com/office/word/2010/wordprocessingShape">
                          <wps:wsp>
                            <wps:cNvSpPr txBox="1"/>
                            <wps:spPr>
                              <a:xfrm>
                                <a:off x="0" y="0"/>
                                <a:ext cx="1181100" cy="1552575"/>
                              </a:xfrm>
                              <a:prstGeom prst="rect">
                                <a:avLst/>
                              </a:prstGeom>
                              <a:solidFill>
                                <a:schemeClr val="lt1"/>
                              </a:solidFill>
                              <a:ln w="6350">
                                <a:noFill/>
                              </a:ln>
                            </wps:spPr>
                            <wps:txbx>
                              <w:txbxContent>
                                <w:p w14:paraId="2F21E89B" w14:textId="77777777" w:rsidR="008A39A9" w:rsidRDefault="008A39A9" w:rsidP="00A2044E">
                                  <w:r w:rsidRPr="00492AC7">
                                    <w:rPr>
                                      <w:noProof/>
                                    </w:rPr>
                                    <w:drawing>
                                      <wp:inline distT="0" distB="0" distL="0" distR="0" wp14:anchorId="71AB8AE4" wp14:editId="5CFC43E3">
                                        <wp:extent cx="923925" cy="1285875"/>
                                        <wp:effectExtent l="0" t="0" r="9525" b="9525"/>
                                        <wp:docPr id="11030735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32709" name=""/>
                                                <pic:cNvPicPr/>
                                              </pic:nvPicPr>
                                              <pic:blipFill>
                                                <a:blip r:embed="rId11"/>
                                                <a:stretch>
                                                  <a:fillRect/>
                                                </a:stretch>
                                              </pic:blipFill>
                                              <pic:spPr>
                                                <a:xfrm>
                                                  <a:off x="0" y="0"/>
                                                  <a:ext cx="923925" cy="1285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EA61F" id="_x0000_s1030" type="#_x0000_t202" style="position:absolute;margin-left:12.95pt;margin-top:-.85pt;width:93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" fillcolor="white [3201]" stroked="f" strokeweight=".5pt">
                      <v:textbox>
                        <w:txbxContent>
                          <w:p w14:paraId="2F21E89B" w14:textId="77777777" w:rsidR="008A39A9" w:rsidRDefault="008A39A9" w:rsidP="00A2044E">
                            <w:r w:rsidRPr="00492AC7">
                              <w:rPr>
                                <w:noProof/>
                              </w:rPr>
                              <w:drawing>
                                <wp:inline distT="0" distB="0" distL="0" distR="0" wp14:anchorId="71AB8AE4" wp14:editId="5CFC43E3">
                                  <wp:extent cx="923925" cy="1285875"/>
                                  <wp:effectExtent l="0" t="0" r="9525" b="9525"/>
                                  <wp:docPr id="11030735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32709" name=""/>
                                          <pic:cNvPicPr/>
                                        </pic:nvPicPr>
                                        <pic:blipFill>
                                          <a:blip r:embed="rId12"/>
                                          <a:stretch>
                                            <a:fillRect/>
                                          </a:stretch>
                                        </pic:blipFill>
                                        <pic:spPr>
                                          <a:xfrm>
                                            <a:off x="0" y="0"/>
                                            <a:ext cx="923925" cy="1285875"/>
                                          </a:xfrm>
                                          <a:prstGeom prst="rect">
                                            <a:avLst/>
                                          </a:prstGeom>
                                        </pic:spPr>
                                      </pic:pic>
                                    </a:graphicData>
                                  </a:graphic>
                                </wp:inline>
                              </w:drawing>
                            </w:r>
                          </w:p>
                        </w:txbxContent>
                      </v:textbox>
                    </v:shape>
                  </w:pict>
                </mc:Fallback>
              </mc:AlternateContent>
            </w:r>
          </w:p>
          <w:p w14:paraId="7CC92DE8" w14:textId="77777777" w:rsidR="008A39A9" w:rsidRPr="00DA15BB" w:rsidRDefault="008A39A9" w:rsidP="008A39A9">
            <w:pPr>
              <w:rPr>
                <w:sz w:val="20"/>
                <w:szCs w:val="20"/>
              </w:rPr>
            </w:pPr>
          </w:p>
          <w:p w14:paraId="4CF3176A" w14:textId="77777777" w:rsidR="008A39A9" w:rsidRPr="00DA15BB" w:rsidRDefault="008A39A9" w:rsidP="008A39A9">
            <w:pPr>
              <w:rPr>
                <w:b/>
                <w:bCs/>
                <w:sz w:val="20"/>
                <w:szCs w:val="20"/>
              </w:rPr>
            </w:pPr>
          </w:p>
          <w:p w14:paraId="24D61A59" w14:textId="77777777" w:rsidR="008A39A9" w:rsidRPr="00DA15BB" w:rsidRDefault="008A39A9" w:rsidP="008A39A9">
            <w:pPr>
              <w:rPr>
                <w:b/>
                <w:bCs/>
                <w:sz w:val="20"/>
                <w:szCs w:val="20"/>
              </w:rPr>
            </w:pPr>
          </w:p>
          <w:p w14:paraId="44BD7DD5" w14:textId="77777777" w:rsidR="008A39A9" w:rsidRPr="00DA15BB" w:rsidRDefault="008A39A9" w:rsidP="008A39A9">
            <w:pPr>
              <w:rPr>
                <w:b/>
                <w:bCs/>
                <w:sz w:val="20"/>
                <w:szCs w:val="20"/>
              </w:rPr>
            </w:pPr>
          </w:p>
          <w:p w14:paraId="30684B43" w14:textId="464A656D" w:rsidR="008A39A9" w:rsidRPr="00293490" w:rsidRDefault="008A39A9" w:rsidP="008A39A9">
            <w:pPr>
              <w:jc w:val="both"/>
              <w:rPr>
                <w:rFonts w:ascii="Times New Roman" w:hAnsi="Times New Roman" w:cs="Times New Roman"/>
                <w:sz w:val="18"/>
                <w:szCs w:val="18"/>
              </w:rPr>
            </w:pPr>
          </w:p>
        </w:tc>
        <w:tc>
          <w:tcPr>
            <w:tcW w:w="850" w:type="dxa"/>
          </w:tcPr>
          <w:p w14:paraId="2C1C1A57" w14:textId="77777777" w:rsidR="008A39A9" w:rsidRPr="00293490" w:rsidRDefault="008A39A9" w:rsidP="008A39A9">
            <w:pPr>
              <w:jc w:val="right"/>
              <w:rPr>
                <w:rFonts w:ascii="Times New Roman" w:hAnsi="Times New Roman" w:cs="Times New Roman"/>
                <w:sz w:val="18"/>
                <w:szCs w:val="18"/>
              </w:rPr>
            </w:pPr>
          </w:p>
        </w:tc>
        <w:tc>
          <w:tcPr>
            <w:tcW w:w="993" w:type="dxa"/>
          </w:tcPr>
          <w:p w14:paraId="4D2B3CA5" w14:textId="0E2C0379" w:rsidR="008A39A9" w:rsidRPr="00293490" w:rsidRDefault="008A39A9" w:rsidP="008A39A9">
            <w:pPr>
              <w:jc w:val="right"/>
              <w:rPr>
                <w:rFonts w:ascii="Times New Roman" w:hAnsi="Times New Roman" w:cs="Times New Roman"/>
                <w:sz w:val="18"/>
                <w:szCs w:val="18"/>
              </w:rPr>
            </w:pPr>
          </w:p>
        </w:tc>
        <w:tc>
          <w:tcPr>
            <w:tcW w:w="1134" w:type="dxa"/>
          </w:tcPr>
          <w:p w14:paraId="0EC252E5" w14:textId="0E592D50" w:rsidR="008A39A9" w:rsidRPr="00293490" w:rsidRDefault="008A39A9" w:rsidP="008A39A9">
            <w:pPr>
              <w:jc w:val="right"/>
              <w:rPr>
                <w:rFonts w:ascii="Times New Roman" w:hAnsi="Times New Roman" w:cs="Times New Roman"/>
                <w:sz w:val="18"/>
                <w:szCs w:val="18"/>
              </w:rPr>
            </w:pPr>
          </w:p>
        </w:tc>
      </w:tr>
      <w:tr w:rsidR="008A39A9" w:rsidRPr="00293490" w14:paraId="3345CFBB" w14:textId="77777777" w:rsidTr="00610655">
        <w:trPr>
          <w:trHeight w:val="619"/>
        </w:trPr>
        <w:tc>
          <w:tcPr>
            <w:tcW w:w="709" w:type="dxa"/>
          </w:tcPr>
          <w:p w14:paraId="341143B6" w14:textId="25B5FE69" w:rsidR="008A39A9" w:rsidRPr="00293490" w:rsidRDefault="008A39A9" w:rsidP="008A39A9">
            <w:pPr>
              <w:jc w:val="center"/>
              <w:rPr>
                <w:rFonts w:ascii="Times New Roman" w:hAnsi="Times New Roman" w:cs="Times New Roman"/>
                <w:sz w:val="18"/>
                <w:szCs w:val="18"/>
              </w:rPr>
            </w:pPr>
            <w:r>
              <w:rPr>
                <w:sz w:val="20"/>
                <w:szCs w:val="20"/>
              </w:rPr>
              <w:t>27</w:t>
            </w:r>
          </w:p>
        </w:tc>
        <w:tc>
          <w:tcPr>
            <w:tcW w:w="880" w:type="dxa"/>
          </w:tcPr>
          <w:p w14:paraId="155F77A2" w14:textId="291252C7" w:rsidR="008A39A9" w:rsidRPr="00293490" w:rsidRDefault="008A39A9" w:rsidP="008A39A9">
            <w:pPr>
              <w:jc w:val="center"/>
              <w:rPr>
                <w:rFonts w:ascii="Times New Roman" w:hAnsi="Times New Roman" w:cs="Times New Roman"/>
                <w:sz w:val="18"/>
                <w:szCs w:val="18"/>
              </w:rPr>
            </w:pPr>
            <w:r>
              <w:rPr>
                <w:sz w:val="20"/>
                <w:szCs w:val="20"/>
              </w:rPr>
              <w:t>10</w:t>
            </w:r>
          </w:p>
        </w:tc>
        <w:tc>
          <w:tcPr>
            <w:tcW w:w="819" w:type="dxa"/>
          </w:tcPr>
          <w:p w14:paraId="0A7D4584" w14:textId="41129E87"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02E08D42" w14:textId="159796FC" w:rsidR="008A39A9" w:rsidRPr="00293490" w:rsidRDefault="008A39A9" w:rsidP="008A39A9">
            <w:pPr>
              <w:jc w:val="both"/>
              <w:rPr>
                <w:rFonts w:ascii="Times New Roman" w:hAnsi="Times New Roman" w:cs="Times New Roman"/>
                <w:sz w:val="18"/>
                <w:szCs w:val="18"/>
              </w:rPr>
            </w:pPr>
            <w:r w:rsidRPr="00DA15BB">
              <w:rPr>
                <w:b/>
                <w:bCs/>
                <w:sz w:val="20"/>
                <w:szCs w:val="20"/>
              </w:rPr>
              <w:t xml:space="preserve">JAQUETA IMPERMEÁVEL TAMANHO </w:t>
            </w:r>
            <w:r>
              <w:rPr>
                <w:b/>
                <w:bCs/>
                <w:sz w:val="20"/>
                <w:szCs w:val="20"/>
              </w:rPr>
              <w:t>M</w:t>
            </w:r>
            <w:r w:rsidRPr="00DA15BB">
              <w:rPr>
                <w:sz w:val="20"/>
                <w:szCs w:val="20"/>
              </w:rPr>
              <w:t>: cor preta, tecido impermeável, forro interno em microfibra na cor preta, zíper em toda a extensão da jaqueta (inclusive na gola), tamanho EG e EXG; O fechamento frontal deve ser em zíper de nylon, que deverá ser protegido por vista fechada em zíper (</w:t>
            </w:r>
            <w:proofErr w:type="spellStart"/>
            <w:r w:rsidRPr="00DA15BB">
              <w:rPr>
                <w:sz w:val="20"/>
                <w:szCs w:val="20"/>
              </w:rPr>
              <w:t>ziper</w:t>
            </w:r>
            <w:proofErr w:type="spellEnd"/>
            <w:r w:rsidRPr="00DA15BB">
              <w:rPr>
                <w:sz w:val="20"/>
                <w:szCs w:val="20"/>
              </w:rPr>
              <w:t xml:space="preserve"> escondido), montada no sentido contrário ao do fechamento da jaqueta. </w:t>
            </w:r>
          </w:p>
        </w:tc>
        <w:tc>
          <w:tcPr>
            <w:tcW w:w="850" w:type="dxa"/>
          </w:tcPr>
          <w:p w14:paraId="7B97C835" w14:textId="77777777" w:rsidR="008A39A9" w:rsidRPr="00293490" w:rsidRDefault="008A39A9" w:rsidP="008A39A9">
            <w:pPr>
              <w:jc w:val="right"/>
              <w:rPr>
                <w:rFonts w:ascii="Times New Roman" w:hAnsi="Times New Roman" w:cs="Times New Roman"/>
                <w:sz w:val="18"/>
                <w:szCs w:val="18"/>
              </w:rPr>
            </w:pPr>
          </w:p>
        </w:tc>
        <w:tc>
          <w:tcPr>
            <w:tcW w:w="993" w:type="dxa"/>
          </w:tcPr>
          <w:p w14:paraId="08E8920B" w14:textId="65216B14" w:rsidR="008A39A9" w:rsidRPr="00293490" w:rsidRDefault="008A39A9" w:rsidP="008A39A9">
            <w:pPr>
              <w:jc w:val="right"/>
              <w:rPr>
                <w:rFonts w:ascii="Times New Roman" w:hAnsi="Times New Roman" w:cs="Times New Roman"/>
                <w:sz w:val="18"/>
                <w:szCs w:val="18"/>
              </w:rPr>
            </w:pPr>
          </w:p>
        </w:tc>
        <w:tc>
          <w:tcPr>
            <w:tcW w:w="1134" w:type="dxa"/>
          </w:tcPr>
          <w:p w14:paraId="5D37730E" w14:textId="498DEF48" w:rsidR="008A39A9" w:rsidRPr="00293490" w:rsidRDefault="008A39A9" w:rsidP="008A39A9">
            <w:pPr>
              <w:jc w:val="right"/>
              <w:rPr>
                <w:rFonts w:ascii="Times New Roman" w:hAnsi="Times New Roman" w:cs="Times New Roman"/>
                <w:sz w:val="18"/>
                <w:szCs w:val="18"/>
              </w:rPr>
            </w:pPr>
          </w:p>
        </w:tc>
      </w:tr>
      <w:tr w:rsidR="008A39A9" w:rsidRPr="00293490" w14:paraId="78094B88" w14:textId="77777777" w:rsidTr="00610655">
        <w:trPr>
          <w:trHeight w:val="641"/>
        </w:trPr>
        <w:tc>
          <w:tcPr>
            <w:tcW w:w="709" w:type="dxa"/>
          </w:tcPr>
          <w:p w14:paraId="183F0523" w14:textId="454AE7C3" w:rsidR="008A39A9" w:rsidRPr="00293490" w:rsidRDefault="008A39A9" w:rsidP="008A39A9">
            <w:pPr>
              <w:jc w:val="center"/>
              <w:rPr>
                <w:rFonts w:ascii="Times New Roman" w:hAnsi="Times New Roman" w:cs="Times New Roman"/>
                <w:sz w:val="18"/>
                <w:szCs w:val="18"/>
              </w:rPr>
            </w:pPr>
            <w:r w:rsidRPr="00DA15BB">
              <w:rPr>
                <w:sz w:val="20"/>
                <w:szCs w:val="20"/>
              </w:rPr>
              <w:t>2</w:t>
            </w:r>
            <w:r>
              <w:rPr>
                <w:sz w:val="20"/>
                <w:szCs w:val="20"/>
              </w:rPr>
              <w:t>8</w:t>
            </w:r>
          </w:p>
        </w:tc>
        <w:tc>
          <w:tcPr>
            <w:tcW w:w="880" w:type="dxa"/>
          </w:tcPr>
          <w:p w14:paraId="44B4DF24" w14:textId="4810AFE1" w:rsidR="008A39A9" w:rsidRPr="00293490" w:rsidRDefault="008A39A9" w:rsidP="008A39A9">
            <w:pPr>
              <w:jc w:val="center"/>
              <w:rPr>
                <w:rFonts w:ascii="Times New Roman" w:hAnsi="Times New Roman" w:cs="Times New Roman"/>
                <w:sz w:val="18"/>
                <w:szCs w:val="18"/>
              </w:rPr>
            </w:pPr>
            <w:r>
              <w:rPr>
                <w:sz w:val="20"/>
                <w:szCs w:val="20"/>
              </w:rPr>
              <w:t>10</w:t>
            </w:r>
          </w:p>
        </w:tc>
        <w:tc>
          <w:tcPr>
            <w:tcW w:w="819" w:type="dxa"/>
          </w:tcPr>
          <w:p w14:paraId="69E1303B" w14:textId="5C41CF0A" w:rsidR="008A39A9" w:rsidRPr="00293490" w:rsidRDefault="008A39A9" w:rsidP="008A39A9">
            <w:pPr>
              <w:jc w:val="center"/>
              <w:rPr>
                <w:rFonts w:ascii="Times New Roman" w:hAnsi="Times New Roman" w:cs="Times New Roman"/>
                <w:sz w:val="18"/>
                <w:szCs w:val="18"/>
              </w:rPr>
            </w:pPr>
            <w:r w:rsidRPr="00DA15BB">
              <w:rPr>
                <w:sz w:val="20"/>
                <w:szCs w:val="20"/>
              </w:rPr>
              <w:t>UN</w:t>
            </w:r>
          </w:p>
        </w:tc>
        <w:tc>
          <w:tcPr>
            <w:tcW w:w="4142" w:type="dxa"/>
          </w:tcPr>
          <w:p w14:paraId="7F04448F" w14:textId="08F83963" w:rsidR="008A39A9" w:rsidRPr="00293490" w:rsidRDefault="008A39A9" w:rsidP="008A39A9">
            <w:pPr>
              <w:jc w:val="both"/>
              <w:rPr>
                <w:rFonts w:ascii="Times New Roman" w:hAnsi="Times New Roman" w:cs="Times New Roman"/>
                <w:sz w:val="18"/>
                <w:szCs w:val="18"/>
              </w:rPr>
            </w:pPr>
            <w:r w:rsidRPr="00DA15BB">
              <w:rPr>
                <w:b/>
                <w:bCs/>
                <w:sz w:val="20"/>
                <w:szCs w:val="20"/>
              </w:rPr>
              <w:t xml:space="preserve">JAQUETA IMPERMEÁVEL TAMANHO </w:t>
            </w:r>
            <w:r>
              <w:rPr>
                <w:b/>
                <w:bCs/>
                <w:sz w:val="20"/>
                <w:szCs w:val="20"/>
              </w:rPr>
              <w:t>G</w:t>
            </w:r>
            <w:r w:rsidRPr="00DA15BB">
              <w:rPr>
                <w:sz w:val="20"/>
                <w:szCs w:val="20"/>
              </w:rPr>
              <w:t>: cor preta, tecido impermeável, forro interno em microfibra na cor preta, zíper em toda a extensão da jaqueta (inclusive na gola), tamanho EG e EXG; O fechamento frontal deve ser em zíper de nylon, que deverá ser protegido por vista fechada em zíper (</w:t>
            </w:r>
            <w:proofErr w:type="spellStart"/>
            <w:r w:rsidRPr="00DA15BB">
              <w:rPr>
                <w:sz w:val="20"/>
                <w:szCs w:val="20"/>
              </w:rPr>
              <w:t>ziper</w:t>
            </w:r>
            <w:proofErr w:type="spellEnd"/>
            <w:r w:rsidRPr="00DA15BB">
              <w:rPr>
                <w:sz w:val="20"/>
                <w:szCs w:val="20"/>
              </w:rPr>
              <w:t xml:space="preserve"> escondido), montada no sentido contrário ao do fechamento da jaqueta. </w:t>
            </w:r>
          </w:p>
        </w:tc>
        <w:tc>
          <w:tcPr>
            <w:tcW w:w="850" w:type="dxa"/>
            <w:tcBorders>
              <w:right w:val="single" w:sz="4" w:space="0" w:color="auto"/>
            </w:tcBorders>
          </w:tcPr>
          <w:p w14:paraId="61C72F30" w14:textId="77777777" w:rsidR="008A39A9" w:rsidRPr="00293490" w:rsidRDefault="008A39A9" w:rsidP="008A39A9">
            <w:pPr>
              <w:jc w:val="right"/>
              <w:rPr>
                <w:rFonts w:ascii="Times New Roman" w:hAnsi="Times New Roman" w:cs="Times New Roman"/>
                <w:sz w:val="18"/>
                <w:szCs w:val="18"/>
              </w:rPr>
            </w:pPr>
          </w:p>
        </w:tc>
        <w:tc>
          <w:tcPr>
            <w:tcW w:w="993" w:type="dxa"/>
            <w:tcBorders>
              <w:left w:val="single" w:sz="4" w:space="0" w:color="auto"/>
            </w:tcBorders>
          </w:tcPr>
          <w:p w14:paraId="316A2D6A" w14:textId="377A7979" w:rsidR="008A39A9" w:rsidRPr="00293490" w:rsidRDefault="008A39A9" w:rsidP="008A39A9">
            <w:pPr>
              <w:jc w:val="right"/>
              <w:rPr>
                <w:rFonts w:ascii="Times New Roman" w:hAnsi="Times New Roman" w:cs="Times New Roman"/>
                <w:sz w:val="18"/>
                <w:szCs w:val="18"/>
              </w:rPr>
            </w:pPr>
          </w:p>
        </w:tc>
        <w:tc>
          <w:tcPr>
            <w:tcW w:w="1134" w:type="dxa"/>
            <w:tcBorders>
              <w:left w:val="single" w:sz="4" w:space="0" w:color="auto"/>
            </w:tcBorders>
          </w:tcPr>
          <w:p w14:paraId="515D0157" w14:textId="4E15DADF" w:rsidR="008A39A9" w:rsidRPr="00293490" w:rsidRDefault="008A39A9" w:rsidP="008A39A9">
            <w:pPr>
              <w:jc w:val="right"/>
              <w:rPr>
                <w:rFonts w:ascii="Times New Roman" w:hAnsi="Times New Roman" w:cs="Times New Roman"/>
                <w:sz w:val="18"/>
                <w:szCs w:val="18"/>
              </w:rPr>
            </w:pPr>
          </w:p>
        </w:tc>
      </w:tr>
      <w:tr w:rsidR="008A39A9" w:rsidRPr="00293490" w14:paraId="0F5FDBA2" w14:textId="77777777" w:rsidTr="00610655">
        <w:trPr>
          <w:trHeight w:val="641"/>
        </w:trPr>
        <w:tc>
          <w:tcPr>
            <w:tcW w:w="709" w:type="dxa"/>
          </w:tcPr>
          <w:p w14:paraId="17A393F3" w14:textId="615F64D6" w:rsidR="008A39A9" w:rsidRPr="00293490" w:rsidRDefault="008A39A9" w:rsidP="008A39A9">
            <w:pPr>
              <w:jc w:val="center"/>
              <w:rPr>
                <w:rFonts w:ascii="Times New Roman" w:hAnsi="Times New Roman" w:cs="Times New Roman"/>
                <w:sz w:val="18"/>
                <w:szCs w:val="18"/>
              </w:rPr>
            </w:pPr>
            <w:r>
              <w:rPr>
                <w:sz w:val="20"/>
                <w:szCs w:val="20"/>
              </w:rPr>
              <w:t>29</w:t>
            </w:r>
          </w:p>
        </w:tc>
        <w:tc>
          <w:tcPr>
            <w:tcW w:w="880" w:type="dxa"/>
          </w:tcPr>
          <w:p w14:paraId="796F8859" w14:textId="26E9D0EF" w:rsidR="008A39A9" w:rsidRPr="00293490" w:rsidRDefault="008A39A9" w:rsidP="008A39A9">
            <w:pPr>
              <w:jc w:val="center"/>
              <w:rPr>
                <w:rFonts w:ascii="Times New Roman" w:hAnsi="Times New Roman" w:cs="Times New Roman"/>
                <w:sz w:val="18"/>
                <w:szCs w:val="18"/>
              </w:rPr>
            </w:pPr>
            <w:r>
              <w:rPr>
                <w:sz w:val="20"/>
                <w:szCs w:val="20"/>
              </w:rPr>
              <w:t>10</w:t>
            </w:r>
          </w:p>
        </w:tc>
        <w:tc>
          <w:tcPr>
            <w:tcW w:w="819" w:type="dxa"/>
          </w:tcPr>
          <w:p w14:paraId="46CEAB94" w14:textId="0ECD391C"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01992051" w14:textId="1B5B2588" w:rsidR="008A39A9" w:rsidRPr="00293490" w:rsidRDefault="008A39A9" w:rsidP="008A39A9">
            <w:pPr>
              <w:jc w:val="both"/>
              <w:rPr>
                <w:rFonts w:ascii="Times New Roman" w:hAnsi="Times New Roman" w:cs="Times New Roman"/>
                <w:sz w:val="18"/>
                <w:szCs w:val="18"/>
              </w:rPr>
            </w:pPr>
            <w:r w:rsidRPr="00DA15BB">
              <w:rPr>
                <w:b/>
                <w:bCs/>
                <w:sz w:val="20"/>
                <w:szCs w:val="20"/>
              </w:rPr>
              <w:t xml:space="preserve">JAQUETA IMPERMEÁVEL TAMANHO </w:t>
            </w:r>
            <w:r>
              <w:rPr>
                <w:b/>
                <w:bCs/>
                <w:sz w:val="20"/>
                <w:szCs w:val="20"/>
              </w:rPr>
              <w:t>GG</w:t>
            </w:r>
            <w:r w:rsidRPr="00DA15BB">
              <w:rPr>
                <w:sz w:val="20"/>
                <w:szCs w:val="20"/>
              </w:rPr>
              <w:t>: cor preta, tecido impermeável, forro interno em microfibra na cor preta, zíper em toda a extensão da jaqueta (inclusive na gola), tamanho EG e EXG; O fechamento frontal deve ser em zíper de nylon, que deverá ser protegido por vista fechada em zíper (</w:t>
            </w:r>
            <w:proofErr w:type="spellStart"/>
            <w:r w:rsidRPr="00DA15BB">
              <w:rPr>
                <w:sz w:val="20"/>
                <w:szCs w:val="20"/>
              </w:rPr>
              <w:t>ziper</w:t>
            </w:r>
            <w:proofErr w:type="spellEnd"/>
            <w:r w:rsidRPr="00DA15BB">
              <w:rPr>
                <w:sz w:val="20"/>
                <w:szCs w:val="20"/>
              </w:rPr>
              <w:t xml:space="preserve"> escondido), montada no sentido contrário ao do fechamento da jaqueta. </w:t>
            </w:r>
          </w:p>
        </w:tc>
        <w:tc>
          <w:tcPr>
            <w:tcW w:w="850" w:type="dxa"/>
          </w:tcPr>
          <w:p w14:paraId="6A7964D7" w14:textId="77777777" w:rsidR="008A39A9" w:rsidRPr="00293490" w:rsidRDefault="008A39A9" w:rsidP="008A39A9">
            <w:pPr>
              <w:jc w:val="right"/>
              <w:rPr>
                <w:rFonts w:ascii="Times New Roman" w:hAnsi="Times New Roman" w:cs="Times New Roman"/>
                <w:sz w:val="18"/>
                <w:szCs w:val="18"/>
              </w:rPr>
            </w:pPr>
          </w:p>
        </w:tc>
        <w:tc>
          <w:tcPr>
            <w:tcW w:w="993" w:type="dxa"/>
          </w:tcPr>
          <w:p w14:paraId="4E1E8CC2" w14:textId="7092F657" w:rsidR="008A39A9" w:rsidRPr="00293490" w:rsidRDefault="008A39A9" w:rsidP="008A39A9">
            <w:pPr>
              <w:jc w:val="right"/>
              <w:rPr>
                <w:rFonts w:ascii="Times New Roman" w:hAnsi="Times New Roman" w:cs="Times New Roman"/>
                <w:sz w:val="18"/>
                <w:szCs w:val="18"/>
              </w:rPr>
            </w:pPr>
          </w:p>
        </w:tc>
        <w:tc>
          <w:tcPr>
            <w:tcW w:w="1134" w:type="dxa"/>
          </w:tcPr>
          <w:p w14:paraId="0AB65176" w14:textId="77777777" w:rsidR="008A39A9" w:rsidRPr="00293490" w:rsidRDefault="008A39A9" w:rsidP="008A39A9">
            <w:pPr>
              <w:jc w:val="right"/>
              <w:rPr>
                <w:rFonts w:ascii="Times New Roman" w:hAnsi="Times New Roman" w:cs="Times New Roman"/>
                <w:sz w:val="18"/>
                <w:szCs w:val="18"/>
              </w:rPr>
            </w:pPr>
          </w:p>
        </w:tc>
      </w:tr>
      <w:tr w:rsidR="008A39A9" w:rsidRPr="00293490" w14:paraId="11BFE486" w14:textId="77777777" w:rsidTr="00610655">
        <w:trPr>
          <w:trHeight w:val="641"/>
        </w:trPr>
        <w:tc>
          <w:tcPr>
            <w:tcW w:w="709" w:type="dxa"/>
          </w:tcPr>
          <w:p w14:paraId="6B799F6E" w14:textId="40A9EE27" w:rsidR="008A39A9" w:rsidRPr="00293490" w:rsidRDefault="008A39A9" w:rsidP="008A39A9">
            <w:pPr>
              <w:jc w:val="center"/>
              <w:rPr>
                <w:rFonts w:ascii="Times New Roman" w:hAnsi="Times New Roman" w:cs="Times New Roman"/>
                <w:sz w:val="18"/>
                <w:szCs w:val="18"/>
              </w:rPr>
            </w:pPr>
            <w:r>
              <w:rPr>
                <w:sz w:val="20"/>
                <w:szCs w:val="20"/>
              </w:rPr>
              <w:t>30</w:t>
            </w:r>
          </w:p>
        </w:tc>
        <w:tc>
          <w:tcPr>
            <w:tcW w:w="880" w:type="dxa"/>
          </w:tcPr>
          <w:p w14:paraId="33E6270A" w14:textId="00A28637" w:rsidR="008A39A9" w:rsidRPr="00293490" w:rsidRDefault="008A39A9" w:rsidP="008A39A9">
            <w:pPr>
              <w:jc w:val="center"/>
              <w:rPr>
                <w:rFonts w:ascii="Times New Roman" w:hAnsi="Times New Roman" w:cs="Times New Roman"/>
                <w:sz w:val="18"/>
                <w:szCs w:val="18"/>
              </w:rPr>
            </w:pPr>
            <w:r>
              <w:rPr>
                <w:sz w:val="20"/>
                <w:szCs w:val="20"/>
              </w:rPr>
              <w:t>200</w:t>
            </w:r>
          </w:p>
        </w:tc>
        <w:tc>
          <w:tcPr>
            <w:tcW w:w="819" w:type="dxa"/>
          </w:tcPr>
          <w:p w14:paraId="1F7469A6" w14:textId="066A81C4"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5005D5ED" w14:textId="1F2ED7F5" w:rsidR="008A39A9" w:rsidRPr="00293490" w:rsidRDefault="008A39A9" w:rsidP="008A39A9">
            <w:pPr>
              <w:jc w:val="both"/>
              <w:rPr>
                <w:rFonts w:ascii="Times New Roman" w:hAnsi="Times New Roman" w:cs="Times New Roman"/>
                <w:sz w:val="18"/>
                <w:szCs w:val="18"/>
              </w:rPr>
            </w:pPr>
            <w:r>
              <w:rPr>
                <w:b/>
                <w:bCs/>
                <w:sz w:val="20"/>
                <w:szCs w:val="20"/>
              </w:rPr>
              <w:t xml:space="preserve">BONÉ BICO DE PATO, </w:t>
            </w:r>
            <w:r w:rsidRPr="007E500C">
              <w:rPr>
                <w:sz w:val="20"/>
                <w:szCs w:val="20"/>
              </w:rPr>
              <w:t xml:space="preserve">com tela atrás e ajuste de plástico, confeccionado em brim sarja, com brasão do Município de </w:t>
            </w:r>
            <w:proofErr w:type="spellStart"/>
            <w:r w:rsidRPr="007E500C">
              <w:rPr>
                <w:sz w:val="20"/>
                <w:szCs w:val="20"/>
              </w:rPr>
              <w:t>Miraguaí</w:t>
            </w:r>
            <w:proofErr w:type="spellEnd"/>
            <w:r w:rsidRPr="007E500C">
              <w:rPr>
                <w:sz w:val="20"/>
                <w:szCs w:val="20"/>
              </w:rPr>
              <w:t xml:space="preserve"> bordado na frente</w:t>
            </w:r>
            <w:r>
              <w:rPr>
                <w:sz w:val="20"/>
                <w:szCs w:val="20"/>
              </w:rPr>
              <w:t>, tamanho único (adulto).</w:t>
            </w:r>
          </w:p>
        </w:tc>
        <w:tc>
          <w:tcPr>
            <w:tcW w:w="850" w:type="dxa"/>
          </w:tcPr>
          <w:p w14:paraId="0AECD006" w14:textId="77777777" w:rsidR="008A39A9" w:rsidRPr="00293490" w:rsidRDefault="008A39A9" w:rsidP="008A39A9">
            <w:pPr>
              <w:jc w:val="right"/>
              <w:rPr>
                <w:rFonts w:ascii="Times New Roman" w:hAnsi="Times New Roman" w:cs="Times New Roman"/>
                <w:sz w:val="18"/>
                <w:szCs w:val="18"/>
              </w:rPr>
            </w:pPr>
          </w:p>
        </w:tc>
        <w:tc>
          <w:tcPr>
            <w:tcW w:w="993" w:type="dxa"/>
          </w:tcPr>
          <w:p w14:paraId="39F53160" w14:textId="3988D4F5" w:rsidR="008A39A9" w:rsidRPr="00293490" w:rsidRDefault="008A39A9" w:rsidP="008A39A9">
            <w:pPr>
              <w:jc w:val="right"/>
              <w:rPr>
                <w:rFonts w:ascii="Times New Roman" w:hAnsi="Times New Roman" w:cs="Times New Roman"/>
                <w:sz w:val="18"/>
                <w:szCs w:val="18"/>
              </w:rPr>
            </w:pPr>
          </w:p>
        </w:tc>
        <w:tc>
          <w:tcPr>
            <w:tcW w:w="1134" w:type="dxa"/>
          </w:tcPr>
          <w:p w14:paraId="0E73F663" w14:textId="51014A36" w:rsidR="008A39A9" w:rsidRPr="00293490" w:rsidRDefault="008A39A9" w:rsidP="008A39A9">
            <w:pPr>
              <w:jc w:val="right"/>
              <w:rPr>
                <w:rFonts w:ascii="Times New Roman" w:hAnsi="Times New Roman" w:cs="Times New Roman"/>
                <w:sz w:val="18"/>
                <w:szCs w:val="18"/>
              </w:rPr>
            </w:pPr>
          </w:p>
        </w:tc>
      </w:tr>
      <w:tr w:rsidR="008A39A9" w:rsidRPr="00293490" w14:paraId="7224A85F" w14:textId="77777777" w:rsidTr="00610655">
        <w:trPr>
          <w:trHeight w:val="641"/>
        </w:trPr>
        <w:tc>
          <w:tcPr>
            <w:tcW w:w="709" w:type="dxa"/>
          </w:tcPr>
          <w:p w14:paraId="09AE90C5" w14:textId="4EEE27B6" w:rsidR="008A39A9" w:rsidRPr="00293490" w:rsidRDefault="008A39A9" w:rsidP="008A39A9">
            <w:pPr>
              <w:jc w:val="center"/>
              <w:rPr>
                <w:rFonts w:ascii="Times New Roman" w:hAnsi="Times New Roman" w:cs="Times New Roman"/>
                <w:sz w:val="18"/>
                <w:szCs w:val="18"/>
              </w:rPr>
            </w:pPr>
            <w:r>
              <w:rPr>
                <w:sz w:val="20"/>
                <w:szCs w:val="20"/>
              </w:rPr>
              <w:lastRenderedPageBreak/>
              <w:t>31</w:t>
            </w:r>
          </w:p>
        </w:tc>
        <w:tc>
          <w:tcPr>
            <w:tcW w:w="880" w:type="dxa"/>
          </w:tcPr>
          <w:p w14:paraId="08F48FDD" w14:textId="5470D04B" w:rsidR="008A39A9" w:rsidRPr="00293490" w:rsidRDefault="008A39A9" w:rsidP="008A39A9">
            <w:pPr>
              <w:jc w:val="center"/>
              <w:rPr>
                <w:rFonts w:ascii="Times New Roman" w:hAnsi="Times New Roman" w:cs="Times New Roman"/>
                <w:sz w:val="18"/>
                <w:szCs w:val="18"/>
              </w:rPr>
            </w:pPr>
            <w:r>
              <w:rPr>
                <w:sz w:val="20"/>
                <w:szCs w:val="20"/>
              </w:rPr>
              <w:t>100</w:t>
            </w:r>
          </w:p>
        </w:tc>
        <w:tc>
          <w:tcPr>
            <w:tcW w:w="819" w:type="dxa"/>
          </w:tcPr>
          <w:p w14:paraId="293FD0E7" w14:textId="4CCB03C0"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103DE990" w14:textId="0FEE96BD" w:rsidR="008A39A9" w:rsidRPr="00293490" w:rsidRDefault="008A39A9" w:rsidP="008A39A9">
            <w:pPr>
              <w:jc w:val="both"/>
              <w:rPr>
                <w:rFonts w:ascii="Times New Roman" w:hAnsi="Times New Roman" w:cs="Times New Roman"/>
                <w:sz w:val="18"/>
                <w:szCs w:val="18"/>
              </w:rPr>
            </w:pPr>
            <w:r w:rsidRPr="007E500C">
              <w:rPr>
                <w:b/>
                <w:bCs/>
                <w:sz w:val="20"/>
                <w:szCs w:val="20"/>
              </w:rPr>
              <w:t xml:space="preserve">CHAPEU DE PALHA </w:t>
            </w:r>
            <w:r w:rsidRPr="007E500C">
              <w:rPr>
                <w:sz w:val="20"/>
                <w:szCs w:val="20"/>
              </w:rPr>
              <w:t>Chapéu em palha dupla com aba de 15 cm no tamanho único e com barbicacho.</w:t>
            </w:r>
          </w:p>
        </w:tc>
        <w:tc>
          <w:tcPr>
            <w:tcW w:w="850" w:type="dxa"/>
          </w:tcPr>
          <w:p w14:paraId="32360345" w14:textId="77777777" w:rsidR="008A39A9" w:rsidRPr="00293490" w:rsidRDefault="008A39A9" w:rsidP="008A39A9">
            <w:pPr>
              <w:jc w:val="right"/>
              <w:rPr>
                <w:rFonts w:ascii="Times New Roman" w:hAnsi="Times New Roman" w:cs="Times New Roman"/>
                <w:sz w:val="18"/>
                <w:szCs w:val="18"/>
              </w:rPr>
            </w:pPr>
          </w:p>
        </w:tc>
        <w:tc>
          <w:tcPr>
            <w:tcW w:w="993" w:type="dxa"/>
          </w:tcPr>
          <w:p w14:paraId="5D282C41" w14:textId="312B3A8D" w:rsidR="008A39A9" w:rsidRPr="00293490" w:rsidRDefault="008A39A9" w:rsidP="008A39A9">
            <w:pPr>
              <w:jc w:val="right"/>
              <w:rPr>
                <w:rFonts w:ascii="Times New Roman" w:hAnsi="Times New Roman" w:cs="Times New Roman"/>
                <w:sz w:val="18"/>
                <w:szCs w:val="18"/>
              </w:rPr>
            </w:pPr>
          </w:p>
        </w:tc>
        <w:tc>
          <w:tcPr>
            <w:tcW w:w="1134" w:type="dxa"/>
          </w:tcPr>
          <w:p w14:paraId="6936B0AC" w14:textId="515E7E97" w:rsidR="008A39A9" w:rsidRPr="00293490" w:rsidRDefault="008A39A9" w:rsidP="008A39A9">
            <w:pPr>
              <w:jc w:val="right"/>
              <w:rPr>
                <w:rFonts w:ascii="Times New Roman" w:hAnsi="Times New Roman" w:cs="Times New Roman"/>
                <w:sz w:val="18"/>
                <w:szCs w:val="18"/>
              </w:rPr>
            </w:pPr>
          </w:p>
        </w:tc>
      </w:tr>
      <w:tr w:rsidR="008A39A9" w:rsidRPr="00293490" w14:paraId="523B75E2" w14:textId="77777777" w:rsidTr="00610655">
        <w:trPr>
          <w:trHeight w:val="644"/>
        </w:trPr>
        <w:tc>
          <w:tcPr>
            <w:tcW w:w="709" w:type="dxa"/>
          </w:tcPr>
          <w:p w14:paraId="035C4851" w14:textId="21C3BAD2" w:rsidR="008A39A9" w:rsidRPr="00293490" w:rsidRDefault="008A39A9" w:rsidP="008A39A9">
            <w:pPr>
              <w:jc w:val="center"/>
              <w:rPr>
                <w:rFonts w:ascii="Times New Roman" w:hAnsi="Times New Roman" w:cs="Times New Roman"/>
                <w:sz w:val="18"/>
                <w:szCs w:val="18"/>
              </w:rPr>
            </w:pPr>
            <w:r>
              <w:rPr>
                <w:sz w:val="20"/>
                <w:szCs w:val="20"/>
              </w:rPr>
              <w:t>32</w:t>
            </w:r>
          </w:p>
        </w:tc>
        <w:tc>
          <w:tcPr>
            <w:tcW w:w="880" w:type="dxa"/>
          </w:tcPr>
          <w:p w14:paraId="064EEC06" w14:textId="51D0574A" w:rsidR="008A39A9" w:rsidRPr="00293490" w:rsidRDefault="008A39A9" w:rsidP="008A39A9">
            <w:pPr>
              <w:jc w:val="center"/>
              <w:rPr>
                <w:rFonts w:ascii="Times New Roman" w:hAnsi="Times New Roman" w:cs="Times New Roman"/>
                <w:sz w:val="18"/>
                <w:szCs w:val="18"/>
              </w:rPr>
            </w:pPr>
            <w:r>
              <w:rPr>
                <w:sz w:val="20"/>
                <w:szCs w:val="20"/>
              </w:rPr>
              <w:t>100</w:t>
            </w:r>
          </w:p>
        </w:tc>
        <w:tc>
          <w:tcPr>
            <w:tcW w:w="819" w:type="dxa"/>
          </w:tcPr>
          <w:p w14:paraId="1CC1562F" w14:textId="75641439"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4013FECC" w14:textId="1C6F6E12" w:rsidR="008A39A9" w:rsidRPr="00293490" w:rsidRDefault="008A39A9" w:rsidP="008A39A9">
            <w:pPr>
              <w:jc w:val="both"/>
              <w:rPr>
                <w:rFonts w:ascii="Times New Roman" w:hAnsi="Times New Roman" w:cs="Times New Roman"/>
                <w:sz w:val="18"/>
                <w:szCs w:val="18"/>
              </w:rPr>
            </w:pPr>
            <w:r w:rsidRPr="00BA1B3F">
              <w:rPr>
                <w:b/>
                <w:bCs/>
                <w:sz w:val="20"/>
                <w:szCs w:val="20"/>
              </w:rPr>
              <w:t xml:space="preserve">PROTETOR AUDITIVO TIPO ABAFADOR, - DO TIPO CONCHA, </w:t>
            </w:r>
            <w:r w:rsidRPr="00BA1B3F">
              <w:rPr>
                <w:sz w:val="20"/>
                <w:szCs w:val="20"/>
              </w:rPr>
              <w:t>constituído por duas conchas em plásticos, apresentando almofadas de espuma em suas laterais e em seu interior, possui uma haste em plástico rígido almofadado e metal que mantém as conchas firmemente seladas contra a região das orelhas do usuário</w:t>
            </w:r>
            <w:r>
              <w:rPr>
                <w:sz w:val="20"/>
                <w:szCs w:val="20"/>
              </w:rPr>
              <w:t>.</w:t>
            </w:r>
          </w:p>
        </w:tc>
        <w:tc>
          <w:tcPr>
            <w:tcW w:w="850" w:type="dxa"/>
          </w:tcPr>
          <w:p w14:paraId="5A22BB03" w14:textId="77777777" w:rsidR="008A39A9" w:rsidRPr="00293490" w:rsidRDefault="008A39A9" w:rsidP="008A39A9">
            <w:pPr>
              <w:jc w:val="right"/>
              <w:rPr>
                <w:rFonts w:ascii="Times New Roman" w:hAnsi="Times New Roman" w:cs="Times New Roman"/>
                <w:sz w:val="18"/>
                <w:szCs w:val="18"/>
              </w:rPr>
            </w:pPr>
          </w:p>
        </w:tc>
        <w:tc>
          <w:tcPr>
            <w:tcW w:w="993" w:type="dxa"/>
          </w:tcPr>
          <w:p w14:paraId="016D594E" w14:textId="4BCDD799" w:rsidR="008A39A9" w:rsidRPr="00293490" w:rsidRDefault="008A39A9" w:rsidP="008A39A9">
            <w:pPr>
              <w:jc w:val="right"/>
              <w:rPr>
                <w:rFonts w:ascii="Times New Roman" w:hAnsi="Times New Roman" w:cs="Times New Roman"/>
                <w:sz w:val="18"/>
                <w:szCs w:val="18"/>
              </w:rPr>
            </w:pPr>
          </w:p>
        </w:tc>
        <w:tc>
          <w:tcPr>
            <w:tcW w:w="1134" w:type="dxa"/>
          </w:tcPr>
          <w:p w14:paraId="5B07B870" w14:textId="627208F0" w:rsidR="008A39A9" w:rsidRPr="00293490" w:rsidRDefault="008A39A9" w:rsidP="008A39A9">
            <w:pPr>
              <w:jc w:val="right"/>
              <w:rPr>
                <w:rFonts w:ascii="Times New Roman" w:hAnsi="Times New Roman" w:cs="Times New Roman"/>
                <w:sz w:val="18"/>
                <w:szCs w:val="18"/>
              </w:rPr>
            </w:pPr>
          </w:p>
        </w:tc>
      </w:tr>
      <w:tr w:rsidR="008A39A9" w:rsidRPr="00293490" w14:paraId="3CA26D19" w14:textId="77777777" w:rsidTr="00610655">
        <w:trPr>
          <w:trHeight w:val="663"/>
        </w:trPr>
        <w:tc>
          <w:tcPr>
            <w:tcW w:w="709" w:type="dxa"/>
          </w:tcPr>
          <w:p w14:paraId="4E263232" w14:textId="6365ACA6" w:rsidR="008A39A9" w:rsidRPr="00293490" w:rsidRDefault="008A39A9" w:rsidP="008A39A9">
            <w:pPr>
              <w:jc w:val="center"/>
              <w:rPr>
                <w:rFonts w:ascii="Times New Roman" w:hAnsi="Times New Roman" w:cs="Times New Roman"/>
                <w:sz w:val="18"/>
                <w:szCs w:val="18"/>
              </w:rPr>
            </w:pPr>
            <w:r>
              <w:rPr>
                <w:sz w:val="20"/>
                <w:szCs w:val="20"/>
              </w:rPr>
              <w:t>33</w:t>
            </w:r>
          </w:p>
        </w:tc>
        <w:tc>
          <w:tcPr>
            <w:tcW w:w="880" w:type="dxa"/>
          </w:tcPr>
          <w:p w14:paraId="2A6092DD" w14:textId="01DC67FA" w:rsidR="008A39A9" w:rsidRPr="00293490" w:rsidRDefault="008A39A9" w:rsidP="008A39A9">
            <w:pPr>
              <w:jc w:val="center"/>
              <w:rPr>
                <w:rFonts w:ascii="Times New Roman" w:hAnsi="Times New Roman" w:cs="Times New Roman"/>
                <w:sz w:val="18"/>
                <w:szCs w:val="18"/>
              </w:rPr>
            </w:pPr>
            <w:r>
              <w:rPr>
                <w:sz w:val="20"/>
                <w:szCs w:val="20"/>
              </w:rPr>
              <w:t>200</w:t>
            </w:r>
          </w:p>
        </w:tc>
        <w:tc>
          <w:tcPr>
            <w:tcW w:w="819" w:type="dxa"/>
          </w:tcPr>
          <w:p w14:paraId="55EEF4F0" w14:textId="76299055"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4B376E0F" w14:textId="296447A8" w:rsidR="008A39A9" w:rsidRPr="00293490" w:rsidRDefault="008A39A9" w:rsidP="008A39A9">
            <w:pPr>
              <w:jc w:val="both"/>
              <w:rPr>
                <w:rFonts w:ascii="Times New Roman" w:hAnsi="Times New Roman" w:cs="Times New Roman"/>
                <w:sz w:val="18"/>
                <w:szCs w:val="18"/>
              </w:rPr>
            </w:pPr>
            <w:r w:rsidRPr="00BA1B3F">
              <w:rPr>
                <w:b/>
                <w:bCs/>
                <w:sz w:val="20"/>
                <w:szCs w:val="20"/>
              </w:rPr>
              <w:t xml:space="preserve">PROTETOR SOLAR FATOR 50 FPS, </w:t>
            </w:r>
            <w:r w:rsidRPr="00BA1B3F">
              <w:rPr>
                <w:sz w:val="20"/>
                <w:szCs w:val="20"/>
              </w:rPr>
              <w:t xml:space="preserve">com proteção UVA e UVB, hipoalergênico, com proteção </w:t>
            </w:r>
            <w:proofErr w:type="spellStart"/>
            <w:r w:rsidRPr="00BA1B3F">
              <w:rPr>
                <w:sz w:val="20"/>
                <w:szCs w:val="20"/>
              </w:rPr>
              <w:t>a</w:t>
            </w:r>
            <w:proofErr w:type="spellEnd"/>
            <w:r w:rsidRPr="00BA1B3F">
              <w:rPr>
                <w:sz w:val="20"/>
                <w:szCs w:val="20"/>
              </w:rPr>
              <w:t xml:space="preserve"> prova d’água e suor de no mínimo três horas. Livre de óleo (</w:t>
            </w:r>
            <w:proofErr w:type="spellStart"/>
            <w:r w:rsidRPr="00BA1B3F">
              <w:rPr>
                <w:sz w:val="20"/>
                <w:szCs w:val="20"/>
              </w:rPr>
              <w:t>Oil</w:t>
            </w:r>
            <w:proofErr w:type="spellEnd"/>
            <w:r w:rsidRPr="00BA1B3F">
              <w:rPr>
                <w:sz w:val="20"/>
                <w:szCs w:val="20"/>
              </w:rPr>
              <w:t xml:space="preserve"> Free). Embalagem de 150 gramas. Com registro Anvisa/Ministério da Saúde</w:t>
            </w:r>
            <w:r>
              <w:rPr>
                <w:sz w:val="20"/>
                <w:szCs w:val="20"/>
              </w:rPr>
              <w:t>.</w:t>
            </w:r>
          </w:p>
        </w:tc>
        <w:tc>
          <w:tcPr>
            <w:tcW w:w="850" w:type="dxa"/>
          </w:tcPr>
          <w:p w14:paraId="28860B3E" w14:textId="77777777" w:rsidR="008A39A9" w:rsidRPr="00293490" w:rsidRDefault="008A39A9" w:rsidP="008A39A9">
            <w:pPr>
              <w:jc w:val="right"/>
              <w:rPr>
                <w:rFonts w:ascii="Times New Roman" w:hAnsi="Times New Roman" w:cs="Times New Roman"/>
                <w:b/>
                <w:bCs/>
                <w:sz w:val="18"/>
                <w:szCs w:val="18"/>
              </w:rPr>
            </w:pPr>
          </w:p>
        </w:tc>
        <w:tc>
          <w:tcPr>
            <w:tcW w:w="993" w:type="dxa"/>
          </w:tcPr>
          <w:p w14:paraId="396A228A" w14:textId="2B66C1C3" w:rsidR="008A39A9" w:rsidRPr="00293490" w:rsidRDefault="008A39A9" w:rsidP="008A39A9">
            <w:pPr>
              <w:jc w:val="right"/>
              <w:rPr>
                <w:rFonts w:ascii="Times New Roman" w:hAnsi="Times New Roman" w:cs="Times New Roman"/>
                <w:bCs/>
                <w:sz w:val="18"/>
                <w:szCs w:val="18"/>
              </w:rPr>
            </w:pPr>
          </w:p>
        </w:tc>
        <w:tc>
          <w:tcPr>
            <w:tcW w:w="1134" w:type="dxa"/>
          </w:tcPr>
          <w:p w14:paraId="37BBD9E1" w14:textId="32D4DE73" w:rsidR="008A39A9" w:rsidRPr="00293490" w:rsidRDefault="008A39A9" w:rsidP="008A39A9">
            <w:pPr>
              <w:jc w:val="right"/>
              <w:rPr>
                <w:rFonts w:ascii="Times New Roman" w:hAnsi="Times New Roman" w:cs="Times New Roman"/>
                <w:sz w:val="18"/>
                <w:szCs w:val="18"/>
              </w:rPr>
            </w:pPr>
          </w:p>
        </w:tc>
      </w:tr>
      <w:tr w:rsidR="008A39A9" w:rsidRPr="00293490" w14:paraId="288FAAEC" w14:textId="77777777" w:rsidTr="00610655">
        <w:trPr>
          <w:trHeight w:val="641"/>
        </w:trPr>
        <w:tc>
          <w:tcPr>
            <w:tcW w:w="709" w:type="dxa"/>
          </w:tcPr>
          <w:p w14:paraId="3E402230" w14:textId="1B31EA68" w:rsidR="008A39A9" w:rsidRPr="00293490" w:rsidRDefault="008A39A9" w:rsidP="008A39A9">
            <w:pPr>
              <w:jc w:val="center"/>
              <w:rPr>
                <w:rFonts w:ascii="Times New Roman" w:hAnsi="Times New Roman" w:cs="Times New Roman"/>
                <w:sz w:val="18"/>
                <w:szCs w:val="18"/>
              </w:rPr>
            </w:pPr>
            <w:r>
              <w:rPr>
                <w:sz w:val="20"/>
                <w:szCs w:val="20"/>
              </w:rPr>
              <w:t>34</w:t>
            </w:r>
          </w:p>
        </w:tc>
        <w:tc>
          <w:tcPr>
            <w:tcW w:w="880" w:type="dxa"/>
          </w:tcPr>
          <w:p w14:paraId="3D6C5791" w14:textId="721A49A7" w:rsidR="008A39A9" w:rsidRPr="00293490" w:rsidRDefault="008A39A9" w:rsidP="008A39A9">
            <w:pPr>
              <w:jc w:val="center"/>
              <w:rPr>
                <w:rFonts w:ascii="Times New Roman" w:hAnsi="Times New Roman" w:cs="Times New Roman"/>
                <w:sz w:val="18"/>
                <w:szCs w:val="18"/>
              </w:rPr>
            </w:pPr>
            <w:r>
              <w:rPr>
                <w:sz w:val="20"/>
                <w:szCs w:val="20"/>
              </w:rPr>
              <w:t>100</w:t>
            </w:r>
          </w:p>
        </w:tc>
        <w:tc>
          <w:tcPr>
            <w:tcW w:w="819" w:type="dxa"/>
          </w:tcPr>
          <w:p w14:paraId="00681E23" w14:textId="1198E547"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77B803CD" w14:textId="77777777" w:rsidR="008A39A9" w:rsidRDefault="008A39A9" w:rsidP="008A39A9">
            <w:pPr>
              <w:jc w:val="both"/>
              <w:rPr>
                <w:b/>
                <w:bCs/>
                <w:sz w:val="20"/>
                <w:szCs w:val="20"/>
              </w:rPr>
            </w:pPr>
            <w:r>
              <w:rPr>
                <w:b/>
                <w:bCs/>
                <w:sz w:val="20"/>
                <w:szCs w:val="20"/>
              </w:rPr>
              <w:t>AVENTAL IMPERMEÁVEL</w:t>
            </w:r>
          </w:p>
          <w:p w14:paraId="3558CAA1" w14:textId="6976D91D" w:rsidR="008A39A9" w:rsidRPr="00293490" w:rsidRDefault="008A39A9" w:rsidP="008A39A9">
            <w:pPr>
              <w:jc w:val="both"/>
              <w:rPr>
                <w:rFonts w:ascii="Times New Roman" w:hAnsi="Times New Roman" w:cs="Times New Roman"/>
                <w:sz w:val="18"/>
                <w:szCs w:val="18"/>
              </w:rPr>
            </w:pPr>
            <w:r>
              <w:rPr>
                <w:sz w:val="20"/>
                <w:szCs w:val="20"/>
              </w:rPr>
              <w:t xml:space="preserve">Avental de cozinha, impermeável com bolso frontal, confeccionado de tecido que não molhe, em nylon emborrachado. </w:t>
            </w:r>
            <w:r w:rsidRPr="00693138">
              <w:rPr>
                <w:sz w:val="20"/>
                <w:szCs w:val="20"/>
              </w:rPr>
              <w:t>Avental comprimento 75 cm e largura 70 cm</w:t>
            </w:r>
            <w:r w:rsidRPr="00693138">
              <w:rPr>
                <w:sz w:val="20"/>
                <w:szCs w:val="20"/>
              </w:rPr>
              <w:br/>
              <w:t>Bolso altura 20 cm e largura 15 cm</w:t>
            </w:r>
            <w:r>
              <w:rPr>
                <w:sz w:val="20"/>
                <w:szCs w:val="20"/>
              </w:rPr>
              <w:t>. COR CINZA</w:t>
            </w:r>
          </w:p>
        </w:tc>
        <w:tc>
          <w:tcPr>
            <w:tcW w:w="850" w:type="dxa"/>
          </w:tcPr>
          <w:p w14:paraId="2A6258E2" w14:textId="77777777" w:rsidR="008A39A9" w:rsidRPr="00293490" w:rsidRDefault="008A39A9" w:rsidP="008A39A9">
            <w:pPr>
              <w:jc w:val="right"/>
              <w:rPr>
                <w:rFonts w:ascii="Times New Roman" w:hAnsi="Times New Roman" w:cs="Times New Roman"/>
                <w:sz w:val="18"/>
                <w:szCs w:val="18"/>
              </w:rPr>
            </w:pPr>
          </w:p>
        </w:tc>
        <w:tc>
          <w:tcPr>
            <w:tcW w:w="993" w:type="dxa"/>
          </w:tcPr>
          <w:p w14:paraId="19F8A886" w14:textId="25716CF7" w:rsidR="008A39A9" w:rsidRPr="00293490" w:rsidRDefault="008A39A9" w:rsidP="008A39A9">
            <w:pPr>
              <w:jc w:val="right"/>
              <w:rPr>
                <w:rFonts w:ascii="Times New Roman" w:hAnsi="Times New Roman" w:cs="Times New Roman"/>
                <w:sz w:val="18"/>
                <w:szCs w:val="18"/>
              </w:rPr>
            </w:pPr>
          </w:p>
        </w:tc>
        <w:tc>
          <w:tcPr>
            <w:tcW w:w="1134" w:type="dxa"/>
          </w:tcPr>
          <w:p w14:paraId="7365EF06" w14:textId="20242378" w:rsidR="008A39A9" w:rsidRPr="00293490" w:rsidRDefault="008A39A9" w:rsidP="008A39A9">
            <w:pPr>
              <w:jc w:val="right"/>
              <w:rPr>
                <w:rFonts w:ascii="Times New Roman" w:hAnsi="Times New Roman" w:cs="Times New Roman"/>
                <w:sz w:val="18"/>
                <w:szCs w:val="18"/>
              </w:rPr>
            </w:pPr>
          </w:p>
        </w:tc>
      </w:tr>
      <w:tr w:rsidR="008A39A9" w:rsidRPr="00293490" w14:paraId="3E0125EC" w14:textId="77777777" w:rsidTr="00610655">
        <w:trPr>
          <w:trHeight w:val="704"/>
        </w:trPr>
        <w:tc>
          <w:tcPr>
            <w:tcW w:w="709" w:type="dxa"/>
          </w:tcPr>
          <w:p w14:paraId="2A9CEF63" w14:textId="752E52CC" w:rsidR="008A39A9" w:rsidRPr="00293490" w:rsidRDefault="008A39A9" w:rsidP="008A39A9">
            <w:pPr>
              <w:jc w:val="center"/>
              <w:rPr>
                <w:rFonts w:ascii="Times New Roman" w:hAnsi="Times New Roman" w:cs="Times New Roman"/>
                <w:sz w:val="18"/>
                <w:szCs w:val="18"/>
              </w:rPr>
            </w:pPr>
            <w:r>
              <w:rPr>
                <w:sz w:val="20"/>
                <w:szCs w:val="20"/>
              </w:rPr>
              <w:t>35</w:t>
            </w:r>
          </w:p>
        </w:tc>
        <w:tc>
          <w:tcPr>
            <w:tcW w:w="880" w:type="dxa"/>
          </w:tcPr>
          <w:p w14:paraId="61985FA9" w14:textId="5278C6B5" w:rsidR="008A39A9" w:rsidRPr="00293490" w:rsidRDefault="008A39A9" w:rsidP="008A39A9">
            <w:pPr>
              <w:jc w:val="center"/>
              <w:rPr>
                <w:rFonts w:ascii="Times New Roman" w:hAnsi="Times New Roman" w:cs="Times New Roman"/>
                <w:sz w:val="18"/>
                <w:szCs w:val="18"/>
              </w:rPr>
            </w:pPr>
            <w:r>
              <w:rPr>
                <w:sz w:val="20"/>
                <w:szCs w:val="20"/>
              </w:rPr>
              <w:t>20</w:t>
            </w:r>
          </w:p>
        </w:tc>
        <w:tc>
          <w:tcPr>
            <w:tcW w:w="819" w:type="dxa"/>
          </w:tcPr>
          <w:p w14:paraId="2D9AC72A" w14:textId="0CEE2067"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25D757E6" w14:textId="768ED6E9" w:rsidR="008A39A9" w:rsidRPr="00293490" w:rsidRDefault="008A39A9" w:rsidP="008A39A9">
            <w:pPr>
              <w:jc w:val="both"/>
              <w:rPr>
                <w:rFonts w:ascii="Times New Roman" w:hAnsi="Times New Roman" w:cs="Times New Roman"/>
                <w:sz w:val="18"/>
                <w:szCs w:val="18"/>
              </w:rPr>
            </w:pPr>
            <w:r w:rsidRPr="001F5457">
              <w:rPr>
                <w:b/>
                <w:bCs/>
                <w:sz w:val="20"/>
                <w:szCs w:val="20"/>
              </w:rPr>
              <w:t>SAPATO DE SEGURANÇA</w:t>
            </w:r>
            <w:r>
              <w:rPr>
                <w:b/>
                <w:bCs/>
                <w:sz w:val="20"/>
                <w:szCs w:val="20"/>
              </w:rPr>
              <w:t xml:space="preserve"> FEMININO</w:t>
            </w:r>
            <w:r w:rsidRPr="001F5457">
              <w:rPr>
                <w:b/>
                <w:bCs/>
                <w:sz w:val="20"/>
                <w:szCs w:val="20"/>
              </w:rPr>
              <w:t xml:space="preserve"> </w:t>
            </w:r>
            <w:r w:rsidRPr="001F5457">
              <w:rPr>
                <w:sz w:val="20"/>
                <w:szCs w:val="20"/>
              </w:rPr>
              <w:t>Calçado profissional para cozinha cor branca. Confeccionado em EVA com solado de borracha antiderrapante. Ergonômico e ortopédico. Parte da frente fechado, cobertura no calcanhar, modelo confortável, leve e flexível. Espessura grossa com tecnologia bactericida, impermeável, hidro-repelente. Certificado pelo Ministério do Trabalho com CA 31898.</w:t>
            </w:r>
            <w:r>
              <w:rPr>
                <w:sz w:val="20"/>
                <w:szCs w:val="20"/>
              </w:rPr>
              <w:t xml:space="preserve"> </w:t>
            </w:r>
            <w:r w:rsidRPr="001F5457">
              <w:rPr>
                <w:b/>
                <w:bCs/>
                <w:sz w:val="20"/>
                <w:szCs w:val="20"/>
              </w:rPr>
              <w:t>Tamanho 3</w:t>
            </w:r>
            <w:r>
              <w:rPr>
                <w:b/>
                <w:bCs/>
                <w:sz w:val="20"/>
                <w:szCs w:val="20"/>
              </w:rPr>
              <w:t>3/34</w:t>
            </w:r>
          </w:p>
        </w:tc>
        <w:tc>
          <w:tcPr>
            <w:tcW w:w="850" w:type="dxa"/>
          </w:tcPr>
          <w:p w14:paraId="5153CA87" w14:textId="77777777" w:rsidR="008A39A9" w:rsidRPr="00293490" w:rsidRDefault="008A39A9" w:rsidP="008A39A9">
            <w:pPr>
              <w:jc w:val="right"/>
              <w:rPr>
                <w:rFonts w:ascii="Times New Roman" w:hAnsi="Times New Roman" w:cs="Times New Roman"/>
                <w:sz w:val="18"/>
                <w:szCs w:val="18"/>
              </w:rPr>
            </w:pPr>
          </w:p>
        </w:tc>
        <w:tc>
          <w:tcPr>
            <w:tcW w:w="993" w:type="dxa"/>
          </w:tcPr>
          <w:p w14:paraId="168D6AD2" w14:textId="16F508F3" w:rsidR="008A39A9" w:rsidRPr="00293490" w:rsidRDefault="008A39A9" w:rsidP="008A39A9">
            <w:pPr>
              <w:jc w:val="right"/>
              <w:rPr>
                <w:rFonts w:ascii="Times New Roman" w:hAnsi="Times New Roman" w:cs="Times New Roman"/>
                <w:sz w:val="18"/>
                <w:szCs w:val="18"/>
              </w:rPr>
            </w:pPr>
          </w:p>
        </w:tc>
        <w:tc>
          <w:tcPr>
            <w:tcW w:w="1134" w:type="dxa"/>
          </w:tcPr>
          <w:p w14:paraId="4A47C298" w14:textId="0B6E0651" w:rsidR="008A39A9" w:rsidRPr="00293490" w:rsidRDefault="008A39A9" w:rsidP="008A39A9">
            <w:pPr>
              <w:jc w:val="right"/>
              <w:rPr>
                <w:rFonts w:ascii="Times New Roman" w:hAnsi="Times New Roman" w:cs="Times New Roman"/>
                <w:sz w:val="18"/>
                <w:szCs w:val="18"/>
              </w:rPr>
            </w:pPr>
          </w:p>
        </w:tc>
      </w:tr>
      <w:tr w:rsidR="008A39A9" w:rsidRPr="00293490" w14:paraId="6166998B" w14:textId="77777777" w:rsidTr="00610655">
        <w:trPr>
          <w:trHeight w:val="641"/>
        </w:trPr>
        <w:tc>
          <w:tcPr>
            <w:tcW w:w="709" w:type="dxa"/>
          </w:tcPr>
          <w:p w14:paraId="4D18AD5E" w14:textId="4CBA5B79" w:rsidR="008A39A9" w:rsidRPr="00293490" w:rsidRDefault="008A39A9" w:rsidP="008A39A9">
            <w:pPr>
              <w:jc w:val="center"/>
              <w:rPr>
                <w:rFonts w:ascii="Times New Roman" w:hAnsi="Times New Roman" w:cs="Times New Roman"/>
                <w:sz w:val="18"/>
                <w:szCs w:val="18"/>
              </w:rPr>
            </w:pPr>
            <w:r>
              <w:rPr>
                <w:sz w:val="20"/>
                <w:szCs w:val="20"/>
              </w:rPr>
              <w:t>36</w:t>
            </w:r>
          </w:p>
        </w:tc>
        <w:tc>
          <w:tcPr>
            <w:tcW w:w="880" w:type="dxa"/>
          </w:tcPr>
          <w:p w14:paraId="46BFD8CC" w14:textId="4A95FE98" w:rsidR="008A39A9" w:rsidRPr="00293490" w:rsidRDefault="008A39A9" w:rsidP="008A39A9">
            <w:pPr>
              <w:jc w:val="center"/>
              <w:rPr>
                <w:rFonts w:ascii="Times New Roman" w:hAnsi="Times New Roman" w:cs="Times New Roman"/>
                <w:sz w:val="18"/>
                <w:szCs w:val="18"/>
              </w:rPr>
            </w:pPr>
            <w:r>
              <w:rPr>
                <w:sz w:val="20"/>
                <w:szCs w:val="20"/>
              </w:rPr>
              <w:t>20</w:t>
            </w:r>
          </w:p>
        </w:tc>
        <w:tc>
          <w:tcPr>
            <w:tcW w:w="819" w:type="dxa"/>
          </w:tcPr>
          <w:p w14:paraId="48ECE84B" w14:textId="11B7BF07"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43986B73" w14:textId="0ACBD464" w:rsidR="008A39A9" w:rsidRPr="00293490" w:rsidRDefault="008A39A9" w:rsidP="008A39A9">
            <w:pPr>
              <w:jc w:val="both"/>
              <w:rPr>
                <w:rFonts w:ascii="Times New Roman" w:hAnsi="Times New Roman" w:cs="Times New Roman"/>
                <w:sz w:val="18"/>
                <w:szCs w:val="18"/>
              </w:rPr>
            </w:pPr>
            <w:r w:rsidRPr="001F5457">
              <w:rPr>
                <w:b/>
                <w:bCs/>
                <w:sz w:val="20"/>
                <w:szCs w:val="20"/>
              </w:rPr>
              <w:t>SAPATO DE SEGURANÇA</w:t>
            </w:r>
            <w:r>
              <w:rPr>
                <w:b/>
                <w:bCs/>
                <w:sz w:val="20"/>
                <w:szCs w:val="20"/>
              </w:rPr>
              <w:t xml:space="preserve"> FEMININO</w:t>
            </w:r>
            <w:r w:rsidRPr="001F5457">
              <w:rPr>
                <w:b/>
                <w:bCs/>
                <w:sz w:val="20"/>
                <w:szCs w:val="20"/>
              </w:rPr>
              <w:t xml:space="preserve"> </w:t>
            </w:r>
            <w:r w:rsidRPr="001F5457">
              <w:rPr>
                <w:sz w:val="20"/>
                <w:szCs w:val="20"/>
              </w:rPr>
              <w:t>Calçado profissional para cozinha cor branca. Confeccionado em EVA com solado de borracha antiderrapante. Ergonômico e ortopédico. Parte da frente fechado, cobertura no calcanhar, modelo confortável, leve e flexível. Espessura grossa com tecnologia bactericida, impermeável, hidro-repelente. Certificado pelo Ministério do Trabalho com CA 31898.</w:t>
            </w:r>
            <w:r>
              <w:rPr>
                <w:sz w:val="20"/>
                <w:szCs w:val="20"/>
              </w:rPr>
              <w:t xml:space="preserve"> </w:t>
            </w:r>
            <w:r w:rsidRPr="001F5457">
              <w:rPr>
                <w:b/>
                <w:bCs/>
                <w:sz w:val="20"/>
                <w:szCs w:val="20"/>
              </w:rPr>
              <w:t xml:space="preserve">Tamanho </w:t>
            </w:r>
            <w:r>
              <w:rPr>
                <w:b/>
                <w:bCs/>
                <w:sz w:val="20"/>
                <w:szCs w:val="20"/>
              </w:rPr>
              <w:t>35/36</w:t>
            </w:r>
          </w:p>
        </w:tc>
        <w:tc>
          <w:tcPr>
            <w:tcW w:w="850" w:type="dxa"/>
          </w:tcPr>
          <w:p w14:paraId="495EEB53" w14:textId="77777777" w:rsidR="008A39A9" w:rsidRPr="00293490" w:rsidRDefault="008A39A9" w:rsidP="008A39A9">
            <w:pPr>
              <w:jc w:val="right"/>
              <w:rPr>
                <w:rFonts w:ascii="Times New Roman" w:hAnsi="Times New Roman" w:cs="Times New Roman"/>
                <w:sz w:val="18"/>
                <w:szCs w:val="18"/>
              </w:rPr>
            </w:pPr>
          </w:p>
        </w:tc>
        <w:tc>
          <w:tcPr>
            <w:tcW w:w="993" w:type="dxa"/>
          </w:tcPr>
          <w:p w14:paraId="5976B31B" w14:textId="2F074758" w:rsidR="008A39A9" w:rsidRPr="00293490" w:rsidRDefault="008A39A9" w:rsidP="008A39A9">
            <w:pPr>
              <w:jc w:val="right"/>
              <w:rPr>
                <w:rFonts w:ascii="Times New Roman" w:hAnsi="Times New Roman" w:cs="Times New Roman"/>
                <w:sz w:val="18"/>
                <w:szCs w:val="18"/>
              </w:rPr>
            </w:pPr>
          </w:p>
        </w:tc>
        <w:tc>
          <w:tcPr>
            <w:tcW w:w="1134" w:type="dxa"/>
          </w:tcPr>
          <w:p w14:paraId="39C1F87D" w14:textId="51651C9B" w:rsidR="008A39A9" w:rsidRPr="00293490" w:rsidRDefault="008A39A9" w:rsidP="008A39A9">
            <w:pPr>
              <w:jc w:val="right"/>
              <w:rPr>
                <w:rFonts w:ascii="Times New Roman" w:hAnsi="Times New Roman" w:cs="Times New Roman"/>
                <w:sz w:val="18"/>
                <w:szCs w:val="18"/>
              </w:rPr>
            </w:pPr>
          </w:p>
        </w:tc>
      </w:tr>
      <w:tr w:rsidR="008A39A9" w:rsidRPr="00293490" w14:paraId="33E20EBD" w14:textId="77777777" w:rsidTr="00610655">
        <w:trPr>
          <w:trHeight w:val="641"/>
        </w:trPr>
        <w:tc>
          <w:tcPr>
            <w:tcW w:w="709" w:type="dxa"/>
          </w:tcPr>
          <w:p w14:paraId="381D43EF" w14:textId="3104000B" w:rsidR="008A39A9" w:rsidRPr="00293490" w:rsidRDefault="008A39A9" w:rsidP="008A39A9">
            <w:pPr>
              <w:jc w:val="center"/>
              <w:rPr>
                <w:rFonts w:ascii="Times New Roman" w:hAnsi="Times New Roman" w:cs="Times New Roman"/>
                <w:sz w:val="18"/>
                <w:szCs w:val="18"/>
              </w:rPr>
            </w:pPr>
            <w:r>
              <w:rPr>
                <w:sz w:val="20"/>
                <w:szCs w:val="20"/>
              </w:rPr>
              <w:lastRenderedPageBreak/>
              <w:t>37</w:t>
            </w:r>
          </w:p>
        </w:tc>
        <w:tc>
          <w:tcPr>
            <w:tcW w:w="880" w:type="dxa"/>
          </w:tcPr>
          <w:p w14:paraId="55C40AE1" w14:textId="06E2013F" w:rsidR="008A39A9" w:rsidRPr="00293490" w:rsidRDefault="008A39A9" w:rsidP="008A39A9">
            <w:pPr>
              <w:jc w:val="center"/>
              <w:rPr>
                <w:rFonts w:ascii="Times New Roman" w:hAnsi="Times New Roman" w:cs="Times New Roman"/>
                <w:sz w:val="18"/>
                <w:szCs w:val="18"/>
              </w:rPr>
            </w:pPr>
            <w:r>
              <w:rPr>
                <w:sz w:val="20"/>
                <w:szCs w:val="20"/>
              </w:rPr>
              <w:t>20</w:t>
            </w:r>
          </w:p>
        </w:tc>
        <w:tc>
          <w:tcPr>
            <w:tcW w:w="819" w:type="dxa"/>
          </w:tcPr>
          <w:p w14:paraId="5CE23885" w14:textId="3AE77E65"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6D9F3DE6" w14:textId="41B468A2" w:rsidR="008A39A9" w:rsidRPr="00293490" w:rsidRDefault="008A39A9" w:rsidP="008A39A9">
            <w:pPr>
              <w:jc w:val="both"/>
              <w:rPr>
                <w:rFonts w:ascii="Times New Roman" w:hAnsi="Times New Roman" w:cs="Times New Roman"/>
                <w:sz w:val="18"/>
                <w:szCs w:val="18"/>
              </w:rPr>
            </w:pPr>
            <w:r w:rsidRPr="001F5457">
              <w:rPr>
                <w:b/>
                <w:bCs/>
                <w:sz w:val="20"/>
                <w:szCs w:val="20"/>
              </w:rPr>
              <w:t>SAPATO DE SEGURANÇA</w:t>
            </w:r>
            <w:r>
              <w:rPr>
                <w:b/>
                <w:bCs/>
                <w:sz w:val="20"/>
                <w:szCs w:val="20"/>
              </w:rPr>
              <w:t xml:space="preserve"> FEMININO</w:t>
            </w:r>
            <w:r w:rsidRPr="001F5457">
              <w:rPr>
                <w:b/>
                <w:bCs/>
                <w:sz w:val="20"/>
                <w:szCs w:val="20"/>
              </w:rPr>
              <w:t xml:space="preserve"> </w:t>
            </w:r>
            <w:r w:rsidRPr="001F5457">
              <w:rPr>
                <w:sz w:val="20"/>
                <w:szCs w:val="20"/>
              </w:rPr>
              <w:t>Calçado profissional para cozinha cor branca. Confeccionado em EVA com solado de borracha antiderrapante. Ergonômico e ortopédico. Parte da frente fechado, cobertura no calcanhar, modelo confortável, leve e flexível. Espessura grossa com tecnologia bactericida, impermeável, hidro-repelente. Certificado pelo Ministério do Trabalho com CA 31898.</w:t>
            </w:r>
            <w:r>
              <w:rPr>
                <w:sz w:val="20"/>
                <w:szCs w:val="20"/>
              </w:rPr>
              <w:t xml:space="preserve"> </w:t>
            </w:r>
            <w:r w:rsidRPr="001F5457">
              <w:rPr>
                <w:b/>
                <w:bCs/>
                <w:sz w:val="20"/>
                <w:szCs w:val="20"/>
              </w:rPr>
              <w:t>Tamanho 3</w:t>
            </w:r>
            <w:r>
              <w:rPr>
                <w:b/>
                <w:bCs/>
                <w:sz w:val="20"/>
                <w:szCs w:val="20"/>
              </w:rPr>
              <w:t>7/38</w:t>
            </w:r>
          </w:p>
        </w:tc>
        <w:tc>
          <w:tcPr>
            <w:tcW w:w="850" w:type="dxa"/>
          </w:tcPr>
          <w:p w14:paraId="11169CDD" w14:textId="77777777" w:rsidR="008A39A9" w:rsidRPr="00293490" w:rsidRDefault="008A39A9" w:rsidP="008A39A9">
            <w:pPr>
              <w:jc w:val="right"/>
              <w:rPr>
                <w:rFonts w:ascii="Times New Roman" w:hAnsi="Times New Roman" w:cs="Times New Roman"/>
                <w:sz w:val="18"/>
                <w:szCs w:val="18"/>
              </w:rPr>
            </w:pPr>
          </w:p>
        </w:tc>
        <w:tc>
          <w:tcPr>
            <w:tcW w:w="993" w:type="dxa"/>
          </w:tcPr>
          <w:p w14:paraId="2B8C8AF3" w14:textId="11A3AE37" w:rsidR="008A39A9" w:rsidRPr="00293490" w:rsidRDefault="008A39A9" w:rsidP="008A39A9">
            <w:pPr>
              <w:jc w:val="right"/>
              <w:rPr>
                <w:rFonts w:ascii="Times New Roman" w:hAnsi="Times New Roman" w:cs="Times New Roman"/>
                <w:sz w:val="18"/>
                <w:szCs w:val="18"/>
              </w:rPr>
            </w:pPr>
          </w:p>
        </w:tc>
        <w:tc>
          <w:tcPr>
            <w:tcW w:w="1134" w:type="dxa"/>
          </w:tcPr>
          <w:p w14:paraId="49BB5CC0" w14:textId="4548B710" w:rsidR="008A39A9" w:rsidRPr="00293490" w:rsidRDefault="008A39A9" w:rsidP="008A39A9">
            <w:pPr>
              <w:jc w:val="right"/>
              <w:rPr>
                <w:rFonts w:ascii="Times New Roman" w:hAnsi="Times New Roman" w:cs="Times New Roman"/>
                <w:sz w:val="18"/>
                <w:szCs w:val="18"/>
              </w:rPr>
            </w:pPr>
          </w:p>
        </w:tc>
      </w:tr>
      <w:tr w:rsidR="008A39A9" w:rsidRPr="00293490" w14:paraId="79E0F112" w14:textId="77777777" w:rsidTr="00610655">
        <w:trPr>
          <w:trHeight w:val="641"/>
        </w:trPr>
        <w:tc>
          <w:tcPr>
            <w:tcW w:w="709" w:type="dxa"/>
          </w:tcPr>
          <w:p w14:paraId="025C2C1A" w14:textId="5B1F10F8" w:rsidR="008A39A9" w:rsidRPr="00293490" w:rsidRDefault="008A39A9" w:rsidP="008A39A9">
            <w:pPr>
              <w:jc w:val="center"/>
              <w:rPr>
                <w:rFonts w:ascii="Times New Roman" w:hAnsi="Times New Roman" w:cs="Times New Roman"/>
                <w:sz w:val="18"/>
                <w:szCs w:val="18"/>
              </w:rPr>
            </w:pPr>
            <w:r>
              <w:rPr>
                <w:sz w:val="20"/>
                <w:szCs w:val="20"/>
              </w:rPr>
              <w:t>38</w:t>
            </w:r>
          </w:p>
        </w:tc>
        <w:tc>
          <w:tcPr>
            <w:tcW w:w="880" w:type="dxa"/>
          </w:tcPr>
          <w:p w14:paraId="251480D8" w14:textId="56096694" w:rsidR="008A39A9" w:rsidRPr="00293490" w:rsidRDefault="008A39A9" w:rsidP="008A39A9">
            <w:pPr>
              <w:jc w:val="center"/>
              <w:rPr>
                <w:rFonts w:ascii="Times New Roman" w:hAnsi="Times New Roman" w:cs="Times New Roman"/>
                <w:sz w:val="18"/>
                <w:szCs w:val="18"/>
              </w:rPr>
            </w:pPr>
            <w:r>
              <w:rPr>
                <w:sz w:val="20"/>
                <w:szCs w:val="20"/>
              </w:rPr>
              <w:t>20</w:t>
            </w:r>
          </w:p>
        </w:tc>
        <w:tc>
          <w:tcPr>
            <w:tcW w:w="819" w:type="dxa"/>
          </w:tcPr>
          <w:p w14:paraId="1E9F9612" w14:textId="417FAE04"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6B4CF279" w14:textId="6FE23E01" w:rsidR="008A39A9" w:rsidRPr="00293490" w:rsidRDefault="008A39A9" w:rsidP="008A39A9">
            <w:pPr>
              <w:jc w:val="both"/>
              <w:rPr>
                <w:rFonts w:ascii="Times New Roman" w:hAnsi="Times New Roman" w:cs="Times New Roman"/>
                <w:sz w:val="18"/>
                <w:szCs w:val="18"/>
              </w:rPr>
            </w:pPr>
            <w:r w:rsidRPr="001F5457">
              <w:rPr>
                <w:b/>
                <w:bCs/>
                <w:sz w:val="20"/>
                <w:szCs w:val="20"/>
              </w:rPr>
              <w:t>SAPATO DE SEGURANÇA</w:t>
            </w:r>
            <w:r>
              <w:rPr>
                <w:b/>
                <w:bCs/>
                <w:sz w:val="20"/>
                <w:szCs w:val="20"/>
              </w:rPr>
              <w:t xml:space="preserve"> FEMININO</w:t>
            </w:r>
            <w:r w:rsidRPr="001F5457">
              <w:rPr>
                <w:b/>
                <w:bCs/>
                <w:sz w:val="20"/>
                <w:szCs w:val="20"/>
              </w:rPr>
              <w:t xml:space="preserve"> </w:t>
            </w:r>
            <w:r w:rsidRPr="001F5457">
              <w:rPr>
                <w:sz w:val="20"/>
                <w:szCs w:val="20"/>
              </w:rPr>
              <w:t>Calçado profissional para cozinha cor branca. Confeccionado em EVA com solado de borracha antiderrapante. Ergonômico e ortopédico. Parte da frente fechado, cobertura no calcanhar, modelo confortável, leve e flexível. Espessura grossa com tecnologia bactericida, impermeável, hidro-repelente. Certificado pelo Ministério do Trabalho com CA 31898.</w:t>
            </w:r>
            <w:r>
              <w:rPr>
                <w:sz w:val="20"/>
                <w:szCs w:val="20"/>
              </w:rPr>
              <w:t xml:space="preserve"> </w:t>
            </w:r>
            <w:r w:rsidRPr="001F5457">
              <w:rPr>
                <w:b/>
                <w:bCs/>
                <w:sz w:val="20"/>
                <w:szCs w:val="20"/>
              </w:rPr>
              <w:t>Tamanho 3</w:t>
            </w:r>
            <w:r>
              <w:rPr>
                <w:b/>
                <w:bCs/>
                <w:sz w:val="20"/>
                <w:szCs w:val="20"/>
              </w:rPr>
              <w:t>9/40</w:t>
            </w:r>
          </w:p>
        </w:tc>
        <w:tc>
          <w:tcPr>
            <w:tcW w:w="850" w:type="dxa"/>
          </w:tcPr>
          <w:p w14:paraId="01FF062B" w14:textId="77777777" w:rsidR="008A39A9" w:rsidRPr="00293490" w:rsidRDefault="008A39A9" w:rsidP="008A39A9">
            <w:pPr>
              <w:jc w:val="right"/>
              <w:rPr>
                <w:rFonts w:ascii="Times New Roman" w:hAnsi="Times New Roman" w:cs="Times New Roman"/>
                <w:sz w:val="18"/>
                <w:szCs w:val="18"/>
              </w:rPr>
            </w:pPr>
          </w:p>
        </w:tc>
        <w:tc>
          <w:tcPr>
            <w:tcW w:w="993" w:type="dxa"/>
          </w:tcPr>
          <w:p w14:paraId="2F9C5CFD" w14:textId="141FBB26" w:rsidR="008A39A9" w:rsidRPr="00293490" w:rsidRDefault="008A39A9" w:rsidP="008A39A9">
            <w:pPr>
              <w:jc w:val="right"/>
              <w:rPr>
                <w:rFonts w:ascii="Times New Roman" w:hAnsi="Times New Roman" w:cs="Times New Roman"/>
                <w:sz w:val="18"/>
                <w:szCs w:val="18"/>
              </w:rPr>
            </w:pPr>
          </w:p>
        </w:tc>
        <w:tc>
          <w:tcPr>
            <w:tcW w:w="1134" w:type="dxa"/>
          </w:tcPr>
          <w:p w14:paraId="1CA826B0" w14:textId="4F5F3FCF" w:rsidR="008A39A9" w:rsidRPr="00293490" w:rsidRDefault="008A39A9" w:rsidP="008A39A9">
            <w:pPr>
              <w:jc w:val="right"/>
              <w:rPr>
                <w:rFonts w:ascii="Times New Roman" w:hAnsi="Times New Roman" w:cs="Times New Roman"/>
                <w:sz w:val="18"/>
                <w:szCs w:val="18"/>
              </w:rPr>
            </w:pPr>
          </w:p>
        </w:tc>
      </w:tr>
      <w:tr w:rsidR="008A39A9" w:rsidRPr="00293490" w14:paraId="657053FD" w14:textId="77777777" w:rsidTr="00610655">
        <w:trPr>
          <w:trHeight w:val="641"/>
        </w:trPr>
        <w:tc>
          <w:tcPr>
            <w:tcW w:w="709" w:type="dxa"/>
          </w:tcPr>
          <w:p w14:paraId="458D3627" w14:textId="0152B254" w:rsidR="008A39A9" w:rsidRPr="00293490" w:rsidRDefault="008A39A9" w:rsidP="008A39A9">
            <w:pPr>
              <w:jc w:val="center"/>
              <w:rPr>
                <w:rFonts w:ascii="Times New Roman" w:hAnsi="Times New Roman" w:cs="Times New Roman"/>
                <w:sz w:val="18"/>
                <w:szCs w:val="18"/>
              </w:rPr>
            </w:pPr>
            <w:r>
              <w:rPr>
                <w:sz w:val="20"/>
                <w:szCs w:val="20"/>
              </w:rPr>
              <w:t>39</w:t>
            </w:r>
          </w:p>
        </w:tc>
        <w:tc>
          <w:tcPr>
            <w:tcW w:w="880" w:type="dxa"/>
          </w:tcPr>
          <w:p w14:paraId="55633E53" w14:textId="196ACAA1" w:rsidR="008A39A9" w:rsidRPr="00293490" w:rsidRDefault="008A39A9" w:rsidP="008A39A9">
            <w:pPr>
              <w:jc w:val="center"/>
              <w:rPr>
                <w:rFonts w:ascii="Times New Roman" w:hAnsi="Times New Roman" w:cs="Times New Roman"/>
                <w:sz w:val="18"/>
                <w:szCs w:val="18"/>
              </w:rPr>
            </w:pPr>
            <w:r>
              <w:rPr>
                <w:sz w:val="20"/>
                <w:szCs w:val="20"/>
              </w:rPr>
              <w:t>20</w:t>
            </w:r>
          </w:p>
        </w:tc>
        <w:tc>
          <w:tcPr>
            <w:tcW w:w="819" w:type="dxa"/>
          </w:tcPr>
          <w:p w14:paraId="5B5ACCEB" w14:textId="74CD2923"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45743A3F" w14:textId="65DDE877" w:rsidR="008A39A9" w:rsidRPr="00293490" w:rsidRDefault="008A39A9" w:rsidP="008A39A9">
            <w:pPr>
              <w:jc w:val="both"/>
              <w:rPr>
                <w:rFonts w:ascii="Times New Roman" w:hAnsi="Times New Roman" w:cs="Times New Roman"/>
                <w:sz w:val="18"/>
                <w:szCs w:val="18"/>
              </w:rPr>
            </w:pPr>
            <w:r w:rsidRPr="001F5457">
              <w:rPr>
                <w:b/>
                <w:bCs/>
                <w:sz w:val="20"/>
                <w:szCs w:val="20"/>
              </w:rPr>
              <w:t>SAPATO DE SEGURANÇA</w:t>
            </w:r>
            <w:r>
              <w:rPr>
                <w:b/>
                <w:bCs/>
                <w:sz w:val="20"/>
                <w:szCs w:val="20"/>
              </w:rPr>
              <w:t xml:space="preserve"> FEMININO</w:t>
            </w:r>
            <w:r w:rsidRPr="001F5457">
              <w:rPr>
                <w:b/>
                <w:bCs/>
                <w:sz w:val="20"/>
                <w:szCs w:val="20"/>
              </w:rPr>
              <w:t xml:space="preserve"> </w:t>
            </w:r>
            <w:r w:rsidRPr="001F5457">
              <w:rPr>
                <w:sz w:val="20"/>
                <w:szCs w:val="20"/>
              </w:rPr>
              <w:t>Calçado profissional para cozinha cor branca. Confeccionado em EVA com solado de borracha antiderrapante. Ergonômico e ortopédico. Parte da frente fechado, cobertura no calcanhar, modelo confortável, leve e flexível. Espessura grossa com tecnologia bactericida, impermeável, hidro-repelente. Certificado pelo Ministério do Trabalho com CA 31898.</w:t>
            </w:r>
            <w:r>
              <w:rPr>
                <w:sz w:val="20"/>
                <w:szCs w:val="20"/>
              </w:rPr>
              <w:t xml:space="preserve"> </w:t>
            </w:r>
            <w:r w:rsidRPr="001F5457">
              <w:rPr>
                <w:b/>
                <w:bCs/>
                <w:sz w:val="20"/>
                <w:szCs w:val="20"/>
              </w:rPr>
              <w:t xml:space="preserve">Tamanho </w:t>
            </w:r>
            <w:r>
              <w:rPr>
                <w:b/>
                <w:bCs/>
                <w:sz w:val="20"/>
                <w:szCs w:val="20"/>
              </w:rPr>
              <w:t>41/42</w:t>
            </w:r>
          </w:p>
        </w:tc>
        <w:tc>
          <w:tcPr>
            <w:tcW w:w="850" w:type="dxa"/>
          </w:tcPr>
          <w:p w14:paraId="16EB6BCA" w14:textId="77777777" w:rsidR="008A39A9" w:rsidRPr="00293490" w:rsidRDefault="008A39A9" w:rsidP="008A39A9">
            <w:pPr>
              <w:jc w:val="right"/>
              <w:rPr>
                <w:rFonts w:ascii="Times New Roman" w:hAnsi="Times New Roman" w:cs="Times New Roman"/>
                <w:sz w:val="18"/>
                <w:szCs w:val="18"/>
              </w:rPr>
            </w:pPr>
          </w:p>
        </w:tc>
        <w:tc>
          <w:tcPr>
            <w:tcW w:w="993" w:type="dxa"/>
          </w:tcPr>
          <w:p w14:paraId="6092E33F" w14:textId="6B2D3AC8" w:rsidR="008A39A9" w:rsidRPr="00293490" w:rsidRDefault="008A39A9" w:rsidP="008A39A9">
            <w:pPr>
              <w:jc w:val="right"/>
              <w:rPr>
                <w:rFonts w:ascii="Times New Roman" w:hAnsi="Times New Roman" w:cs="Times New Roman"/>
                <w:sz w:val="18"/>
                <w:szCs w:val="18"/>
              </w:rPr>
            </w:pPr>
          </w:p>
        </w:tc>
        <w:tc>
          <w:tcPr>
            <w:tcW w:w="1134" w:type="dxa"/>
          </w:tcPr>
          <w:p w14:paraId="7E24D0EF" w14:textId="205B5734" w:rsidR="008A39A9" w:rsidRPr="00293490" w:rsidRDefault="008A39A9" w:rsidP="008A39A9">
            <w:pPr>
              <w:jc w:val="right"/>
              <w:rPr>
                <w:rFonts w:ascii="Times New Roman" w:hAnsi="Times New Roman" w:cs="Times New Roman"/>
                <w:sz w:val="18"/>
                <w:szCs w:val="18"/>
              </w:rPr>
            </w:pPr>
          </w:p>
        </w:tc>
      </w:tr>
      <w:tr w:rsidR="008A39A9" w:rsidRPr="00293490" w14:paraId="4A3697D1" w14:textId="77777777" w:rsidTr="00610655">
        <w:trPr>
          <w:trHeight w:val="641"/>
        </w:trPr>
        <w:tc>
          <w:tcPr>
            <w:tcW w:w="709" w:type="dxa"/>
          </w:tcPr>
          <w:p w14:paraId="2152F1CB" w14:textId="6EA611B0" w:rsidR="008A39A9" w:rsidRPr="00293490" w:rsidRDefault="008A39A9" w:rsidP="008A39A9">
            <w:pPr>
              <w:jc w:val="center"/>
              <w:rPr>
                <w:rFonts w:ascii="Times New Roman" w:hAnsi="Times New Roman" w:cs="Times New Roman"/>
                <w:sz w:val="18"/>
                <w:szCs w:val="18"/>
              </w:rPr>
            </w:pPr>
            <w:r>
              <w:rPr>
                <w:sz w:val="20"/>
                <w:szCs w:val="20"/>
              </w:rPr>
              <w:t>40</w:t>
            </w:r>
          </w:p>
        </w:tc>
        <w:tc>
          <w:tcPr>
            <w:tcW w:w="880" w:type="dxa"/>
          </w:tcPr>
          <w:p w14:paraId="0612CD45" w14:textId="75D36666" w:rsidR="008A39A9" w:rsidRPr="00293490" w:rsidRDefault="008A39A9" w:rsidP="008A39A9">
            <w:pPr>
              <w:jc w:val="center"/>
              <w:rPr>
                <w:rFonts w:ascii="Times New Roman" w:hAnsi="Times New Roman" w:cs="Times New Roman"/>
                <w:sz w:val="18"/>
                <w:szCs w:val="18"/>
              </w:rPr>
            </w:pPr>
            <w:r>
              <w:rPr>
                <w:sz w:val="20"/>
                <w:szCs w:val="20"/>
              </w:rPr>
              <w:t>200</w:t>
            </w:r>
          </w:p>
        </w:tc>
        <w:tc>
          <w:tcPr>
            <w:tcW w:w="819" w:type="dxa"/>
          </w:tcPr>
          <w:p w14:paraId="1A597F59" w14:textId="53A23192"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76774468" w14:textId="188B5648" w:rsidR="008A39A9" w:rsidRPr="00293490" w:rsidRDefault="008A39A9" w:rsidP="008A39A9">
            <w:pPr>
              <w:jc w:val="both"/>
              <w:rPr>
                <w:rFonts w:ascii="Times New Roman" w:hAnsi="Times New Roman" w:cs="Times New Roman"/>
                <w:sz w:val="18"/>
                <w:szCs w:val="18"/>
              </w:rPr>
            </w:pPr>
            <w:r w:rsidRPr="00FB265F">
              <w:rPr>
                <w:b/>
                <w:bCs/>
                <w:sz w:val="20"/>
                <w:szCs w:val="20"/>
              </w:rPr>
              <w:t>LUVA DE ALGODÃO PIGMENTADA</w:t>
            </w:r>
            <w:r>
              <w:rPr>
                <w:b/>
                <w:bCs/>
                <w:sz w:val="20"/>
                <w:szCs w:val="20"/>
              </w:rPr>
              <w:t>-</w:t>
            </w:r>
            <w:r w:rsidRPr="00FB265F">
              <w:rPr>
                <w:sz w:val="20"/>
                <w:szCs w:val="20"/>
              </w:rPr>
              <w:t xml:space="preserve"> Par</w:t>
            </w:r>
            <w:r>
              <w:rPr>
                <w:b/>
                <w:bCs/>
                <w:sz w:val="20"/>
                <w:szCs w:val="20"/>
              </w:rPr>
              <w:t xml:space="preserve"> </w:t>
            </w:r>
            <w:r w:rsidRPr="00FB265F">
              <w:rPr>
                <w:sz w:val="20"/>
                <w:szCs w:val="20"/>
              </w:rPr>
              <w:t>de luva de segurança tricotada com fios de algodão, com pigmentos antiderrapantes em PVC na palma e face palmar dos dedos. - Punho: com elastano.</w:t>
            </w:r>
            <w:r>
              <w:rPr>
                <w:sz w:val="20"/>
                <w:szCs w:val="20"/>
              </w:rPr>
              <w:t xml:space="preserve"> COR BRANCA, TAMANHO ÚNICO.</w:t>
            </w:r>
          </w:p>
        </w:tc>
        <w:tc>
          <w:tcPr>
            <w:tcW w:w="850" w:type="dxa"/>
          </w:tcPr>
          <w:p w14:paraId="58884A22" w14:textId="77777777" w:rsidR="008A39A9" w:rsidRPr="00293490" w:rsidRDefault="008A39A9" w:rsidP="008A39A9">
            <w:pPr>
              <w:jc w:val="right"/>
              <w:rPr>
                <w:rFonts w:ascii="Times New Roman" w:hAnsi="Times New Roman" w:cs="Times New Roman"/>
                <w:sz w:val="18"/>
                <w:szCs w:val="18"/>
              </w:rPr>
            </w:pPr>
          </w:p>
        </w:tc>
        <w:tc>
          <w:tcPr>
            <w:tcW w:w="993" w:type="dxa"/>
          </w:tcPr>
          <w:p w14:paraId="7F90DA08" w14:textId="29C658EA" w:rsidR="008A39A9" w:rsidRPr="00293490" w:rsidRDefault="008A39A9" w:rsidP="008A39A9">
            <w:pPr>
              <w:jc w:val="right"/>
              <w:rPr>
                <w:rFonts w:ascii="Times New Roman" w:hAnsi="Times New Roman" w:cs="Times New Roman"/>
                <w:sz w:val="18"/>
                <w:szCs w:val="18"/>
              </w:rPr>
            </w:pPr>
          </w:p>
        </w:tc>
        <w:tc>
          <w:tcPr>
            <w:tcW w:w="1134" w:type="dxa"/>
          </w:tcPr>
          <w:p w14:paraId="73096362" w14:textId="41350324" w:rsidR="008A39A9" w:rsidRPr="00293490" w:rsidRDefault="008A39A9" w:rsidP="008A39A9">
            <w:pPr>
              <w:jc w:val="right"/>
              <w:rPr>
                <w:rFonts w:ascii="Times New Roman" w:hAnsi="Times New Roman" w:cs="Times New Roman"/>
                <w:sz w:val="18"/>
                <w:szCs w:val="18"/>
              </w:rPr>
            </w:pPr>
          </w:p>
        </w:tc>
      </w:tr>
      <w:tr w:rsidR="008A39A9" w:rsidRPr="00293490" w14:paraId="15D73DFB" w14:textId="77777777" w:rsidTr="00610655">
        <w:trPr>
          <w:trHeight w:val="641"/>
        </w:trPr>
        <w:tc>
          <w:tcPr>
            <w:tcW w:w="709" w:type="dxa"/>
          </w:tcPr>
          <w:p w14:paraId="2B6B1873" w14:textId="3CE3AA3D" w:rsidR="008A39A9" w:rsidRPr="00293490" w:rsidRDefault="008A39A9" w:rsidP="008A39A9">
            <w:pPr>
              <w:jc w:val="center"/>
              <w:rPr>
                <w:rFonts w:ascii="Times New Roman" w:hAnsi="Times New Roman" w:cs="Times New Roman"/>
                <w:sz w:val="18"/>
                <w:szCs w:val="18"/>
              </w:rPr>
            </w:pPr>
            <w:r>
              <w:rPr>
                <w:sz w:val="20"/>
                <w:szCs w:val="20"/>
              </w:rPr>
              <w:t>41</w:t>
            </w:r>
          </w:p>
        </w:tc>
        <w:tc>
          <w:tcPr>
            <w:tcW w:w="880" w:type="dxa"/>
          </w:tcPr>
          <w:p w14:paraId="4695C05B" w14:textId="7067E181" w:rsidR="008A39A9" w:rsidRPr="00293490" w:rsidRDefault="008A39A9" w:rsidP="008A39A9">
            <w:pPr>
              <w:jc w:val="center"/>
              <w:rPr>
                <w:rFonts w:ascii="Times New Roman" w:hAnsi="Times New Roman" w:cs="Times New Roman"/>
                <w:sz w:val="18"/>
                <w:szCs w:val="18"/>
              </w:rPr>
            </w:pPr>
            <w:r>
              <w:rPr>
                <w:sz w:val="20"/>
                <w:szCs w:val="20"/>
              </w:rPr>
              <w:t>100</w:t>
            </w:r>
          </w:p>
        </w:tc>
        <w:tc>
          <w:tcPr>
            <w:tcW w:w="819" w:type="dxa"/>
          </w:tcPr>
          <w:p w14:paraId="7A012EF5" w14:textId="11922519" w:rsidR="008A39A9" w:rsidRPr="00293490" w:rsidRDefault="008A39A9" w:rsidP="008A39A9">
            <w:pPr>
              <w:jc w:val="center"/>
              <w:rPr>
                <w:rFonts w:ascii="Times New Roman" w:hAnsi="Times New Roman" w:cs="Times New Roman"/>
                <w:sz w:val="18"/>
                <w:szCs w:val="18"/>
              </w:rPr>
            </w:pPr>
            <w:r>
              <w:rPr>
                <w:sz w:val="20"/>
                <w:szCs w:val="20"/>
              </w:rPr>
              <w:t>UN</w:t>
            </w:r>
          </w:p>
        </w:tc>
        <w:tc>
          <w:tcPr>
            <w:tcW w:w="4142" w:type="dxa"/>
          </w:tcPr>
          <w:p w14:paraId="30173418" w14:textId="77777777" w:rsidR="008A39A9" w:rsidRPr="00FB265F" w:rsidRDefault="008A39A9" w:rsidP="008A39A9">
            <w:pPr>
              <w:spacing w:after="0" w:line="240" w:lineRule="auto"/>
              <w:jc w:val="both"/>
              <w:rPr>
                <w:sz w:val="20"/>
                <w:szCs w:val="20"/>
              </w:rPr>
            </w:pPr>
            <w:r w:rsidRPr="00FB265F">
              <w:rPr>
                <w:b/>
                <w:bCs/>
                <w:sz w:val="20"/>
                <w:szCs w:val="20"/>
              </w:rPr>
              <w:t xml:space="preserve">LUVA DE RASPA </w:t>
            </w:r>
            <w:r w:rsidRPr="00FB265F">
              <w:rPr>
                <w:sz w:val="20"/>
                <w:szCs w:val="20"/>
              </w:rPr>
              <w:t xml:space="preserve">de couro </w:t>
            </w:r>
          </w:p>
          <w:p w14:paraId="1A736D49" w14:textId="4BC54AA3" w:rsidR="008A39A9" w:rsidRPr="007D0EAC" w:rsidRDefault="008A39A9" w:rsidP="007D0EAC">
            <w:pPr>
              <w:spacing w:after="0" w:line="240" w:lineRule="auto"/>
              <w:jc w:val="both"/>
              <w:rPr>
                <w:sz w:val="20"/>
                <w:szCs w:val="20"/>
              </w:rPr>
            </w:pPr>
            <w:r w:rsidRPr="00FB265F">
              <w:rPr>
                <w:sz w:val="20"/>
                <w:szCs w:val="20"/>
              </w:rPr>
              <w:t xml:space="preserve">com punho de 15 cm utilizada para proteção das mãos contra agentes abrasivos, </w:t>
            </w:r>
            <w:proofErr w:type="spellStart"/>
            <w:r w:rsidRPr="00FB265F">
              <w:rPr>
                <w:sz w:val="20"/>
                <w:szCs w:val="20"/>
              </w:rPr>
              <w:t>escoriantes</w:t>
            </w:r>
            <w:proofErr w:type="spellEnd"/>
            <w:r w:rsidRPr="00FB265F">
              <w:rPr>
                <w:sz w:val="20"/>
                <w:szCs w:val="20"/>
              </w:rPr>
              <w:t xml:space="preserve">, cortantes e perfurantes. </w:t>
            </w:r>
            <w:r>
              <w:rPr>
                <w:sz w:val="20"/>
                <w:szCs w:val="20"/>
              </w:rPr>
              <w:t>TAMANHO G</w:t>
            </w:r>
          </w:p>
        </w:tc>
        <w:tc>
          <w:tcPr>
            <w:tcW w:w="850" w:type="dxa"/>
          </w:tcPr>
          <w:p w14:paraId="59343BCC" w14:textId="77777777" w:rsidR="008A39A9" w:rsidRPr="00293490" w:rsidRDefault="008A39A9" w:rsidP="008A39A9">
            <w:pPr>
              <w:jc w:val="right"/>
              <w:rPr>
                <w:rFonts w:ascii="Times New Roman" w:hAnsi="Times New Roman" w:cs="Times New Roman"/>
                <w:sz w:val="18"/>
                <w:szCs w:val="18"/>
              </w:rPr>
            </w:pPr>
          </w:p>
        </w:tc>
        <w:tc>
          <w:tcPr>
            <w:tcW w:w="993" w:type="dxa"/>
          </w:tcPr>
          <w:p w14:paraId="43E6D661" w14:textId="394DE4DF" w:rsidR="008A39A9" w:rsidRPr="00293490" w:rsidRDefault="008A39A9" w:rsidP="008A39A9">
            <w:pPr>
              <w:jc w:val="right"/>
              <w:rPr>
                <w:rFonts w:ascii="Times New Roman" w:hAnsi="Times New Roman" w:cs="Times New Roman"/>
                <w:sz w:val="18"/>
                <w:szCs w:val="18"/>
              </w:rPr>
            </w:pPr>
          </w:p>
        </w:tc>
        <w:tc>
          <w:tcPr>
            <w:tcW w:w="1134" w:type="dxa"/>
          </w:tcPr>
          <w:p w14:paraId="6941A156" w14:textId="77777777" w:rsidR="008A39A9" w:rsidRPr="00293490" w:rsidRDefault="008A39A9" w:rsidP="008A39A9">
            <w:pPr>
              <w:jc w:val="right"/>
              <w:rPr>
                <w:rFonts w:ascii="Times New Roman" w:hAnsi="Times New Roman" w:cs="Times New Roman"/>
                <w:sz w:val="18"/>
                <w:szCs w:val="18"/>
              </w:rPr>
            </w:pPr>
          </w:p>
        </w:tc>
      </w:tr>
    </w:tbl>
    <w:tbl>
      <w:tblPr>
        <w:tblW w:w="9522" w:type="dxa"/>
        <w:tblInd w:w="-29" w:type="dxa"/>
        <w:tblBorders>
          <w:top w:val="single" w:sz="4" w:space="0" w:color="auto"/>
        </w:tblBorders>
        <w:tblCellMar>
          <w:left w:w="70" w:type="dxa"/>
          <w:right w:w="70" w:type="dxa"/>
        </w:tblCellMar>
        <w:tblLook w:val="0000" w:firstRow="0" w:lastRow="0" w:firstColumn="0" w:lastColumn="0" w:noHBand="0" w:noVBand="0"/>
      </w:tblPr>
      <w:tblGrid>
        <w:gridCol w:w="9522"/>
      </w:tblGrid>
      <w:tr w:rsidR="008A39A9" w14:paraId="425D93C9" w14:textId="77777777" w:rsidTr="00610655">
        <w:trPr>
          <w:trHeight w:val="100"/>
        </w:trPr>
        <w:tc>
          <w:tcPr>
            <w:tcW w:w="9522" w:type="dxa"/>
            <w:tcBorders>
              <w:left w:val="single" w:sz="4" w:space="0" w:color="auto"/>
              <w:bottom w:val="single" w:sz="4" w:space="0" w:color="auto"/>
              <w:right w:val="single" w:sz="4" w:space="0" w:color="auto"/>
            </w:tcBorders>
          </w:tcPr>
          <w:p w14:paraId="1DF7B168" w14:textId="13EE0AB6" w:rsidR="008A39A9" w:rsidRDefault="008A39A9" w:rsidP="008A39A9">
            <w:pPr>
              <w:jc w:val="both"/>
              <w:rPr>
                <w:rFonts w:ascii="Times New Roman" w:hAnsi="Times New Roman" w:cs="Times New Roman"/>
                <w:b/>
                <w:sz w:val="20"/>
                <w:szCs w:val="20"/>
              </w:rPr>
            </w:pPr>
            <w:r>
              <w:rPr>
                <w:rFonts w:ascii="Times New Roman" w:hAnsi="Times New Roman" w:cs="Times New Roman"/>
                <w:b/>
                <w:sz w:val="20"/>
                <w:szCs w:val="20"/>
              </w:rPr>
              <w:t>VALOR TOTAL (R$)</w:t>
            </w:r>
          </w:p>
        </w:tc>
      </w:tr>
    </w:tbl>
    <w:p w14:paraId="61971317" w14:textId="6ACD1DE3" w:rsidR="009F4A49" w:rsidRPr="003B71E5" w:rsidRDefault="0094016D" w:rsidP="003B71E5">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B44EF5" w:rsidRPr="002F239E">
        <w:rPr>
          <w:rFonts w:ascii="Times New Roman" w:hAnsi="Times New Roman" w:cs="Times New Roman"/>
          <w:b/>
          <w:sz w:val="20"/>
          <w:szCs w:val="20"/>
        </w:rPr>
        <w:t>Carimbo e assinatura</w:t>
      </w:r>
    </w:p>
    <w:p w14:paraId="59FAC00B" w14:textId="7C2B6DDD"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Tem a presente a finalidade de apresentar-lhes a nossa proposta para eventual e futuro fornecimento de </w:t>
      </w:r>
      <w:r w:rsidR="008A39A9" w:rsidRPr="004F4399">
        <w:rPr>
          <w:rFonts w:ascii="Arial" w:eastAsia="Times New Roman" w:hAnsi="Arial" w:cs="Arial"/>
          <w:b/>
          <w:bCs/>
          <w:lang w:eastAsia="zh-CN"/>
        </w:rPr>
        <w:t>REGISTRO DE PREÇOS PARA</w:t>
      </w:r>
      <w:r w:rsidR="008A39A9" w:rsidRPr="004F4399">
        <w:rPr>
          <w:rFonts w:ascii="Arial" w:eastAsia="Times New Roman" w:hAnsi="Arial" w:cs="Arial"/>
          <w:lang w:eastAsia="zh-CN"/>
        </w:rPr>
        <w:t xml:space="preserve"> </w:t>
      </w:r>
      <w:r w:rsidR="008A39A9" w:rsidRPr="004F4399">
        <w:rPr>
          <w:rFonts w:ascii="Arial" w:eastAsia="Times New Roman" w:hAnsi="Arial" w:cs="Arial"/>
          <w:b/>
          <w:iCs/>
          <w:lang w:eastAsia="zh-CN"/>
        </w:rPr>
        <w:t xml:space="preserve">AQUISIÇÃO DE </w:t>
      </w:r>
      <w:r w:rsidR="008A39A9">
        <w:rPr>
          <w:rFonts w:ascii="Arial" w:eastAsia="Times New Roman" w:hAnsi="Arial" w:cs="Arial"/>
          <w:b/>
          <w:iCs/>
          <w:lang w:eastAsia="zh-CN"/>
        </w:rPr>
        <w:t xml:space="preserve">UNIFORMES E </w:t>
      </w:r>
      <w:proofErr w:type="spellStart"/>
      <w:r w:rsidR="008A39A9">
        <w:rPr>
          <w:rFonts w:ascii="Arial" w:eastAsia="Times New Roman" w:hAnsi="Arial" w:cs="Arial"/>
          <w:b/>
          <w:iCs/>
          <w:lang w:eastAsia="zh-CN"/>
        </w:rPr>
        <w:t>EPI’s</w:t>
      </w:r>
      <w:proofErr w:type="spellEnd"/>
      <w:r w:rsidR="008A39A9">
        <w:rPr>
          <w:rFonts w:ascii="Arial" w:eastAsia="Times New Roman" w:hAnsi="Arial" w:cs="Arial"/>
          <w:b/>
          <w:iCs/>
          <w:lang w:eastAsia="zh-CN"/>
        </w:rPr>
        <w:t xml:space="preserve"> PARA USO NAS </w:t>
      </w:r>
      <w:r w:rsidR="008A39A9" w:rsidRPr="004F4399">
        <w:rPr>
          <w:rFonts w:ascii="Arial" w:eastAsia="Times New Roman" w:hAnsi="Arial" w:cs="Arial"/>
          <w:b/>
          <w:iCs/>
          <w:lang w:eastAsia="zh-CN"/>
        </w:rPr>
        <w:t>DIVERSAS SECRETARIAS DO MUNICÍPIO DE MIRAGUAÍ-RS.</w:t>
      </w:r>
      <w:r w:rsidRPr="00760E5C">
        <w:rPr>
          <w:rFonts w:ascii="Times New Roman" w:hAnsi="Times New Roman" w:cs="Times New Roman"/>
          <w:b/>
        </w:rPr>
        <w:t xml:space="preserve"> </w:t>
      </w:r>
      <w:r w:rsidRPr="00760E5C">
        <w:rPr>
          <w:rFonts w:ascii="Times New Roman" w:hAnsi="Times New Roman" w:cs="Times New Roman"/>
        </w:rPr>
        <w:t>Cumpre-nos informar-lhes que examinamos os documentos de licitação, inteirando-nos dos mesmos, para a elaboração da presente proposta.</w:t>
      </w:r>
    </w:p>
    <w:p w14:paraId="03A6531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lastRenderedPageBreak/>
        <w:t>1.</w:t>
      </w:r>
      <w:r w:rsidRPr="00760E5C">
        <w:rPr>
          <w:rFonts w:ascii="Times New Roman" w:hAnsi="Times New Roman" w:cs="Times New Roman"/>
        </w:rPr>
        <w:tab/>
        <w:t>Em consonância com os documentos licitatórios, declaramos:</w:t>
      </w:r>
    </w:p>
    <w:p w14:paraId="1ECE852E"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1.1</w:t>
      </w:r>
      <w:r w:rsidRPr="00760E5C">
        <w:rPr>
          <w:rFonts w:ascii="Times New Roman" w:hAnsi="Times New Roman" w:cs="Times New Roman"/>
        </w:rPr>
        <w:tab/>
        <w:t>Que nos comprometemos de efetuar o objeto deste processo licitatório, nas condições exigidas no Edital, item 2.1;</w:t>
      </w:r>
    </w:p>
    <w:p w14:paraId="73D7F7CB" w14:textId="0E4E87BC"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1.2</w:t>
      </w:r>
      <w:r w:rsidRPr="00760E5C">
        <w:rPr>
          <w:rFonts w:ascii="Times New Roman" w:hAnsi="Times New Roman" w:cs="Times New Roman"/>
        </w:rPr>
        <w:tab/>
        <w:t xml:space="preserve">Que o prazo de da presente </w:t>
      </w:r>
      <w:r w:rsidRPr="00AB5C07">
        <w:rPr>
          <w:rFonts w:ascii="Times New Roman" w:hAnsi="Times New Roman" w:cs="Times New Roman"/>
        </w:rPr>
        <w:t xml:space="preserve">proposta comercial é </w:t>
      </w:r>
      <w:r w:rsidR="00AB5C07" w:rsidRPr="00AB5C07">
        <w:rPr>
          <w:rFonts w:ascii="Times New Roman" w:hAnsi="Times New Roman" w:cs="Times New Roman"/>
        </w:rPr>
        <w:t>de 60 dias</w:t>
      </w:r>
      <w:r w:rsidRPr="00760E5C">
        <w:rPr>
          <w:rFonts w:ascii="Times New Roman" w:hAnsi="Times New Roman" w:cs="Times New Roman"/>
        </w:rPr>
        <w:t>;</w:t>
      </w:r>
    </w:p>
    <w:p w14:paraId="3F4A2EE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1.3</w:t>
      </w:r>
      <w:r w:rsidRPr="00760E5C">
        <w:rPr>
          <w:rFonts w:ascii="Times New Roman" w:hAnsi="Times New Roman" w:cs="Times New Roman"/>
        </w:rPr>
        <w:tab/>
        <w:t>Que todas as despesas com a preparação e apresentação da presente proposta correrão unicamente por nossa conta;</w:t>
      </w:r>
    </w:p>
    <w:p w14:paraId="1BF5BC5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1.4</w:t>
      </w:r>
      <w:r w:rsidRPr="00760E5C">
        <w:rPr>
          <w:rFonts w:ascii="Times New Roman" w:hAnsi="Times New Roman" w:cs="Times New Roman"/>
        </w:rPr>
        <w:tab/>
        <w:t xml:space="preserve">Que reconhecemos à Prefeitura Municipal de </w:t>
      </w:r>
      <w:proofErr w:type="spellStart"/>
      <w:r w:rsidRPr="00760E5C">
        <w:rPr>
          <w:rFonts w:ascii="Times New Roman" w:hAnsi="Times New Roman" w:cs="Times New Roman"/>
        </w:rPr>
        <w:t>Miraguaí</w:t>
      </w:r>
      <w:proofErr w:type="spellEnd"/>
      <w:r w:rsidRPr="00760E5C">
        <w:rPr>
          <w:rFonts w:ascii="Times New Roman" w:hAnsi="Times New Roman" w:cs="Times New Roman"/>
        </w:rPr>
        <w:t xml:space="preserve"> o direito de aceitar ou rejeitar todas as propostas, sem que assista qualquer direito indenizatório às proponentes;</w:t>
      </w:r>
    </w:p>
    <w:p w14:paraId="3D4640F3"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1.5</w:t>
      </w:r>
      <w:r w:rsidRPr="00760E5C">
        <w:rPr>
          <w:rFonts w:ascii="Times New Roman" w:hAnsi="Times New Roman" w:cs="Times New Roman"/>
        </w:rPr>
        <w:tab/>
        <w:t xml:space="preserve">Que a apresentação desta proposta considerou o pleno conhecimento das condições locais que servirão de base para a execução do objeto a </w:t>
      </w:r>
      <w:proofErr w:type="gramStart"/>
      <w:r w:rsidRPr="00760E5C">
        <w:rPr>
          <w:rFonts w:ascii="Times New Roman" w:hAnsi="Times New Roman" w:cs="Times New Roman"/>
        </w:rPr>
        <w:t>ser Contratado</w:t>
      </w:r>
      <w:proofErr w:type="gramEnd"/>
      <w:r w:rsidRPr="00760E5C">
        <w:rPr>
          <w:rFonts w:ascii="Times New Roman" w:hAnsi="Times New Roman" w:cs="Times New Roman"/>
        </w:rPr>
        <w:t>.</w:t>
      </w:r>
    </w:p>
    <w:p w14:paraId="4B3675BB"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1.6</w:t>
      </w:r>
      <w:r w:rsidRPr="00760E5C">
        <w:rPr>
          <w:rFonts w:ascii="Times New Roman" w:hAnsi="Times New Roman" w:cs="Times New Roman"/>
        </w:rPr>
        <w:tab/>
        <w:t>Que o preço ofertado fixo e irreajustável, perfazendo o total de R$...............................(..........................................................), conforme planilha a seguir.</w:t>
      </w:r>
    </w:p>
    <w:p w14:paraId="034F5D68" w14:textId="77777777" w:rsidR="00964E8C" w:rsidRPr="00760E5C" w:rsidRDefault="00964E8C" w:rsidP="00B44EF5">
      <w:pPr>
        <w:spacing w:after="0" w:line="240" w:lineRule="auto"/>
        <w:jc w:val="both"/>
        <w:rPr>
          <w:rFonts w:ascii="Times New Roman" w:hAnsi="Times New Roman" w:cs="Times New Roman"/>
        </w:rPr>
      </w:pPr>
    </w:p>
    <w:p w14:paraId="38F31942" w14:textId="12DE621E"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w:t>
      </w:r>
      <w:r w:rsidRPr="00760E5C">
        <w:rPr>
          <w:rFonts w:ascii="Times New Roman" w:hAnsi="Times New Roman" w:cs="Times New Roman"/>
        </w:rPr>
        <w:tab/>
        <w:t>Cabe-nos declarar, ainda, sob as penalidades da lei:</w:t>
      </w:r>
    </w:p>
    <w:p w14:paraId="611CCD5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2.1</w:t>
      </w:r>
      <w:r w:rsidRPr="00760E5C">
        <w:rPr>
          <w:rFonts w:ascii="Times New Roman" w:hAnsi="Times New Roman" w:cs="Times New Roman"/>
        </w:rPr>
        <w:tab/>
        <w:t xml:space="preserve">Que os dirigentes sócios e gerentes da empresa da qual somos representantes credenciados, não mantêm vínculo empregatício com a Prefeitura Municipal de </w:t>
      </w:r>
      <w:proofErr w:type="spellStart"/>
      <w:r w:rsidRPr="00760E5C">
        <w:rPr>
          <w:rFonts w:ascii="Times New Roman" w:hAnsi="Times New Roman" w:cs="Times New Roman"/>
        </w:rPr>
        <w:t>Miraguaí</w:t>
      </w:r>
      <w:proofErr w:type="spellEnd"/>
      <w:r w:rsidRPr="00760E5C">
        <w:rPr>
          <w:rFonts w:ascii="Times New Roman" w:hAnsi="Times New Roman" w:cs="Times New Roman"/>
        </w:rPr>
        <w:t>.</w:t>
      </w:r>
    </w:p>
    <w:p w14:paraId="28FE970A"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2.2</w:t>
      </w:r>
      <w:r w:rsidRPr="00760E5C">
        <w:rPr>
          <w:rFonts w:ascii="Times New Roman" w:hAnsi="Times New Roman" w:cs="Times New Roman"/>
        </w:rPr>
        <w:tab/>
        <w:t>Que a empresa da qual somos representantes credenciados, não está sendo punida com suspensão temporária nem com declaração de inidoneidade para licitar ou contratar com a Administração.</w:t>
      </w:r>
    </w:p>
    <w:p w14:paraId="49F52DF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2.3</w:t>
      </w:r>
      <w:r w:rsidRPr="00760E5C">
        <w:rPr>
          <w:rFonts w:ascii="Times New Roman" w:hAnsi="Times New Roman" w:cs="Times New Roman"/>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5DF0C2E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2.4</w:t>
      </w:r>
      <w:r w:rsidRPr="00760E5C">
        <w:rPr>
          <w:rFonts w:ascii="Times New Roman" w:hAnsi="Times New Roman" w:cs="Times New Roman"/>
        </w:rPr>
        <w:tab/>
        <w:t>Que todas as despesas decorrentes da entrega dos produtos serão por conta da empresa</w:t>
      </w:r>
    </w:p>
    <w:p w14:paraId="0820DD76" w14:textId="0114B7DE" w:rsidR="009F4A49"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2.5 </w:t>
      </w:r>
      <w:r w:rsidRPr="00760E5C">
        <w:rPr>
          <w:rFonts w:ascii="Times New Roman" w:hAnsi="Times New Roman" w:cs="Times New Roman"/>
        </w:rPr>
        <w:tab/>
        <w:t>Que os produtos, constantes em nossa proposta, atendem a descrição do edital e que possuem boa qualidade.</w:t>
      </w:r>
    </w:p>
    <w:p w14:paraId="025D486F" w14:textId="77777777" w:rsidR="002F0438" w:rsidRPr="00760E5C" w:rsidRDefault="002F0438" w:rsidP="00B44EF5">
      <w:pPr>
        <w:spacing w:after="0" w:line="240" w:lineRule="auto"/>
        <w:jc w:val="both"/>
        <w:rPr>
          <w:rFonts w:ascii="Times New Roman" w:hAnsi="Times New Roman" w:cs="Times New Roman"/>
        </w:rPr>
      </w:pPr>
    </w:p>
    <w:p w14:paraId="34B75E3A" w14:textId="7BC45549" w:rsidR="00964E8C" w:rsidRDefault="00964E8C" w:rsidP="009F4A49">
      <w:pPr>
        <w:tabs>
          <w:tab w:val="left" w:pos="6000"/>
        </w:tabs>
        <w:spacing w:after="0" w:line="240" w:lineRule="auto"/>
        <w:jc w:val="both"/>
        <w:rPr>
          <w:rFonts w:ascii="Times New Roman" w:hAnsi="Times New Roman" w:cs="Times New Roman"/>
        </w:rPr>
      </w:pPr>
      <w:r w:rsidRPr="00760E5C">
        <w:rPr>
          <w:rFonts w:ascii="Times New Roman" w:hAnsi="Times New Roman" w:cs="Times New Roman"/>
        </w:rPr>
        <w:t xml:space="preserve">___________________, ____ de _____________ </w:t>
      </w:r>
      <w:proofErr w:type="spellStart"/>
      <w:r w:rsidRPr="00760E5C">
        <w:rPr>
          <w:rFonts w:ascii="Times New Roman" w:hAnsi="Times New Roman" w:cs="Times New Roman"/>
        </w:rPr>
        <w:t>de</w:t>
      </w:r>
      <w:proofErr w:type="spellEnd"/>
      <w:r w:rsidRPr="00760E5C">
        <w:rPr>
          <w:rFonts w:ascii="Times New Roman" w:hAnsi="Times New Roman" w:cs="Times New Roman"/>
        </w:rPr>
        <w:t xml:space="preserve"> _______.</w:t>
      </w:r>
      <w:r w:rsidR="009F4A49">
        <w:rPr>
          <w:rFonts w:ascii="Times New Roman" w:hAnsi="Times New Roman" w:cs="Times New Roman"/>
        </w:rPr>
        <w:tab/>
      </w:r>
    </w:p>
    <w:p w14:paraId="07A7914F" w14:textId="77777777" w:rsidR="00964E8C" w:rsidRPr="003B71E5" w:rsidRDefault="00964E8C" w:rsidP="003B71E5">
      <w:pPr>
        <w:pStyle w:val="Ttulo5"/>
        <w:suppressAutoHyphens/>
        <w:spacing w:before="0" w:after="0"/>
        <w:jc w:val="both"/>
        <w:rPr>
          <w:rFonts w:ascii="Times New Roman" w:hAnsi="Times New Roman"/>
          <w:sz w:val="22"/>
          <w:szCs w:val="22"/>
        </w:rPr>
      </w:pPr>
      <w:r w:rsidRPr="003B71E5">
        <w:rPr>
          <w:rFonts w:ascii="Times New Roman" w:hAnsi="Times New Roman"/>
          <w:sz w:val="22"/>
          <w:szCs w:val="22"/>
        </w:rPr>
        <w:tab/>
      </w:r>
      <w:r w:rsidRPr="003B71E5">
        <w:rPr>
          <w:rFonts w:ascii="Times New Roman" w:hAnsi="Times New Roman"/>
          <w:sz w:val="22"/>
          <w:szCs w:val="22"/>
        </w:rPr>
        <w:tab/>
      </w:r>
    </w:p>
    <w:p w14:paraId="427E2C16" w14:textId="77777777" w:rsidR="00964E8C" w:rsidRPr="00760E5C" w:rsidRDefault="00964E8C" w:rsidP="00B44EF5">
      <w:pPr>
        <w:pStyle w:val="Ttulo5"/>
        <w:numPr>
          <w:ilvl w:val="6"/>
          <w:numId w:val="17"/>
        </w:numPr>
        <w:tabs>
          <w:tab w:val="left" w:pos="2410"/>
        </w:tabs>
        <w:suppressAutoHyphens/>
        <w:spacing w:before="0" w:after="0"/>
        <w:jc w:val="both"/>
        <w:rPr>
          <w:rFonts w:ascii="Times New Roman" w:hAnsi="Times New Roman"/>
          <w:i w:val="0"/>
          <w:sz w:val="22"/>
          <w:szCs w:val="22"/>
        </w:rPr>
      </w:pPr>
      <w:r w:rsidRPr="00760E5C">
        <w:rPr>
          <w:rFonts w:ascii="Times New Roman" w:hAnsi="Times New Roman"/>
          <w:i w:val="0"/>
          <w:sz w:val="22"/>
          <w:szCs w:val="22"/>
        </w:rPr>
        <w:t>____________________________________________________________</w:t>
      </w:r>
    </w:p>
    <w:p w14:paraId="05785994" w14:textId="6BFCC1EA" w:rsidR="00F101A1" w:rsidRPr="00886D32" w:rsidRDefault="00964E8C" w:rsidP="00886D32">
      <w:pPr>
        <w:pStyle w:val="Corpodetexto21"/>
        <w:rPr>
          <w:sz w:val="22"/>
          <w:szCs w:val="22"/>
        </w:rPr>
      </w:pPr>
      <w:r w:rsidRPr="00760E5C">
        <w:rPr>
          <w:sz w:val="22"/>
          <w:szCs w:val="22"/>
        </w:rPr>
        <w:t>Denominação social ou carimbo com assinatura do representante legal</w:t>
      </w:r>
    </w:p>
    <w:p w14:paraId="4CBD58D8" w14:textId="77777777" w:rsidR="00DD2560" w:rsidRPr="00760E5C" w:rsidRDefault="00DD2560" w:rsidP="00AA78BD">
      <w:pPr>
        <w:tabs>
          <w:tab w:val="left" w:pos="4518"/>
        </w:tabs>
        <w:spacing w:before="59" w:after="0" w:line="240" w:lineRule="auto"/>
        <w:ind w:right="44"/>
        <w:rPr>
          <w:rFonts w:ascii="Times New Roman" w:eastAsia="Calibri" w:hAnsi="Times New Roman" w:cs="Times New Roman"/>
        </w:rPr>
      </w:pPr>
    </w:p>
    <w:p w14:paraId="0A52FF41" w14:textId="77777777" w:rsidR="002F0438" w:rsidRDefault="002F0438" w:rsidP="00B44EF5">
      <w:pPr>
        <w:tabs>
          <w:tab w:val="left" w:pos="4518"/>
        </w:tabs>
        <w:spacing w:before="59" w:after="0" w:line="240" w:lineRule="auto"/>
        <w:ind w:right="44"/>
        <w:jc w:val="center"/>
        <w:rPr>
          <w:rFonts w:ascii="Times New Roman" w:eastAsia="Calibri" w:hAnsi="Times New Roman" w:cs="Times New Roman"/>
          <w:b/>
          <w:u w:val="single"/>
        </w:rPr>
      </w:pPr>
    </w:p>
    <w:p w14:paraId="4BE57F90"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5C493AE7"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56E63529"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7C847C49"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15C77115"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704CDFA5"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5CE452CC"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18ECA55C"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44A9C42B"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46F45E0D"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631CAF56" w14:textId="77777777" w:rsidR="008A39A9" w:rsidRDefault="008A39A9" w:rsidP="00B44EF5">
      <w:pPr>
        <w:tabs>
          <w:tab w:val="left" w:pos="4518"/>
        </w:tabs>
        <w:spacing w:before="59" w:after="0" w:line="240" w:lineRule="auto"/>
        <w:ind w:right="44"/>
        <w:jc w:val="center"/>
        <w:rPr>
          <w:rFonts w:ascii="Times New Roman" w:eastAsia="Calibri" w:hAnsi="Times New Roman" w:cs="Times New Roman"/>
          <w:b/>
          <w:u w:val="single"/>
        </w:rPr>
      </w:pPr>
    </w:p>
    <w:p w14:paraId="371131E1" w14:textId="77777777" w:rsidR="003C1869" w:rsidRDefault="003C1869" w:rsidP="00B44EF5">
      <w:pPr>
        <w:tabs>
          <w:tab w:val="left" w:pos="4518"/>
        </w:tabs>
        <w:spacing w:before="59" w:after="0" w:line="240" w:lineRule="auto"/>
        <w:ind w:right="44"/>
        <w:jc w:val="center"/>
        <w:rPr>
          <w:rFonts w:ascii="Times New Roman" w:eastAsia="Calibri" w:hAnsi="Times New Roman" w:cs="Times New Roman"/>
          <w:b/>
          <w:u w:val="single"/>
        </w:rPr>
      </w:pPr>
    </w:p>
    <w:p w14:paraId="5E840D06" w14:textId="77777777" w:rsidR="003C1869" w:rsidRDefault="003C1869" w:rsidP="000160E8">
      <w:pPr>
        <w:tabs>
          <w:tab w:val="left" w:pos="4518"/>
        </w:tabs>
        <w:spacing w:before="59" w:after="0" w:line="240" w:lineRule="auto"/>
        <w:ind w:right="44"/>
        <w:rPr>
          <w:rFonts w:ascii="Times New Roman" w:eastAsia="Calibri" w:hAnsi="Times New Roman" w:cs="Times New Roman"/>
          <w:b/>
          <w:u w:val="single"/>
        </w:rPr>
      </w:pPr>
    </w:p>
    <w:p w14:paraId="64CCED32" w14:textId="77777777" w:rsidR="003C1869" w:rsidRDefault="003C1869" w:rsidP="00B44EF5">
      <w:pPr>
        <w:tabs>
          <w:tab w:val="left" w:pos="4518"/>
        </w:tabs>
        <w:spacing w:before="59" w:after="0" w:line="240" w:lineRule="auto"/>
        <w:ind w:right="44"/>
        <w:jc w:val="center"/>
        <w:rPr>
          <w:rFonts w:ascii="Times New Roman" w:eastAsia="Calibri" w:hAnsi="Times New Roman" w:cs="Times New Roman"/>
          <w:b/>
          <w:u w:val="single"/>
        </w:rPr>
      </w:pPr>
    </w:p>
    <w:p w14:paraId="670023DF" w14:textId="77777777" w:rsidR="008A39A9" w:rsidRDefault="008A39A9" w:rsidP="00610655">
      <w:pPr>
        <w:tabs>
          <w:tab w:val="left" w:pos="4518"/>
        </w:tabs>
        <w:spacing w:before="59" w:after="0" w:line="240" w:lineRule="auto"/>
        <w:ind w:right="44"/>
        <w:rPr>
          <w:rFonts w:ascii="Times New Roman" w:eastAsia="Calibri" w:hAnsi="Times New Roman" w:cs="Times New Roman"/>
          <w:b/>
          <w:u w:val="single"/>
        </w:rPr>
      </w:pPr>
    </w:p>
    <w:p w14:paraId="75113B42" w14:textId="321C7F78" w:rsidR="00F101A1" w:rsidRPr="00B44EF5" w:rsidRDefault="007600D6" w:rsidP="00B44EF5">
      <w:pPr>
        <w:tabs>
          <w:tab w:val="left" w:pos="4518"/>
        </w:tabs>
        <w:spacing w:before="59"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ANEXO II</w:t>
      </w:r>
      <w:r w:rsidR="00535728" w:rsidRPr="00B44EF5">
        <w:rPr>
          <w:rFonts w:ascii="Times New Roman" w:eastAsia="Calibri" w:hAnsi="Times New Roman" w:cs="Times New Roman"/>
          <w:b/>
          <w:u w:val="single"/>
        </w:rPr>
        <w:t>I</w:t>
      </w:r>
    </w:p>
    <w:p w14:paraId="0013A04F" w14:textId="77777777" w:rsidR="00F101A1" w:rsidRPr="00B44EF5" w:rsidRDefault="00F101A1" w:rsidP="00B44EF5">
      <w:pPr>
        <w:tabs>
          <w:tab w:val="left" w:pos="4518"/>
        </w:tabs>
        <w:spacing w:after="0" w:line="240" w:lineRule="auto"/>
        <w:ind w:right="44"/>
        <w:jc w:val="center"/>
        <w:rPr>
          <w:rFonts w:ascii="Times New Roman" w:eastAsia="Calibri" w:hAnsi="Times New Roman" w:cs="Times New Roman"/>
          <w:b/>
          <w:u w:val="single"/>
        </w:rPr>
      </w:pPr>
    </w:p>
    <w:p w14:paraId="0BF99845" w14:textId="77777777" w:rsidR="00F101A1" w:rsidRPr="00B44EF5" w:rsidRDefault="00F101A1" w:rsidP="00B44EF5">
      <w:pPr>
        <w:tabs>
          <w:tab w:val="left" w:pos="4518"/>
        </w:tabs>
        <w:spacing w:before="2" w:after="0" w:line="240" w:lineRule="auto"/>
        <w:ind w:right="44"/>
        <w:jc w:val="center"/>
        <w:rPr>
          <w:rFonts w:ascii="Times New Roman" w:eastAsia="Calibri" w:hAnsi="Times New Roman" w:cs="Times New Roman"/>
          <w:b/>
          <w:u w:val="single"/>
        </w:rPr>
      </w:pPr>
    </w:p>
    <w:p w14:paraId="015350EF" w14:textId="5347B558" w:rsidR="00F101A1" w:rsidRPr="00B44EF5" w:rsidRDefault="007600D6" w:rsidP="00B44EF5">
      <w:pPr>
        <w:tabs>
          <w:tab w:val="left" w:pos="4518"/>
        </w:tabs>
        <w:spacing w:before="58" w:after="0" w:line="240" w:lineRule="auto"/>
        <w:ind w:right="44"/>
        <w:jc w:val="center"/>
        <w:rPr>
          <w:rFonts w:ascii="Times New Roman" w:eastAsia="Calibri" w:hAnsi="Times New Roman" w:cs="Times New Roman"/>
          <w:b/>
          <w:u w:val="single"/>
        </w:rPr>
      </w:pPr>
      <w:r w:rsidRPr="00610655">
        <w:rPr>
          <w:rFonts w:ascii="Times New Roman" w:eastAsia="Calibri" w:hAnsi="Times New Roman" w:cs="Times New Roman"/>
          <w:b/>
          <w:u w:val="single"/>
        </w:rPr>
        <w:t xml:space="preserve">EDITAL </w:t>
      </w:r>
      <w:r w:rsidR="00B75FE0" w:rsidRPr="00610655">
        <w:rPr>
          <w:rFonts w:ascii="Times New Roman" w:eastAsia="Calibri" w:hAnsi="Times New Roman" w:cs="Times New Roman"/>
          <w:b/>
          <w:u w:val="single"/>
        </w:rPr>
        <w:t xml:space="preserve"> 0</w:t>
      </w:r>
      <w:r w:rsidR="00610655">
        <w:rPr>
          <w:rFonts w:ascii="Times New Roman" w:eastAsia="Calibri" w:hAnsi="Times New Roman" w:cs="Times New Roman"/>
          <w:b/>
          <w:u w:val="single"/>
        </w:rPr>
        <w:t>6</w:t>
      </w:r>
      <w:r w:rsidR="006F3925" w:rsidRPr="00610655">
        <w:rPr>
          <w:rFonts w:ascii="Times New Roman" w:eastAsia="Calibri" w:hAnsi="Times New Roman" w:cs="Times New Roman"/>
          <w:b/>
          <w:u w:val="single"/>
        </w:rPr>
        <w:t>/202</w:t>
      </w:r>
      <w:r w:rsidR="003B71E5" w:rsidRPr="00610655">
        <w:rPr>
          <w:rFonts w:ascii="Times New Roman" w:eastAsia="Calibri" w:hAnsi="Times New Roman" w:cs="Times New Roman"/>
          <w:b/>
          <w:u w:val="single"/>
        </w:rPr>
        <w:t>5</w:t>
      </w:r>
      <w:r w:rsidRPr="00B44EF5">
        <w:rPr>
          <w:rFonts w:ascii="Times New Roman" w:eastAsia="Calibri" w:hAnsi="Times New Roman" w:cs="Times New Roman"/>
          <w:b/>
          <w:u w:val="single"/>
        </w:rPr>
        <w:t xml:space="preserve"> – PREGÃO ELETRÔNICO</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DECLARAÇÃO DE</w:t>
      </w:r>
      <w:r w:rsidRPr="00B44EF5">
        <w:rPr>
          <w:rFonts w:ascii="Times New Roman" w:eastAsia="Calibri" w:hAnsi="Times New Roman" w:cs="Times New Roman"/>
          <w:b/>
          <w:spacing w:val="-4"/>
          <w:u w:val="single"/>
        </w:rPr>
        <w:t xml:space="preserve"> </w:t>
      </w:r>
      <w:r w:rsidRPr="00B44EF5">
        <w:rPr>
          <w:rFonts w:ascii="Times New Roman" w:eastAsia="Calibri" w:hAnsi="Times New Roman" w:cs="Times New Roman"/>
          <w:b/>
          <w:u w:val="single"/>
        </w:rPr>
        <w:t>QUE NÃO</w:t>
      </w:r>
      <w:r w:rsidRPr="00B44EF5">
        <w:rPr>
          <w:rFonts w:ascii="Times New Roman" w:eastAsia="Calibri" w:hAnsi="Times New Roman" w:cs="Times New Roman"/>
          <w:b/>
          <w:spacing w:val="-2"/>
          <w:u w:val="single"/>
        </w:rPr>
        <w:t xml:space="preserve"> </w:t>
      </w:r>
      <w:r w:rsidRPr="00B44EF5">
        <w:rPr>
          <w:rFonts w:ascii="Times New Roman" w:eastAsia="Calibri" w:hAnsi="Times New Roman" w:cs="Times New Roman"/>
          <w:b/>
          <w:u w:val="single"/>
        </w:rPr>
        <w:t>EMPREGA</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MENOR</w:t>
      </w:r>
    </w:p>
    <w:p w14:paraId="745494FD" w14:textId="77777777" w:rsidR="00F101A1" w:rsidRPr="00B44EF5" w:rsidRDefault="00F101A1" w:rsidP="00B44EF5">
      <w:pPr>
        <w:spacing w:after="0" w:line="240" w:lineRule="auto"/>
        <w:jc w:val="center"/>
        <w:rPr>
          <w:rFonts w:ascii="Times New Roman" w:eastAsia="Calibri" w:hAnsi="Times New Roman" w:cs="Times New Roman"/>
          <w:b/>
          <w:u w:val="single"/>
        </w:rPr>
      </w:pPr>
    </w:p>
    <w:p w14:paraId="6BE4B672" w14:textId="77777777" w:rsidR="00F101A1" w:rsidRPr="00760E5C" w:rsidRDefault="00F101A1">
      <w:pPr>
        <w:spacing w:after="0" w:line="240" w:lineRule="auto"/>
        <w:rPr>
          <w:rFonts w:ascii="Times New Roman" w:eastAsia="Calibri" w:hAnsi="Times New Roman" w:cs="Times New Roman"/>
          <w:b/>
        </w:rPr>
      </w:pPr>
    </w:p>
    <w:p w14:paraId="4038356A" w14:textId="77777777" w:rsidR="00F101A1" w:rsidRPr="00760E5C" w:rsidRDefault="00F101A1">
      <w:pPr>
        <w:spacing w:before="10" w:after="0" w:line="240" w:lineRule="auto"/>
        <w:rPr>
          <w:rFonts w:ascii="Times New Roman" w:eastAsia="Calibri" w:hAnsi="Times New Roman" w:cs="Times New Roman"/>
          <w:b/>
        </w:rPr>
      </w:pPr>
    </w:p>
    <w:p w14:paraId="4766030B" w14:textId="77777777" w:rsidR="00F101A1" w:rsidRPr="00760E5C" w:rsidRDefault="00F101A1">
      <w:pPr>
        <w:spacing w:after="0" w:line="240" w:lineRule="auto"/>
        <w:rPr>
          <w:rFonts w:ascii="Times New Roman" w:eastAsia="Calibri" w:hAnsi="Times New Roman" w:cs="Times New Roman"/>
        </w:rPr>
      </w:pPr>
    </w:p>
    <w:p w14:paraId="64A3C2DC" w14:textId="4BD39C4E" w:rsidR="00F101A1" w:rsidRPr="00B44EF5" w:rsidRDefault="007600D6" w:rsidP="00B44EF5">
      <w:pPr>
        <w:tabs>
          <w:tab w:val="left" w:pos="3226"/>
        </w:tabs>
        <w:spacing w:after="0" w:line="360" w:lineRule="auto"/>
        <w:jc w:val="both"/>
        <w:rPr>
          <w:rFonts w:ascii="Times New Roman" w:eastAsia="Times New Roman" w:hAnsi="Times New Roman" w:cs="Times New Roman"/>
        </w:rPr>
      </w:pPr>
      <w:r w:rsidRPr="00760E5C">
        <w:rPr>
          <w:rFonts w:ascii="Times New Roman" w:eastAsia="Calibri" w:hAnsi="Times New Roman" w:cs="Times New Roman"/>
        </w:rPr>
        <w:t>A</w:t>
      </w:r>
      <w:r w:rsidRPr="00760E5C">
        <w:rPr>
          <w:rFonts w:ascii="Times New Roman" w:eastAsia="Calibri" w:hAnsi="Times New Roman" w:cs="Times New Roman"/>
          <w:spacing w:val="77"/>
        </w:rPr>
        <w:t xml:space="preserve"> </w:t>
      </w:r>
      <w:r w:rsidRPr="00760E5C">
        <w:rPr>
          <w:rFonts w:ascii="Times New Roman" w:eastAsia="Calibri" w:hAnsi="Times New Roman" w:cs="Times New Roman"/>
        </w:rPr>
        <w:t>empresa</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 xml:space="preserve">inscrita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no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CNPJ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sob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nº   </w:t>
      </w:r>
      <w:r w:rsidRPr="00760E5C">
        <w:rPr>
          <w:rFonts w:ascii="Times New Roman" w:eastAsia="Calibri" w:hAnsi="Times New Roman" w:cs="Times New Roman"/>
          <w:spacing w:val="-21"/>
        </w:rPr>
        <w:t xml:space="preserve"> </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00B44EF5">
        <w:rPr>
          <w:rFonts w:ascii="Times New Roman" w:eastAsia="Times New Roman" w:hAnsi="Times New Roman" w:cs="Times New Roman"/>
        </w:rPr>
        <w:t>_______</w:t>
      </w:r>
      <w:r w:rsidRPr="00760E5C">
        <w:rPr>
          <w:rFonts w:ascii="Times New Roman" w:eastAsia="Calibri" w:hAnsi="Times New Roman" w:cs="Times New Roman"/>
        </w:rPr>
        <w:t xml:space="preserve">representada  </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 xml:space="preserve">pelo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(a)  </w:t>
      </w:r>
      <w:r w:rsidRPr="00760E5C">
        <w:rPr>
          <w:rFonts w:ascii="Times New Roman" w:eastAsia="Calibri" w:hAnsi="Times New Roman" w:cs="Times New Roman"/>
          <w:spacing w:val="29"/>
        </w:rPr>
        <w:t xml:space="preserve"> </w:t>
      </w:r>
      <w:proofErr w:type="spellStart"/>
      <w:r w:rsidRPr="00760E5C">
        <w:rPr>
          <w:rFonts w:ascii="Times New Roman" w:eastAsia="Calibri" w:hAnsi="Times New Roman" w:cs="Times New Roman"/>
        </w:rPr>
        <w:t>Sr</w:t>
      </w:r>
      <w:proofErr w:type="spellEnd"/>
      <w:r w:rsidR="00B44EF5">
        <w:rPr>
          <w:rFonts w:ascii="Times New Roman" w:eastAsia="Calibri" w:hAnsi="Times New Roman" w:cs="Times New Roman"/>
        </w:rPr>
        <w:t>(a) ___________________</w:t>
      </w:r>
      <w:r w:rsidR="00B44EF5">
        <w:rPr>
          <w:rFonts w:ascii="Times New Roman" w:eastAsia="Times New Roman" w:hAnsi="Times New Roman" w:cs="Times New Roman"/>
        </w:rPr>
        <w:t xml:space="preserve">, </w:t>
      </w:r>
      <w:r w:rsidRPr="00760E5C">
        <w:rPr>
          <w:rFonts w:ascii="Times New Roman" w:eastAsia="Calibri" w:hAnsi="Times New Roman" w:cs="Times New Roman"/>
        </w:rPr>
        <w:t>declara que a mesma atende plenamente ao que dispõe o Inciso XXXIII do Artigo 7º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Constituição Federal,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cumprimento ao Inciso VI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Artigo 68</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da </w:t>
      </w:r>
      <w:r w:rsidRPr="00760E5C">
        <w:rPr>
          <w:rFonts w:ascii="Times New Roman" w:eastAsia="Calibri" w:hAnsi="Times New Roman" w:cs="Times New Roman"/>
          <w:color w:val="1F497C"/>
        </w:rPr>
        <w:t>Lei</w:t>
      </w:r>
      <w:r w:rsidRPr="00760E5C">
        <w:rPr>
          <w:rFonts w:ascii="Times New Roman" w:eastAsia="Calibri" w:hAnsi="Times New Roman" w:cs="Times New Roman"/>
          <w:color w:val="1F497C"/>
          <w:spacing w:val="1"/>
        </w:rPr>
        <w:t xml:space="preserve"> </w:t>
      </w:r>
      <w:r w:rsidRPr="00760E5C">
        <w:rPr>
          <w:rFonts w:ascii="Times New Roman" w:eastAsia="Calibri" w:hAnsi="Times New Roman" w:cs="Times New Roman"/>
          <w:color w:val="1F497C"/>
        </w:rPr>
        <w:t>nº 14.133/2021</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atestando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4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possui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 quadro, funcionários menores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dezoito anos que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exerçam trabalho noturno,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perigoso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insalubre, bem como não possui nenhum funcionário menor de dezesseis anos, em qualquer trabalho, salvo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aprendiz,</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partir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 anos.</w:t>
      </w:r>
    </w:p>
    <w:p w14:paraId="79776A07" w14:textId="77777777" w:rsidR="00F101A1" w:rsidRPr="00760E5C" w:rsidRDefault="00F101A1">
      <w:pPr>
        <w:spacing w:after="0" w:line="240" w:lineRule="auto"/>
        <w:rPr>
          <w:rFonts w:ascii="Times New Roman" w:eastAsia="Calibri" w:hAnsi="Times New Roman" w:cs="Times New Roman"/>
        </w:rPr>
      </w:pPr>
    </w:p>
    <w:p w14:paraId="752B9543" w14:textId="77777777" w:rsidR="00F101A1" w:rsidRPr="00760E5C" w:rsidRDefault="00F101A1">
      <w:pPr>
        <w:spacing w:after="0" w:line="240" w:lineRule="auto"/>
        <w:rPr>
          <w:rFonts w:ascii="Times New Roman" w:eastAsia="Calibri" w:hAnsi="Times New Roman" w:cs="Times New Roman"/>
        </w:rPr>
      </w:pPr>
    </w:p>
    <w:p w14:paraId="240A1BF6" w14:textId="77777777" w:rsidR="00F101A1" w:rsidRPr="00760E5C" w:rsidRDefault="00F101A1">
      <w:pPr>
        <w:spacing w:after="0" w:line="240" w:lineRule="auto"/>
        <w:rPr>
          <w:rFonts w:ascii="Times New Roman" w:eastAsia="Calibri" w:hAnsi="Times New Roman" w:cs="Times New Roman"/>
        </w:rPr>
      </w:pPr>
    </w:p>
    <w:p w14:paraId="32DF6025" w14:textId="0353D4B9" w:rsidR="00F101A1" w:rsidRPr="00760E5C" w:rsidRDefault="007600D6" w:rsidP="00B44EF5">
      <w:pPr>
        <w:tabs>
          <w:tab w:val="left" w:leader="dot" w:pos="3524"/>
        </w:tabs>
        <w:spacing w:before="153"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3B71E5">
        <w:rPr>
          <w:rFonts w:ascii="Times New Roman" w:eastAsia="Calibri" w:hAnsi="Times New Roman" w:cs="Times New Roman"/>
        </w:rPr>
        <w:t>5</w:t>
      </w:r>
      <w:r w:rsidRPr="00760E5C">
        <w:rPr>
          <w:rFonts w:ascii="Times New Roman" w:eastAsia="Calibri" w:hAnsi="Times New Roman" w:cs="Times New Roman"/>
        </w:rPr>
        <w:t>.</w:t>
      </w:r>
    </w:p>
    <w:p w14:paraId="3E7832A0" w14:textId="77777777" w:rsidR="00F101A1" w:rsidRPr="00760E5C" w:rsidRDefault="00F101A1">
      <w:pPr>
        <w:spacing w:after="0" w:line="240" w:lineRule="auto"/>
        <w:rPr>
          <w:rFonts w:ascii="Times New Roman" w:eastAsia="Calibri" w:hAnsi="Times New Roman" w:cs="Times New Roman"/>
        </w:rPr>
      </w:pPr>
    </w:p>
    <w:p w14:paraId="243AED08" w14:textId="77777777" w:rsidR="00F101A1" w:rsidRPr="00760E5C" w:rsidRDefault="00F101A1">
      <w:pPr>
        <w:spacing w:after="0" w:line="240" w:lineRule="auto"/>
        <w:rPr>
          <w:rFonts w:ascii="Times New Roman" w:eastAsia="Calibri" w:hAnsi="Times New Roman" w:cs="Times New Roman"/>
        </w:rPr>
      </w:pPr>
    </w:p>
    <w:p w14:paraId="03A41BA2" w14:textId="77777777" w:rsidR="00F101A1" w:rsidRPr="00760E5C" w:rsidRDefault="00F101A1">
      <w:pPr>
        <w:spacing w:after="0" w:line="240" w:lineRule="auto"/>
        <w:rPr>
          <w:rFonts w:ascii="Times New Roman" w:eastAsia="Calibri" w:hAnsi="Times New Roman" w:cs="Times New Roman"/>
        </w:rPr>
      </w:pPr>
    </w:p>
    <w:p w14:paraId="49C4D384" w14:textId="77777777" w:rsidR="00F101A1" w:rsidRPr="00760E5C" w:rsidRDefault="00F101A1">
      <w:pPr>
        <w:spacing w:after="0" w:line="240" w:lineRule="auto"/>
        <w:rPr>
          <w:rFonts w:ascii="Times New Roman" w:eastAsia="Calibri" w:hAnsi="Times New Roman" w:cs="Times New Roman"/>
        </w:rPr>
      </w:pPr>
    </w:p>
    <w:p w14:paraId="1EF35B9A" w14:textId="77777777" w:rsidR="00F101A1" w:rsidRPr="00760E5C" w:rsidRDefault="00F101A1">
      <w:pPr>
        <w:spacing w:after="0" w:line="240" w:lineRule="auto"/>
        <w:rPr>
          <w:rFonts w:ascii="Times New Roman" w:eastAsia="Calibri" w:hAnsi="Times New Roman" w:cs="Times New Roman"/>
        </w:rPr>
      </w:pPr>
    </w:p>
    <w:p w14:paraId="790DE4F4" w14:textId="77777777" w:rsidR="00F101A1" w:rsidRPr="00760E5C" w:rsidRDefault="00F101A1" w:rsidP="006D28C7">
      <w:pPr>
        <w:spacing w:after="0" w:line="240" w:lineRule="auto"/>
        <w:rPr>
          <w:rFonts w:ascii="Times New Roman" w:eastAsia="Calibri" w:hAnsi="Times New Roman" w:cs="Times New Roman"/>
        </w:rPr>
      </w:pPr>
    </w:p>
    <w:p w14:paraId="251565D2" w14:textId="79B031F2" w:rsidR="00F101A1" w:rsidRPr="00760E5C" w:rsidRDefault="006D28C7" w:rsidP="006D28C7">
      <w:pPr>
        <w:spacing w:after="0" w:line="240" w:lineRule="auto"/>
        <w:rPr>
          <w:rFonts w:ascii="Times New Roman" w:eastAsia="Calibri" w:hAnsi="Times New Roman" w:cs="Times New Roman"/>
        </w:rPr>
      </w:pPr>
      <w:r>
        <w:rPr>
          <w:rFonts w:ascii="Times New Roman" w:eastAsia="Calibri" w:hAnsi="Times New Roman" w:cs="Times New Roman"/>
        </w:rPr>
        <w:t xml:space="preserve">                                                         ____________________</w:t>
      </w:r>
    </w:p>
    <w:p w14:paraId="711F2358" w14:textId="42AF4A66" w:rsidR="00F101A1" w:rsidRPr="00760E5C" w:rsidRDefault="007600D6" w:rsidP="0010547B">
      <w:pPr>
        <w:spacing w:before="69" w:after="0" w:line="240" w:lineRule="auto"/>
        <w:jc w:val="center"/>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w:t>
      </w:r>
    </w:p>
    <w:p w14:paraId="26FCC6B0" w14:textId="77777777" w:rsidR="003B71E5" w:rsidRDefault="003B71E5">
      <w:pPr>
        <w:spacing w:before="59" w:after="0" w:line="240" w:lineRule="auto"/>
        <w:ind w:right="290"/>
        <w:jc w:val="center"/>
        <w:rPr>
          <w:rFonts w:ascii="Times New Roman" w:eastAsia="Calibri" w:hAnsi="Times New Roman" w:cs="Times New Roman"/>
          <w:b/>
          <w:u w:val="single"/>
        </w:rPr>
      </w:pPr>
    </w:p>
    <w:p w14:paraId="3CB16F8E" w14:textId="77777777" w:rsidR="003B71E5" w:rsidRDefault="003B71E5">
      <w:pPr>
        <w:spacing w:before="59" w:after="0" w:line="240" w:lineRule="auto"/>
        <w:ind w:right="290"/>
        <w:jc w:val="center"/>
        <w:rPr>
          <w:rFonts w:ascii="Times New Roman" w:eastAsia="Calibri" w:hAnsi="Times New Roman" w:cs="Times New Roman"/>
          <w:b/>
          <w:u w:val="single"/>
        </w:rPr>
      </w:pPr>
    </w:p>
    <w:p w14:paraId="7F028763" w14:textId="77777777" w:rsidR="003B71E5" w:rsidRDefault="003B71E5">
      <w:pPr>
        <w:spacing w:before="59" w:after="0" w:line="240" w:lineRule="auto"/>
        <w:ind w:right="290"/>
        <w:jc w:val="center"/>
        <w:rPr>
          <w:rFonts w:ascii="Times New Roman" w:eastAsia="Calibri" w:hAnsi="Times New Roman" w:cs="Times New Roman"/>
          <w:b/>
          <w:u w:val="single"/>
        </w:rPr>
      </w:pPr>
    </w:p>
    <w:p w14:paraId="64420FE3" w14:textId="77777777" w:rsidR="003B71E5" w:rsidRDefault="003B71E5">
      <w:pPr>
        <w:spacing w:before="59" w:after="0" w:line="240" w:lineRule="auto"/>
        <w:ind w:right="290"/>
        <w:jc w:val="center"/>
        <w:rPr>
          <w:rFonts w:ascii="Times New Roman" w:eastAsia="Calibri" w:hAnsi="Times New Roman" w:cs="Times New Roman"/>
          <w:b/>
          <w:u w:val="single"/>
        </w:rPr>
      </w:pPr>
    </w:p>
    <w:p w14:paraId="523ABAC9" w14:textId="77777777" w:rsidR="002F0438" w:rsidRDefault="002F0438">
      <w:pPr>
        <w:spacing w:before="59" w:after="0" w:line="240" w:lineRule="auto"/>
        <w:ind w:right="290"/>
        <w:jc w:val="center"/>
        <w:rPr>
          <w:rFonts w:ascii="Times New Roman" w:eastAsia="Calibri" w:hAnsi="Times New Roman" w:cs="Times New Roman"/>
          <w:b/>
          <w:u w:val="single"/>
        </w:rPr>
      </w:pPr>
    </w:p>
    <w:p w14:paraId="1E5D0B00" w14:textId="77777777" w:rsidR="003B71E5" w:rsidRDefault="003B71E5">
      <w:pPr>
        <w:spacing w:before="59" w:after="0" w:line="240" w:lineRule="auto"/>
        <w:ind w:right="290"/>
        <w:jc w:val="center"/>
        <w:rPr>
          <w:rFonts w:ascii="Times New Roman" w:eastAsia="Calibri" w:hAnsi="Times New Roman" w:cs="Times New Roman"/>
          <w:b/>
          <w:u w:val="single"/>
        </w:rPr>
      </w:pPr>
    </w:p>
    <w:p w14:paraId="1243786A" w14:textId="77777777" w:rsidR="003B71E5" w:rsidRDefault="003B71E5">
      <w:pPr>
        <w:spacing w:before="59" w:after="0" w:line="240" w:lineRule="auto"/>
        <w:ind w:right="290"/>
        <w:jc w:val="center"/>
        <w:rPr>
          <w:rFonts w:ascii="Times New Roman" w:eastAsia="Calibri" w:hAnsi="Times New Roman" w:cs="Times New Roman"/>
          <w:b/>
          <w:u w:val="single"/>
        </w:rPr>
      </w:pPr>
    </w:p>
    <w:p w14:paraId="600D7C2F" w14:textId="77777777" w:rsidR="003B71E5" w:rsidRDefault="003B71E5">
      <w:pPr>
        <w:spacing w:before="59" w:after="0" w:line="240" w:lineRule="auto"/>
        <w:ind w:right="290"/>
        <w:jc w:val="center"/>
        <w:rPr>
          <w:rFonts w:ascii="Times New Roman" w:eastAsia="Calibri" w:hAnsi="Times New Roman" w:cs="Times New Roman"/>
          <w:b/>
          <w:u w:val="single"/>
        </w:rPr>
      </w:pPr>
    </w:p>
    <w:p w14:paraId="4BC82B9F" w14:textId="77777777" w:rsidR="003B71E5" w:rsidRDefault="003B71E5">
      <w:pPr>
        <w:spacing w:before="59" w:after="0" w:line="240" w:lineRule="auto"/>
        <w:ind w:right="290"/>
        <w:jc w:val="center"/>
        <w:rPr>
          <w:rFonts w:ascii="Times New Roman" w:eastAsia="Calibri" w:hAnsi="Times New Roman" w:cs="Times New Roman"/>
          <w:b/>
          <w:u w:val="single"/>
        </w:rPr>
      </w:pPr>
    </w:p>
    <w:p w14:paraId="49326BCB" w14:textId="77777777" w:rsidR="003B71E5" w:rsidRDefault="003B71E5">
      <w:pPr>
        <w:spacing w:before="59" w:after="0" w:line="240" w:lineRule="auto"/>
        <w:ind w:right="290"/>
        <w:jc w:val="center"/>
        <w:rPr>
          <w:rFonts w:ascii="Times New Roman" w:eastAsia="Calibri" w:hAnsi="Times New Roman" w:cs="Times New Roman"/>
          <w:b/>
          <w:u w:val="single"/>
        </w:rPr>
      </w:pPr>
    </w:p>
    <w:p w14:paraId="6B722E63" w14:textId="77777777" w:rsidR="003B71E5" w:rsidRDefault="003B71E5">
      <w:pPr>
        <w:spacing w:before="59" w:after="0" w:line="240" w:lineRule="auto"/>
        <w:ind w:right="290"/>
        <w:jc w:val="center"/>
        <w:rPr>
          <w:rFonts w:ascii="Times New Roman" w:eastAsia="Calibri" w:hAnsi="Times New Roman" w:cs="Times New Roman"/>
          <w:b/>
          <w:u w:val="single"/>
        </w:rPr>
      </w:pPr>
    </w:p>
    <w:p w14:paraId="529BE346" w14:textId="2E5E1C58" w:rsidR="00F101A1" w:rsidRPr="00054775" w:rsidRDefault="00535728">
      <w:pPr>
        <w:spacing w:before="59" w:after="0" w:line="240" w:lineRule="auto"/>
        <w:ind w:right="29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IV</w:t>
      </w:r>
    </w:p>
    <w:p w14:paraId="416ADB75" w14:textId="77777777" w:rsidR="00F101A1" w:rsidRPr="00054775" w:rsidRDefault="00F101A1">
      <w:pPr>
        <w:spacing w:after="0" w:line="240" w:lineRule="auto"/>
        <w:rPr>
          <w:rFonts w:ascii="Times New Roman" w:eastAsia="Calibri" w:hAnsi="Times New Roman" w:cs="Times New Roman"/>
          <w:b/>
          <w:u w:val="single"/>
        </w:rPr>
      </w:pPr>
    </w:p>
    <w:p w14:paraId="3B71E7FA" w14:textId="77777777" w:rsidR="00F101A1" w:rsidRPr="00054775" w:rsidRDefault="00F101A1">
      <w:pPr>
        <w:spacing w:after="0" w:line="240" w:lineRule="auto"/>
        <w:rPr>
          <w:rFonts w:ascii="Times New Roman" w:eastAsia="Calibri" w:hAnsi="Times New Roman" w:cs="Times New Roman"/>
          <w:b/>
          <w:u w:val="single"/>
        </w:rPr>
      </w:pPr>
    </w:p>
    <w:p w14:paraId="1BDD3ECF" w14:textId="77777777" w:rsidR="00F101A1" w:rsidRPr="00054775" w:rsidRDefault="00F101A1">
      <w:pPr>
        <w:spacing w:after="0" w:line="240" w:lineRule="auto"/>
        <w:rPr>
          <w:rFonts w:ascii="Times New Roman" w:eastAsia="Calibri" w:hAnsi="Times New Roman" w:cs="Times New Roman"/>
          <w:b/>
          <w:u w:val="single"/>
        </w:rPr>
      </w:pPr>
    </w:p>
    <w:p w14:paraId="11BF4EA3" w14:textId="77777777" w:rsidR="00F101A1" w:rsidRPr="00054775" w:rsidRDefault="00F101A1">
      <w:pPr>
        <w:spacing w:before="2" w:after="0" w:line="240" w:lineRule="auto"/>
        <w:rPr>
          <w:rFonts w:ascii="Times New Roman" w:eastAsia="Calibri" w:hAnsi="Times New Roman" w:cs="Times New Roman"/>
          <w:b/>
          <w:u w:val="single"/>
        </w:rPr>
      </w:pPr>
    </w:p>
    <w:p w14:paraId="733888F8" w14:textId="77777777" w:rsidR="00F101A1" w:rsidRPr="00054775" w:rsidRDefault="007600D6">
      <w:pPr>
        <w:spacing w:before="59" w:after="0" w:line="240" w:lineRule="auto"/>
        <w:rPr>
          <w:rFonts w:ascii="Times New Roman" w:eastAsia="Calibri" w:hAnsi="Times New Roman" w:cs="Times New Roman"/>
          <w:b/>
          <w:u w:val="single"/>
        </w:rPr>
      </w:pPr>
      <w:r w:rsidRPr="00054775">
        <w:rPr>
          <w:rFonts w:ascii="Times New Roman" w:eastAsia="Calibri" w:hAnsi="Times New Roman" w:cs="Times New Roman"/>
          <w:b/>
          <w:u w:val="single"/>
        </w:rPr>
        <w:t>EMPRESA:</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CNPJ/MF N°</w:t>
      </w:r>
      <w:r w:rsidRPr="00054775">
        <w:rPr>
          <w:rFonts w:ascii="Times New Roman" w:eastAsia="Calibri" w:hAnsi="Times New Roman" w:cs="Times New Roman"/>
          <w:b/>
          <w:spacing w:val="-45"/>
          <w:u w:val="single"/>
        </w:rPr>
        <w:t xml:space="preserve"> </w:t>
      </w:r>
      <w:r w:rsidRPr="00054775">
        <w:rPr>
          <w:rFonts w:ascii="Times New Roman" w:eastAsia="Calibri" w:hAnsi="Times New Roman" w:cs="Times New Roman"/>
          <w:b/>
          <w:u w:val="single"/>
        </w:rPr>
        <w:t>ENDEREÇO:</w:t>
      </w:r>
    </w:p>
    <w:p w14:paraId="5AEB966A" w14:textId="77777777" w:rsidR="00F101A1" w:rsidRPr="00054775" w:rsidRDefault="00F101A1">
      <w:pPr>
        <w:spacing w:after="0" w:line="240" w:lineRule="auto"/>
        <w:rPr>
          <w:rFonts w:ascii="Times New Roman" w:eastAsia="Calibri" w:hAnsi="Times New Roman" w:cs="Times New Roman"/>
          <w:b/>
          <w:u w:val="single"/>
        </w:rPr>
      </w:pPr>
    </w:p>
    <w:p w14:paraId="1AF65852" w14:textId="77777777" w:rsidR="00F101A1" w:rsidRPr="00760E5C" w:rsidRDefault="00F101A1">
      <w:pPr>
        <w:spacing w:before="2" w:after="0" w:line="240" w:lineRule="auto"/>
        <w:rPr>
          <w:rFonts w:ascii="Times New Roman" w:eastAsia="Calibri" w:hAnsi="Times New Roman" w:cs="Times New Roman"/>
          <w:b/>
        </w:rPr>
      </w:pPr>
    </w:p>
    <w:p w14:paraId="77A70645" w14:textId="77777777" w:rsidR="00F101A1" w:rsidRPr="00054775" w:rsidRDefault="007600D6">
      <w:pPr>
        <w:spacing w:before="59" w:after="0" w:line="240" w:lineRule="auto"/>
        <w:ind w:left="240"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CONJUNTA</w:t>
      </w:r>
    </w:p>
    <w:p w14:paraId="5DA88604" w14:textId="77777777" w:rsidR="00F101A1" w:rsidRPr="00760E5C" w:rsidRDefault="00F101A1">
      <w:pPr>
        <w:spacing w:after="0" w:line="240" w:lineRule="auto"/>
        <w:rPr>
          <w:rFonts w:ascii="Times New Roman" w:eastAsia="Calibri" w:hAnsi="Times New Roman" w:cs="Times New Roman"/>
        </w:rPr>
      </w:pPr>
    </w:p>
    <w:p w14:paraId="252A3886" w14:textId="77777777" w:rsidR="00F101A1" w:rsidRPr="00760E5C" w:rsidRDefault="00F101A1">
      <w:pPr>
        <w:spacing w:before="1" w:after="0" w:line="240" w:lineRule="auto"/>
        <w:rPr>
          <w:rFonts w:ascii="Times New Roman" w:eastAsia="Calibri" w:hAnsi="Times New Roman" w:cs="Times New Roman"/>
        </w:rPr>
      </w:pPr>
    </w:p>
    <w:p w14:paraId="5FC723D3" w14:textId="2FC2BA6D"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Através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declaro</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acima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cumpre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plenamente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requisitos</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da licitação de</w:t>
      </w:r>
      <w:r w:rsidR="00922984">
        <w:rPr>
          <w:rFonts w:ascii="Times New Roman" w:eastAsia="Calibri" w:hAnsi="Times New Roman" w:cs="Times New Roman"/>
        </w:rPr>
        <w:t xml:space="preserve"> Pregão Eletrônico nº </w:t>
      </w:r>
      <w:r w:rsidR="00610655">
        <w:rPr>
          <w:rFonts w:ascii="Times New Roman" w:eastAsia="Calibri" w:hAnsi="Times New Roman" w:cs="Times New Roman"/>
        </w:rPr>
        <w:t>06</w:t>
      </w:r>
      <w:r w:rsidR="006F3925" w:rsidRPr="00760E5C">
        <w:rPr>
          <w:rFonts w:ascii="Times New Roman" w:eastAsia="Calibri" w:hAnsi="Times New Roman" w:cs="Times New Roman"/>
        </w:rPr>
        <w:t>/202</w:t>
      </w:r>
      <w:r w:rsidR="003B71E5">
        <w:rPr>
          <w:rFonts w:ascii="Times New Roman" w:eastAsia="Calibri" w:hAnsi="Times New Roman" w:cs="Times New Roman"/>
        </w:rPr>
        <w:t>5</w:t>
      </w:r>
      <w:r w:rsidR="00054775">
        <w:rPr>
          <w:rFonts w:ascii="Times New Roman" w:eastAsia="Calibri" w:hAnsi="Times New Roman" w:cs="Times New Roman"/>
        </w:rPr>
        <w:t>, i</w:t>
      </w:r>
      <w:r w:rsidRPr="00760E5C">
        <w:rPr>
          <w:rFonts w:ascii="Times New Roman" w:eastAsia="Calibri" w:hAnsi="Times New Roman" w:cs="Times New Roman"/>
        </w:rPr>
        <w:t>nstaurada pelo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de </w:t>
      </w:r>
      <w:proofErr w:type="spellStart"/>
      <w:r w:rsidRPr="00760E5C">
        <w:rPr>
          <w:rFonts w:ascii="Times New Roman" w:eastAsia="Calibri" w:hAnsi="Times New Roman" w:cs="Times New Roman"/>
        </w:rPr>
        <w:t>Miraguaí</w:t>
      </w:r>
      <w:proofErr w:type="spellEnd"/>
      <w:r w:rsidRPr="00760E5C">
        <w:rPr>
          <w:rFonts w:ascii="Times New Roman" w:eastAsia="Calibri" w:hAnsi="Times New Roman" w:cs="Times New Roman"/>
        </w:rPr>
        <w:t>.</w:t>
      </w:r>
    </w:p>
    <w:p w14:paraId="75B649DD" w14:textId="77777777" w:rsidR="00F101A1" w:rsidRPr="00760E5C" w:rsidRDefault="00F101A1" w:rsidP="00054775">
      <w:pPr>
        <w:spacing w:after="0" w:line="240" w:lineRule="auto"/>
        <w:jc w:val="both"/>
        <w:rPr>
          <w:rFonts w:ascii="Times New Roman" w:eastAsia="Calibri" w:hAnsi="Times New Roman" w:cs="Times New Roman"/>
        </w:rPr>
      </w:pPr>
    </w:p>
    <w:p w14:paraId="6D3C98E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também:</w:t>
      </w:r>
    </w:p>
    <w:p w14:paraId="48C37677"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a empresa cumpre as exigências de reserva de cargos para pessoa com deficiência e 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 Previdência Social;</w:t>
      </w:r>
    </w:p>
    <w:p w14:paraId="0DA4A041"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nossa proposta econômica compreende a integralidade dos custos para atendimento 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direitos trabalhistas assegurados na Constituição Federal, nas leis trabalhistas, nas normas infralegais,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nas convenções coletivas de trabalho e nos termos de ajustamento de conduta vigentes na data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proposta;</w:t>
      </w:r>
    </w:p>
    <w:p w14:paraId="7FA49C1A" w14:textId="77777777" w:rsidR="00F101A1" w:rsidRPr="00760E5C" w:rsidRDefault="00F101A1" w:rsidP="00054775">
      <w:pPr>
        <w:spacing w:after="0" w:line="240" w:lineRule="auto"/>
        <w:jc w:val="both"/>
        <w:rPr>
          <w:rFonts w:ascii="Times New Roman" w:eastAsia="Calibri" w:hAnsi="Times New Roman" w:cs="Times New Roman"/>
        </w:rPr>
      </w:pPr>
    </w:p>
    <w:p w14:paraId="69057E04" w14:textId="77777777" w:rsidR="00F101A1" w:rsidRPr="00760E5C" w:rsidRDefault="00F101A1" w:rsidP="00054775">
      <w:pPr>
        <w:spacing w:after="0" w:line="240" w:lineRule="auto"/>
        <w:jc w:val="both"/>
        <w:rPr>
          <w:rFonts w:ascii="Times New Roman" w:eastAsia="Calibri" w:hAnsi="Times New Roman" w:cs="Times New Roman"/>
        </w:rPr>
      </w:pPr>
    </w:p>
    <w:p w14:paraId="12C040F0" w14:textId="6E4CF24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ainda,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todo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importe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situação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afirmada,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será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imediatamente comunicada, 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escrito,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de </w:t>
      </w:r>
      <w:proofErr w:type="spellStart"/>
      <w:r w:rsidRPr="00760E5C">
        <w:rPr>
          <w:rFonts w:ascii="Times New Roman" w:eastAsia="Calibri" w:hAnsi="Times New Roman" w:cs="Times New Roman"/>
        </w:rPr>
        <w:t>Miraguaí</w:t>
      </w:r>
      <w:proofErr w:type="spellEnd"/>
      <w:r w:rsidRPr="00760E5C">
        <w:rPr>
          <w:rFonts w:ascii="Times New Roman" w:eastAsia="Calibri" w:hAnsi="Times New Roman" w:cs="Times New Roman"/>
        </w:rPr>
        <w:t>/RS.</w:t>
      </w:r>
    </w:p>
    <w:p w14:paraId="7487F6B9" w14:textId="77777777" w:rsidR="00F101A1" w:rsidRPr="00760E5C" w:rsidRDefault="00F101A1">
      <w:pPr>
        <w:spacing w:before="6" w:after="0" w:line="240" w:lineRule="auto"/>
        <w:rPr>
          <w:rFonts w:ascii="Times New Roman" w:eastAsia="Calibri" w:hAnsi="Times New Roman" w:cs="Times New Roman"/>
        </w:rPr>
      </w:pPr>
    </w:p>
    <w:p w14:paraId="1F11189C" w14:textId="77777777" w:rsidR="00F101A1" w:rsidRPr="00760E5C" w:rsidRDefault="007600D6">
      <w:pPr>
        <w:spacing w:after="0" w:line="240" w:lineRule="auto"/>
        <w:ind w:left="966"/>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verdade, firmo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declarações acima.</w:t>
      </w:r>
    </w:p>
    <w:p w14:paraId="6DE9E6D2" w14:textId="77777777" w:rsidR="00F101A1" w:rsidRPr="00760E5C" w:rsidRDefault="00F101A1">
      <w:pPr>
        <w:spacing w:after="0" w:line="240" w:lineRule="auto"/>
        <w:rPr>
          <w:rFonts w:ascii="Times New Roman" w:eastAsia="Calibri" w:hAnsi="Times New Roman" w:cs="Times New Roman"/>
        </w:rPr>
      </w:pPr>
    </w:p>
    <w:p w14:paraId="4148F170" w14:textId="77777777" w:rsidR="00F101A1" w:rsidRPr="00760E5C" w:rsidRDefault="00F101A1">
      <w:pPr>
        <w:spacing w:after="0" w:line="240" w:lineRule="auto"/>
        <w:rPr>
          <w:rFonts w:ascii="Times New Roman" w:eastAsia="Calibri" w:hAnsi="Times New Roman" w:cs="Times New Roman"/>
        </w:rPr>
      </w:pPr>
    </w:p>
    <w:p w14:paraId="266325F0" w14:textId="77777777" w:rsidR="00F101A1" w:rsidRPr="00760E5C" w:rsidRDefault="00F101A1">
      <w:pPr>
        <w:spacing w:before="12" w:after="0" w:line="240" w:lineRule="auto"/>
        <w:rPr>
          <w:rFonts w:ascii="Times New Roman" w:eastAsia="Calibri" w:hAnsi="Times New Roman" w:cs="Times New Roman"/>
        </w:rPr>
      </w:pPr>
    </w:p>
    <w:p w14:paraId="44B33045" w14:textId="4BDAE169" w:rsidR="00F101A1" w:rsidRPr="00760E5C" w:rsidRDefault="007600D6" w:rsidP="00054775">
      <w:pPr>
        <w:tabs>
          <w:tab w:val="left" w:leader="dot" w:pos="3865"/>
        </w:tabs>
        <w:spacing w:after="0" w:line="240" w:lineRule="auto"/>
        <w:ind w:left="966"/>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w:t>
      </w:r>
      <w:r w:rsidR="003B71E5">
        <w:rPr>
          <w:rFonts w:ascii="Times New Roman" w:eastAsia="Calibri" w:hAnsi="Times New Roman" w:cs="Times New Roman"/>
        </w:rPr>
        <w:t>5</w:t>
      </w:r>
      <w:r w:rsidRPr="00760E5C">
        <w:rPr>
          <w:rFonts w:ascii="Times New Roman" w:eastAsia="Calibri" w:hAnsi="Times New Roman" w:cs="Times New Roman"/>
        </w:rPr>
        <w:t>.</w:t>
      </w:r>
    </w:p>
    <w:p w14:paraId="294F96DE" w14:textId="77777777" w:rsidR="00F101A1" w:rsidRPr="00760E5C" w:rsidRDefault="00F101A1">
      <w:pPr>
        <w:spacing w:after="0" w:line="240" w:lineRule="auto"/>
        <w:rPr>
          <w:rFonts w:ascii="Times New Roman" w:eastAsia="Calibri" w:hAnsi="Times New Roman" w:cs="Times New Roman"/>
        </w:rPr>
      </w:pPr>
    </w:p>
    <w:p w14:paraId="6D5B8748" w14:textId="77777777" w:rsidR="00F101A1" w:rsidRPr="00760E5C" w:rsidRDefault="00F101A1">
      <w:pPr>
        <w:spacing w:after="0" w:line="240" w:lineRule="auto"/>
        <w:rPr>
          <w:rFonts w:ascii="Times New Roman" w:eastAsia="Calibri" w:hAnsi="Times New Roman" w:cs="Times New Roman"/>
        </w:rPr>
      </w:pPr>
    </w:p>
    <w:p w14:paraId="6B61BDAE" w14:textId="77777777" w:rsidR="00F101A1" w:rsidRPr="00760E5C" w:rsidRDefault="00F101A1">
      <w:pPr>
        <w:spacing w:after="0" w:line="240" w:lineRule="auto"/>
        <w:rPr>
          <w:rFonts w:ascii="Times New Roman" w:eastAsia="Calibri" w:hAnsi="Times New Roman" w:cs="Times New Roman"/>
        </w:rPr>
      </w:pPr>
    </w:p>
    <w:p w14:paraId="1FB6A50A" w14:textId="77777777" w:rsidR="00F101A1" w:rsidRPr="00760E5C" w:rsidRDefault="00F101A1">
      <w:pPr>
        <w:spacing w:after="0" w:line="240" w:lineRule="auto"/>
        <w:rPr>
          <w:rFonts w:ascii="Times New Roman" w:eastAsia="Calibri" w:hAnsi="Times New Roman" w:cs="Times New Roman"/>
        </w:rPr>
      </w:pPr>
    </w:p>
    <w:p w14:paraId="3CE6289B" w14:textId="77777777" w:rsidR="00F101A1" w:rsidRPr="00760E5C" w:rsidRDefault="00F101A1">
      <w:pPr>
        <w:spacing w:after="0" w:line="240" w:lineRule="auto"/>
        <w:rPr>
          <w:rFonts w:ascii="Times New Roman" w:eastAsia="Calibri" w:hAnsi="Times New Roman" w:cs="Times New Roman"/>
        </w:rPr>
      </w:pPr>
    </w:p>
    <w:p w14:paraId="64B09015" w14:textId="77777777" w:rsidR="00F101A1" w:rsidRPr="00760E5C" w:rsidRDefault="00F101A1">
      <w:pPr>
        <w:spacing w:after="0" w:line="240" w:lineRule="auto"/>
        <w:rPr>
          <w:rFonts w:ascii="Times New Roman" w:eastAsia="Calibri" w:hAnsi="Times New Roman" w:cs="Times New Roman"/>
        </w:rPr>
      </w:pPr>
    </w:p>
    <w:p w14:paraId="6494644C" w14:textId="77777777" w:rsidR="00F101A1" w:rsidRPr="00760E5C" w:rsidRDefault="00F101A1">
      <w:pPr>
        <w:spacing w:before="4" w:after="0" w:line="240" w:lineRule="auto"/>
        <w:rPr>
          <w:rFonts w:ascii="Times New Roman" w:eastAsia="Calibri" w:hAnsi="Times New Roman" w:cs="Times New Roman"/>
        </w:rPr>
      </w:pPr>
    </w:p>
    <w:p w14:paraId="0F5E2C43" w14:textId="77777777" w:rsidR="00054775" w:rsidRDefault="007600D6">
      <w:pPr>
        <w:tabs>
          <w:tab w:val="left" w:pos="5035"/>
        </w:tabs>
        <w:spacing w:before="72" w:after="0" w:line="240" w:lineRule="auto"/>
        <w:ind w:right="44"/>
        <w:rPr>
          <w:rFonts w:ascii="Times New Roman" w:eastAsia="Calibri" w:hAnsi="Times New Roman" w:cs="Times New Roman"/>
          <w:spacing w:val="-45"/>
        </w:rPr>
      </w:pPr>
      <w:r w:rsidRPr="00760E5C">
        <w:rPr>
          <w:rFonts w:ascii="Times New Roman" w:eastAsia="Calibri" w:hAnsi="Times New Roman" w:cs="Times New Roman"/>
        </w:rPr>
        <w:t>Assinatura do representante legal da empresa.</w:t>
      </w:r>
      <w:r w:rsidRPr="00760E5C">
        <w:rPr>
          <w:rFonts w:ascii="Times New Roman" w:eastAsia="Calibri" w:hAnsi="Times New Roman" w:cs="Times New Roman"/>
          <w:spacing w:val="-45"/>
        </w:rPr>
        <w:t xml:space="preserve"> </w:t>
      </w:r>
    </w:p>
    <w:p w14:paraId="2BD89C51" w14:textId="2AD4C67B" w:rsidR="00F101A1" w:rsidRPr="00760E5C" w:rsidRDefault="007600D6">
      <w:pPr>
        <w:tabs>
          <w:tab w:val="left" w:pos="5035"/>
        </w:tabs>
        <w:spacing w:before="72" w:after="0" w:line="240" w:lineRule="auto"/>
        <w:ind w:right="44"/>
        <w:rPr>
          <w:rFonts w:ascii="Times New Roman" w:eastAsia="Calibri" w:hAnsi="Times New Roman" w:cs="Times New Roman"/>
        </w:rPr>
      </w:pPr>
      <w:r w:rsidRPr="00760E5C">
        <w:rPr>
          <w:rFonts w:ascii="Times New Roman" w:eastAsia="Calibri" w:hAnsi="Times New Roman" w:cs="Times New Roman"/>
        </w:rPr>
        <w:t>Nome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completo:</w:t>
      </w:r>
    </w:p>
    <w:p w14:paraId="2FF187B3" w14:textId="77777777" w:rsidR="00F101A1" w:rsidRPr="00760E5C" w:rsidRDefault="007600D6">
      <w:pPr>
        <w:tabs>
          <w:tab w:val="left" w:pos="5035"/>
        </w:tabs>
        <w:spacing w:after="0" w:line="255" w:lineRule="auto"/>
        <w:ind w:right="44"/>
        <w:rPr>
          <w:rFonts w:ascii="Times New Roman" w:eastAsia="Calibri" w:hAnsi="Times New Roman" w:cs="Times New Roman"/>
        </w:rPr>
      </w:pPr>
      <w:r w:rsidRPr="00760E5C">
        <w:rPr>
          <w:rFonts w:ascii="Times New Roman" w:eastAsia="Calibri" w:hAnsi="Times New Roman" w:cs="Times New Roman"/>
        </w:rPr>
        <w:t>Cargo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função:</w:t>
      </w:r>
    </w:p>
    <w:p w14:paraId="5FEFA150" w14:textId="77777777" w:rsidR="00F101A1" w:rsidRDefault="00F101A1">
      <w:pPr>
        <w:spacing w:after="0" w:line="255" w:lineRule="auto"/>
        <w:rPr>
          <w:rFonts w:ascii="Times New Roman" w:eastAsia="Calibri" w:hAnsi="Times New Roman" w:cs="Times New Roman"/>
        </w:rPr>
      </w:pPr>
    </w:p>
    <w:p w14:paraId="52CAD2E0" w14:textId="77777777" w:rsidR="00D93519" w:rsidRPr="00760E5C" w:rsidRDefault="00D93519">
      <w:pPr>
        <w:spacing w:after="0" w:line="255" w:lineRule="auto"/>
        <w:rPr>
          <w:rFonts w:ascii="Times New Roman" w:eastAsia="Calibri" w:hAnsi="Times New Roman" w:cs="Times New Roman"/>
        </w:rPr>
      </w:pPr>
    </w:p>
    <w:p w14:paraId="070C5840" w14:textId="77777777" w:rsidR="00F101A1" w:rsidRPr="00760E5C" w:rsidRDefault="00F101A1">
      <w:pPr>
        <w:spacing w:after="0" w:line="240" w:lineRule="auto"/>
        <w:rPr>
          <w:rFonts w:ascii="Times New Roman" w:eastAsia="Calibri" w:hAnsi="Times New Roman" w:cs="Times New Roman"/>
        </w:rPr>
      </w:pPr>
    </w:p>
    <w:p w14:paraId="28DDACFB" w14:textId="77777777" w:rsidR="00A33CFA" w:rsidRPr="00760E5C" w:rsidRDefault="00A33CFA">
      <w:pPr>
        <w:spacing w:after="0" w:line="240" w:lineRule="auto"/>
        <w:rPr>
          <w:rFonts w:ascii="Times New Roman" w:eastAsia="Calibri" w:hAnsi="Times New Roman" w:cs="Times New Roman"/>
        </w:rPr>
      </w:pPr>
    </w:p>
    <w:p w14:paraId="10C0F5E8" w14:textId="77777777" w:rsidR="00F101A1" w:rsidRPr="00760E5C" w:rsidRDefault="00F101A1">
      <w:pPr>
        <w:spacing w:before="8" w:after="0" w:line="240" w:lineRule="auto"/>
        <w:rPr>
          <w:rFonts w:ascii="Times New Roman" w:eastAsia="Calibri" w:hAnsi="Times New Roman" w:cs="Times New Roman"/>
        </w:rPr>
      </w:pPr>
    </w:p>
    <w:p w14:paraId="55A682F2" w14:textId="249B3256" w:rsidR="00F101A1" w:rsidRPr="00054775" w:rsidRDefault="007600D6">
      <w:pPr>
        <w:spacing w:before="59" w:after="0" w:line="240" w:lineRule="auto"/>
        <w:ind w:right="291"/>
        <w:jc w:val="center"/>
        <w:rPr>
          <w:rFonts w:ascii="Times New Roman" w:eastAsia="Calibri" w:hAnsi="Times New Roman" w:cs="Times New Roman"/>
          <w:b/>
          <w:u w:val="single"/>
        </w:rPr>
      </w:pPr>
      <w:r w:rsidRPr="00054775">
        <w:rPr>
          <w:rFonts w:ascii="Times New Roman" w:eastAsia="Calibri" w:hAnsi="Times New Roman" w:cs="Times New Roman"/>
          <w:b/>
          <w:u w:val="single"/>
        </w:rPr>
        <w:t>ANEXO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V</w:t>
      </w:r>
    </w:p>
    <w:p w14:paraId="6FFA6A8F" w14:textId="77777777" w:rsidR="00F101A1" w:rsidRPr="00054775" w:rsidRDefault="00F101A1">
      <w:pPr>
        <w:spacing w:after="0" w:line="240" w:lineRule="auto"/>
        <w:rPr>
          <w:rFonts w:ascii="Times New Roman" w:eastAsia="Calibri" w:hAnsi="Times New Roman" w:cs="Times New Roman"/>
          <w:b/>
          <w:u w:val="single"/>
        </w:rPr>
      </w:pPr>
    </w:p>
    <w:p w14:paraId="74D6D852" w14:textId="77777777" w:rsidR="00F101A1" w:rsidRPr="00054775" w:rsidRDefault="00F101A1">
      <w:pPr>
        <w:spacing w:after="0" w:line="240" w:lineRule="auto"/>
        <w:rPr>
          <w:rFonts w:ascii="Times New Roman" w:eastAsia="Calibri" w:hAnsi="Times New Roman" w:cs="Times New Roman"/>
          <w:b/>
          <w:u w:val="single"/>
        </w:rPr>
      </w:pPr>
    </w:p>
    <w:p w14:paraId="7135C30A" w14:textId="77777777" w:rsidR="00F101A1" w:rsidRPr="00054775" w:rsidRDefault="00F101A1">
      <w:pPr>
        <w:spacing w:before="2" w:after="0" w:line="240" w:lineRule="auto"/>
        <w:rPr>
          <w:rFonts w:ascii="Times New Roman" w:eastAsia="Calibri" w:hAnsi="Times New Roman" w:cs="Times New Roman"/>
          <w:b/>
          <w:u w:val="single"/>
        </w:rPr>
      </w:pPr>
    </w:p>
    <w:p w14:paraId="36883D36" w14:textId="77777777" w:rsidR="00F101A1" w:rsidRPr="00054775" w:rsidRDefault="007600D6">
      <w:pPr>
        <w:spacing w:before="59" w:after="0" w:line="240" w:lineRule="auto"/>
        <w:ind w:left="215"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 DE</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ENQUADRAMENTO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como</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ME,</w:t>
      </w:r>
      <w:r w:rsidRPr="00054775">
        <w:rPr>
          <w:rFonts w:ascii="Times New Roman" w:eastAsia="Calibri" w:hAnsi="Times New Roman" w:cs="Times New Roman"/>
          <w:b/>
          <w:spacing w:val="-2"/>
          <w:u w:val="single"/>
        </w:rPr>
        <w:t xml:space="preserve"> </w:t>
      </w:r>
      <w:r w:rsidRPr="00054775">
        <w:rPr>
          <w:rFonts w:ascii="Times New Roman" w:eastAsia="Calibri" w:hAnsi="Times New Roman" w:cs="Times New Roman"/>
          <w:b/>
          <w:u w:val="single"/>
        </w:rPr>
        <w:t>EPP ou</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COOPERATIVA</w:t>
      </w:r>
    </w:p>
    <w:p w14:paraId="23A10DB8" w14:textId="77777777" w:rsidR="00F101A1" w:rsidRPr="00760E5C" w:rsidRDefault="00F101A1">
      <w:pPr>
        <w:spacing w:before="11" w:after="0" w:line="240" w:lineRule="auto"/>
        <w:rPr>
          <w:rFonts w:ascii="Times New Roman" w:eastAsia="Calibri" w:hAnsi="Times New Roman" w:cs="Times New Roman"/>
          <w:b/>
        </w:rPr>
      </w:pPr>
    </w:p>
    <w:p w14:paraId="74982229" w14:textId="77777777" w:rsidR="00F101A1" w:rsidRPr="00760E5C" w:rsidRDefault="007600D6">
      <w:pPr>
        <w:spacing w:after="0" w:line="240" w:lineRule="auto"/>
        <w:ind w:left="258" w:right="257" w:firstLine="70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sob</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 penas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fins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uso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benefícios previstos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art. 42</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45</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123,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14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dezembro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2006</w:t>
      </w:r>
      <w:r w:rsidRPr="00760E5C">
        <w:rPr>
          <w:rFonts w:ascii="Times New Roman" w:eastAsia="Calibri" w:hAnsi="Times New Roman" w:cs="Times New Roman"/>
          <w:b/>
        </w:rPr>
        <w:t>,</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empresa acima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como:</w:t>
      </w:r>
    </w:p>
    <w:p w14:paraId="0B636254" w14:textId="77777777" w:rsidR="00F101A1" w:rsidRPr="00760E5C" w:rsidRDefault="00F101A1">
      <w:pPr>
        <w:spacing w:before="1" w:after="0" w:line="240" w:lineRule="auto"/>
        <w:rPr>
          <w:rFonts w:ascii="Times New Roman" w:eastAsia="Calibri" w:hAnsi="Times New Roman" w:cs="Times New Roman"/>
        </w:rPr>
      </w:pPr>
    </w:p>
    <w:p w14:paraId="7EBFE57D"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na situação de microempresa ou empresa de pequeno porte, tendo em vista o valor da receita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bruta anual da sociedade, no último exercício, não ter excedido o limite fixado nos incisos I e II, do Art. 3.º da 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123/2006</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 suas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alterações;</w:t>
      </w:r>
    </w:p>
    <w:p w14:paraId="22D3D65C" w14:textId="77777777" w:rsidR="00F101A1" w:rsidRPr="00760E5C" w:rsidRDefault="007600D6">
      <w:pPr>
        <w:spacing w:after="0" w:line="240" w:lineRule="auto"/>
        <w:ind w:left="258" w:right="265"/>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como cooperativa, com receita bruta anual até o fixado no </w:t>
      </w:r>
      <w:r w:rsidRPr="00760E5C">
        <w:rPr>
          <w:rFonts w:ascii="Times New Roman" w:eastAsia="Calibri" w:hAnsi="Times New Roman" w:cs="Times New Roman"/>
          <w:color w:val="0000FF"/>
        </w:rPr>
        <w:t>inciso II do caput do art. 3</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rPr>
        <w:t xml:space="preserve"> da Lei</w:t>
      </w:r>
      <w:r w:rsidRPr="00760E5C">
        <w:rPr>
          <w:rFonts w:ascii="Times New Roman" w:eastAsia="Calibri" w:hAnsi="Times New Roman" w:cs="Times New Roman"/>
          <w:color w:val="0000FF"/>
          <w:spacing w:val="1"/>
        </w:rPr>
        <w:t xml:space="preserve"> </w:t>
      </w:r>
      <w:r w:rsidRPr="00760E5C">
        <w:rPr>
          <w:rFonts w:ascii="Times New Roman" w:eastAsia="Calibri" w:hAnsi="Times New Roman" w:cs="Times New Roman"/>
          <w:color w:val="0000FF"/>
        </w:rPr>
        <w:t>Complementar</w:t>
      </w:r>
      <w:r w:rsidRPr="00760E5C">
        <w:rPr>
          <w:rFonts w:ascii="Times New Roman" w:eastAsia="Calibri" w:hAnsi="Times New Roman" w:cs="Times New Roman"/>
          <w:color w:val="0000FF"/>
          <w:spacing w:val="12"/>
        </w:rPr>
        <w:t xml:space="preserve"> </w:t>
      </w:r>
      <w:r w:rsidRPr="00760E5C">
        <w:rPr>
          <w:rFonts w:ascii="Times New Roman" w:eastAsia="Calibri" w:hAnsi="Times New Roman" w:cs="Times New Roman"/>
          <w:color w:val="0000FF"/>
        </w:rPr>
        <w:t>n</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color w:val="0000FF"/>
        </w:rPr>
        <w:t>123,</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14</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dezembro</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2006</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suas</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alterações,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34</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n°</w:t>
      </w:r>
    </w:p>
    <w:p w14:paraId="33D35B45" w14:textId="77777777" w:rsidR="00F101A1" w:rsidRPr="00760E5C" w:rsidRDefault="007600D6">
      <w:pPr>
        <w:spacing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11.488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15 de junho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2007.</w:t>
      </w:r>
    </w:p>
    <w:p w14:paraId="4E61235B"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na situação de microempreendedor individual, cujo valor da receita bruta anual, no último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exercício, não excedeu o limite fixado no art. 18-A, § 1.º, da Lei Complementar n.º 123/06 e suas alterações; 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em qualquer das hipóteses relacionadas no art. 18-A, § 4.º, incisos I a IV, da mesma lei e exerce tão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atividades 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 Anexo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Único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CGSN 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58</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27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abril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2009.</w:t>
      </w:r>
    </w:p>
    <w:p w14:paraId="7F964A39" w14:textId="77777777" w:rsidR="00F101A1" w:rsidRPr="00760E5C" w:rsidRDefault="00F101A1">
      <w:pPr>
        <w:spacing w:after="0" w:line="240" w:lineRule="auto"/>
        <w:rPr>
          <w:rFonts w:ascii="Times New Roman" w:eastAsia="Calibri" w:hAnsi="Times New Roman" w:cs="Times New Roman"/>
        </w:rPr>
      </w:pPr>
    </w:p>
    <w:p w14:paraId="43AA69B0" w14:textId="77777777" w:rsidR="00F101A1" w:rsidRPr="00760E5C" w:rsidRDefault="007600D6">
      <w:pPr>
        <w:spacing w:after="0" w:line="240" w:lineRule="auto"/>
        <w:ind w:left="258" w:right="257" w:firstLine="42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também,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enquadramos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quaisquer</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hipóteses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exclusão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relacionadas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3.º,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4.º, incisos 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X, 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mesma Lei.</w:t>
      </w:r>
    </w:p>
    <w:p w14:paraId="7BA55DE0" w14:textId="77777777" w:rsidR="00F101A1" w:rsidRPr="00760E5C" w:rsidRDefault="00F101A1">
      <w:pPr>
        <w:spacing w:after="0" w:line="240" w:lineRule="auto"/>
        <w:rPr>
          <w:rFonts w:ascii="Times New Roman" w:eastAsia="Calibri" w:hAnsi="Times New Roman" w:cs="Times New Roman"/>
        </w:rPr>
      </w:pPr>
    </w:p>
    <w:p w14:paraId="120F4B85" w14:textId="77777777" w:rsidR="00F101A1" w:rsidRPr="00760E5C" w:rsidRDefault="007600D6">
      <w:pPr>
        <w:tabs>
          <w:tab w:val="left" w:pos="8029"/>
        </w:tabs>
        <w:spacing w:before="131"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da verdade, </w:t>
      </w:r>
      <w:proofErr w:type="gramStart"/>
      <w:r w:rsidRPr="00760E5C">
        <w:rPr>
          <w:rFonts w:ascii="Times New Roman" w:eastAsia="Calibri" w:hAnsi="Times New Roman" w:cs="Times New Roman"/>
        </w:rPr>
        <w:t>eu</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Contador</w:t>
      </w:r>
      <w:proofErr w:type="gram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com</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registro 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CRC</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w:t>
      </w:r>
      <w:r w:rsidRPr="00760E5C">
        <w:rPr>
          <w:rFonts w:ascii="Times New Roman" w:eastAsia="Times New Roman" w:hAnsi="Times New Roman" w:cs="Times New Roman"/>
          <w:u w:val="single"/>
        </w:rPr>
        <w:tab/>
      </w:r>
      <w:r w:rsidRPr="00760E5C">
        <w:rPr>
          <w:rFonts w:ascii="Times New Roman" w:eastAsia="Calibri" w:hAnsi="Times New Roman" w:cs="Times New Roman"/>
        </w:rPr>
        <w:t>firmo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p>
    <w:p w14:paraId="6FD0EB94" w14:textId="77777777" w:rsidR="00F101A1" w:rsidRPr="00760E5C" w:rsidRDefault="00F101A1">
      <w:pPr>
        <w:spacing w:after="0" w:line="240" w:lineRule="auto"/>
        <w:rPr>
          <w:rFonts w:ascii="Times New Roman" w:eastAsia="Calibri" w:hAnsi="Times New Roman" w:cs="Times New Roman"/>
        </w:rPr>
      </w:pPr>
    </w:p>
    <w:p w14:paraId="3CEA8ACC" w14:textId="77777777" w:rsidR="00F101A1" w:rsidRPr="00760E5C" w:rsidRDefault="00F101A1" w:rsidP="00054775">
      <w:pPr>
        <w:spacing w:after="0" w:line="240" w:lineRule="auto"/>
        <w:jc w:val="center"/>
        <w:rPr>
          <w:rFonts w:ascii="Times New Roman" w:eastAsia="Calibri" w:hAnsi="Times New Roman" w:cs="Times New Roman"/>
        </w:rPr>
      </w:pPr>
    </w:p>
    <w:p w14:paraId="0CDB7BAB" w14:textId="77777777" w:rsidR="00F101A1" w:rsidRPr="00760E5C" w:rsidRDefault="00F101A1" w:rsidP="00054775">
      <w:pPr>
        <w:spacing w:before="7" w:after="0" w:line="240" w:lineRule="auto"/>
        <w:jc w:val="center"/>
        <w:rPr>
          <w:rFonts w:ascii="Times New Roman" w:eastAsia="Calibri" w:hAnsi="Times New Roman" w:cs="Times New Roman"/>
        </w:rPr>
      </w:pPr>
    </w:p>
    <w:p w14:paraId="5B241481" w14:textId="36B075FB" w:rsidR="00F101A1" w:rsidRPr="00760E5C" w:rsidRDefault="007600D6" w:rsidP="00054775">
      <w:pPr>
        <w:tabs>
          <w:tab w:val="left" w:pos="1831"/>
          <w:tab w:val="left" w:pos="2656"/>
          <w:tab w:val="left" w:pos="4072"/>
        </w:tabs>
        <w:spacing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202</w:t>
      </w:r>
      <w:r w:rsidR="003B71E5">
        <w:rPr>
          <w:rFonts w:ascii="Times New Roman" w:eastAsia="Calibri" w:hAnsi="Times New Roman" w:cs="Times New Roman"/>
        </w:rPr>
        <w:t>5</w:t>
      </w:r>
      <w:r w:rsidRPr="00760E5C">
        <w:rPr>
          <w:rFonts w:ascii="Times New Roman" w:eastAsia="Calibri" w:hAnsi="Times New Roman" w:cs="Times New Roman"/>
        </w:rPr>
        <w:t>.</w:t>
      </w:r>
    </w:p>
    <w:p w14:paraId="12337A59" w14:textId="77777777" w:rsidR="00F101A1" w:rsidRPr="00760E5C" w:rsidRDefault="00F101A1">
      <w:pPr>
        <w:spacing w:after="0" w:line="240" w:lineRule="auto"/>
        <w:rPr>
          <w:rFonts w:ascii="Times New Roman" w:eastAsia="Calibri" w:hAnsi="Times New Roman" w:cs="Times New Roman"/>
        </w:rPr>
      </w:pPr>
    </w:p>
    <w:p w14:paraId="5BE967DF" w14:textId="77777777" w:rsidR="00F101A1" w:rsidRPr="00760E5C" w:rsidRDefault="00F101A1">
      <w:pPr>
        <w:spacing w:after="0" w:line="240" w:lineRule="auto"/>
        <w:rPr>
          <w:rFonts w:ascii="Times New Roman" w:eastAsia="Calibri" w:hAnsi="Times New Roman" w:cs="Times New Roman"/>
        </w:rPr>
      </w:pPr>
    </w:p>
    <w:p w14:paraId="2442B10D" w14:textId="77777777" w:rsidR="00F101A1" w:rsidRPr="00760E5C" w:rsidRDefault="00F101A1">
      <w:pPr>
        <w:spacing w:after="0" w:line="240" w:lineRule="auto"/>
        <w:rPr>
          <w:rFonts w:ascii="Times New Roman" w:eastAsia="Calibri" w:hAnsi="Times New Roman" w:cs="Times New Roman"/>
        </w:rPr>
      </w:pPr>
    </w:p>
    <w:p w14:paraId="3C248AB7" w14:textId="77777777" w:rsidR="003B71E5" w:rsidRDefault="003B71E5">
      <w:pPr>
        <w:tabs>
          <w:tab w:val="left" w:pos="4575"/>
        </w:tabs>
        <w:spacing w:after="0" w:line="255" w:lineRule="auto"/>
        <w:ind w:left="258"/>
        <w:rPr>
          <w:rFonts w:ascii="Times New Roman" w:eastAsia="Calibri" w:hAnsi="Times New Roman" w:cs="Times New Roman"/>
        </w:rPr>
      </w:pPr>
    </w:p>
    <w:p w14:paraId="19F077A3" w14:textId="77777777" w:rsidR="003B71E5" w:rsidRDefault="003B71E5">
      <w:pPr>
        <w:tabs>
          <w:tab w:val="left" w:pos="4575"/>
        </w:tabs>
        <w:spacing w:after="0" w:line="255" w:lineRule="auto"/>
        <w:ind w:left="258"/>
        <w:rPr>
          <w:rFonts w:ascii="Times New Roman" w:eastAsia="Calibri" w:hAnsi="Times New Roman" w:cs="Times New Roman"/>
        </w:rPr>
      </w:pPr>
    </w:p>
    <w:p w14:paraId="2D567592" w14:textId="77777777" w:rsidR="003B71E5" w:rsidRDefault="003B71E5">
      <w:pPr>
        <w:tabs>
          <w:tab w:val="left" w:pos="4575"/>
        </w:tabs>
        <w:spacing w:after="0" w:line="255" w:lineRule="auto"/>
        <w:ind w:left="258"/>
        <w:rPr>
          <w:rFonts w:ascii="Times New Roman" w:eastAsia="Calibri" w:hAnsi="Times New Roman" w:cs="Times New Roman"/>
        </w:rPr>
      </w:pPr>
    </w:p>
    <w:p w14:paraId="024FFE1B" w14:textId="392A7850" w:rsidR="00F101A1" w:rsidRPr="00760E5C" w:rsidRDefault="007600D6">
      <w:pPr>
        <w:tabs>
          <w:tab w:val="left" w:pos="4575"/>
        </w:tabs>
        <w:spacing w:after="0" w:line="255" w:lineRule="auto"/>
        <w:ind w:left="258"/>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00054775">
        <w:rPr>
          <w:rFonts w:ascii="Times New Roman" w:eastAsia="Calibri" w:hAnsi="Times New Roman" w:cs="Times New Roman"/>
        </w:rPr>
        <w:t xml:space="preserve">contador                                        </w:t>
      </w: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representante legal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ECD0854" w14:textId="60C99D62" w:rsidR="00F101A1" w:rsidRPr="00760E5C" w:rsidRDefault="00F101A1">
      <w:pPr>
        <w:tabs>
          <w:tab w:val="left" w:pos="4331"/>
        </w:tabs>
        <w:spacing w:after="0" w:line="240" w:lineRule="auto"/>
        <w:ind w:right="2368"/>
        <w:jc w:val="right"/>
        <w:rPr>
          <w:rFonts w:ascii="Times New Roman" w:eastAsia="Calibri" w:hAnsi="Times New Roman" w:cs="Times New Roman"/>
        </w:rPr>
      </w:pPr>
    </w:p>
    <w:p w14:paraId="2AC56E03" w14:textId="77777777" w:rsidR="00F101A1" w:rsidRPr="00760E5C" w:rsidRDefault="00F101A1">
      <w:pPr>
        <w:spacing w:after="0" w:line="240" w:lineRule="auto"/>
        <w:jc w:val="right"/>
        <w:rPr>
          <w:rFonts w:ascii="Times New Roman" w:eastAsia="Calibri" w:hAnsi="Times New Roman" w:cs="Times New Roman"/>
        </w:rPr>
      </w:pPr>
    </w:p>
    <w:p w14:paraId="731A275A" w14:textId="77777777" w:rsidR="00F101A1" w:rsidRPr="00760E5C" w:rsidRDefault="00F101A1">
      <w:pPr>
        <w:spacing w:after="0" w:line="240" w:lineRule="auto"/>
        <w:rPr>
          <w:rFonts w:ascii="Times New Roman" w:eastAsia="Calibri" w:hAnsi="Times New Roman" w:cs="Times New Roman"/>
        </w:rPr>
      </w:pPr>
    </w:p>
    <w:p w14:paraId="3D8A2991" w14:textId="77777777" w:rsidR="00A33CFA" w:rsidRPr="00760E5C" w:rsidRDefault="00A33CFA">
      <w:pPr>
        <w:spacing w:after="0" w:line="240" w:lineRule="auto"/>
        <w:rPr>
          <w:rFonts w:ascii="Times New Roman" w:eastAsia="Calibri" w:hAnsi="Times New Roman" w:cs="Times New Roman"/>
        </w:rPr>
      </w:pPr>
    </w:p>
    <w:p w14:paraId="5677B1E9" w14:textId="77777777" w:rsidR="005A435C" w:rsidRDefault="005A435C">
      <w:pPr>
        <w:spacing w:after="0" w:line="240" w:lineRule="auto"/>
        <w:rPr>
          <w:rFonts w:ascii="Times New Roman" w:eastAsia="Calibri" w:hAnsi="Times New Roman" w:cs="Times New Roman"/>
        </w:rPr>
      </w:pPr>
    </w:p>
    <w:p w14:paraId="48F12916" w14:textId="77777777" w:rsidR="005A435C" w:rsidRPr="00760E5C" w:rsidRDefault="005A435C">
      <w:pPr>
        <w:spacing w:after="0" w:line="240" w:lineRule="auto"/>
        <w:rPr>
          <w:rFonts w:ascii="Times New Roman" w:eastAsia="Calibri" w:hAnsi="Times New Roman" w:cs="Times New Roman"/>
        </w:rPr>
      </w:pPr>
    </w:p>
    <w:p w14:paraId="2E76EF60" w14:textId="77777777" w:rsidR="00F101A1" w:rsidRPr="00760E5C" w:rsidRDefault="00F101A1">
      <w:pPr>
        <w:spacing w:before="9" w:after="0" w:line="240" w:lineRule="auto"/>
        <w:rPr>
          <w:rFonts w:ascii="Times New Roman" w:eastAsia="Calibri" w:hAnsi="Times New Roman" w:cs="Times New Roman"/>
        </w:rPr>
      </w:pPr>
    </w:p>
    <w:p w14:paraId="23C9F0FF" w14:textId="70E6DA7E" w:rsidR="00F101A1" w:rsidRPr="00054775" w:rsidRDefault="007600D6">
      <w:pPr>
        <w:spacing w:before="58" w:after="0" w:line="240" w:lineRule="auto"/>
        <w:ind w:right="291"/>
        <w:jc w:val="center"/>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ANEXO</w:t>
      </w:r>
      <w:r w:rsidRPr="00054775">
        <w:rPr>
          <w:rFonts w:ascii="Times New Roman" w:eastAsia="Calibri" w:hAnsi="Times New Roman" w:cs="Times New Roman"/>
          <w:b/>
          <w:color w:val="000000" w:themeColor="text1"/>
          <w:spacing w:val="-1"/>
          <w:u w:val="single"/>
        </w:rPr>
        <w:t xml:space="preserve"> </w:t>
      </w:r>
      <w:r w:rsidRPr="00054775">
        <w:rPr>
          <w:rFonts w:ascii="Times New Roman" w:eastAsia="Calibri" w:hAnsi="Times New Roman" w:cs="Times New Roman"/>
          <w:b/>
          <w:color w:val="000000" w:themeColor="text1"/>
          <w:u w:val="single"/>
        </w:rPr>
        <w:t>V</w:t>
      </w:r>
      <w:r w:rsidR="00535728" w:rsidRPr="00054775">
        <w:rPr>
          <w:rFonts w:ascii="Times New Roman" w:eastAsia="Calibri" w:hAnsi="Times New Roman" w:cs="Times New Roman"/>
          <w:b/>
          <w:color w:val="000000" w:themeColor="text1"/>
          <w:u w:val="single"/>
        </w:rPr>
        <w:t>I</w:t>
      </w:r>
    </w:p>
    <w:p w14:paraId="4CD86763"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25030F0B"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0164D6D1"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1491BDC9" w14:textId="77777777" w:rsidR="00F101A1" w:rsidRPr="00054775" w:rsidRDefault="007600D6">
      <w:pPr>
        <w:spacing w:after="0" w:line="240" w:lineRule="auto"/>
        <w:ind w:left="421"/>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MODELO</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DE DECLARAÇÃO DE INEXISTÊNCIA</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DE SERVIDOR PÚBLICO</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MUNICIPAL NOS</w:t>
      </w:r>
      <w:r w:rsidRPr="00054775">
        <w:rPr>
          <w:rFonts w:ascii="Times New Roman" w:eastAsia="Calibri" w:hAnsi="Times New Roman" w:cs="Times New Roman"/>
          <w:b/>
          <w:color w:val="000000" w:themeColor="text1"/>
          <w:spacing w:val="-6"/>
          <w:u w:val="single"/>
        </w:rPr>
        <w:t xml:space="preserve"> </w:t>
      </w:r>
      <w:r w:rsidRPr="00054775">
        <w:rPr>
          <w:rFonts w:ascii="Times New Roman" w:eastAsia="Calibri" w:hAnsi="Times New Roman" w:cs="Times New Roman"/>
          <w:b/>
          <w:color w:val="000000" w:themeColor="text1"/>
          <w:u w:val="single"/>
        </w:rPr>
        <w:t>QUADROS</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DA EMPRESA</w:t>
      </w:r>
    </w:p>
    <w:p w14:paraId="362A81CB" w14:textId="77777777" w:rsidR="00F101A1" w:rsidRPr="00760E5C" w:rsidRDefault="00F101A1">
      <w:pPr>
        <w:spacing w:after="0" w:line="240" w:lineRule="auto"/>
        <w:rPr>
          <w:rFonts w:ascii="Times New Roman" w:eastAsia="Calibri" w:hAnsi="Times New Roman" w:cs="Times New Roman"/>
        </w:rPr>
      </w:pPr>
    </w:p>
    <w:p w14:paraId="17C20973" w14:textId="77777777" w:rsidR="00F101A1" w:rsidRPr="00760E5C" w:rsidRDefault="00F101A1">
      <w:pPr>
        <w:spacing w:after="0" w:line="240" w:lineRule="auto"/>
        <w:rPr>
          <w:rFonts w:ascii="Times New Roman" w:eastAsia="Calibri" w:hAnsi="Times New Roman" w:cs="Times New Roman"/>
        </w:rPr>
      </w:pPr>
    </w:p>
    <w:p w14:paraId="09F14185" w14:textId="77777777" w:rsidR="00F101A1" w:rsidRPr="00760E5C" w:rsidRDefault="00F101A1">
      <w:pPr>
        <w:spacing w:after="0" w:line="240" w:lineRule="auto"/>
        <w:rPr>
          <w:rFonts w:ascii="Times New Roman" w:eastAsia="Calibri" w:hAnsi="Times New Roman" w:cs="Times New Roman"/>
        </w:rPr>
      </w:pPr>
    </w:p>
    <w:p w14:paraId="076B3C66" w14:textId="77777777" w:rsidR="00F101A1" w:rsidRPr="00760E5C" w:rsidRDefault="00F101A1">
      <w:pPr>
        <w:spacing w:after="0" w:line="240" w:lineRule="auto"/>
        <w:rPr>
          <w:rFonts w:ascii="Times New Roman" w:eastAsia="Calibri" w:hAnsi="Times New Roman" w:cs="Times New Roman"/>
        </w:rPr>
      </w:pPr>
    </w:p>
    <w:p w14:paraId="5E0C7CC2" w14:textId="77777777" w:rsidR="00F101A1" w:rsidRPr="00760E5C" w:rsidRDefault="00F101A1" w:rsidP="00054775">
      <w:pPr>
        <w:spacing w:after="0" w:line="240" w:lineRule="auto"/>
        <w:jc w:val="both"/>
        <w:rPr>
          <w:rFonts w:ascii="Times New Roman" w:eastAsia="Calibri" w:hAnsi="Times New Roman" w:cs="Times New Roman"/>
        </w:rPr>
      </w:pPr>
    </w:p>
    <w:p w14:paraId="04D392C4" w14:textId="77777777" w:rsidR="00054775" w:rsidRDefault="007600D6" w:rsidP="00054775">
      <w:pPr>
        <w:tabs>
          <w:tab w:val="left" w:pos="3275"/>
          <w:tab w:val="left" w:pos="7662"/>
          <w:tab w:val="left" w:pos="8822"/>
        </w:tabs>
        <w:spacing w:after="0" w:line="240" w:lineRule="auto"/>
        <w:jc w:val="both"/>
        <w:rPr>
          <w:rFonts w:ascii="Times New Roman" w:eastAsia="Times New Roman" w:hAnsi="Times New Roman" w:cs="Times New Roman"/>
          <w:u w:val="single"/>
        </w:rPr>
      </w:pPr>
      <w:r w:rsidRPr="00760E5C">
        <w:rPr>
          <w:rFonts w:ascii="Times New Roman" w:eastAsia="Calibri" w:hAnsi="Times New Roman" w:cs="Times New Roman"/>
        </w:rPr>
        <w:t>A</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(inserir</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razão</w:t>
      </w:r>
      <w:r w:rsidRPr="00760E5C">
        <w:rPr>
          <w:rFonts w:ascii="Times New Roman" w:eastAsia="Calibri" w:hAnsi="Times New Roman" w:cs="Times New Roman"/>
          <w:spacing w:val="61"/>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inscrita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CNPJ</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intermédio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representante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legal</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portador(a)</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Carteira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Identidade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Times New Roman" w:hAnsi="Times New Roman" w:cs="Times New Roman"/>
          <w:u w:val="single"/>
        </w:rPr>
        <w:tab/>
      </w:r>
    </w:p>
    <w:p w14:paraId="47EB539F" w14:textId="0650B094" w:rsidR="00F101A1" w:rsidRPr="00760E5C" w:rsidRDefault="007600D6" w:rsidP="00054775">
      <w:pPr>
        <w:tabs>
          <w:tab w:val="left" w:pos="3275"/>
          <w:tab w:val="left" w:pos="7662"/>
          <w:tab w:val="left" w:pos="882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e</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CPF</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DECLARA,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possui</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quadro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societário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servidor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público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ativa,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empregado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empresa pública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sociedade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economia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mista, 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órgão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celebrante.</w:t>
      </w:r>
    </w:p>
    <w:p w14:paraId="29F3CDEF" w14:textId="77777777" w:rsidR="00F101A1" w:rsidRPr="00760E5C" w:rsidRDefault="00F101A1">
      <w:pPr>
        <w:spacing w:after="0" w:line="240" w:lineRule="auto"/>
        <w:rPr>
          <w:rFonts w:ascii="Times New Roman" w:eastAsia="Calibri" w:hAnsi="Times New Roman" w:cs="Times New Roman"/>
        </w:rPr>
      </w:pPr>
    </w:p>
    <w:p w14:paraId="09301521" w14:textId="77777777" w:rsidR="00F101A1" w:rsidRPr="00760E5C" w:rsidRDefault="00F101A1">
      <w:pPr>
        <w:spacing w:before="11" w:after="0" w:line="240" w:lineRule="auto"/>
        <w:rPr>
          <w:rFonts w:ascii="Times New Roman" w:eastAsia="Calibri" w:hAnsi="Times New Roman" w:cs="Times New Roman"/>
        </w:rPr>
      </w:pPr>
    </w:p>
    <w:p w14:paraId="14A75B86" w14:textId="5665FB83" w:rsidR="00F101A1" w:rsidRPr="00760E5C" w:rsidRDefault="007600D6" w:rsidP="00054775">
      <w:pPr>
        <w:tabs>
          <w:tab w:val="left" w:pos="993"/>
          <w:tab w:val="left" w:pos="1511"/>
          <w:tab w:val="left" w:pos="2448"/>
        </w:tabs>
        <w:spacing w:before="89"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_,</w:t>
      </w:r>
      <w:r w:rsidRPr="00760E5C">
        <w:rPr>
          <w:rFonts w:ascii="Times New Roman" w:eastAsia="Times New Roman" w:hAnsi="Times New Roman" w:cs="Times New Roman"/>
          <w:u w:val="single"/>
        </w:rPr>
        <w:tab/>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3B71E5">
        <w:rPr>
          <w:rFonts w:ascii="Times New Roman" w:eastAsia="Calibri" w:hAnsi="Times New Roman" w:cs="Times New Roman"/>
        </w:rPr>
        <w:t>5</w:t>
      </w:r>
      <w:r w:rsidRPr="00760E5C">
        <w:rPr>
          <w:rFonts w:ascii="Times New Roman" w:eastAsia="Calibri" w:hAnsi="Times New Roman" w:cs="Times New Roman"/>
        </w:rPr>
        <w:t>.</w:t>
      </w:r>
    </w:p>
    <w:p w14:paraId="736ED08F" w14:textId="77777777" w:rsidR="00F101A1" w:rsidRPr="00760E5C" w:rsidRDefault="00F101A1">
      <w:pPr>
        <w:spacing w:after="0" w:line="240" w:lineRule="auto"/>
        <w:rPr>
          <w:rFonts w:ascii="Times New Roman" w:eastAsia="Calibri" w:hAnsi="Times New Roman" w:cs="Times New Roman"/>
        </w:rPr>
      </w:pPr>
    </w:p>
    <w:p w14:paraId="7D43F695" w14:textId="77777777" w:rsidR="00F101A1" w:rsidRPr="00760E5C" w:rsidRDefault="00F101A1">
      <w:pPr>
        <w:spacing w:after="0" w:line="240" w:lineRule="auto"/>
        <w:rPr>
          <w:rFonts w:ascii="Times New Roman" w:eastAsia="Calibri" w:hAnsi="Times New Roman" w:cs="Times New Roman"/>
        </w:rPr>
      </w:pPr>
    </w:p>
    <w:p w14:paraId="33579D0D" w14:textId="77777777" w:rsidR="00F101A1" w:rsidRPr="00760E5C" w:rsidRDefault="00F101A1">
      <w:pPr>
        <w:spacing w:after="0" w:line="240" w:lineRule="auto"/>
        <w:rPr>
          <w:rFonts w:ascii="Times New Roman" w:eastAsia="Calibri" w:hAnsi="Times New Roman" w:cs="Times New Roman"/>
        </w:rPr>
      </w:pPr>
    </w:p>
    <w:p w14:paraId="4330DD5B" w14:textId="77777777" w:rsidR="00F101A1" w:rsidRPr="00760E5C" w:rsidRDefault="00F101A1">
      <w:pPr>
        <w:spacing w:after="0" w:line="240" w:lineRule="auto"/>
        <w:rPr>
          <w:rFonts w:ascii="Times New Roman" w:eastAsia="Calibri" w:hAnsi="Times New Roman" w:cs="Times New Roman"/>
        </w:rPr>
      </w:pPr>
    </w:p>
    <w:p w14:paraId="44A8B989" w14:textId="77777777" w:rsidR="00F101A1" w:rsidRPr="00760E5C" w:rsidRDefault="00F101A1">
      <w:pPr>
        <w:spacing w:after="0" w:line="240" w:lineRule="auto"/>
        <w:rPr>
          <w:rFonts w:ascii="Times New Roman" w:eastAsia="Calibri" w:hAnsi="Times New Roman" w:cs="Times New Roman"/>
        </w:rPr>
      </w:pPr>
    </w:p>
    <w:p w14:paraId="17E28F91" w14:textId="77777777" w:rsidR="00F101A1" w:rsidRPr="00760E5C" w:rsidRDefault="00F101A1">
      <w:pPr>
        <w:spacing w:before="11" w:after="0" w:line="240" w:lineRule="auto"/>
        <w:rPr>
          <w:rFonts w:ascii="Times New Roman" w:eastAsia="Calibri" w:hAnsi="Times New Roman" w:cs="Times New Roman"/>
        </w:rPr>
      </w:pPr>
    </w:p>
    <w:p w14:paraId="10D49D61" w14:textId="5EE2ED1D" w:rsidR="00A33CFA" w:rsidRDefault="007600D6" w:rsidP="0010547B">
      <w:pPr>
        <w:spacing w:after="0" w:line="246" w:lineRule="auto"/>
        <w:ind w:left="238" w:right="250"/>
        <w:jc w:val="center"/>
        <w:rPr>
          <w:rFonts w:ascii="Times New Roman" w:eastAsia="Calibri" w:hAnsi="Times New Roman" w:cs="Times New Roman"/>
        </w:rPr>
      </w:pPr>
      <w:r w:rsidRPr="00760E5C">
        <w:rPr>
          <w:rFonts w:ascii="Times New Roman" w:eastAsia="Calibri" w:hAnsi="Times New Roman" w:cs="Times New Roman"/>
        </w:rPr>
        <w:t>Representante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Legal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99BA1FB" w14:textId="77777777" w:rsidR="00D93519" w:rsidRDefault="00D93519" w:rsidP="00054775">
      <w:pPr>
        <w:spacing w:after="0" w:line="246" w:lineRule="auto"/>
        <w:rPr>
          <w:rFonts w:ascii="Times New Roman" w:eastAsia="Calibri" w:hAnsi="Times New Roman" w:cs="Times New Roman"/>
        </w:rPr>
      </w:pPr>
    </w:p>
    <w:p w14:paraId="4C4EC281" w14:textId="77777777" w:rsidR="00D93519" w:rsidRDefault="00D93519" w:rsidP="00054775">
      <w:pPr>
        <w:spacing w:after="0" w:line="246" w:lineRule="auto"/>
        <w:rPr>
          <w:rFonts w:ascii="Times New Roman" w:eastAsia="Calibri" w:hAnsi="Times New Roman" w:cs="Times New Roman"/>
        </w:rPr>
      </w:pPr>
    </w:p>
    <w:p w14:paraId="59B685F0" w14:textId="77777777" w:rsidR="000A10EB" w:rsidRPr="00760E5C" w:rsidRDefault="000A10EB" w:rsidP="00054775">
      <w:pPr>
        <w:spacing w:after="0" w:line="246" w:lineRule="auto"/>
        <w:rPr>
          <w:rFonts w:ascii="Times New Roman" w:eastAsia="Calibri" w:hAnsi="Times New Roman" w:cs="Times New Roman"/>
        </w:rPr>
      </w:pPr>
    </w:p>
    <w:p w14:paraId="0FD29997" w14:textId="77777777" w:rsidR="00F101A1" w:rsidRDefault="00F101A1">
      <w:pPr>
        <w:spacing w:before="7" w:after="0" w:line="240" w:lineRule="auto"/>
        <w:rPr>
          <w:rFonts w:ascii="Times New Roman" w:eastAsia="Calibri" w:hAnsi="Times New Roman" w:cs="Times New Roman"/>
        </w:rPr>
      </w:pPr>
    </w:p>
    <w:p w14:paraId="0501A29E" w14:textId="77777777" w:rsidR="0010547B" w:rsidRDefault="0010547B">
      <w:pPr>
        <w:spacing w:before="7" w:after="0" w:line="240" w:lineRule="auto"/>
        <w:rPr>
          <w:rFonts w:ascii="Times New Roman" w:eastAsia="Calibri" w:hAnsi="Times New Roman" w:cs="Times New Roman"/>
        </w:rPr>
      </w:pPr>
    </w:p>
    <w:p w14:paraId="5D8A806D" w14:textId="77777777" w:rsidR="0010547B" w:rsidRDefault="0010547B">
      <w:pPr>
        <w:spacing w:before="7" w:after="0" w:line="240" w:lineRule="auto"/>
        <w:rPr>
          <w:rFonts w:ascii="Times New Roman" w:eastAsia="Calibri" w:hAnsi="Times New Roman" w:cs="Times New Roman"/>
        </w:rPr>
      </w:pPr>
    </w:p>
    <w:p w14:paraId="7E79D021" w14:textId="77777777" w:rsidR="0010547B" w:rsidRDefault="0010547B">
      <w:pPr>
        <w:spacing w:before="7" w:after="0" w:line="240" w:lineRule="auto"/>
        <w:rPr>
          <w:rFonts w:ascii="Times New Roman" w:eastAsia="Calibri" w:hAnsi="Times New Roman" w:cs="Times New Roman"/>
        </w:rPr>
      </w:pPr>
    </w:p>
    <w:p w14:paraId="050FF6B1" w14:textId="77777777" w:rsidR="0010547B" w:rsidRDefault="0010547B">
      <w:pPr>
        <w:spacing w:before="7" w:after="0" w:line="240" w:lineRule="auto"/>
        <w:rPr>
          <w:rFonts w:ascii="Times New Roman" w:eastAsia="Calibri" w:hAnsi="Times New Roman" w:cs="Times New Roman"/>
        </w:rPr>
      </w:pPr>
    </w:p>
    <w:p w14:paraId="176B1A71" w14:textId="77777777" w:rsidR="0010547B" w:rsidRDefault="0010547B">
      <w:pPr>
        <w:spacing w:before="7" w:after="0" w:line="240" w:lineRule="auto"/>
        <w:rPr>
          <w:rFonts w:ascii="Times New Roman" w:eastAsia="Calibri" w:hAnsi="Times New Roman" w:cs="Times New Roman"/>
        </w:rPr>
      </w:pPr>
    </w:p>
    <w:p w14:paraId="378AA196" w14:textId="77777777" w:rsidR="0010547B" w:rsidRDefault="0010547B">
      <w:pPr>
        <w:spacing w:before="7" w:after="0" w:line="240" w:lineRule="auto"/>
        <w:rPr>
          <w:rFonts w:ascii="Times New Roman" w:eastAsia="Calibri" w:hAnsi="Times New Roman" w:cs="Times New Roman"/>
        </w:rPr>
      </w:pPr>
    </w:p>
    <w:p w14:paraId="45C6D8F7" w14:textId="77777777" w:rsidR="0010547B" w:rsidRDefault="0010547B">
      <w:pPr>
        <w:spacing w:before="7" w:after="0" w:line="240" w:lineRule="auto"/>
        <w:rPr>
          <w:rFonts w:ascii="Times New Roman" w:eastAsia="Calibri" w:hAnsi="Times New Roman" w:cs="Times New Roman"/>
        </w:rPr>
      </w:pPr>
    </w:p>
    <w:p w14:paraId="1FABAA79" w14:textId="77777777" w:rsidR="0010547B" w:rsidRDefault="0010547B">
      <w:pPr>
        <w:spacing w:before="7" w:after="0" w:line="240" w:lineRule="auto"/>
        <w:rPr>
          <w:rFonts w:ascii="Times New Roman" w:eastAsia="Calibri" w:hAnsi="Times New Roman" w:cs="Times New Roman"/>
        </w:rPr>
      </w:pPr>
    </w:p>
    <w:p w14:paraId="7E639381" w14:textId="77777777" w:rsidR="0010547B" w:rsidRDefault="0010547B">
      <w:pPr>
        <w:spacing w:before="7" w:after="0" w:line="240" w:lineRule="auto"/>
        <w:rPr>
          <w:rFonts w:ascii="Times New Roman" w:eastAsia="Calibri" w:hAnsi="Times New Roman" w:cs="Times New Roman"/>
        </w:rPr>
      </w:pPr>
    </w:p>
    <w:p w14:paraId="2CAF061E" w14:textId="77777777" w:rsidR="0010547B" w:rsidRDefault="0010547B">
      <w:pPr>
        <w:spacing w:before="7" w:after="0" w:line="240" w:lineRule="auto"/>
        <w:rPr>
          <w:rFonts w:ascii="Times New Roman" w:eastAsia="Calibri" w:hAnsi="Times New Roman" w:cs="Times New Roman"/>
        </w:rPr>
      </w:pPr>
    </w:p>
    <w:p w14:paraId="48014D9F" w14:textId="77777777" w:rsidR="0010547B" w:rsidRDefault="0010547B">
      <w:pPr>
        <w:spacing w:before="7" w:after="0" w:line="240" w:lineRule="auto"/>
        <w:rPr>
          <w:rFonts w:ascii="Times New Roman" w:eastAsia="Calibri" w:hAnsi="Times New Roman" w:cs="Times New Roman"/>
        </w:rPr>
      </w:pPr>
    </w:p>
    <w:p w14:paraId="12C2576A" w14:textId="77777777" w:rsidR="0010547B" w:rsidRDefault="0010547B">
      <w:pPr>
        <w:spacing w:before="7" w:after="0" w:line="240" w:lineRule="auto"/>
        <w:rPr>
          <w:rFonts w:ascii="Times New Roman" w:eastAsia="Calibri" w:hAnsi="Times New Roman" w:cs="Times New Roman"/>
        </w:rPr>
      </w:pPr>
    </w:p>
    <w:p w14:paraId="54247B72" w14:textId="77777777" w:rsidR="0010547B" w:rsidRDefault="0010547B">
      <w:pPr>
        <w:spacing w:before="7" w:after="0" w:line="240" w:lineRule="auto"/>
        <w:rPr>
          <w:rFonts w:ascii="Times New Roman" w:eastAsia="Calibri" w:hAnsi="Times New Roman" w:cs="Times New Roman"/>
        </w:rPr>
      </w:pPr>
    </w:p>
    <w:p w14:paraId="2C904204" w14:textId="77777777" w:rsidR="0010547B" w:rsidRDefault="0010547B">
      <w:pPr>
        <w:spacing w:before="7" w:after="0" w:line="240" w:lineRule="auto"/>
        <w:rPr>
          <w:rFonts w:ascii="Times New Roman" w:eastAsia="Calibri" w:hAnsi="Times New Roman" w:cs="Times New Roman"/>
        </w:rPr>
      </w:pPr>
    </w:p>
    <w:p w14:paraId="1B07F5F2" w14:textId="1B730162" w:rsidR="003C7C2C" w:rsidRDefault="003C7C2C" w:rsidP="003C7C2C">
      <w:pPr>
        <w:spacing w:before="59" w:after="0" w:line="240" w:lineRule="auto"/>
        <w:ind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VII</w:t>
      </w:r>
    </w:p>
    <w:p w14:paraId="3C190A45" w14:textId="1CAF6E4E" w:rsidR="003C7C2C" w:rsidRDefault="003C7C2C" w:rsidP="003C7C2C">
      <w:pPr>
        <w:spacing w:before="59" w:after="0" w:line="240" w:lineRule="auto"/>
        <w:ind w:right="250"/>
        <w:jc w:val="center"/>
        <w:rPr>
          <w:rFonts w:ascii="Times New Roman" w:eastAsia="Calibri" w:hAnsi="Times New Roman" w:cs="Times New Roman"/>
          <w:b/>
          <w:u w:val="single"/>
        </w:rPr>
      </w:pPr>
      <w:r>
        <w:rPr>
          <w:rFonts w:ascii="Times New Roman" w:eastAsia="Calibri" w:hAnsi="Times New Roman" w:cs="Times New Roman"/>
          <w:b/>
          <w:u w:val="single"/>
        </w:rPr>
        <w:t>BRASÃO DO MUNICIPIO DE MIRAGUAÍ – RS</w:t>
      </w:r>
    </w:p>
    <w:p w14:paraId="2F56B667" w14:textId="77777777" w:rsidR="003C7C2C" w:rsidRDefault="003C7C2C" w:rsidP="003C7C2C">
      <w:pPr>
        <w:spacing w:before="59" w:after="0" w:line="240" w:lineRule="auto"/>
        <w:ind w:right="250"/>
        <w:jc w:val="center"/>
        <w:rPr>
          <w:rFonts w:ascii="Times New Roman" w:eastAsia="Calibri" w:hAnsi="Times New Roman" w:cs="Times New Roman"/>
          <w:b/>
          <w:u w:val="single"/>
        </w:rPr>
      </w:pPr>
    </w:p>
    <w:p w14:paraId="2D263850" w14:textId="77777777" w:rsidR="003C7C2C" w:rsidRDefault="003C7C2C" w:rsidP="003C7C2C">
      <w:pPr>
        <w:spacing w:before="59" w:after="0" w:line="240" w:lineRule="auto"/>
        <w:ind w:right="250"/>
        <w:jc w:val="center"/>
        <w:rPr>
          <w:rFonts w:ascii="Times New Roman" w:eastAsia="Calibri" w:hAnsi="Times New Roman" w:cs="Times New Roman"/>
          <w:b/>
          <w:u w:val="single"/>
        </w:rPr>
      </w:pPr>
    </w:p>
    <w:p w14:paraId="1589C323" w14:textId="77777777" w:rsidR="003C7C2C" w:rsidRDefault="003C7C2C" w:rsidP="003C7C2C">
      <w:pPr>
        <w:spacing w:before="59" w:after="0" w:line="240" w:lineRule="auto"/>
        <w:ind w:right="250"/>
        <w:jc w:val="center"/>
        <w:rPr>
          <w:rFonts w:ascii="Times New Roman" w:eastAsia="Calibri" w:hAnsi="Times New Roman" w:cs="Times New Roman"/>
          <w:b/>
          <w:u w:val="single"/>
        </w:rPr>
      </w:pPr>
    </w:p>
    <w:p w14:paraId="355891F7" w14:textId="7BFCF427" w:rsidR="003C7C2C" w:rsidRDefault="003C7C2C" w:rsidP="003C7C2C">
      <w:pPr>
        <w:spacing w:before="59" w:after="0" w:line="240" w:lineRule="auto"/>
        <w:ind w:right="250"/>
        <w:jc w:val="center"/>
        <w:rPr>
          <w:rFonts w:ascii="Times New Roman" w:eastAsia="Calibri" w:hAnsi="Times New Roman" w:cs="Times New Roman"/>
          <w:b/>
          <w:u w:val="single"/>
        </w:rPr>
      </w:pPr>
      <w:r w:rsidRPr="003C7C2C">
        <w:rPr>
          <w:rFonts w:ascii="Times New Roman" w:eastAsia="Calibri" w:hAnsi="Times New Roman" w:cs="Times New Roman"/>
          <w:b/>
          <w:noProof/>
          <w:u w:val="single"/>
        </w:rPr>
        <w:drawing>
          <wp:inline distT="0" distB="0" distL="0" distR="0" wp14:anchorId="322F7D45" wp14:editId="05BA96E0">
            <wp:extent cx="5400040" cy="5981700"/>
            <wp:effectExtent l="0" t="0" r="0" b="0"/>
            <wp:docPr id="9642634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63488" name=""/>
                    <pic:cNvPicPr/>
                  </pic:nvPicPr>
                  <pic:blipFill>
                    <a:blip r:embed="rId13"/>
                    <a:stretch>
                      <a:fillRect/>
                    </a:stretch>
                  </pic:blipFill>
                  <pic:spPr>
                    <a:xfrm>
                      <a:off x="0" y="0"/>
                      <a:ext cx="5400040" cy="5981700"/>
                    </a:xfrm>
                    <a:prstGeom prst="rect">
                      <a:avLst/>
                    </a:prstGeom>
                  </pic:spPr>
                </pic:pic>
              </a:graphicData>
            </a:graphic>
          </wp:inline>
        </w:drawing>
      </w:r>
    </w:p>
    <w:p w14:paraId="5700FC15" w14:textId="77777777" w:rsidR="003C7C2C" w:rsidRDefault="003C7C2C" w:rsidP="003C7C2C">
      <w:pPr>
        <w:spacing w:before="59" w:after="0" w:line="240" w:lineRule="auto"/>
        <w:ind w:right="250"/>
        <w:jc w:val="center"/>
        <w:rPr>
          <w:rFonts w:ascii="Times New Roman" w:eastAsia="Calibri" w:hAnsi="Times New Roman" w:cs="Times New Roman"/>
          <w:b/>
          <w:u w:val="single"/>
        </w:rPr>
      </w:pPr>
    </w:p>
    <w:p w14:paraId="29F0C915" w14:textId="77777777" w:rsidR="0010547B" w:rsidRDefault="0010547B">
      <w:pPr>
        <w:spacing w:before="7" w:after="0" w:line="240" w:lineRule="auto"/>
        <w:rPr>
          <w:rFonts w:ascii="Times New Roman" w:eastAsia="Calibri" w:hAnsi="Times New Roman" w:cs="Times New Roman"/>
        </w:rPr>
      </w:pPr>
    </w:p>
    <w:p w14:paraId="70005216" w14:textId="77777777" w:rsidR="003C7C2C" w:rsidRDefault="003C7C2C">
      <w:pPr>
        <w:spacing w:before="7" w:after="0" w:line="240" w:lineRule="auto"/>
        <w:rPr>
          <w:rFonts w:ascii="Times New Roman" w:eastAsia="Calibri" w:hAnsi="Times New Roman" w:cs="Times New Roman"/>
        </w:rPr>
      </w:pPr>
    </w:p>
    <w:p w14:paraId="46482DB5" w14:textId="77777777" w:rsidR="003C7C2C" w:rsidRDefault="003C7C2C">
      <w:pPr>
        <w:spacing w:before="7" w:after="0" w:line="240" w:lineRule="auto"/>
        <w:rPr>
          <w:rFonts w:ascii="Times New Roman" w:eastAsia="Calibri" w:hAnsi="Times New Roman" w:cs="Times New Roman"/>
        </w:rPr>
      </w:pPr>
    </w:p>
    <w:p w14:paraId="724145DD" w14:textId="77777777" w:rsidR="003C7C2C" w:rsidRDefault="003C7C2C">
      <w:pPr>
        <w:spacing w:before="7" w:after="0" w:line="240" w:lineRule="auto"/>
        <w:rPr>
          <w:rFonts w:ascii="Times New Roman" w:eastAsia="Calibri" w:hAnsi="Times New Roman" w:cs="Times New Roman"/>
        </w:rPr>
      </w:pPr>
    </w:p>
    <w:p w14:paraId="3068640E" w14:textId="77777777" w:rsidR="003C7C2C" w:rsidRPr="00760E5C" w:rsidRDefault="003C7C2C">
      <w:pPr>
        <w:spacing w:before="7" w:after="0" w:line="240" w:lineRule="auto"/>
        <w:rPr>
          <w:rFonts w:ascii="Times New Roman" w:eastAsia="Calibri" w:hAnsi="Times New Roman" w:cs="Times New Roman"/>
        </w:rPr>
      </w:pPr>
    </w:p>
    <w:p w14:paraId="0DBFCABF" w14:textId="153EE176" w:rsidR="002F763D" w:rsidRDefault="007600D6" w:rsidP="009F4A49">
      <w:pPr>
        <w:spacing w:before="59" w:after="0" w:line="240" w:lineRule="auto"/>
        <w:ind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VI</w:t>
      </w:r>
      <w:r w:rsidR="00535728" w:rsidRPr="00054775">
        <w:rPr>
          <w:rFonts w:ascii="Times New Roman" w:eastAsia="Calibri" w:hAnsi="Times New Roman" w:cs="Times New Roman"/>
          <w:b/>
          <w:u w:val="single"/>
        </w:rPr>
        <w:t>I</w:t>
      </w:r>
      <w:r w:rsidR="003C7C2C">
        <w:rPr>
          <w:rFonts w:ascii="Times New Roman" w:eastAsia="Calibri" w:hAnsi="Times New Roman" w:cs="Times New Roman"/>
          <w:b/>
          <w:u w:val="single"/>
        </w:rPr>
        <w:t>I</w:t>
      </w:r>
    </w:p>
    <w:p w14:paraId="650DCFA7" w14:textId="30CEAA21" w:rsidR="00865EAC" w:rsidRPr="009F4A49" w:rsidRDefault="00865EAC" w:rsidP="009F4A49">
      <w:pPr>
        <w:spacing w:before="59" w:after="0" w:line="240" w:lineRule="auto"/>
        <w:ind w:right="250"/>
        <w:jc w:val="center"/>
        <w:rPr>
          <w:rFonts w:ascii="Times New Roman" w:eastAsia="Calibri" w:hAnsi="Times New Roman" w:cs="Times New Roman"/>
          <w:b/>
          <w:u w:val="single"/>
        </w:rPr>
      </w:pPr>
      <w:r>
        <w:rPr>
          <w:rFonts w:ascii="Times New Roman" w:eastAsia="Calibri" w:hAnsi="Times New Roman" w:cs="Times New Roman"/>
          <w:b/>
          <w:u w:val="single"/>
        </w:rPr>
        <w:t>ATA Nº....../202</w:t>
      </w:r>
      <w:r w:rsidR="003B71E5">
        <w:rPr>
          <w:rFonts w:ascii="Times New Roman" w:eastAsia="Calibri" w:hAnsi="Times New Roman" w:cs="Times New Roman"/>
          <w:b/>
          <w:u w:val="single"/>
        </w:rPr>
        <w:t>5</w:t>
      </w:r>
    </w:p>
    <w:p w14:paraId="496A8691" w14:textId="4EC032B6" w:rsidR="009F4A49" w:rsidRDefault="00CE1A19" w:rsidP="009F4A49">
      <w:pPr>
        <w:spacing w:after="0" w:line="240" w:lineRule="auto"/>
        <w:jc w:val="center"/>
        <w:rPr>
          <w:rFonts w:ascii="Times New Roman" w:eastAsia="Calibri" w:hAnsi="Times New Roman" w:cs="Times New Roman"/>
        </w:rPr>
      </w:pPr>
      <w:r>
        <w:rPr>
          <w:rFonts w:ascii="Times New Roman" w:eastAsia="Calibri" w:hAnsi="Times New Roman" w:cs="Times New Roman"/>
          <w:b/>
        </w:rPr>
        <w:t xml:space="preserve">PREGÃO ELETRÔNICO Nº </w:t>
      </w:r>
      <w:r w:rsidR="00610655">
        <w:rPr>
          <w:rFonts w:ascii="Times New Roman" w:eastAsia="Calibri" w:hAnsi="Times New Roman" w:cs="Times New Roman"/>
          <w:b/>
        </w:rPr>
        <w:t>06</w:t>
      </w:r>
      <w:r w:rsidR="009F4A49" w:rsidRPr="009F4A49">
        <w:rPr>
          <w:rFonts w:ascii="Times New Roman" w:eastAsia="Calibri" w:hAnsi="Times New Roman" w:cs="Times New Roman"/>
          <w:b/>
        </w:rPr>
        <w:t>/202</w:t>
      </w:r>
      <w:r w:rsidR="003B71E5">
        <w:rPr>
          <w:rFonts w:ascii="Times New Roman" w:eastAsia="Calibri" w:hAnsi="Times New Roman" w:cs="Times New Roman"/>
          <w:b/>
        </w:rPr>
        <w:t>5</w:t>
      </w:r>
      <w:r w:rsidR="009F4A49" w:rsidRPr="009F4A49">
        <w:rPr>
          <w:rFonts w:ascii="Times New Roman" w:eastAsia="Calibri" w:hAnsi="Times New Roman" w:cs="Times New Roman"/>
          <w:b/>
        </w:rPr>
        <w:t xml:space="preserve"> – REGISTRO DE PREÇOS</w:t>
      </w:r>
    </w:p>
    <w:p w14:paraId="4E9A6E21" w14:textId="77777777" w:rsidR="009F4A49" w:rsidRDefault="009F4A49" w:rsidP="00054775">
      <w:pPr>
        <w:spacing w:after="0" w:line="240" w:lineRule="auto"/>
        <w:jc w:val="both"/>
        <w:rPr>
          <w:rFonts w:ascii="Times New Roman" w:eastAsia="Calibri" w:hAnsi="Times New Roman" w:cs="Times New Roman"/>
        </w:rPr>
      </w:pPr>
    </w:p>
    <w:p w14:paraId="763F2D6E" w14:textId="5FBDCA7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Pelo presente in</w:t>
      </w:r>
      <w:r w:rsidR="006579A5">
        <w:rPr>
          <w:rFonts w:ascii="Times New Roman" w:eastAsia="Calibri" w:hAnsi="Times New Roman" w:cs="Times New Roman"/>
        </w:rPr>
        <w:t>strumento particular de Ata de Registro de Preços</w:t>
      </w:r>
      <w:r w:rsidRPr="00760E5C">
        <w:rPr>
          <w:rFonts w:ascii="Times New Roman" w:eastAsia="Calibri" w:hAnsi="Times New Roman" w:cs="Times New Roman"/>
        </w:rPr>
        <w:t>, o MUNICÍPIO DE MIRAGUAÍ,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 público, com sede administrativa à Av. Ijuí, 1593, CNPJ 87.613.121/0001-97, representado pelo prefeito</w:t>
      </w:r>
      <w:r w:rsidRPr="00760E5C">
        <w:rPr>
          <w:rFonts w:ascii="Times New Roman" w:eastAsia="Calibri" w:hAnsi="Times New Roman" w:cs="Times New Roman"/>
          <w:spacing w:val="1"/>
        </w:rPr>
        <w:t xml:space="preserve"> </w:t>
      </w:r>
      <w:r w:rsidR="003B71E5" w:rsidRPr="003B71E5">
        <w:rPr>
          <w:rFonts w:ascii="Times New Roman" w:eastAsia="Calibri" w:hAnsi="Times New Roman" w:cs="Times New Roman"/>
          <w:b/>
          <w:spacing w:val="1"/>
        </w:rPr>
        <w:t xml:space="preserve">LEONIR HARTK, </w:t>
      </w:r>
      <w:r w:rsidR="003B71E5" w:rsidRPr="003B71E5">
        <w:rPr>
          <w:rFonts w:ascii="Times New Roman" w:eastAsia="Calibri" w:hAnsi="Times New Roman" w:cs="Times New Roman"/>
          <w:bCs/>
          <w:spacing w:val="1"/>
        </w:rPr>
        <w:t xml:space="preserve">brasileiro, residente e domiciliado na Rua Maracanã, nº 195, Centro - </w:t>
      </w:r>
      <w:proofErr w:type="spellStart"/>
      <w:r w:rsidR="003B71E5" w:rsidRPr="003B71E5">
        <w:rPr>
          <w:rFonts w:ascii="Times New Roman" w:eastAsia="Calibri" w:hAnsi="Times New Roman" w:cs="Times New Roman"/>
          <w:bCs/>
          <w:spacing w:val="1"/>
        </w:rPr>
        <w:t>Miraguaí</w:t>
      </w:r>
      <w:proofErr w:type="spellEnd"/>
      <w:r w:rsidR="003B71E5" w:rsidRPr="003B71E5">
        <w:rPr>
          <w:rFonts w:ascii="Times New Roman" w:eastAsia="Calibri" w:hAnsi="Times New Roman" w:cs="Times New Roman"/>
          <w:bCs/>
          <w:spacing w:val="1"/>
        </w:rPr>
        <w:t>/RS, inscrito no CPF: 274.569.430-87</w:t>
      </w:r>
      <w:r w:rsidR="006579A5">
        <w:rPr>
          <w:rFonts w:ascii="Times New Roman" w:eastAsia="Calibri" w:hAnsi="Times New Roman" w:cs="Times New Roman"/>
        </w:rPr>
        <w:t>, adiante denominado ADMINISTRAÇÃO</w:t>
      </w:r>
      <w:r w:rsidRPr="00760E5C">
        <w:rPr>
          <w:rFonts w:ascii="Times New Roman" w:eastAsia="Calibri" w:hAnsi="Times New Roman" w:cs="Times New Roman"/>
        </w:rPr>
        <w:t xml:space="preserve"> e a empresa,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privado, localizada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Rua .........</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Bairro</w:t>
      </w:r>
      <w:r w:rsidRPr="00760E5C">
        <w:rPr>
          <w:rFonts w:ascii="Times New Roman" w:eastAsia="Calibri" w:hAnsi="Times New Roman" w:cs="Times New Roman"/>
          <w:spacing w:val="-2"/>
        </w:rPr>
        <w:t xml:space="preserve"> </w:t>
      </w:r>
      <w:proofErr w:type="gramStart"/>
      <w:r w:rsidRPr="00760E5C">
        <w:rPr>
          <w:rFonts w:ascii="Times New Roman" w:eastAsia="Calibri" w:hAnsi="Times New Roman" w:cs="Times New Roman"/>
        </w:rPr>
        <w:t>.....</w:t>
      </w:r>
      <w:proofErr w:type="gram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cidade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RS, portadora do CNPJ</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representada </w:t>
      </w:r>
      <w:proofErr w:type="gramStart"/>
      <w:r w:rsidRPr="00760E5C">
        <w:rPr>
          <w:rFonts w:ascii="Times New Roman" w:eastAsia="Calibri" w:hAnsi="Times New Roman" w:cs="Times New Roman"/>
        </w:rPr>
        <w:t>por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w:t>
      </w:r>
      <w:proofErr w:type="gramEnd"/>
    </w:p>
    <w:p w14:paraId="70BEBBAF" w14:textId="6628BB7F"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 portador 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CPF ..., a seguir denominada </w:t>
      </w:r>
      <w:r w:rsidR="006579A5">
        <w:rPr>
          <w:rFonts w:ascii="Times New Roman" w:eastAsia="Calibri" w:hAnsi="Times New Roman" w:cs="Times New Roman"/>
        </w:rPr>
        <w:t>DETENTORA DA ATA</w:t>
      </w:r>
      <w:r w:rsidRPr="00760E5C">
        <w:rPr>
          <w:rFonts w:ascii="Times New Roman" w:eastAsia="Calibri" w:hAnsi="Times New Roman" w:cs="Times New Roman"/>
        </w:rPr>
        <w:t>, têm justa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contratação do objeto descrito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cláusula</w:t>
      </w:r>
      <w:r w:rsidRPr="00760E5C">
        <w:rPr>
          <w:rFonts w:ascii="Times New Roman" w:eastAsia="Calibri" w:hAnsi="Times New Roman" w:cs="Times New Roman"/>
          <w:spacing w:val="-3"/>
        </w:rPr>
        <w:t xml:space="preserve"> </w:t>
      </w:r>
      <w:r w:rsidR="006579A5">
        <w:rPr>
          <w:rFonts w:ascii="Times New Roman" w:eastAsia="Calibri" w:hAnsi="Times New Roman" w:cs="Times New Roman"/>
        </w:rPr>
        <w:t>primeira desta Ata</w:t>
      </w:r>
      <w:r w:rsidRPr="00760E5C">
        <w:rPr>
          <w:rFonts w:ascii="Times New Roman" w:eastAsia="Calibri" w:hAnsi="Times New Roman" w:cs="Times New Roman"/>
        </w:rPr>
        <w:t>, mediante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 condições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cláusulas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seguintes:</w:t>
      </w:r>
    </w:p>
    <w:p w14:paraId="603329F9" w14:textId="77777777" w:rsidR="00F101A1" w:rsidRPr="00760E5C" w:rsidRDefault="007600D6">
      <w:pPr>
        <w:spacing w:before="12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DISPOSIÇÕES</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b/>
        </w:rPr>
        <w:t>PRELIMINARES</w:t>
      </w:r>
    </w:p>
    <w:p w14:paraId="25DE29F9" w14:textId="75D9A60B" w:rsidR="00F101A1" w:rsidRPr="00760E5C" w:rsidRDefault="006579A5" w:rsidP="00054775">
      <w:pPr>
        <w:numPr>
          <w:ilvl w:val="0"/>
          <w:numId w:val="12"/>
        </w:numPr>
        <w:tabs>
          <w:tab w:val="left" w:pos="616"/>
        </w:tabs>
        <w:spacing w:after="0" w:line="240" w:lineRule="auto"/>
        <w:jc w:val="both"/>
        <w:rPr>
          <w:rFonts w:ascii="Times New Roman" w:eastAsia="Calibri" w:hAnsi="Times New Roman" w:cs="Times New Roman"/>
        </w:rPr>
      </w:pPr>
      <w:r>
        <w:rPr>
          <w:rFonts w:ascii="Times New Roman" w:eastAsia="Calibri" w:hAnsi="Times New Roman" w:cs="Times New Roman"/>
        </w:rPr>
        <w:t>Esta Ata é vinculada</w:t>
      </w:r>
      <w:r w:rsidR="007600D6" w:rsidRPr="00760E5C">
        <w:rPr>
          <w:rFonts w:ascii="Times New Roman" w:eastAsia="Calibri" w:hAnsi="Times New Roman" w:cs="Times New Roman"/>
        </w:rPr>
        <w:t xml:space="preserve"> ao </w:t>
      </w:r>
      <w:r w:rsidR="007600D6" w:rsidRPr="00760E5C">
        <w:rPr>
          <w:rFonts w:ascii="Times New Roman" w:eastAsia="Calibri" w:hAnsi="Times New Roman" w:cs="Times New Roman"/>
          <w:b/>
        </w:rPr>
        <w:t xml:space="preserve">Edital </w:t>
      </w:r>
      <w:r w:rsidR="00054775">
        <w:rPr>
          <w:rFonts w:ascii="Times New Roman" w:eastAsia="Calibri" w:hAnsi="Times New Roman" w:cs="Times New Roman"/>
          <w:b/>
        </w:rPr>
        <w:t xml:space="preserve">de Pregão Eletrônico </w:t>
      </w:r>
      <w:r w:rsidR="007600D6" w:rsidRPr="00760E5C">
        <w:rPr>
          <w:rFonts w:ascii="Times New Roman" w:eastAsia="Calibri" w:hAnsi="Times New Roman" w:cs="Times New Roman"/>
          <w:b/>
        </w:rPr>
        <w:t xml:space="preserve">nº. </w:t>
      </w:r>
      <w:r w:rsidR="00610655">
        <w:rPr>
          <w:rFonts w:ascii="Times New Roman" w:eastAsia="Calibri" w:hAnsi="Times New Roman" w:cs="Times New Roman"/>
          <w:b/>
        </w:rPr>
        <w:t>06</w:t>
      </w:r>
      <w:r w:rsidR="007600D6" w:rsidRPr="00760E5C">
        <w:rPr>
          <w:rFonts w:ascii="Times New Roman" w:eastAsia="Calibri" w:hAnsi="Times New Roman" w:cs="Times New Roman"/>
          <w:b/>
        </w:rPr>
        <w:t>/202</w:t>
      </w:r>
      <w:r w:rsidR="002F4DAF">
        <w:rPr>
          <w:rFonts w:ascii="Times New Roman" w:eastAsia="Calibri" w:hAnsi="Times New Roman" w:cs="Times New Roman"/>
          <w:b/>
        </w:rPr>
        <w:t>5</w:t>
      </w:r>
      <w:r w:rsidR="007600D6" w:rsidRPr="00760E5C">
        <w:rPr>
          <w:rFonts w:ascii="Times New Roman" w:eastAsia="Calibri" w:hAnsi="Times New Roman" w:cs="Times New Roman"/>
          <w:b/>
        </w:rPr>
        <w:t xml:space="preserve"> </w:t>
      </w:r>
      <w:r w:rsidR="00054775">
        <w:rPr>
          <w:rFonts w:ascii="Times New Roman" w:eastAsia="Calibri" w:hAnsi="Times New Roman" w:cs="Times New Roman"/>
        </w:rPr>
        <w:t>e seus anexos, e à proposta da</w:t>
      </w:r>
      <w:r w:rsidR="007600D6" w:rsidRPr="00760E5C">
        <w:rPr>
          <w:rFonts w:ascii="Times New Roman" w:eastAsia="Calibri" w:hAnsi="Times New Roman" w:cs="Times New Roman"/>
        </w:rPr>
        <w:t>(s) vencedora (s) deste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certame,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adotando-se o</w:t>
      </w:r>
      <w:r w:rsidR="007600D6" w:rsidRPr="00760E5C">
        <w:rPr>
          <w:rFonts w:ascii="Times New Roman" w:eastAsia="Calibri" w:hAnsi="Times New Roman" w:cs="Times New Roman"/>
          <w:spacing w:val="-4"/>
        </w:rPr>
        <w:t xml:space="preserve"> </w:t>
      </w:r>
      <w:r w:rsidR="007600D6" w:rsidRPr="00760E5C">
        <w:rPr>
          <w:rFonts w:ascii="Times New Roman" w:eastAsia="Calibri" w:hAnsi="Times New Roman" w:cs="Times New Roman"/>
        </w:rPr>
        <w:t xml:space="preserve">regime da </w:t>
      </w:r>
      <w:r w:rsidR="007600D6" w:rsidRPr="00054775">
        <w:rPr>
          <w:rFonts w:ascii="Times New Roman" w:eastAsia="Calibri" w:hAnsi="Times New Roman" w:cs="Times New Roman"/>
          <w:b/>
          <w:color w:val="000000" w:themeColor="text1"/>
        </w:rPr>
        <w:t>Lei Federal nº</w:t>
      </w:r>
      <w:r w:rsidR="007600D6" w:rsidRPr="00054775">
        <w:rPr>
          <w:rFonts w:ascii="Times New Roman" w:eastAsia="Calibri" w:hAnsi="Times New Roman" w:cs="Times New Roman"/>
          <w:b/>
          <w:color w:val="000000" w:themeColor="text1"/>
          <w:spacing w:val="-3"/>
        </w:rPr>
        <w:t xml:space="preserve"> </w:t>
      </w:r>
      <w:r w:rsidR="007600D6" w:rsidRPr="00054775">
        <w:rPr>
          <w:rFonts w:ascii="Times New Roman" w:eastAsia="Calibri" w:hAnsi="Times New Roman" w:cs="Times New Roman"/>
          <w:b/>
          <w:color w:val="000000" w:themeColor="text1"/>
        </w:rPr>
        <w:t>14.133/2021;</w:t>
      </w:r>
    </w:p>
    <w:p w14:paraId="4218EC9F" w14:textId="77777777" w:rsidR="00F101A1" w:rsidRPr="00760E5C" w:rsidRDefault="00F101A1">
      <w:pPr>
        <w:spacing w:after="0" w:line="240" w:lineRule="auto"/>
        <w:rPr>
          <w:rFonts w:ascii="Times New Roman" w:eastAsia="Calibri" w:hAnsi="Times New Roman" w:cs="Times New Roman"/>
        </w:rPr>
      </w:pPr>
    </w:p>
    <w:p w14:paraId="513A7045" w14:textId="77777777" w:rsidR="00F101A1" w:rsidRPr="00760E5C" w:rsidRDefault="007600D6">
      <w:pPr>
        <w:spacing w:before="13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DAS CLÁUSULAS</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GERAIS</w:t>
      </w:r>
    </w:p>
    <w:p w14:paraId="49F1DF1B" w14:textId="2562B27A" w:rsidR="00F101A1" w:rsidRPr="00760E5C" w:rsidRDefault="007600D6" w:rsidP="00A774A4">
      <w:pPr>
        <w:spacing w:before="121" w:after="0" w:line="240" w:lineRule="auto"/>
        <w:ind w:right="265"/>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PRIMEIRA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006579A5">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1"/>
        </w:rPr>
        <w:t xml:space="preserve"> </w:t>
      </w:r>
      <w:r w:rsidR="006579A5">
        <w:rPr>
          <w:rFonts w:ascii="Times New Roman" w:eastAsia="Calibri" w:hAnsi="Times New Roman" w:cs="Times New Roman"/>
        </w:rPr>
        <w:t>Ata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1"/>
        </w:rPr>
        <w:t xml:space="preserve"> </w:t>
      </w:r>
      <w:r w:rsidR="008A39A9" w:rsidRPr="008A39A9">
        <w:rPr>
          <w:rFonts w:ascii="Times New Roman" w:eastAsia="Calibri" w:hAnsi="Times New Roman" w:cs="Times New Roman"/>
          <w:b/>
        </w:rPr>
        <w:t xml:space="preserve">REGISTRO DE PREÇOS PARA AQUISIÇÃO DE UNIFORMES E </w:t>
      </w:r>
      <w:proofErr w:type="spellStart"/>
      <w:r w:rsidR="008A39A9" w:rsidRPr="008A39A9">
        <w:rPr>
          <w:rFonts w:ascii="Times New Roman" w:eastAsia="Calibri" w:hAnsi="Times New Roman" w:cs="Times New Roman"/>
          <w:b/>
        </w:rPr>
        <w:t>EPI’s</w:t>
      </w:r>
      <w:proofErr w:type="spellEnd"/>
      <w:r w:rsidR="008A39A9" w:rsidRPr="008A39A9">
        <w:rPr>
          <w:rFonts w:ascii="Times New Roman" w:eastAsia="Calibri" w:hAnsi="Times New Roman" w:cs="Times New Roman"/>
          <w:b/>
        </w:rPr>
        <w:t xml:space="preserve"> PARA USO NAS DIVERSAS SECRETARIAS DO MUNICÍPIO DE MIRAGUAÍ-RS</w:t>
      </w:r>
      <w:r w:rsidR="00036EE3">
        <w:rPr>
          <w:rFonts w:ascii="Times New Roman" w:hAnsi="Times New Roman" w:cs="Times New Roman"/>
          <w:b/>
        </w:rPr>
        <w:t>,</w:t>
      </w:r>
      <w:r w:rsidRPr="00760E5C">
        <w:rPr>
          <w:rFonts w:ascii="Times New Roman" w:eastAsia="Calibri" w:hAnsi="Times New Roman" w:cs="Times New Roman"/>
          <w:b/>
        </w:rPr>
        <w:t xml:space="preserve"> </w:t>
      </w:r>
      <w:r w:rsidRPr="00760E5C">
        <w:rPr>
          <w:rFonts w:ascii="Times New Roman" w:eastAsia="Calibri" w:hAnsi="Times New Roman" w:cs="Times New Roman"/>
        </w:rPr>
        <w:t>conforme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abaixo:</w:t>
      </w:r>
    </w:p>
    <w:p w14:paraId="5F08F90E" w14:textId="77777777" w:rsidR="00F101A1" w:rsidRPr="00760E5C" w:rsidRDefault="00F101A1">
      <w:pPr>
        <w:spacing w:before="1" w:after="1" w:line="240" w:lineRule="auto"/>
        <w:rPr>
          <w:rFonts w:ascii="Times New Roman" w:eastAsia="Calibri" w:hAnsi="Times New Roman" w:cs="Times New Roman"/>
        </w:rPr>
      </w:pPr>
    </w:p>
    <w:tbl>
      <w:tblPr>
        <w:tblW w:w="8096" w:type="dxa"/>
        <w:tblInd w:w="263" w:type="dxa"/>
        <w:tblCellMar>
          <w:left w:w="10" w:type="dxa"/>
          <w:right w:w="10" w:type="dxa"/>
        </w:tblCellMar>
        <w:tblLook w:val="0000" w:firstRow="0" w:lastRow="0" w:firstColumn="0" w:lastColumn="0" w:noHBand="0" w:noVBand="0"/>
      </w:tblPr>
      <w:tblGrid>
        <w:gridCol w:w="599"/>
        <w:gridCol w:w="830"/>
        <w:gridCol w:w="4246"/>
        <w:gridCol w:w="730"/>
        <w:gridCol w:w="1691"/>
      </w:tblGrid>
      <w:tr w:rsidR="00F74B99" w:rsidRPr="00760E5C" w14:paraId="4890B6FB"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477DA7" w14:textId="77777777" w:rsidR="00F74B99" w:rsidRPr="00760E5C" w:rsidRDefault="00F74B99">
            <w:pPr>
              <w:spacing w:after="0" w:line="253" w:lineRule="auto"/>
              <w:ind w:left="107"/>
              <w:rPr>
                <w:rFonts w:ascii="Times New Roman" w:eastAsia="Calibri" w:hAnsi="Times New Roman" w:cs="Times New Roman"/>
              </w:rPr>
            </w:pPr>
            <w:r w:rsidRPr="00760E5C">
              <w:rPr>
                <w:rFonts w:ascii="Times New Roman" w:eastAsia="Calibri" w:hAnsi="Times New Roman" w:cs="Times New Roman"/>
                <w:b/>
              </w:rPr>
              <w:t>Item</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AC5B44" w14:textId="4C4D5974" w:rsidR="00F74B99" w:rsidRPr="00760E5C" w:rsidRDefault="00F74B99">
            <w:pPr>
              <w:spacing w:after="0" w:line="240" w:lineRule="auto"/>
              <w:ind w:left="81" w:right="-7" w:firstLine="33"/>
              <w:rPr>
                <w:rFonts w:ascii="Times New Roman" w:eastAsia="Calibri" w:hAnsi="Times New Roman" w:cs="Times New Roman"/>
              </w:rPr>
            </w:pPr>
            <w:r w:rsidRPr="00760E5C">
              <w:rPr>
                <w:rFonts w:ascii="Times New Roman" w:eastAsia="Calibri" w:hAnsi="Times New Roman" w:cs="Times New Roman"/>
                <w:b/>
              </w:rPr>
              <w:t>Quant.</w:t>
            </w:r>
            <w:r w:rsidRPr="00760E5C">
              <w:rPr>
                <w:rFonts w:ascii="Times New Roman" w:eastAsia="Calibri" w:hAnsi="Times New Roman" w:cs="Times New Roman"/>
                <w:b/>
                <w:spacing w:val="-45"/>
              </w:rPr>
              <w:t xml:space="preserve"> </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8D4607" w14:textId="3F796A6A" w:rsidR="00F74B99" w:rsidRPr="00760E5C" w:rsidRDefault="00F74B99" w:rsidP="00886D32">
            <w:pPr>
              <w:spacing w:after="0" w:line="253" w:lineRule="auto"/>
              <w:ind w:right="1928"/>
              <w:jc w:val="center"/>
              <w:rPr>
                <w:rFonts w:ascii="Times New Roman" w:eastAsia="Calibri" w:hAnsi="Times New Roman" w:cs="Times New Roman"/>
              </w:rPr>
            </w:pPr>
            <w:r>
              <w:rPr>
                <w:rFonts w:ascii="Times New Roman" w:eastAsia="Calibri" w:hAnsi="Times New Roman" w:cs="Times New Roman"/>
                <w:b/>
              </w:rPr>
              <w:t xml:space="preserve">         </w:t>
            </w:r>
            <w:r w:rsidRPr="00760E5C">
              <w:rPr>
                <w:rFonts w:ascii="Times New Roman" w:eastAsia="Calibri" w:hAnsi="Times New Roman" w:cs="Times New Roman"/>
                <w:b/>
              </w:rPr>
              <w:t>Descrição</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do Objeto</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47B33" w14:textId="77777777" w:rsidR="00F74B99" w:rsidRPr="00760E5C" w:rsidRDefault="00F74B99" w:rsidP="00886D32">
            <w:pPr>
              <w:spacing w:after="0" w:line="253" w:lineRule="auto"/>
              <w:rPr>
                <w:rFonts w:ascii="Times New Roman" w:eastAsia="Calibri" w:hAnsi="Times New Roman" w:cs="Times New Roman"/>
              </w:rPr>
            </w:pPr>
            <w:r w:rsidRPr="00760E5C">
              <w:rPr>
                <w:rFonts w:ascii="Times New Roman" w:eastAsia="Calibri" w:hAnsi="Times New Roman" w:cs="Times New Roman"/>
                <w:b/>
              </w:rPr>
              <w:t>Marca</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B7194A" w14:textId="77777777" w:rsidR="00F74B99" w:rsidRPr="00760E5C" w:rsidRDefault="00F74B99">
            <w:pPr>
              <w:spacing w:after="0" w:line="240" w:lineRule="auto"/>
              <w:ind w:left="102" w:right="96" w:hanging="3"/>
              <w:jc w:val="center"/>
              <w:rPr>
                <w:rFonts w:ascii="Times New Roman" w:eastAsia="Calibri" w:hAnsi="Times New Roman" w:cs="Times New Roman"/>
                <w:b/>
              </w:rPr>
            </w:pPr>
            <w:r w:rsidRPr="00760E5C">
              <w:rPr>
                <w:rFonts w:ascii="Times New Roman" w:eastAsia="Calibri" w:hAnsi="Times New Roman" w:cs="Times New Roman"/>
                <w:b/>
              </w:rPr>
              <w:t>Valor</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unitário</w:t>
            </w:r>
          </w:p>
          <w:p w14:paraId="0851E37C" w14:textId="77777777" w:rsidR="00F74B99" w:rsidRPr="00760E5C" w:rsidRDefault="00F74B99">
            <w:pPr>
              <w:spacing w:after="0" w:line="240" w:lineRule="auto"/>
              <w:ind w:left="316" w:right="316"/>
              <w:jc w:val="center"/>
              <w:rPr>
                <w:rFonts w:ascii="Times New Roman" w:eastAsia="Calibri" w:hAnsi="Times New Roman" w:cs="Times New Roman"/>
              </w:rPr>
            </w:pPr>
            <w:r w:rsidRPr="00760E5C">
              <w:rPr>
                <w:rFonts w:ascii="Times New Roman" w:eastAsia="Calibri" w:hAnsi="Times New Roman" w:cs="Times New Roman"/>
                <w:b/>
              </w:rPr>
              <w:t>R$</w:t>
            </w:r>
          </w:p>
        </w:tc>
      </w:tr>
      <w:tr w:rsidR="00F74B99" w:rsidRPr="00760E5C" w14:paraId="4F028BD4"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C89818"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7FB38D"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B28CE6"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D44A9E"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3F71EE" w14:textId="77777777" w:rsidR="00F74B99" w:rsidRPr="00760E5C" w:rsidRDefault="00F74B99">
            <w:pPr>
              <w:spacing w:after="0" w:line="240" w:lineRule="auto"/>
              <w:rPr>
                <w:rFonts w:ascii="Times New Roman" w:eastAsia="Calibri" w:hAnsi="Times New Roman" w:cs="Times New Roman"/>
              </w:rPr>
            </w:pPr>
          </w:p>
        </w:tc>
      </w:tr>
      <w:tr w:rsidR="00F74B99" w:rsidRPr="00760E5C" w14:paraId="34048C56"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BB3216"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7D4950"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257FA0"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9DF11F"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37FD7E" w14:textId="77777777" w:rsidR="00F74B99" w:rsidRPr="00760E5C" w:rsidRDefault="00F74B99">
            <w:pPr>
              <w:spacing w:after="0" w:line="240" w:lineRule="auto"/>
              <w:rPr>
                <w:rFonts w:ascii="Times New Roman" w:eastAsia="Calibri" w:hAnsi="Times New Roman" w:cs="Times New Roman"/>
              </w:rPr>
            </w:pPr>
          </w:p>
        </w:tc>
      </w:tr>
      <w:tr w:rsidR="00F74B99" w:rsidRPr="00760E5C" w14:paraId="00C74634"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88969C"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6B091"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E94A52"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D4F8AB"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547988" w14:textId="77777777" w:rsidR="00F74B99" w:rsidRPr="00760E5C" w:rsidRDefault="00F74B99">
            <w:pPr>
              <w:spacing w:after="0" w:line="240" w:lineRule="auto"/>
              <w:rPr>
                <w:rFonts w:ascii="Times New Roman" w:eastAsia="Calibri" w:hAnsi="Times New Roman" w:cs="Times New Roman"/>
              </w:rPr>
            </w:pPr>
          </w:p>
        </w:tc>
      </w:tr>
    </w:tbl>
    <w:p w14:paraId="77DCECAA" w14:textId="6389A642" w:rsidR="00F101A1" w:rsidRDefault="007600D6" w:rsidP="00054775">
      <w:pPr>
        <w:spacing w:after="0" w:line="240" w:lineRule="auto"/>
        <w:jc w:val="both"/>
        <w:rPr>
          <w:rFonts w:ascii="Times New Roman" w:eastAsia="Calibri" w:hAnsi="Times New Roman" w:cs="Times New Roman"/>
          <w:u w:val="single"/>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SEGUNDA</w:t>
      </w:r>
      <w:r w:rsidRPr="00760E5C">
        <w:rPr>
          <w:rFonts w:ascii="Times New Roman" w:eastAsia="Calibri" w:hAnsi="Times New Roman" w:cs="Times New Roman"/>
          <w:b/>
          <w:spacing w:val="7"/>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prazo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vigência</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w:t>
      </w:r>
      <w:r w:rsidR="009A47D7">
        <w:rPr>
          <w:rFonts w:ascii="Times New Roman" w:eastAsia="Calibri" w:hAnsi="Times New Roman" w:cs="Times New Roman"/>
        </w:rPr>
        <w:t>a ata será de 1 (um) ano.</w:t>
      </w:r>
      <w:r w:rsidR="008419D3" w:rsidRPr="008419D3">
        <w:t xml:space="preserve"> </w:t>
      </w:r>
      <w:r w:rsidR="008419D3" w:rsidRPr="008419D3">
        <w:rPr>
          <w:rFonts w:ascii="Times New Roman" w:eastAsia="Calibri" w:hAnsi="Times New Roman" w:cs="Times New Roman"/>
          <w:u w:val="single"/>
        </w:rPr>
        <w:t>A ata estará vigorando a partir da data de sua assinatura pelo período de 01 ano, podendo ser prorrogada através de termo aditivo por igual período, renovando também os seus quantitativos</w:t>
      </w:r>
      <w:r w:rsidR="00A774A4">
        <w:rPr>
          <w:rFonts w:ascii="Times New Roman" w:eastAsia="Calibri" w:hAnsi="Times New Roman" w:cs="Times New Roman"/>
          <w:u w:val="single"/>
        </w:rPr>
        <w:t>.</w:t>
      </w:r>
    </w:p>
    <w:p w14:paraId="785F6612" w14:textId="77777777" w:rsidR="00A774A4" w:rsidRPr="008419D3" w:rsidRDefault="00A774A4" w:rsidP="00054775">
      <w:pPr>
        <w:spacing w:after="0" w:line="240" w:lineRule="auto"/>
        <w:jc w:val="both"/>
        <w:rPr>
          <w:rFonts w:ascii="Times New Roman" w:eastAsia="Calibri" w:hAnsi="Times New Roman" w:cs="Times New Roman"/>
          <w:u w:val="single"/>
        </w:rPr>
      </w:pPr>
    </w:p>
    <w:p w14:paraId="76073BC7" w14:textId="40A2D219"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TERCEIRA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serão 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até </w:t>
      </w:r>
      <w:r w:rsidRPr="00760E5C">
        <w:rPr>
          <w:rFonts w:ascii="Times New Roman" w:eastAsia="Calibri" w:hAnsi="Times New Roman" w:cs="Times New Roman"/>
          <w:b/>
        </w:rPr>
        <w:t>30</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(trinta)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dias</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contados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data 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recebimento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produtos,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atestado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pelas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unidades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contratantes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mediante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apresentação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fiscais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fiscais/faturas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contratante,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sendo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condicionado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 pagamento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 seguinte:</w:t>
      </w:r>
    </w:p>
    <w:p w14:paraId="0E8D3669" w14:textId="77777777" w:rsidR="00F101A1" w:rsidRPr="00760E5C" w:rsidRDefault="007600D6" w:rsidP="00054775">
      <w:pPr>
        <w:numPr>
          <w:ilvl w:val="0"/>
          <w:numId w:val="13"/>
        </w:numPr>
        <w:tabs>
          <w:tab w:val="left" w:pos="50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Os pagamentos serão feitos através de depósito bancário na conta corrente da FORNECEDORA, que deverá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indicar a instituição bancária, agência, localidade, conta corrente, para que seja feito o crédito correspondente.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informações devem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constar da nota fiscal ou nota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fiscal fatura.</w:t>
      </w:r>
    </w:p>
    <w:p w14:paraId="5A6D0A06" w14:textId="77777777" w:rsidR="00F101A1" w:rsidRPr="00760E5C" w:rsidRDefault="007600D6" w:rsidP="00054775">
      <w:pPr>
        <w:numPr>
          <w:ilvl w:val="0"/>
          <w:numId w:val="13"/>
        </w:numPr>
        <w:tabs>
          <w:tab w:val="left" w:pos="537"/>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poderão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retenções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tributos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competência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municipal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que o mesmo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como responsável pela legislação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vigente.</w:t>
      </w:r>
    </w:p>
    <w:p w14:paraId="242664A5" w14:textId="77777777" w:rsidR="00F101A1" w:rsidRPr="00760E5C" w:rsidRDefault="007600D6" w:rsidP="00054775">
      <w:pPr>
        <w:numPr>
          <w:ilvl w:val="0"/>
          <w:numId w:val="13"/>
        </w:numPr>
        <w:tabs>
          <w:tab w:val="left" w:pos="47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lastRenderedPageBreak/>
        <w:t>Nenhum pagamento será efetuado à contratada enquanto pendente de liquidação qualquer obrigação que lhe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for imposta,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virtude de penalidades ou inadimplemento.</w:t>
      </w:r>
    </w:p>
    <w:p w14:paraId="6FEFC6F6" w14:textId="77777777" w:rsidR="00F101A1" w:rsidRDefault="007600D6" w:rsidP="00054775">
      <w:pPr>
        <w:numPr>
          <w:ilvl w:val="0"/>
          <w:numId w:val="13"/>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Por atrasos nos pagamentos, a contratada terá direito a atualização monetária dos valores devidos, que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calculados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desde 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vencimento, tendo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indicador o IPCA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(Índice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Preços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ao Consumidor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Amplo).</w:t>
      </w:r>
    </w:p>
    <w:p w14:paraId="2AAD7946" w14:textId="3103A4EE" w:rsidR="00A774A4" w:rsidRDefault="00A774A4" w:rsidP="00054775">
      <w:pPr>
        <w:numPr>
          <w:ilvl w:val="0"/>
          <w:numId w:val="13"/>
        </w:numPr>
        <w:tabs>
          <w:tab w:val="left" w:pos="496"/>
        </w:tabs>
        <w:spacing w:after="0" w:line="240" w:lineRule="auto"/>
        <w:jc w:val="both"/>
        <w:rPr>
          <w:rFonts w:ascii="Times New Roman" w:eastAsia="Calibri" w:hAnsi="Times New Roman" w:cs="Times New Roman"/>
        </w:rPr>
      </w:pPr>
      <w:r>
        <w:rPr>
          <w:rFonts w:ascii="Times New Roman" w:eastAsia="Calibri" w:hAnsi="Times New Roman" w:cs="Times New Roman"/>
        </w:rPr>
        <w:t xml:space="preserve">Pedidos de repactuação serão analisados no prazo de 15 (quinze) dias, podendo ser prorrogado. </w:t>
      </w:r>
    </w:p>
    <w:p w14:paraId="72272A2B" w14:textId="77777777" w:rsidR="00A774A4" w:rsidRPr="00760E5C" w:rsidRDefault="00A774A4" w:rsidP="00054775">
      <w:pPr>
        <w:numPr>
          <w:ilvl w:val="0"/>
          <w:numId w:val="13"/>
        </w:numPr>
        <w:tabs>
          <w:tab w:val="left" w:pos="496"/>
        </w:tabs>
        <w:spacing w:after="0" w:line="240" w:lineRule="auto"/>
        <w:jc w:val="both"/>
        <w:rPr>
          <w:rFonts w:ascii="Times New Roman" w:eastAsia="Calibri" w:hAnsi="Times New Roman" w:cs="Times New Roman"/>
        </w:rPr>
      </w:pPr>
    </w:p>
    <w:p w14:paraId="5CB0ADF9" w14:textId="6523EAEF" w:rsidR="00F101A1"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QUARTA - </w:t>
      </w:r>
      <w:r w:rsidRPr="00760E5C">
        <w:rPr>
          <w:rFonts w:ascii="Times New Roman" w:eastAsia="Calibri" w:hAnsi="Times New Roman" w:cs="Times New Roman"/>
        </w:rPr>
        <w:t xml:space="preserve">As despesas decorrentes </w:t>
      </w:r>
      <w:r w:rsidR="006579A5">
        <w:rPr>
          <w:rFonts w:ascii="Times New Roman" w:eastAsia="Calibri" w:hAnsi="Times New Roman" w:cs="Times New Roman"/>
        </w:rPr>
        <w:t>da execução do presente Ata</w:t>
      </w:r>
      <w:r w:rsidRPr="00760E5C">
        <w:rPr>
          <w:rFonts w:ascii="Times New Roman" w:eastAsia="Calibri" w:hAnsi="Times New Roman" w:cs="Times New Roman"/>
        </w:rPr>
        <w:t xml:space="preserve"> correrão a conta das dotações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orçamentárias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estipuladas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 orçamento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 Município.</w:t>
      </w:r>
    </w:p>
    <w:p w14:paraId="1FAA0AEA" w14:textId="77777777" w:rsidR="00A774A4" w:rsidRPr="00760E5C" w:rsidRDefault="00A774A4" w:rsidP="00054775">
      <w:pPr>
        <w:spacing w:after="0" w:line="240" w:lineRule="auto"/>
        <w:jc w:val="both"/>
        <w:rPr>
          <w:rFonts w:ascii="Times New Roman" w:eastAsia="Calibri" w:hAnsi="Times New Roman" w:cs="Times New Roman"/>
        </w:rPr>
      </w:pPr>
    </w:p>
    <w:p w14:paraId="3837C9B2" w14:textId="5387B9A6"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QUINTA - </w:t>
      </w:r>
      <w:r w:rsidRPr="00760E5C">
        <w:rPr>
          <w:rFonts w:ascii="Times New Roman" w:eastAsia="Calibri" w:hAnsi="Times New Roman" w:cs="Times New Roman"/>
        </w:rPr>
        <w:t>Responderá a CONTRATADA, em relação a terceiros pelos danos que resultem de sua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imperícia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negligência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culpa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empregados,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princípios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gerais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responsabilidade, bem como é responsável pelos encargos trabalhistas, previdenciários, fiscais e comerciais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006579A5">
        <w:rPr>
          <w:rFonts w:ascii="Times New Roman" w:eastAsia="Calibri" w:hAnsi="Times New Roman" w:cs="Times New Roman"/>
        </w:rPr>
        <w:t>da Ata</w:t>
      </w:r>
      <w:r w:rsidRPr="00760E5C">
        <w:rPr>
          <w:rFonts w:ascii="Times New Roman" w:eastAsia="Calibri" w:hAnsi="Times New Roman" w:cs="Times New Roman"/>
        </w:rPr>
        <w:t>.</w:t>
      </w:r>
    </w:p>
    <w:p w14:paraId="4F41855C" w14:textId="77777777" w:rsidR="00F101A1" w:rsidRPr="00760E5C" w:rsidRDefault="00F101A1" w:rsidP="00054775">
      <w:pPr>
        <w:spacing w:after="0" w:line="240" w:lineRule="auto"/>
        <w:jc w:val="both"/>
        <w:rPr>
          <w:rFonts w:ascii="Times New Roman" w:eastAsia="Calibri" w:hAnsi="Times New Roman" w:cs="Times New Roman"/>
        </w:rPr>
      </w:pPr>
    </w:p>
    <w:p w14:paraId="1FA5FB9B" w14:textId="5165905A" w:rsidR="00F101A1"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SEXTA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legislação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aplicável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4"/>
        </w:rPr>
        <w:t xml:space="preserve"> </w:t>
      </w:r>
      <w:r w:rsidR="006579A5">
        <w:rPr>
          <w:rFonts w:ascii="Times New Roman" w:eastAsia="Calibri" w:hAnsi="Times New Roman" w:cs="Times New Roman"/>
        </w:rPr>
        <w:t>Ata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omissos,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regidos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Federal</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nº. 14.133/2021</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demais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jurídicas atinentes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matéria.</w:t>
      </w:r>
    </w:p>
    <w:p w14:paraId="2E9836C3" w14:textId="77777777" w:rsidR="00A774A4" w:rsidRPr="00760E5C" w:rsidRDefault="00A774A4" w:rsidP="00054775">
      <w:pPr>
        <w:spacing w:after="0" w:line="240" w:lineRule="auto"/>
        <w:jc w:val="both"/>
        <w:rPr>
          <w:rFonts w:ascii="Times New Roman" w:eastAsia="Calibri" w:hAnsi="Times New Roman" w:cs="Times New Roman"/>
        </w:rPr>
      </w:pPr>
    </w:p>
    <w:p w14:paraId="3DB23357" w14:textId="55B26354"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SÉTIMA </w:t>
      </w:r>
      <w:r w:rsidRPr="00760E5C">
        <w:rPr>
          <w:rFonts w:ascii="Times New Roman" w:eastAsia="Calibri" w:hAnsi="Times New Roman" w:cs="Times New Roman"/>
        </w:rPr>
        <w:t>- Pela inexecu</w:t>
      </w:r>
      <w:r w:rsidR="006579A5">
        <w:rPr>
          <w:rFonts w:ascii="Times New Roman" w:eastAsia="Calibri" w:hAnsi="Times New Roman" w:cs="Times New Roman"/>
        </w:rPr>
        <w:t>ção total ou parcial da Ata</w:t>
      </w:r>
      <w:r w:rsidRPr="00760E5C">
        <w:rPr>
          <w:rFonts w:ascii="Times New Roman" w:eastAsia="Calibri" w:hAnsi="Times New Roman" w:cs="Times New Roman"/>
        </w:rPr>
        <w:t>, o Município poderá, garantida a prévia defesa,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aplicar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 CONTRATADA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seguintes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penalidades, conforme condutas previstas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Edital:</w:t>
      </w:r>
    </w:p>
    <w:p w14:paraId="786855C3" w14:textId="77777777" w:rsidR="00F101A1" w:rsidRPr="00760E5C" w:rsidRDefault="007600D6" w:rsidP="00054775">
      <w:pPr>
        <w:numPr>
          <w:ilvl w:val="0"/>
          <w:numId w:val="14"/>
        </w:numPr>
        <w:tabs>
          <w:tab w:val="left" w:pos="4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advertência;</w:t>
      </w:r>
    </w:p>
    <w:p w14:paraId="378A20B6" w14:textId="5929BCE1" w:rsidR="00F101A1" w:rsidRPr="00D93519" w:rsidRDefault="007600D6" w:rsidP="00054775">
      <w:pPr>
        <w:numPr>
          <w:ilvl w:val="0"/>
          <w:numId w:val="14"/>
        </w:numPr>
        <w:tabs>
          <w:tab w:val="left" w:pos="491"/>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multa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mínimo,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0,5%</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(cinco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décimos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máximo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30%</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(trinta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valor do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licitado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contratado;</w:t>
      </w:r>
    </w:p>
    <w:p w14:paraId="4915A79B" w14:textId="77777777" w:rsidR="00F101A1" w:rsidRPr="00760E5C" w:rsidRDefault="007600D6" w:rsidP="00054775">
      <w:pPr>
        <w:numPr>
          <w:ilvl w:val="0"/>
          <w:numId w:val="15"/>
        </w:numPr>
        <w:tabs>
          <w:tab w:val="left" w:pos="48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impedimento de licitar e contratar, no âmbito da Administração Pública direta e indireta do órgão licitante,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pelo prazo máximo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3</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(três) anos.</w:t>
      </w:r>
    </w:p>
    <w:p w14:paraId="5ECBB5B5" w14:textId="77777777" w:rsidR="00F101A1" w:rsidRPr="00760E5C" w:rsidRDefault="007600D6" w:rsidP="00054775">
      <w:pPr>
        <w:numPr>
          <w:ilvl w:val="0"/>
          <w:numId w:val="15"/>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declaração de inidoneidade para licitar ou contratar no âmbito da Administração Pública direta e indireta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todos os entes federativos, pelo prazo mínimo de 3 (três) anos e máximo de 6 (seis) anos, conforme art. 156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14.133/2021.</w:t>
      </w:r>
    </w:p>
    <w:p w14:paraId="4806B6C5" w14:textId="313FF2A2"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§1º </w:t>
      </w:r>
      <w:r w:rsidRPr="00760E5C">
        <w:rPr>
          <w:rFonts w:ascii="Times New Roman" w:eastAsia="Calibri" w:hAnsi="Times New Roman" w:cs="Times New Roman"/>
        </w:rPr>
        <w:t>As sanções previstas nas alíneas “a”, “c” e “d” do item 13.1 do Edital poderão ser aplicadas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cumulativamente com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 prevista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alínea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 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item.</w:t>
      </w:r>
    </w:p>
    <w:p w14:paraId="449E917C" w14:textId="433A6926"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§2º </w:t>
      </w:r>
      <w:r w:rsidRPr="00760E5C">
        <w:rPr>
          <w:rFonts w:ascii="Times New Roman" w:eastAsia="Calibri" w:hAnsi="Times New Roman" w:cs="Times New Roman"/>
        </w:rPr>
        <w:t>A aplicação de multa de mora não impedirá que a Administração a converta em compensatória e promova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extinção</w:t>
      </w:r>
      <w:r w:rsidRPr="00760E5C">
        <w:rPr>
          <w:rFonts w:ascii="Times New Roman" w:eastAsia="Calibri" w:hAnsi="Times New Roman" w:cs="Times New Roman"/>
          <w:spacing w:val="-2"/>
        </w:rPr>
        <w:t xml:space="preserve"> </w:t>
      </w:r>
      <w:r w:rsidR="006579A5">
        <w:rPr>
          <w:rFonts w:ascii="Times New Roman" w:eastAsia="Calibri" w:hAnsi="Times New Roman" w:cs="Times New Roman"/>
        </w:rPr>
        <w:t>unilateral da Ata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aplicação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cumulada de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sanções.</w:t>
      </w:r>
    </w:p>
    <w:p w14:paraId="12402DC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§3º </w:t>
      </w:r>
      <w:r w:rsidRPr="00760E5C">
        <w:rPr>
          <w:rFonts w:ascii="Times New Roman" w:eastAsia="Calibri" w:hAnsi="Times New Roman" w:cs="Times New Roman"/>
        </w:rPr>
        <w:t>Se a multa aplicada e as indenizações cabíveis forem superiores ao valor de pagamento eventualmente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devido pela Administração ao contratado, além da perda desse valor, a diferença será descontada da garantia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prestada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será cobrada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judicialmente.</w:t>
      </w:r>
    </w:p>
    <w:p w14:paraId="4329A63A"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§4º </w:t>
      </w:r>
      <w:r w:rsidRPr="00760E5C">
        <w:rPr>
          <w:rFonts w:ascii="Times New Roman" w:eastAsia="Calibri" w:hAnsi="Times New Roman" w:cs="Times New Roman"/>
        </w:rPr>
        <w:t>A aplicação das sanções previstas no item 13.2 do edital em referência, não exclui, em hipótese alguma,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obrigação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reparação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integral do dano causado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Pública.</w:t>
      </w:r>
    </w:p>
    <w:p w14:paraId="2FDAE4F9" w14:textId="77777777" w:rsidR="00F101A1"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§5º </w:t>
      </w:r>
      <w:r w:rsidRPr="00760E5C">
        <w:rPr>
          <w:rFonts w:ascii="Times New Roman" w:eastAsia="Calibri" w:hAnsi="Times New Roman" w:cs="Times New Roman"/>
        </w:rPr>
        <w:t>A personalidade jurídica poderá ser desconsiderada sempre que utilizada com abuso do direito para facilitar,</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encobrir ou dissimular a prática dos atos ilícitos previstos nesta Lei ou para provocar confusão patrimonial,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nesse caso, todos os efeitos das sanções aplicadas à pessoa jurídica serão estendidos aos seus administradores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sócios com poderes de administração, a pessoa jurídica sucessora ou a empresa do mesmo ramo com relação 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coligação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controle,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sancionado,</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observados,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todos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contraditório,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 ampla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defesa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a obrigatoriedade de análise jurídica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prévia.</w:t>
      </w:r>
    </w:p>
    <w:p w14:paraId="7E488EF9" w14:textId="77777777" w:rsidR="00A774A4" w:rsidRPr="00760E5C" w:rsidRDefault="00A774A4" w:rsidP="00054775">
      <w:pPr>
        <w:spacing w:after="0" w:line="240" w:lineRule="auto"/>
        <w:jc w:val="both"/>
        <w:rPr>
          <w:rFonts w:ascii="Times New Roman" w:eastAsia="Calibri" w:hAnsi="Times New Roman" w:cs="Times New Roman"/>
        </w:rPr>
      </w:pPr>
    </w:p>
    <w:p w14:paraId="7B8EFF7E" w14:textId="77777777" w:rsidR="00F101A1"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lastRenderedPageBreak/>
        <w:t xml:space="preserve">CLÁUSULA OITAVA </w:t>
      </w:r>
      <w:r w:rsidRPr="00760E5C">
        <w:rPr>
          <w:rFonts w:ascii="Times New Roman" w:eastAsia="Calibri" w:hAnsi="Times New Roman" w:cs="Times New Roman"/>
        </w:rPr>
        <w:t>– A CONTRATADA se obriga a cumprir as exigências de reserva de cargos previstas em lei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específicas, para pessoas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com deficiência, 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 Previdência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Social e aprendiz.</w:t>
      </w:r>
    </w:p>
    <w:p w14:paraId="1E3A51CC" w14:textId="77777777" w:rsidR="00A774A4" w:rsidRPr="00760E5C" w:rsidRDefault="00A774A4" w:rsidP="00054775">
      <w:pPr>
        <w:spacing w:after="0" w:line="240" w:lineRule="auto"/>
        <w:jc w:val="both"/>
        <w:rPr>
          <w:rFonts w:ascii="Times New Roman" w:eastAsia="Calibri" w:hAnsi="Times New Roman" w:cs="Times New Roman"/>
        </w:rPr>
      </w:pPr>
    </w:p>
    <w:p w14:paraId="37EC7936" w14:textId="43824DF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NONA </w:t>
      </w:r>
      <w:r w:rsidRPr="00760E5C">
        <w:rPr>
          <w:rFonts w:ascii="Times New Roman" w:eastAsia="Calibri" w:hAnsi="Times New Roman" w:cs="Times New Roman"/>
        </w:rPr>
        <w:t>– A CONTRATADA se compromete, dur</w:t>
      </w:r>
      <w:r w:rsidR="006579A5">
        <w:rPr>
          <w:rFonts w:ascii="Times New Roman" w:eastAsia="Calibri" w:hAnsi="Times New Roman" w:cs="Times New Roman"/>
        </w:rPr>
        <w:t>ante toda a execução da Ata</w:t>
      </w:r>
      <w:r w:rsidRPr="00760E5C">
        <w:rPr>
          <w:rFonts w:ascii="Times New Roman" w:eastAsia="Calibri" w:hAnsi="Times New Roman" w:cs="Times New Roman"/>
        </w:rPr>
        <w:t>, manter todas 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exigidas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licitação.</w:t>
      </w:r>
    </w:p>
    <w:p w14:paraId="05F2F0F3" w14:textId="3329C03A"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CÁUSULA DÉCIMA </w:t>
      </w:r>
      <w:r w:rsidR="006579A5">
        <w:rPr>
          <w:rFonts w:ascii="Times New Roman" w:eastAsia="Calibri" w:hAnsi="Times New Roman" w:cs="Times New Roman"/>
        </w:rPr>
        <w:t>– Esta Ata</w:t>
      </w:r>
      <w:r w:rsidRPr="00760E5C">
        <w:rPr>
          <w:rFonts w:ascii="Times New Roman" w:eastAsia="Calibri" w:hAnsi="Times New Roman" w:cs="Times New Roman"/>
        </w:rPr>
        <w:t xml:space="preserve"> será rescindido de pleno direito, independente de notificação ou interpelação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judicial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extrajudicial, sem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espécie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indenização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 CONTRATADA, nos casos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p>
    <w:p w14:paraId="54125612" w14:textId="77777777" w:rsidR="00F101A1" w:rsidRPr="00760E5C" w:rsidRDefault="007600D6" w:rsidP="00054775">
      <w:pPr>
        <w:numPr>
          <w:ilvl w:val="0"/>
          <w:numId w:val="16"/>
        </w:numPr>
        <w:tabs>
          <w:tab w:val="left" w:pos="57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descumprimento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irregular</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editalícias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cláusulas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contratuais,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de prazos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 entrega;</w:t>
      </w:r>
    </w:p>
    <w:p w14:paraId="5E7CC86E" w14:textId="77777777" w:rsidR="00F101A1" w:rsidRPr="00760E5C" w:rsidRDefault="007600D6" w:rsidP="00054775">
      <w:pPr>
        <w:numPr>
          <w:ilvl w:val="0"/>
          <w:numId w:val="16"/>
        </w:numPr>
        <w:tabs>
          <w:tab w:val="left" w:pos="54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desatendimento</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determinações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regulares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emitidas</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autoridade</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designada</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acompanhar</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fiscalizar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por autoridade superior;</w:t>
      </w:r>
    </w:p>
    <w:p w14:paraId="74220045" w14:textId="642B407A" w:rsidR="00F101A1" w:rsidRPr="00760E5C" w:rsidRDefault="007600D6" w:rsidP="00054775">
      <w:pPr>
        <w:numPr>
          <w:ilvl w:val="0"/>
          <w:numId w:val="16"/>
        </w:numPr>
        <w:tabs>
          <w:tab w:val="left" w:pos="48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alteração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finalidade</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estrutura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restrinja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capacidade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concluir</w:t>
      </w:r>
      <w:r w:rsidRPr="00760E5C">
        <w:rPr>
          <w:rFonts w:ascii="Times New Roman" w:eastAsia="Calibri" w:hAnsi="Times New Roman" w:cs="Times New Roman"/>
          <w:spacing w:val="-1"/>
        </w:rPr>
        <w:t xml:space="preserve"> </w:t>
      </w:r>
      <w:r w:rsidR="00BF61CC">
        <w:rPr>
          <w:rFonts w:ascii="Times New Roman" w:eastAsia="Calibri" w:hAnsi="Times New Roman" w:cs="Times New Roman"/>
        </w:rPr>
        <w:t>a Ata</w:t>
      </w:r>
      <w:r w:rsidRPr="00760E5C">
        <w:rPr>
          <w:rFonts w:ascii="Times New Roman" w:eastAsia="Calibri" w:hAnsi="Times New Roman" w:cs="Times New Roman"/>
        </w:rPr>
        <w:t>;</w:t>
      </w:r>
    </w:p>
    <w:p w14:paraId="57714EE0" w14:textId="77777777" w:rsidR="00F101A1" w:rsidRPr="00760E5C" w:rsidRDefault="007600D6" w:rsidP="00054775">
      <w:pPr>
        <w:numPr>
          <w:ilvl w:val="0"/>
          <w:numId w:val="16"/>
        </w:numPr>
        <w:tabs>
          <w:tab w:val="left" w:pos="484"/>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decretação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falência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insolvência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civil,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dissolução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sociedade 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falecimento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contratado;</w:t>
      </w:r>
    </w:p>
    <w:p w14:paraId="30EBD24D" w14:textId="77777777" w:rsidR="00F101A1" w:rsidRPr="00760E5C" w:rsidRDefault="007600D6" w:rsidP="00054775">
      <w:pPr>
        <w:numPr>
          <w:ilvl w:val="0"/>
          <w:numId w:val="16"/>
        </w:numPr>
        <w:tabs>
          <w:tab w:val="left" w:pos="48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não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obrigações</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reserva</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2"/>
        </w:rPr>
        <w:t xml:space="preserve"> </w:t>
      </w:r>
      <w:r w:rsidRPr="00760E5C">
        <w:rPr>
          <w:rFonts w:ascii="Times New Roman" w:eastAsia="Calibri" w:hAnsi="Times New Roman" w:cs="Times New Roman"/>
        </w:rPr>
        <w:t>cargos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prevista</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bem</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outras</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específicas,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pessoa 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deficiência,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Previdência Social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aprendiz.</w:t>
      </w:r>
    </w:p>
    <w:p w14:paraId="3E542B21" w14:textId="77777777" w:rsidR="00F101A1" w:rsidRPr="00760E5C" w:rsidRDefault="00F101A1" w:rsidP="00054775">
      <w:pPr>
        <w:spacing w:after="0" w:line="240" w:lineRule="auto"/>
        <w:jc w:val="both"/>
        <w:rPr>
          <w:rFonts w:ascii="Times New Roman" w:eastAsia="Calibri" w:hAnsi="Times New Roman" w:cs="Times New Roman"/>
        </w:rPr>
      </w:pPr>
    </w:p>
    <w:p w14:paraId="3E0767E8" w14:textId="4162CCE4" w:rsidR="00F101A1"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DÉCIMA PRIMEIRA </w:t>
      </w:r>
      <w:r w:rsidRPr="00760E5C">
        <w:rPr>
          <w:rFonts w:ascii="Times New Roman" w:eastAsia="Calibri" w:hAnsi="Times New Roman" w:cs="Times New Roman"/>
        </w:rPr>
        <w:t>– O CONTRATANTE poderá rejeitar o objeto, caso o CONTRATADO o entregar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maneira diversa daquela solicitada no processo licitatório em referência, ou se não utilizar os cuidados e técnicas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fornecimento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p>
    <w:p w14:paraId="794A20AE" w14:textId="3025656D" w:rsidR="00444740" w:rsidRDefault="00444740" w:rsidP="00444740">
      <w:pPr>
        <w:pStyle w:val="PargrafodaLista"/>
        <w:numPr>
          <w:ilvl w:val="0"/>
          <w:numId w:val="40"/>
        </w:numPr>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O Objeto deverá ser entregue</w:t>
      </w:r>
      <w:r w:rsidR="00DD2560" w:rsidRPr="00444740">
        <w:rPr>
          <w:rFonts w:ascii="Times New Roman" w:eastAsia="Calibri" w:hAnsi="Times New Roman" w:cs="Times New Roman"/>
        </w:rPr>
        <w:t xml:space="preserve"> no prazo de </w:t>
      </w:r>
      <w:r w:rsidR="008419D3">
        <w:rPr>
          <w:rFonts w:ascii="Times New Roman" w:eastAsia="Calibri" w:hAnsi="Times New Roman" w:cs="Times New Roman"/>
        </w:rPr>
        <w:t>30</w:t>
      </w:r>
      <w:r w:rsidR="00DD2560" w:rsidRPr="00444740">
        <w:rPr>
          <w:rFonts w:ascii="Times New Roman" w:eastAsia="Calibri" w:hAnsi="Times New Roman" w:cs="Times New Roman"/>
        </w:rPr>
        <w:t xml:space="preserve"> dias a contar da solicitação emitida pela Secretaria competente. </w:t>
      </w:r>
    </w:p>
    <w:p w14:paraId="7FEDFF39" w14:textId="3F53F265" w:rsidR="00A774A4" w:rsidRDefault="00444740" w:rsidP="00A774A4">
      <w:pPr>
        <w:pStyle w:val="PargrafodaLista"/>
        <w:numPr>
          <w:ilvl w:val="0"/>
          <w:numId w:val="40"/>
        </w:numPr>
        <w:spacing w:after="0" w:line="240" w:lineRule="auto"/>
        <w:ind w:left="0" w:firstLine="0"/>
        <w:jc w:val="both"/>
        <w:rPr>
          <w:rFonts w:ascii="Times New Roman" w:eastAsia="Calibri" w:hAnsi="Times New Roman" w:cs="Times New Roman"/>
        </w:rPr>
      </w:pPr>
      <w:r w:rsidRPr="00444740">
        <w:rPr>
          <w:rFonts w:ascii="Times New Roman" w:eastAsia="Calibri" w:hAnsi="Times New Roman" w:cs="Times New Roman"/>
        </w:rPr>
        <w:t xml:space="preserve">Caso o objeto não corresponda ao exigido, a Contratada deverá providenciar, no </w:t>
      </w:r>
      <w:r w:rsidRPr="00444740">
        <w:rPr>
          <w:rFonts w:ascii="Times New Roman" w:eastAsia="Calibri" w:hAnsi="Times New Roman" w:cs="Times New Roman"/>
          <w:b/>
        </w:rPr>
        <w:t>prazo máximo de 48</w:t>
      </w:r>
      <w:r w:rsidRPr="00444740">
        <w:rPr>
          <w:rFonts w:ascii="Times New Roman" w:eastAsia="Calibri" w:hAnsi="Times New Roman" w:cs="Times New Roman"/>
          <w:b/>
          <w:spacing w:val="1"/>
        </w:rPr>
        <w:t xml:space="preserve"> </w:t>
      </w:r>
      <w:r w:rsidRPr="00444740">
        <w:rPr>
          <w:rFonts w:ascii="Times New Roman" w:eastAsia="Calibri" w:hAnsi="Times New Roman" w:cs="Times New Roman"/>
          <w:b/>
        </w:rPr>
        <w:t>horas</w:t>
      </w:r>
      <w:r w:rsidRPr="00444740">
        <w:rPr>
          <w:rFonts w:ascii="Times New Roman" w:eastAsia="Calibri" w:hAnsi="Times New Roman" w:cs="Times New Roman"/>
        </w:rPr>
        <w:t>, contados da solicitação, a sua substituição, visando ao atendimento das especificações, sem prejuízo da</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incidência</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das</w:t>
      </w:r>
      <w:r w:rsidRPr="00444740">
        <w:rPr>
          <w:rFonts w:ascii="Times New Roman" w:eastAsia="Calibri" w:hAnsi="Times New Roman" w:cs="Times New Roman"/>
          <w:spacing w:val="-2"/>
        </w:rPr>
        <w:t xml:space="preserve"> </w:t>
      </w:r>
      <w:r w:rsidRPr="00444740">
        <w:rPr>
          <w:rFonts w:ascii="Times New Roman" w:eastAsia="Calibri" w:hAnsi="Times New Roman" w:cs="Times New Roman"/>
        </w:rPr>
        <w:t>sanções</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previstas.</w:t>
      </w:r>
    </w:p>
    <w:p w14:paraId="5E4F09AB" w14:textId="77777777" w:rsidR="00A774A4" w:rsidRPr="00A774A4" w:rsidRDefault="00A774A4" w:rsidP="00A774A4">
      <w:pPr>
        <w:pStyle w:val="PargrafodaLista"/>
        <w:spacing w:after="0" w:line="240" w:lineRule="auto"/>
        <w:ind w:left="0"/>
        <w:jc w:val="both"/>
        <w:rPr>
          <w:rFonts w:ascii="Times New Roman" w:eastAsia="Calibri" w:hAnsi="Times New Roman" w:cs="Times New Roman"/>
        </w:rPr>
      </w:pPr>
    </w:p>
    <w:p w14:paraId="1D09116B" w14:textId="5E9022B0" w:rsidR="00A774A4" w:rsidRDefault="00A774A4" w:rsidP="00A774A4">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 DÉCIMA</w:t>
      </w:r>
      <w:r>
        <w:rPr>
          <w:rFonts w:ascii="Times New Roman" w:eastAsia="Calibri" w:hAnsi="Times New Roman" w:cs="Times New Roman"/>
          <w:b/>
        </w:rPr>
        <w:t xml:space="preserve"> SEGUNDA</w:t>
      </w:r>
      <w:r w:rsidRPr="00760E5C">
        <w:rPr>
          <w:rFonts w:ascii="Times New Roman" w:eastAsia="Calibri" w:hAnsi="Times New Roman" w:cs="Times New Roman"/>
        </w:rPr>
        <w:t>-</w:t>
      </w:r>
      <w:r>
        <w:rPr>
          <w:rFonts w:ascii="Times New Roman" w:eastAsia="Calibri" w:hAnsi="Times New Roman" w:cs="Times New Roman"/>
        </w:rPr>
        <w:t xml:space="preserve"> Os casos omissos serão tratados conforme a Lei 14.133/2021. </w:t>
      </w:r>
    </w:p>
    <w:p w14:paraId="4DF6B0F5" w14:textId="77777777" w:rsidR="00A774A4" w:rsidRPr="0010547B" w:rsidRDefault="00A774A4" w:rsidP="00A774A4">
      <w:pPr>
        <w:spacing w:after="0" w:line="240" w:lineRule="auto"/>
        <w:jc w:val="both"/>
        <w:rPr>
          <w:rFonts w:ascii="Times New Roman" w:eastAsia="Times New Roman" w:hAnsi="Times New Roman" w:cs="Times New Roman"/>
          <w:color w:val="000000"/>
        </w:rPr>
      </w:pPr>
    </w:p>
    <w:p w14:paraId="3D29FDBB" w14:textId="1D35886C" w:rsidR="00F101A1" w:rsidRPr="00760E5C" w:rsidRDefault="007600D6" w:rsidP="0010547B">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 DÉCIMA</w:t>
      </w:r>
      <w:r w:rsidR="0010547B">
        <w:rPr>
          <w:rFonts w:ascii="Times New Roman" w:eastAsia="Calibri" w:hAnsi="Times New Roman" w:cs="Times New Roman"/>
          <w:b/>
        </w:rPr>
        <w:t xml:space="preserve"> </w:t>
      </w:r>
      <w:r w:rsidR="00A774A4">
        <w:rPr>
          <w:rFonts w:ascii="Times New Roman" w:eastAsia="Calibri" w:hAnsi="Times New Roman" w:cs="Times New Roman"/>
          <w:b/>
        </w:rPr>
        <w:t>SEGUNDA</w:t>
      </w:r>
      <w:r w:rsidRPr="00760E5C">
        <w:rPr>
          <w:rFonts w:ascii="Times New Roman" w:eastAsia="Calibri" w:hAnsi="Times New Roman" w:cs="Times New Roman"/>
        </w:rPr>
        <w:t>- As partes CONTRATANTES desde já</w:t>
      </w:r>
      <w:r w:rsidR="00A774A4">
        <w:rPr>
          <w:rFonts w:ascii="Times New Roman" w:eastAsia="Calibri" w:hAnsi="Times New Roman" w:cs="Times New Roman"/>
        </w:rPr>
        <w:t xml:space="preserve">, </w:t>
      </w:r>
      <w:r w:rsidRPr="00760E5C">
        <w:rPr>
          <w:rFonts w:ascii="Times New Roman" w:eastAsia="Calibri" w:hAnsi="Times New Roman" w:cs="Times New Roman"/>
        </w:rPr>
        <w:t>elegem o Foro da Comarca de Tenente Portela-RS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dirimir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quaisquer dúvidas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oriundas</w:t>
      </w:r>
      <w:r w:rsidRPr="00760E5C">
        <w:rPr>
          <w:rFonts w:ascii="Times New Roman" w:eastAsia="Calibri" w:hAnsi="Times New Roman" w:cs="Times New Roman"/>
          <w:spacing w:val="-1"/>
        </w:rPr>
        <w:t xml:space="preserve"> </w:t>
      </w:r>
      <w:r w:rsidR="00BF61CC">
        <w:rPr>
          <w:rFonts w:ascii="Times New Roman" w:eastAsia="Calibri" w:hAnsi="Times New Roman" w:cs="Times New Roman"/>
        </w:rPr>
        <w:t>do presente Ata</w:t>
      </w:r>
      <w:r w:rsidRPr="00760E5C">
        <w:rPr>
          <w:rFonts w:ascii="Times New Roman" w:eastAsia="Calibri" w:hAnsi="Times New Roman" w:cs="Times New Roman"/>
        </w:rPr>
        <w:t>.</w:t>
      </w:r>
    </w:p>
    <w:p w14:paraId="0EF7CF98" w14:textId="4A92453C" w:rsidR="00F101A1" w:rsidRPr="00760E5C" w:rsidRDefault="007600D6" w:rsidP="0010547B">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E, por estarem as partes em pleno acordo, em tudo que se encontra lavrado neste instrumento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particu</w:t>
      </w:r>
      <w:r w:rsidR="00BF61CC">
        <w:rPr>
          <w:rFonts w:ascii="Times New Roman" w:eastAsia="Calibri" w:hAnsi="Times New Roman" w:cs="Times New Roman"/>
        </w:rPr>
        <w:t>lar, assinam o presente Ata</w:t>
      </w:r>
      <w:r w:rsidRPr="00760E5C">
        <w:rPr>
          <w:rFonts w:ascii="Times New Roman" w:eastAsia="Calibri" w:hAnsi="Times New Roman" w:cs="Times New Roman"/>
        </w:rPr>
        <w:t xml:space="preserve"> em três vias de igual teor e forma, na presença de duas testemunhas,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jurídicos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legais efeitos.</w:t>
      </w:r>
    </w:p>
    <w:p w14:paraId="53E3B9D5" w14:textId="77777777" w:rsidR="00F101A1" w:rsidRPr="00760E5C" w:rsidRDefault="00F101A1">
      <w:pPr>
        <w:spacing w:after="0" w:line="240" w:lineRule="auto"/>
        <w:rPr>
          <w:rFonts w:ascii="Times New Roman" w:eastAsia="Calibri" w:hAnsi="Times New Roman" w:cs="Times New Roman"/>
        </w:rPr>
      </w:pPr>
    </w:p>
    <w:p w14:paraId="625D0262" w14:textId="6F9E75EE" w:rsidR="00F101A1" w:rsidRPr="00760E5C" w:rsidRDefault="00054775">
      <w:pPr>
        <w:tabs>
          <w:tab w:val="left" w:leader="dot" w:pos="4027"/>
        </w:tabs>
        <w:spacing w:before="134" w:after="0" w:line="240" w:lineRule="auto"/>
        <w:ind w:left="258"/>
        <w:jc w:val="both"/>
        <w:rPr>
          <w:rFonts w:ascii="Times New Roman" w:eastAsia="Calibri" w:hAnsi="Times New Roman" w:cs="Times New Roman"/>
        </w:rPr>
      </w:pPr>
      <w:proofErr w:type="spellStart"/>
      <w:r>
        <w:rPr>
          <w:rFonts w:ascii="Times New Roman" w:eastAsia="Calibri" w:hAnsi="Times New Roman" w:cs="Times New Roman"/>
        </w:rPr>
        <w:t>Miraguaí</w:t>
      </w:r>
      <w:proofErr w:type="spellEnd"/>
      <w:r>
        <w:rPr>
          <w:rFonts w:ascii="Times New Roman" w:eastAsia="Calibri" w:hAnsi="Times New Roman" w:cs="Times New Roman"/>
        </w:rPr>
        <w:t xml:space="preserve"> - RS</w:t>
      </w:r>
      <w:r w:rsidR="007600D6" w:rsidRPr="00760E5C">
        <w:rPr>
          <w:rFonts w:ascii="Times New Roman" w:eastAsia="Calibri" w:hAnsi="Times New Roman" w:cs="Times New Roman"/>
        </w:rPr>
        <w:t>, .........</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Times New Roman" w:hAnsi="Times New Roman" w:cs="Times New Roman"/>
        </w:rPr>
        <w:tab/>
      </w:r>
      <w:proofErr w:type="spellStart"/>
      <w:r w:rsidR="007600D6" w:rsidRPr="00760E5C">
        <w:rPr>
          <w:rFonts w:ascii="Times New Roman" w:eastAsia="Calibri" w:hAnsi="Times New Roman" w:cs="Times New Roman"/>
        </w:rPr>
        <w:t>de</w:t>
      </w:r>
      <w:proofErr w:type="spellEnd"/>
      <w:r w:rsidR="007600D6" w:rsidRPr="00760E5C">
        <w:rPr>
          <w:rFonts w:ascii="Times New Roman" w:eastAsia="Calibri" w:hAnsi="Times New Roman" w:cs="Times New Roman"/>
          <w:spacing w:val="1"/>
        </w:rPr>
        <w:t xml:space="preserve"> </w:t>
      </w:r>
      <w:r w:rsidR="002F4DAF">
        <w:rPr>
          <w:rFonts w:ascii="Times New Roman" w:eastAsia="Calibri" w:hAnsi="Times New Roman" w:cs="Times New Roman"/>
        </w:rPr>
        <w:t>2025.</w:t>
      </w:r>
    </w:p>
    <w:p w14:paraId="253159EC" w14:textId="77777777" w:rsidR="00F101A1" w:rsidRPr="00760E5C" w:rsidRDefault="00F101A1">
      <w:pPr>
        <w:spacing w:after="0" w:line="240" w:lineRule="auto"/>
        <w:rPr>
          <w:rFonts w:ascii="Times New Roman" w:eastAsia="Calibri" w:hAnsi="Times New Roman" w:cs="Times New Roman"/>
        </w:rPr>
      </w:pPr>
    </w:p>
    <w:p w14:paraId="715370EC" w14:textId="77777777" w:rsidR="00F101A1" w:rsidRPr="00760E5C" w:rsidRDefault="00F101A1">
      <w:pPr>
        <w:spacing w:after="0" w:line="240" w:lineRule="auto"/>
        <w:rPr>
          <w:rFonts w:ascii="Times New Roman" w:eastAsia="Calibri" w:hAnsi="Times New Roman" w:cs="Times New Roman"/>
        </w:rPr>
      </w:pPr>
    </w:p>
    <w:p w14:paraId="292004CC" w14:textId="77777777" w:rsidR="00F101A1" w:rsidRPr="00760E5C" w:rsidRDefault="00F101A1">
      <w:pPr>
        <w:spacing w:after="0" w:line="240" w:lineRule="auto"/>
        <w:rPr>
          <w:rFonts w:ascii="Times New Roman" w:eastAsia="Calibri" w:hAnsi="Times New Roman" w:cs="Times New Roman"/>
        </w:rPr>
      </w:pPr>
    </w:p>
    <w:p w14:paraId="4C64D1B6" w14:textId="77777777" w:rsidR="00F101A1" w:rsidRPr="00760E5C" w:rsidRDefault="00F101A1">
      <w:pPr>
        <w:spacing w:before="1" w:after="0" w:line="240" w:lineRule="auto"/>
        <w:rPr>
          <w:rFonts w:ascii="Times New Roman" w:eastAsia="Calibri" w:hAnsi="Times New Roman" w:cs="Times New Roman"/>
        </w:rPr>
      </w:pPr>
    </w:p>
    <w:p w14:paraId="52CE1785" w14:textId="38BC4F41" w:rsidR="00F101A1" w:rsidRPr="00760E5C" w:rsidRDefault="00054775" w:rsidP="00054775">
      <w:pPr>
        <w:tabs>
          <w:tab w:val="left" w:pos="7056"/>
        </w:tabs>
        <w:spacing w:after="0" w:line="246" w:lineRule="auto"/>
        <w:rPr>
          <w:rFonts w:ascii="Times New Roman" w:eastAsia="Calibri" w:hAnsi="Times New Roman" w:cs="Times New Roman"/>
        </w:rPr>
      </w:pPr>
      <w:r>
        <w:rPr>
          <w:rFonts w:ascii="Times New Roman" w:eastAsia="Calibri" w:hAnsi="Times New Roman" w:cs="Times New Roman"/>
        </w:rPr>
        <w:t xml:space="preserve">CONTRATANTE                                                                                   </w:t>
      </w:r>
      <w:r w:rsidR="007600D6" w:rsidRPr="00760E5C">
        <w:rPr>
          <w:rFonts w:ascii="Times New Roman" w:eastAsia="Calibri" w:hAnsi="Times New Roman" w:cs="Times New Roman"/>
        </w:rPr>
        <w:t>CONTRATADO</w:t>
      </w:r>
    </w:p>
    <w:p w14:paraId="47693271" w14:textId="77777777" w:rsidR="00F101A1" w:rsidRPr="00760E5C" w:rsidRDefault="00F101A1">
      <w:pPr>
        <w:spacing w:after="0" w:line="240" w:lineRule="auto"/>
        <w:rPr>
          <w:rFonts w:ascii="Times New Roman" w:eastAsia="Calibri" w:hAnsi="Times New Roman" w:cs="Times New Roman"/>
        </w:rPr>
      </w:pPr>
    </w:p>
    <w:p w14:paraId="6C09E282" w14:textId="2D1F28F8" w:rsidR="00F101A1" w:rsidRPr="00760E5C" w:rsidRDefault="00F101A1">
      <w:pPr>
        <w:spacing w:after="0" w:line="240" w:lineRule="auto"/>
        <w:ind w:left="258"/>
        <w:jc w:val="both"/>
        <w:rPr>
          <w:rFonts w:ascii="Times New Roman" w:eastAsia="Calibri" w:hAnsi="Times New Roman" w:cs="Times New Roman"/>
        </w:rPr>
      </w:pPr>
    </w:p>
    <w:sectPr w:rsidR="00F101A1" w:rsidRPr="00760E5C" w:rsidSect="00760E5C">
      <w:pgSz w:w="11906" w:h="16838"/>
      <w:pgMar w:top="2552"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4002238"/>
    <w:multiLevelType w:val="multilevel"/>
    <w:tmpl w:val="0436D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F562A"/>
    <w:multiLevelType w:val="multilevel"/>
    <w:tmpl w:val="8A9AB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FAB4ED4"/>
    <w:multiLevelType w:val="multilevel"/>
    <w:tmpl w:val="CCE87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C237E"/>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3670B6E"/>
    <w:multiLevelType w:val="multilevel"/>
    <w:tmpl w:val="4BA45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E15C6"/>
    <w:multiLevelType w:val="multilevel"/>
    <w:tmpl w:val="18AE400C"/>
    <w:lvl w:ilvl="0">
      <w:start w:val="11"/>
      <w:numFmt w:val="decimal"/>
      <w:lvlText w:val="%1"/>
      <w:lvlJc w:val="left"/>
      <w:pPr>
        <w:ind w:left="390" w:hanging="390"/>
      </w:pPr>
      <w:rPr>
        <w:rFonts w:hint="default"/>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1E211072"/>
    <w:multiLevelType w:val="hybridMultilevel"/>
    <w:tmpl w:val="37C02190"/>
    <w:lvl w:ilvl="0" w:tplc="0416000F">
      <w:start w:val="1"/>
      <w:numFmt w:val="decimal"/>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0"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C67CE7"/>
    <w:multiLevelType w:val="multilevel"/>
    <w:tmpl w:val="0C5A4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2805E8"/>
    <w:multiLevelType w:val="multilevel"/>
    <w:tmpl w:val="A50688B4"/>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4" w15:restartNumberingAfterBreak="0">
    <w:nsid w:val="29376FF3"/>
    <w:multiLevelType w:val="hybridMultilevel"/>
    <w:tmpl w:val="FAC894B0"/>
    <w:lvl w:ilvl="0" w:tplc="ACA81DB4">
      <w:start w:val="1"/>
      <w:numFmt w:val="lowerLetter"/>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5" w15:restartNumberingAfterBreak="0">
    <w:nsid w:val="295A1B9E"/>
    <w:multiLevelType w:val="multilevel"/>
    <w:tmpl w:val="64D6D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D04B01"/>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A3AF6"/>
    <w:multiLevelType w:val="multilevel"/>
    <w:tmpl w:val="5CB06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867538"/>
    <w:multiLevelType w:val="multilevel"/>
    <w:tmpl w:val="4C76D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9C503B"/>
    <w:multiLevelType w:val="hybridMultilevel"/>
    <w:tmpl w:val="3B02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5759CF"/>
    <w:multiLevelType w:val="multilevel"/>
    <w:tmpl w:val="2A265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13683E"/>
    <w:multiLevelType w:val="multilevel"/>
    <w:tmpl w:val="9B104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C95852"/>
    <w:multiLevelType w:val="multilevel"/>
    <w:tmpl w:val="ABE27A9C"/>
    <w:lvl w:ilvl="0">
      <w:start w:val="14"/>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7376AD"/>
    <w:multiLevelType w:val="hybridMultilevel"/>
    <w:tmpl w:val="A6441B18"/>
    <w:lvl w:ilvl="0" w:tplc="A434D024">
      <w:start w:val="1"/>
      <w:numFmt w:val="lowerLetter"/>
      <w:lvlText w:val="%1)"/>
      <w:lvlJc w:val="left"/>
      <w:pPr>
        <w:ind w:left="719" w:hanging="360"/>
      </w:pPr>
      <w:rPr>
        <w:rFonts w:hint="default"/>
      </w:r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26" w15:restartNumberingAfterBreak="0">
    <w:nsid w:val="538F4D00"/>
    <w:multiLevelType w:val="multilevel"/>
    <w:tmpl w:val="5F04A60A"/>
    <w:lvl w:ilvl="0">
      <w:start w:val="13"/>
      <w:numFmt w:val="decimal"/>
      <w:lvlText w:val="%1"/>
      <w:lvlJc w:val="left"/>
      <w:pPr>
        <w:ind w:left="555" w:hanging="555"/>
      </w:pPr>
      <w:rPr>
        <w:rFonts w:hint="default"/>
        <w:b/>
      </w:rPr>
    </w:lvl>
    <w:lvl w:ilvl="1">
      <w:start w:val="1"/>
      <w:numFmt w:val="decimal"/>
      <w:lvlText w:val="%1.%2"/>
      <w:lvlJc w:val="left"/>
      <w:pPr>
        <w:ind w:left="757" w:hanging="555"/>
      </w:pPr>
      <w:rPr>
        <w:rFonts w:hint="default"/>
        <w:b/>
      </w:rPr>
    </w:lvl>
    <w:lvl w:ilvl="2">
      <w:start w:val="2"/>
      <w:numFmt w:val="decimal"/>
      <w:lvlText w:val="%1.%2.%3"/>
      <w:lvlJc w:val="left"/>
      <w:pPr>
        <w:ind w:left="1124" w:hanging="720"/>
      </w:pPr>
      <w:rPr>
        <w:rFonts w:hint="default"/>
        <w:b/>
      </w:rPr>
    </w:lvl>
    <w:lvl w:ilvl="3">
      <w:start w:val="1"/>
      <w:numFmt w:val="decimal"/>
      <w:lvlText w:val="%1.%2.%3.%4"/>
      <w:lvlJc w:val="left"/>
      <w:pPr>
        <w:ind w:left="1326" w:hanging="720"/>
      </w:pPr>
      <w:rPr>
        <w:rFonts w:hint="default"/>
        <w:b/>
      </w:rPr>
    </w:lvl>
    <w:lvl w:ilvl="4">
      <w:start w:val="1"/>
      <w:numFmt w:val="decimal"/>
      <w:lvlText w:val="%1.%2.%3.%4.%5"/>
      <w:lvlJc w:val="left"/>
      <w:pPr>
        <w:ind w:left="1888" w:hanging="1080"/>
      </w:pPr>
      <w:rPr>
        <w:rFonts w:hint="default"/>
        <w:b/>
      </w:rPr>
    </w:lvl>
    <w:lvl w:ilvl="5">
      <w:start w:val="1"/>
      <w:numFmt w:val="decimal"/>
      <w:lvlText w:val="%1.%2.%3.%4.%5.%6"/>
      <w:lvlJc w:val="left"/>
      <w:pPr>
        <w:ind w:left="2090" w:hanging="1080"/>
      </w:pPr>
      <w:rPr>
        <w:rFonts w:hint="default"/>
        <w:b/>
      </w:rPr>
    </w:lvl>
    <w:lvl w:ilvl="6">
      <w:start w:val="1"/>
      <w:numFmt w:val="decimal"/>
      <w:lvlText w:val="%1.%2.%3.%4.%5.%6.%7"/>
      <w:lvlJc w:val="left"/>
      <w:pPr>
        <w:ind w:left="2652" w:hanging="1440"/>
      </w:pPr>
      <w:rPr>
        <w:rFonts w:hint="default"/>
        <w:b/>
      </w:rPr>
    </w:lvl>
    <w:lvl w:ilvl="7">
      <w:start w:val="1"/>
      <w:numFmt w:val="decimal"/>
      <w:lvlText w:val="%1.%2.%3.%4.%5.%6.%7.%8"/>
      <w:lvlJc w:val="left"/>
      <w:pPr>
        <w:ind w:left="2854" w:hanging="1440"/>
      </w:pPr>
      <w:rPr>
        <w:rFonts w:hint="default"/>
        <w:b/>
      </w:rPr>
    </w:lvl>
    <w:lvl w:ilvl="8">
      <w:start w:val="1"/>
      <w:numFmt w:val="decimal"/>
      <w:lvlText w:val="%1.%2.%3.%4.%5.%6.%7.%8.%9"/>
      <w:lvlJc w:val="left"/>
      <w:pPr>
        <w:ind w:left="3056" w:hanging="1440"/>
      </w:pPr>
      <w:rPr>
        <w:rFonts w:hint="default"/>
        <w:b/>
      </w:rPr>
    </w:lvl>
  </w:abstractNum>
  <w:abstractNum w:abstractNumId="27" w15:restartNumberingAfterBreak="0">
    <w:nsid w:val="554E5D08"/>
    <w:multiLevelType w:val="multilevel"/>
    <w:tmpl w:val="94E80948"/>
    <w:lvl w:ilvl="0">
      <w:start w:val="13"/>
      <w:numFmt w:val="decimal"/>
      <w:lvlText w:val="%1"/>
      <w:lvlJc w:val="left"/>
      <w:pPr>
        <w:ind w:left="570" w:hanging="570"/>
      </w:pPr>
      <w:rPr>
        <w:rFonts w:hint="default"/>
        <w:b/>
      </w:rPr>
    </w:lvl>
    <w:lvl w:ilvl="1">
      <w:start w:val="2"/>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65F3EDB"/>
    <w:multiLevelType w:val="multilevel"/>
    <w:tmpl w:val="1AAC8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E258D3"/>
    <w:multiLevelType w:val="multilevel"/>
    <w:tmpl w:val="A2181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E54CA4"/>
    <w:multiLevelType w:val="multilevel"/>
    <w:tmpl w:val="090C8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521E76"/>
    <w:multiLevelType w:val="hybridMultilevel"/>
    <w:tmpl w:val="B8C034B4"/>
    <w:lvl w:ilvl="0" w:tplc="04160017">
      <w:start w:val="1"/>
      <w:numFmt w:val="lowerLetter"/>
      <w:lvlText w:val="%1)"/>
      <w:lvlJc w:val="left"/>
      <w:pPr>
        <w:ind w:left="1434" w:hanging="360"/>
      </w:p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33" w15:restartNumberingAfterBreak="0">
    <w:nsid w:val="6F1C5D6C"/>
    <w:multiLevelType w:val="multilevel"/>
    <w:tmpl w:val="65CEF796"/>
    <w:lvl w:ilvl="0">
      <w:start w:val="9"/>
      <w:numFmt w:val="decimal"/>
      <w:lvlText w:val="%1"/>
      <w:lvlJc w:val="left"/>
      <w:pPr>
        <w:ind w:left="360" w:hanging="360"/>
      </w:pPr>
      <w:rPr>
        <w:rFonts w:eastAsiaTheme="minorEastAsia" w:hint="default"/>
        <w:color w:val="auto"/>
      </w:rPr>
    </w:lvl>
    <w:lvl w:ilvl="1">
      <w:start w:val="8"/>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34" w15:restartNumberingAfterBreak="0">
    <w:nsid w:val="6F6A11A9"/>
    <w:multiLevelType w:val="multilevel"/>
    <w:tmpl w:val="A50688B4"/>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5" w15:restartNumberingAfterBreak="0">
    <w:nsid w:val="729A3FC7"/>
    <w:multiLevelType w:val="multilevel"/>
    <w:tmpl w:val="052A8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73362D43"/>
    <w:multiLevelType w:val="hybridMultilevel"/>
    <w:tmpl w:val="44480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39"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9C6429"/>
    <w:multiLevelType w:val="multilevel"/>
    <w:tmpl w:val="345AF186"/>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1" w15:restartNumberingAfterBreak="0">
    <w:nsid w:val="7CA172DB"/>
    <w:multiLevelType w:val="multilevel"/>
    <w:tmpl w:val="06E00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1481926638">
    <w:abstractNumId w:val="11"/>
  </w:num>
  <w:num w:numId="2" w16cid:durableId="721365897">
    <w:abstractNumId w:val="22"/>
  </w:num>
  <w:num w:numId="3" w16cid:durableId="971248847">
    <w:abstractNumId w:val="2"/>
  </w:num>
  <w:num w:numId="4" w16cid:durableId="17052706">
    <w:abstractNumId w:val="30"/>
  </w:num>
  <w:num w:numId="5" w16cid:durableId="1070619808">
    <w:abstractNumId w:val="35"/>
  </w:num>
  <w:num w:numId="6" w16cid:durableId="615451166">
    <w:abstractNumId w:val="31"/>
  </w:num>
  <w:num w:numId="7" w16cid:durableId="1458330993">
    <w:abstractNumId w:val="1"/>
  </w:num>
  <w:num w:numId="8" w16cid:durableId="1200626141">
    <w:abstractNumId w:val="19"/>
  </w:num>
  <w:num w:numId="9" w16cid:durableId="688986722">
    <w:abstractNumId w:val="20"/>
  </w:num>
  <w:num w:numId="10" w16cid:durableId="702755912">
    <w:abstractNumId w:val="15"/>
  </w:num>
  <w:num w:numId="11" w16cid:durableId="2110856417">
    <w:abstractNumId w:val="18"/>
  </w:num>
  <w:num w:numId="12" w16cid:durableId="238517582">
    <w:abstractNumId w:val="28"/>
  </w:num>
  <w:num w:numId="13" w16cid:durableId="1311640239">
    <w:abstractNumId w:val="4"/>
  </w:num>
  <w:num w:numId="14" w16cid:durableId="1342927650">
    <w:abstractNumId w:val="23"/>
  </w:num>
  <w:num w:numId="15" w16cid:durableId="864447129">
    <w:abstractNumId w:val="6"/>
  </w:num>
  <w:num w:numId="16" w16cid:durableId="1440637499">
    <w:abstractNumId w:val="41"/>
  </w:num>
  <w:num w:numId="17" w16cid:durableId="1557933975">
    <w:abstractNumId w:val="0"/>
  </w:num>
  <w:num w:numId="18" w16cid:durableId="282616166">
    <w:abstractNumId w:val="5"/>
  </w:num>
  <w:num w:numId="19" w16cid:durableId="1194463554">
    <w:abstractNumId w:val="9"/>
  </w:num>
  <w:num w:numId="20" w16cid:durableId="1715737696">
    <w:abstractNumId w:val="36"/>
  </w:num>
  <w:num w:numId="21" w16cid:durableId="613053177">
    <w:abstractNumId w:val="39"/>
  </w:num>
  <w:num w:numId="22" w16cid:durableId="2134470719">
    <w:abstractNumId w:val="29"/>
  </w:num>
  <w:num w:numId="23" w16cid:durableId="1910994307">
    <w:abstractNumId w:val="8"/>
  </w:num>
  <w:num w:numId="24" w16cid:durableId="1495340404">
    <w:abstractNumId w:val="12"/>
  </w:num>
  <w:num w:numId="25" w16cid:durableId="1052116989">
    <w:abstractNumId w:val="13"/>
  </w:num>
  <w:num w:numId="26" w16cid:durableId="1023507703">
    <w:abstractNumId w:val="3"/>
  </w:num>
  <w:num w:numId="27" w16cid:durableId="957444678">
    <w:abstractNumId w:val="7"/>
  </w:num>
  <w:num w:numId="28" w16cid:durableId="4939840">
    <w:abstractNumId w:val="40"/>
  </w:num>
  <w:num w:numId="29" w16cid:durableId="569969298">
    <w:abstractNumId w:val="26"/>
  </w:num>
  <w:num w:numId="30" w16cid:durableId="1569220728">
    <w:abstractNumId w:val="27"/>
  </w:num>
  <w:num w:numId="31" w16cid:durableId="985554030">
    <w:abstractNumId w:val="42"/>
  </w:num>
  <w:num w:numId="32" w16cid:durableId="633363926">
    <w:abstractNumId w:val="24"/>
  </w:num>
  <w:num w:numId="33" w16cid:durableId="405806026">
    <w:abstractNumId w:val="14"/>
  </w:num>
  <w:num w:numId="34" w16cid:durableId="544484623">
    <w:abstractNumId w:val="25"/>
  </w:num>
  <w:num w:numId="35" w16cid:durableId="91900706">
    <w:abstractNumId w:val="17"/>
  </w:num>
  <w:num w:numId="36" w16cid:durableId="774446253">
    <w:abstractNumId w:val="10"/>
  </w:num>
  <w:num w:numId="37" w16cid:durableId="1193348646">
    <w:abstractNumId w:val="16"/>
  </w:num>
  <w:num w:numId="38" w16cid:durableId="1881278303">
    <w:abstractNumId w:val="38"/>
  </w:num>
  <w:num w:numId="39" w16cid:durableId="1134759170">
    <w:abstractNumId w:val="37"/>
  </w:num>
  <w:num w:numId="40" w16cid:durableId="580137062">
    <w:abstractNumId w:val="21"/>
  </w:num>
  <w:num w:numId="41" w16cid:durableId="463276925">
    <w:abstractNumId w:val="32"/>
  </w:num>
  <w:num w:numId="42" w16cid:durableId="652030947">
    <w:abstractNumId w:val="34"/>
  </w:num>
  <w:num w:numId="43" w16cid:durableId="2054311225">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A1"/>
    <w:rsid w:val="000160E8"/>
    <w:rsid w:val="0003480B"/>
    <w:rsid w:val="00036E0E"/>
    <w:rsid w:val="00036EE3"/>
    <w:rsid w:val="0004374A"/>
    <w:rsid w:val="00054775"/>
    <w:rsid w:val="000600AC"/>
    <w:rsid w:val="00060AE4"/>
    <w:rsid w:val="00072FE9"/>
    <w:rsid w:val="000A10EB"/>
    <w:rsid w:val="000A3997"/>
    <w:rsid w:val="000D1667"/>
    <w:rsid w:val="000E3F54"/>
    <w:rsid w:val="0010547B"/>
    <w:rsid w:val="001059FF"/>
    <w:rsid w:val="001130D8"/>
    <w:rsid w:val="00121C9E"/>
    <w:rsid w:val="001301D5"/>
    <w:rsid w:val="00136D00"/>
    <w:rsid w:val="00165FD2"/>
    <w:rsid w:val="00167726"/>
    <w:rsid w:val="0017497F"/>
    <w:rsid w:val="001759EF"/>
    <w:rsid w:val="001764D4"/>
    <w:rsid w:val="00183384"/>
    <w:rsid w:val="00185BB1"/>
    <w:rsid w:val="00187CE8"/>
    <w:rsid w:val="001A138E"/>
    <w:rsid w:val="001B11A3"/>
    <w:rsid w:val="001B1DB7"/>
    <w:rsid w:val="001B3B85"/>
    <w:rsid w:val="001F1C8E"/>
    <w:rsid w:val="00213FD2"/>
    <w:rsid w:val="0022707B"/>
    <w:rsid w:val="00230D9B"/>
    <w:rsid w:val="002329FF"/>
    <w:rsid w:val="00242B21"/>
    <w:rsid w:val="00251140"/>
    <w:rsid w:val="00274B2F"/>
    <w:rsid w:val="00293490"/>
    <w:rsid w:val="002A0693"/>
    <w:rsid w:val="002B3948"/>
    <w:rsid w:val="002B6AC3"/>
    <w:rsid w:val="002D2398"/>
    <w:rsid w:val="002D7DDB"/>
    <w:rsid w:val="002F0438"/>
    <w:rsid w:val="002F239E"/>
    <w:rsid w:val="002F4DAF"/>
    <w:rsid w:val="002F7289"/>
    <w:rsid w:val="002F763D"/>
    <w:rsid w:val="00302E71"/>
    <w:rsid w:val="003139BC"/>
    <w:rsid w:val="00321C12"/>
    <w:rsid w:val="003310F1"/>
    <w:rsid w:val="00351D53"/>
    <w:rsid w:val="00352654"/>
    <w:rsid w:val="00363E9C"/>
    <w:rsid w:val="00386E63"/>
    <w:rsid w:val="003B1C5A"/>
    <w:rsid w:val="003B71E5"/>
    <w:rsid w:val="003C1869"/>
    <w:rsid w:val="003C1B34"/>
    <w:rsid w:val="003C1BE4"/>
    <w:rsid w:val="003C7C2C"/>
    <w:rsid w:val="003E6BF0"/>
    <w:rsid w:val="004069DE"/>
    <w:rsid w:val="0044126D"/>
    <w:rsid w:val="004434EB"/>
    <w:rsid w:val="00444740"/>
    <w:rsid w:val="00464125"/>
    <w:rsid w:val="00472542"/>
    <w:rsid w:val="004B71C7"/>
    <w:rsid w:val="004C68C7"/>
    <w:rsid w:val="004E0369"/>
    <w:rsid w:val="00500B75"/>
    <w:rsid w:val="00511439"/>
    <w:rsid w:val="005146E7"/>
    <w:rsid w:val="00516A2E"/>
    <w:rsid w:val="00517B2D"/>
    <w:rsid w:val="00533F68"/>
    <w:rsid w:val="00534C88"/>
    <w:rsid w:val="00535728"/>
    <w:rsid w:val="00546216"/>
    <w:rsid w:val="005621FA"/>
    <w:rsid w:val="005737F1"/>
    <w:rsid w:val="005807CF"/>
    <w:rsid w:val="0059043A"/>
    <w:rsid w:val="005A435C"/>
    <w:rsid w:val="005A534D"/>
    <w:rsid w:val="005A607B"/>
    <w:rsid w:val="005A6F01"/>
    <w:rsid w:val="005B3E10"/>
    <w:rsid w:val="005C42C5"/>
    <w:rsid w:val="005C7F10"/>
    <w:rsid w:val="005D2C53"/>
    <w:rsid w:val="005E125B"/>
    <w:rsid w:val="005F6A2F"/>
    <w:rsid w:val="00610655"/>
    <w:rsid w:val="00612FAA"/>
    <w:rsid w:val="006210F1"/>
    <w:rsid w:val="00624333"/>
    <w:rsid w:val="006255A1"/>
    <w:rsid w:val="0063279C"/>
    <w:rsid w:val="00636453"/>
    <w:rsid w:val="00642F3F"/>
    <w:rsid w:val="0065605D"/>
    <w:rsid w:val="006579A5"/>
    <w:rsid w:val="00667F18"/>
    <w:rsid w:val="00677FD8"/>
    <w:rsid w:val="00687FC4"/>
    <w:rsid w:val="00696814"/>
    <w:rsid w:val="006C6C7F"/>
    <w:rsid w:val="006D28C7"/>
    <w:rsid w:val="006F3925"/>
    <w:rsid w:val="007000CE"/>
    <w:rsid w:val="00705982"/>
    <w:rsid w:val="0071597A"/>
    <w:rsid w:val="007600D6"/>
    <w:rsid w:val="00760E5C"/>
    <w:rsid w:val="0077621A"/>
    <w:rsid w:val="00786B77"/>
    <w:rsid w:val="007A3382"/>
    <w:rsid w:val="007B25F5"/>
    <w:rsid w:val="007B50D2"/>
    <w:rsid w:val="007D0EAC"/>
    <w:rsid w:val="007D1E19"/>
    <w:rsid w:val="0080341F"/>
    <w:rsid w:val="0081762B"/>
    <w:rsid w:val="008204C9"/>
    <w:rsid w:val="008234A7"/>
    <w:rsid w:val="00832938"/>
    <w:rsid w:val="008419D3"/>
    <w:rsid w:val="008620F7"/>
    <w:rsid w:val="00865EAC"/>
    <w:rsid w:val="00880E67"/>
    <w:rsid w:val="00883887"/>
    <w:rsid w:val="00886D32"/>
    <w:rsid w:val="008A39A9"/>
    <w:rsid w:val="008C2A69"/>
    <w:rsid w:val="008C35D8"/>
    <w:rsid w:val="008D6F5D"/>
    <w:rsid w:val="008E0205"/>
    <w:rsid w:val="008E0805"/>
    <w:rsid w:val="00906E9F"/>
    <w:rsid w:val="00922984"/>
    <w:rsid w:val="009270A9"/>
    <w:rsid w:val="0094016D"/>
    <w:rsid w:val="00945BBB"/>
    <w:rsid w:val="00952E60"/>
    <w:rsid w:val="00964E8C"/>
    <w:rsid w:val="00981EA7"/>
    <w:rsid w:val="009875DE"/>
    <w:rsid w:val="009A2FC1"/>
    <w:rsid w:val="009A47D7"/>
    <w:rsid w:val="009A64D1"/>
    <w:rsid w:val="009B04B9"/>
    <w:rsid w:val="009B3595"/>
    <w:rsid w:val="009D39E1"/>
    <w:rsid w:val="009E1023"/>
    <w:rsid w:val="009F00D7"/>
    <w:rsid w:val="009F1EDF"/>
    <w:rsid w:val="009F43E1"/>
    <w:rsid w:val="009F4A49"/>
    <w:rsid w:val="009F634B"/>
    <w:rsid w:val="00A33CFA"/>
    <w:rsid w:val="00A52063"/>
    <w:rsid w:val="00A61ED8"/>
    <w:rsid w:val="00A628E0"/>
    <w:rsid w:val="00A668BE"/>
    <w:rsid w:val="00A7000E"/>
    <w:rsid w:val="00A73B4D"/>
    <w:rsid w:val="00A774A4"/>
    <w:rsid w:val="00AA78BD"/>
    <w:rsid w:val="00AB442D"/>
    <w:rsid w:val="00AB5C07"/>
    <w:rsid w:val="00AC545C"/>
    <w:rsid w:val="00AC5EB7"/>
    <w:rsid w:val="00AD710F"/>
    <w:rsid w:val="00AF3042"/>
    <w:rsid w:val="00AF60A1"/>
    <w:rsid w:val="00B01D38"/>
    <w:rsid w:val="00B04DBF"/>
    <w:rsid w:val="00B12395"/>
    <w:rsid w:val="00B123C0"/>
    <w:rsid w:val="00B232CD"/>
    <w:rsid w:val="00B37A5B"/>
    <w:rsid w:val="00B40CB1"/>
    <w:rsid w:val="00B42006"/>
    <w:rsid w:val="00B4349D"/>
    <w:rsid w:val="00B435AD"/>
    <w:rsid w:val="00B44EF5"/>
    <w:rsid w:val="00B450BF"/>
    <w:rsid w:val="00B52FFD"/>
    <w:rsid w:val="00B608B6"/>
    <w:rsid w:val="00B6140A"/>
    <w:rsid w:val="00B61FF5"/>
    <w:rsid w:val="00B72910"/>
    <w:rsid w:val="00B75FE0"/>
    <w:rsid w:val="00BB2CA6"/>
    <w:rsid w:val="00BB7DE2"/>
    <w:rsid w:val="00BF61CC"/>
    <w:rsid w:val="00C22BB0"/>
    <w:rsid w:val="00C349AC"/>
    <w:rsid w:val="00C715C8"/>
    <w:rsid w:val="00C7278A"/>
    <w:rsid w:val="00C813BD"/>
    <w:rsid w:val="00C8546B"/>
    <w:rsid w:val="00C871C0"/>
    <w:rsid w:val="00CD5FB1"/>
    <w:rsid w:val="00CE08B4"/>
    <w:rsid w:val="00CE1A19"/>
    <w:rsid w:val="00CF0F47"/>
    <w:rsid w:val="00CF3103"/>
    <w:rsid w:val="00D0502D"/>
    <w:rsid w:val="00D14373"/>
    <w:rsid w:val="00D151AE"/>
    <w:rsid w:val="00D22F84"/>
    <w:rsid w:val="00D4677F"/>
    <w:rsid w:val="00D47358"/>
    <w:rsid w:val="00D73A0F"/>
    <w:rsid w:val="00D73E80"/>
    <w:rsid w:val="00D83F59"/>
    <w:rsid w:val="00D90B67"/>
    <w:rsid w:val="00D93519"/>
    <w:rsid w:val="00D95E64"/>
    <w:rsid w:val="00DB197B"/>
    <w:rsid w:val="00DB5685"/>
    <w:rsid w:val="00DD206D"/>
    <w:rsid w:val="00DD2560"/>
    <w:rsid w:val="00DD4216"/>
    <w:rsid w:val="00DD6185"/>
    <w:rsid w:val="00DE7734"/>
    <w:rsid w:val="00DF0144"/>
    <w:rsid w:val="00DF365B"/>
    <w:rsid w:val="00E12431"/>
    <w:rsid w:val="00E2049A"/>
    <w:rsid w:val="00E20744"/>
    <w:rsid w:val="00E279CB"/>
    <w:rsid w:val="00E62386"/>
    <w:rsid w:val="00E73836"/>
    <w:rsid w:val="00E74BD5"/>
    <w:rsid w:val="00E868F3"/>
    <w:rsid w:val="00EA39FC"/>
    <w:rsid w:val="00EA5D44"/>
    <w:rsid w:val="00EB1054"/>
    <w:rsid w:val="00EB16A2"/>
    <w:rsid w:val="00EB3C98"/>
    <w:rsid w:val="00EC0FFF"/>
    <w:rsid w:val="00EC1675"/>
    <w:rsid w:val="00EC7A97"/>
    <w:rsid w:val="00EE544A"/>
    <w:rsid w:val="00EF1272"/>
    <w:rsid w:val="00EF2AEE"/>
    <w:rsid w:val="00EF721F"/>
    <w:rsid w:val="00F101A1"/>
    <w:rsid w:val="00F1084E"/>
    <w:rsid w:val="00F23A59"/>
    <w:rsid w:val="00F30776"/>
    <w:rsid w:val="00F43B8D"/>
    <w:rsid w:val="00F54937"/>
    <w:rsid w:val="00F60342"/>
    <w:rsid w:val="00F65A36"/>
    <w:rsid w:val="00F6618C"/>
    <w:rsid w:val="00F74B99"/>
    <w:rsid w:val="00F84A2B"/>
    <w:rsid w:val="00F90F67"/>
    <w:rsid w:val="00F94518"/>
    <w:rsid w:val="00FA62A3"/>
    <w:rsid w:val="00FD6F8B"/>
    <w:rsid w:val="00FD7E1E"/>
    <w:rsid w:val="00FE2D98"/>
    <w:rsid w:val="00FE4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612C"/>
  <w15:docId w15:val="{7FB72F55-805D-4FFC-9679-AEF767C1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har"/>
    <w:uiPriority w:val="9"/>
    <w:semiHidden/>
    <w:unhideWhenUsed/>
    <w:qFormat/>
    <w:rsid w:val="00964E8C"/>
    <w:pPr>
      <w:spacing w:before="240" w:after="60" w:line="240" w:lineRule="auto"/>
      <w:outlineLvl w:val="4"/>
    </w:pPr>
    <w:rPr>
      <w:rFonts w:ascii="Calibri" w:eastAsia="Times New Roman" w:hAnsi="Calibri" w:cs="Times New Roman"/>
      <w:b/>
      <w:bCs/>
      <w:i/>
      <w:iCs/>
      <w:kern w:val="0"/>
      <w:sz w:val="26"/>
      <w:szCs w:val="26"/>
      <w14:ligatures w14:val="none"/>
    </w:rPr>
  </w:style>
  <w:style w:type="paragraph" w:styleId="Ttulo9">
    <w:name w:val="heading 9"/>
    <w:basedOn w:val="Normal"/>
    <w:next w:val="Normal"/>
    <w:link w:val="Ttulo9Char"/>
    <w:uiPriority w:val="9"/>
    <w:semiHidden/>
    <w:unhideWhenUsed/>
    <w:qFormat/>
    <w:rsid w:val="00964E8C"/>
    <w:pPr>
      <w:spacing w:before="240" w:after="60" w:line="240" w:lineRule="auto"/>
      <w:outlineLvl w:val="8"/>
    </w:pPr>
    <w:rPr>
      <w:rFonts w:ascii="Calibri Light" w:eastAsia="Times New Roman" w:hAnsi="Calibri Light"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3CFA"/>
    <w:rPr>
      <w:color w:val="0563C1" w:themeColor="hyperlink"/>
      <w:u w:val="single"/>
    </w:rPr>
  </w:style>
  <w:style w:type="character" w:customStyle="1" w:styleId="MenoPendente1">
    <w:name w:val="Menção Pendente1"/>
    <w:basedOn w:val="Fontepargpadro"/>
    <w:uiPriority w:val="99"/>
    <w:semiHidden/>
    <w:unhideWhenUsed/>
    <w:rsid w:val="00A33CFA"/>
    <w:rPr>
      <w:color w:val="605E5C"/>
      <w:shd w:val="clear" w:color="auto" w:fill="E1DFDD"/>
    </w:rPr>
  </w:style>
  <w:style w:type="paragraph" w:styleId="PargrafodaLista">
    <w:name w:val="List Paragraph"/>
    <w:basedOn w:val="Normal"/>
    <w:uiPriority w:val="34"/>
    <w:qFormat/>
    <w:rsid w:val="0077621A"/>
    <w:pPr>
      <w:ind w:left="720"/>
      <w:contextualSpacing/>
    </w:pPr>
  </w:style>
  <w:style w:type="character" w:customStyle="1" w:styleId="Ttulo5Char">
    <w:name w:val="Título 5 Char"/>
    <w:basedOn w:val="Fontepargpadro"/>
    <w:link w:val="Ttulo5"/>
    <w:uiPriority w:val="9"/>
    <w:semiHidden/>
    <w:rsid w:val="00964E8C"/>
    <w:rPr>
      <w:rFonts w:ascii="Calibri" w:eastAsia="Times New Roman" w:hAnsi="Calibri" w:cs="Times New Roman"/>
      <w:b/>
      <w:bCs/>
      <w:i/>
      <w:iCs/>
      <w:kern w:val="0"/>
      <w:sz w:val="26"/>
      <w:szCs w:val="26"/>
      <w14:ligatures w14:val="none"/>
    </w:rPr>
  </w:style>
  <w:style w:type="character" w:customStyle="1" w:styleId="Ttulo9Char">
    <w:name w:val="Título 9 Char"/>
    <w:basedOn w:val="Fontepargpadro"/>
    <w:link w:val="Ttulo9"/>
    <w:uiPriority w:val="9"/>
    <w:semiHidden/>
    <w:rsid w:val="00964E8C"/>
    <w:rPr>
      <w:rFonts w:ascii="Calibri Light" w:eastAsia="Times New Roman" w:hAnsi="Calibri Light" w:cs="Times New Roman"/>
      <w:kern w:val="0"/>
      <w14:ligatures w14:val="none"/>
    </w:rPr>
  </w:style>
  <w:style w:type="paragraph" w:customStyle="1" w:styleId="Corpodetexto21">
    <w:name w:val="Corpo de texto 21"/>
    <w:basedOn w:val="Normal"/>
    <w:rsid w:val="00964E8C"/>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WW-Legenda">
    <w:name w:val="WW-Legenda"/>
    <w:basedOn w:val="Normal"/>
    <w:next w:val="Normal"/>
    <w:rsid w:val="00964E8C"/>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paragraph" w:styleId="NormalWeb">
    <w:name w:val="Normal (Web)"/>
    <w:basedOn w:val="Normal"/>
    <w:uiPriority w:val="99"/>
    <w:unhideWhenUsed/>
    <w:rsid w:val="00964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uiPriority w:val="22"/>
    <w:qFormat/>
    <w:rsid w:val="00964E8C"/>
    <w:rPr>
      <w:b/>
      <w:bCs/>
    </w:rPr>
  </w:style>
  <w:style w:type="paragraph" w:styleId="Textodebalo">
    <w:name w:val="Balloon Text"/>
    <w:basedOn w:val="Normal"/>
    <w:link w:val="TextodebaloChar"/>
    <w:uiPriority w:val="99"/>
    <w:semiHidden/>
    <w:unhideWhenUsed/>
    <w:rsid w:val="00964E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E8C"/>
    <w:rPr>
      <w:rFonts w:ascii="Tahoma" w:hAnsi="Tahoma" w:cs="Tahoma"/>
      <w:sz w:val="16"/>
      <w:szCs w:val="16"/>
    </w:rPr>
  </w:style>
  <w:style w:type="paragraph" w:customStyle="1" w:styleId="Nvel2">
    <w:name w:val="Nível 2"/>
    <w:basedOn w:val="Normal"/>
    <w:next w:val="Normal"/>
    <w:rsid w:val="00964E8C"/>
    <w:pPr>
      <w:spacing w:after="120" w:line="240" w:lineRule="auto"/>
      <w:jc w:val="both"/>
    </w:pPr>
    <w:rPr>
      <w:rFonts w:ascii="Arial" w:eastAsia="Times New Roman" w:hAnsi="Arial" w:cs="Times New Roman"/>
      <w:b/>
      <w:kern w:val="0"/>
      <w:sz w:val="24"/>
      <w:szCs w:val="20"/>
      <w14:ligatures w14:val="none"/>
    </w:rPr>
  </w:style>
  <w:style w:type="paragraph" w:customStyle="1" w:styleId="WW-Padro">
    <w:name w:val="WW-Padrão"/>
    <w:rsid w:val="00964E8C"/>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styleId="Refdecomentrio">
    <w:name w:val="annotation reference"/>
    <w:basedOn w:val="Fontepargpadro"/>
    <w:uiPriority w:val="99"/>
    <w:semiHidden/>
    <w:unhideWhenUsed/>
    <w:rsid w:val="00D93519"/>
    <w:rPr>
      <w:sz w:val="16"/>
      <w:szCs w:val="16"/>
    </w:rPr>
  </w:style>
  <w:style w:type="paragraph" w:styleId="Textodecomentrio">
    <w:name w:val="annotation text"/>
    <w:basedOn w:val="Normal"/>
    <w:link w:val="TextodecomentrioChar"/>
    <w:uiPriority w:val="99"/>
    <w:semiHidden/>
    <w:unhideWhenUsed/>
    <w:rsid w:val="00D935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3519"/>
    <w:rPr>
      <w:sz w:val="20"/>
      <w:szCs w:val="20"/>
    </w:rPr>
  </w:style>
  <w:style w:type="paragraph" w:styleId="Assuntodocomentrio">
    <w:name w:val="annotation subject"/>
    <w:basedOn w:val="Textodecomentrio"/>
    <w:next w:val="Textodecomentrio"/>
    <w:link w:val="AssuntodocomentrioChar"/>
    <w:uiPriority w:val="99"/>
    <w:semiHidden/>
    <w:unhideWhenUsed/>
    <w:rsid w:val="00D93519"/>
    <w:rPr>
      <w:b/>
      <w:bCs/>
    </w:rPr>
  </w:style>
  <w:style w:type="character" w:customStyle="1" w:styleId="AssuntodocomentrioChar">
    <w:name w:val="Assunto do comentário Char"/>
    <w:basedOn w:val="TextodecomentrioChar"/>
    <w:link w:val="Assuntodocomentrio"/>
    <w:uiPriority w:val="99"/>
    <w:semiHidden/>
    <w:rsid w:val="00D93519"/>
    <w:rPr>
      <w:b/>
      <w:bCs/>
      <w:sz w:val="20"/>
      <w:szCs w:val="20"/>
    </w:rPr>
  </w:style>
  <w:style w:type="table" w:styleId="Tabelacomgrade">
    <w:name w:val="Table Grid"/>
    <w:basedOn w:val="Tabelanormal"/>
    <w:uiPriority w:val="39"/>
    <w:rsid w:val="00B6140A"/>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4124">
      <w:bodyDiv w:val="1"/>
      <w:marLeft w:val="0"/>
      <w:marRight w:val="0"/>
      <w:marTop w:val="0"/>
      <w:marBottom w:val="0"/>
      <w:divBdr>
        <w:top w:val="none" w:sz="0" w:space="0" w:color="auto"/>
        <w:left w:val="none" w:sz="0" w:space="0" w:color="auto"/>
        <w:bottom w:val="none" w:sz="0" w:space="0" w:color="auto"/>
        <w:right w:val="none" w:sz="0" w:space="0" w:color="auto"/>
      </w:divBdr>
    </w:div>
    <w:div w:id="560484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IDOR\Compras\Temp\PREG&#213;ES%202024\EDITAL%20PREG&#195;O%20ELETR&#212;NICO%20N&#186;%2002-2024%20-%20UTENSILOS%20COPA%20E%20COZINHA\%22%20http:\www.pregaoonlinebanrisul.com.br\%22,"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www.miraguai.rs.gov.br" TargetMode="External"/><Relationship Id="rId12"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egaoonlinebanrisul.com.br"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6223-0D3E-4259-BC5B-481CC71F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43</Pages>
  <Words>12852</Words>
  <Characters>69401</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Carlos</dc:creator>
  <cp:lastModifiedBy>Ze Carlos</cp:lastModifiedBy>
  <cp:revision>14</cp:revision>
  <cp:lastPrinted>2024-04-16T12:07:00Z</cp:lastPrinted>
  <dcterms:created xsi:type="dcterms:W3CDTF">2025-04-10T19:28:00Z</dcterms:created>
  <dcterms:modified xsi:type="dcterms:W3CDTF">2025-04-25T13:37:00Z</dcterms:modified>
</cp:coreProperties>
</file>