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63D2" w14:textId="33B7793C"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1F5A93">
        <w:rPr>
          <w:rFonts w:ascii="Arial" w:eastAsia="Arial" w:hAnsi="Arial" w:cs="Arial"/>
          <w:b/>
        </w:rPr>
        <w:t>2</w:t>
      </w:r>
      <w:r w:rsidR="007A55C7">
        <w:rPr>
          <w:rFonts w:ascii="Arial" w:eastAsia="Arial" w:hAnsi="Arial" w:cs="Arial"/>
          <w:b/>
        </w:rPr>
        <w:t>5</w:t>
      </w:r>
      <w:r w:rsidRPr="001F5A93">
        <w:rPr>
          <w:rFonts w:ascii="Arial" w:eastAsia="Arial" w:hAnsi="Arial" w:cs="Arial"/>
          <w:b/>
        </w:rPr>
        <w:t>/202</w:t>
      </w:r>
      <w:r w:rsidR="007920F1" w:rsidRPr="001F5A93">
        <w:rPr>
          <w:rFonts w:ascii="Arial" w:eastAsia="Arial" w:hAnsi="Arial" w:cs="Arial"/>
          <w:b/>
        </w:rPr>
        <w:t>5</w:t>
      </w:r>
      <w:r w:rsidR="00EC515E">
        <w:rPr>
          <w:rFonts w:ascii="Arial" w:eastAsia="Arial" w:hAnsi="Arial" w:cs="Arial"/>
          <w:b/>
        </w:rPr>
        <w:t xml:space="preserve">  </w:t>
      </w:r>
    </w:p>
    <w:p w14:paraId="137418F5" w14:textId="3B3374D1" w:rsidR="00AF1B84" w:rsidRDefault="00AF1B84" w:rsidP="00F34D41">
      <w:pPr>
        <w:tabs>
          <w:tab w:val="left" w:pos="4253"/>
        </w:tabs>
        <w:spacing w:before="120" w:after="0" w:line="360" w:lineRule="auto"/>
        <w:rPr>
          <w:rFonts w:ascii="Arial" w:eastAsia="Arial" w:hAnsi="Arial" w:cs="Arial"/>
          <w:b/>
        </w:rPr>
      </w:pPr>
      <w:r w:rsidRPr="006D2596">
        <w:rPr>
          <w:bCs/>
          <w:noProof/>
          <w:sz w:val="23"/>
          <w:szCs w:val="23"/>
        </w:rPr>
        <mc:AlternateContent>
          <mc:Choice Requires="wps">
            <w:drawing>
              <wp:anchor distT="0" distB="0" distL="114300" distR="114300" simplePos="0" relativeHeight="251659264" behindDoc="0" locked="0" layoutInCell="1" allowOverlap="1" wp14:anchorId="055AEE4E" wp14:editId="36254B9C">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46DF" id="Retângulo 1" o:spid="_x0000_s1026"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filled="f" strokeweight="2.25pt"/>
            </w:pict>
          </mc:Fallback>
        </mc:AlternateContent>
      </w:r>
    </w:p>
    <w:p w14:paraId="16E3F646" w14:textId="77777777" w:rsidR="00156B49" w:rsidRDefault="00AF1B84" w:rsidP="00AF1B84">
      <w:pPr>
        <w:widowControl w:val="0"/>
        <w:autoSpaceDE w:val="0"/>
        <w:autoSpaceDN w:val="0"/>
        <w:spacing w:after="0" w:line="240" w:lineRule="auto"/>
        <w:jc w:val="both"/>
        <w:rPr>
          <w:rFonts w:ascii="Arial" w:eastAsia="Times New Roman" w:hAnsi="Arial" w:cs="Arial"/>
          <w:b/>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 xml:space="preserve">DA EXCLUSIVIDADE: PROCESSO EXCLUSIVO PARA M.E, MEI e E.P.P </w:t>
      </w:r>
    </w:p>
    <w:p w14:paraId="03556098" w14:textId="426BA948" w:rsidR="00AF1B84" w:rsidRPr="00AF1B84" w:rsidRDefault="00AF1B84" w:rsidP="00AF1B84">
      <w:pPr>
        <w:widowControl w:val="0"/>
        <w:autoSpaceDE w:val="0"/>
        <w:autoSpaceDN w:val="0"/>
        <w:spacing w:after="0" w:line="240" w:lineRule="auto"/>
        <w:jc w:val="both"/>
        <w:rPr>
          <w:rFonts w:ascii="Arial" w:eastAsia="Times New Roman" w:hAnsi="Arial" w:cs="Arial"/>
          <w:bCs/>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AF1B84">
        <w:rPr>
          <w:rFonts w:ascii="Arial" w:eastAsia="Times New Roman" w:hAnsi="Arial" w:cs="Arial"/>
          <w:bCs/>
          <w:kern w:val="0"/>
          <w:sz w:val="23"/>
          <w:szCs w:val="23"/>
          <w:lang w:val="pt-PT" w:eastAsia="en-US"/>
          <w14:ligatures w14:val="none"/>
        </w:rPr>
        <w:t>.</w:t>
      </w:r>
    </w:p>
    <w:p w14:paraId="1AE7EB48" w14:textId="77777777" w:rsidR="00AF1B84" w:rsidRDefault="00AF1B84" w:rsidP="00AF1B8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b/>
          <w:spacing w:val="14"/>
        </w:rPr>
      </w:pP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158E9FC5"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554B9B5A"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F87E50">
        <w:rPr>
          <w:rFonts w:ascii="Arial" w:eastAsia="Arial" w:hAnsi="Arial" w:cs="Arial"/>
          <w:b/>
          <w:spacing w:val="14"/>
        </w:rPr>
        <w:t>nº</w:t>
      </w:r>
      <w:r w:rsidR="00F87E50" w:rsidRPr="00F87E50">
        <w:rPr>
          <w:rFonts w:ascii="Arial" w:eastAsia="Arial" w:hAnsi="Arial" w:cs="Arial"/>
          <w:b/>
          <w:spacing w:val="14"/>
        </w:rPr>
        <w:t xml:space="preserve"> </w:t>
      </w:r>
      <w:r w:rsidR="00770164">
        <w:rPr>
          <w:rFonts w:ascii="Arial" w:eastAsia="Arial" w:hAnsi="Arial" w:cs="Arial"/>
          <w:b/>
          <w:spacing w:val="14"/>
        </w:rPr>
        <w:t>5</w:t>
      </w:r>
      <w:r w:rsidR="007A55C7">
        <w:rPr>
          <w:rFonts w:ascii="Arial" w:eastAsia="Arial" w:hAnsi="Arial" w:cs="Arial"/>
          <w:b/>
          <w:spacing w:val="14"/>
        </w:rPr>
        <w:t>0</w:t>
      </w:r>
      <w:r w:rsidR="00F02CBB" w:rsidRPr="00770164">
        <w:rPr>
          <w:rFonts w:ascii="Arial" w:eastAsia="Arial" w:hAnsi="Arial" w:cs="Arial"/>
          <w:b/>
          <w:spacing w:val="14"/>
        </w:rPr>
        <w:t>/202</w:t>
      </w:r>
      <w:r w:rsidR="007920F1" w:rsidRPr="00770164">
        <w:rPr>
          <w:rFonts w:ascii="Arial" w:eastAsia="Arial" w:hAnsi="Arial" w:cs="Arial"/>
          <w:b/>
          <w:spacing w:val="14"/>
        </w:rPr>
        <w:t>5</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42550B13"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bCs/>
          <w:spacing w:val="14"/>
        </w:rPr>
        <w:t>Observação: Sessão pública gravada em áudio e vídeo em atendimento ao</w:t>
      </w:r>
      <w:r w:rsidR="00D37C5B">
        <w:rPr>
          <w:rFonts w:ascii="Arial" w:eastAsia="Arial" w:hAnsi="Arial" w:cs="Arial"/>
          <w:b/>
          <w:bCs/>
          <w:spacing w:val="14"/>
        </w:rPr>
        <w:t xml:space="preserve"> </w:t>
      </w:r>
      <w:r w:rsidRPr="00492F7B">
        <w:rPr>
          <w:rFonts w:ascii="Arial" w:eastAsia="Arial" w:hAnsi="Arial" w:cs="Arial"/>
          <w:b/>
          <w:bCs/>
          <w:spacing w:val="14"/>
        </w:rPr>
        <w:t>disposto no Artigo 17, §</w:t>
      </w:r>
      <w:r w:rsidR="004E0AC1" w:rsidRPr="00492F7B">
        <w:rPr>
          <w:rFonts w:ascii="Arial" w:eastAsia="Arial" w:hAnsi="Arial" w:cs="Arial"/>
          <w:b/>
          <w:bCs/>
          <w:spacing w:val="14"/>
        </w:rPr>
        <w:t xml:space="preserve"> 2º da Lei Federal nº14.133/21.</w:t>
      </w:r>
    </w:p>
    <w:p w14:paraId="20F0793F" w14:textId="77777777" w:rsidR="00565F0C" w:rsidRPr="00492F7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40D8F2B5" w:rsidR="00565F0C" w:rsidRPr="00492F7B" w:rsidRDefault="009D29E4" w:rsidP="00F34D41">
      <w:pPr>
        <w:spacing w:after="0" w:line="360" w:lineRule="auto"/>
        <w:ind w:left="3119" w:right="57"/>
        <w:jc w:val="both"/>
        <w:rPr>
          <w:rFonts w:ascii="Arial" w:eastAsia="Arial" w:hAnsi="Arial" w:cs="Arial"/>
          <w:b/>
          <w:i/>
          <w:spacing w:val="14"/>
        </w:rPr>
      </w:pPr>
      <w:r>
        <w:rPr>
          <w:rFonts w:ascii="Arial" w:eastAsia="Arial" w:hAnsi="Arial" w:cs="Arial"/>
          <w:b/>
          <w:i/>
          <w:spacing w:val="14"/>
        </w:rPr>
        <w:t xml:space="preserve">EDITAL DE PREGÃO PARA </w:t>
      </w:r>
      <w:r w:rsidR="00A87EA3" w:rsidRPr="00A87EA3">
        <w:rPr>
          <w:rFonts w:ascii="Arial" w:eastAsia="Arial" w:hAnsi="Arial" w:cs="Arial"/>
          <w:b/>
          <w:i/>
          <w:spacing w:val="14"/>
        </w:rPr>
        <w:t>AQUISIÇÃO DE CESTAS BÁSICAS PARA DISTRIBUIÇÃO ÀS FAMÍLIAS AFETADAS PELAS VARIAÇÕES CLIMÁTICAS NO MUNICÍPIO DE MIRAGUAÍ, COM RECURSOS PROVENIENTES DA DEFESA CIVIL.</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2319082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 xml:space="preserve">A sessão do pregão presencial será realizada no seguinte endereço: Av. Ijuí, 1593, centro de </w:t>
      </w:r>
      <w:proofErr w:type="spellStart"/>
      <w:r w:rsidRPr="00492F7B">
        <w:rPr>
          <w:rFonts w:ascii="Arial" w:eastAsia="Arial" w:hAnsi="Arial" w:cs="Arial"/>
        </w:rPr>
        <w:t>Miraguaí</w:t>
      </w:r>
      <w:proofErr w:type="spellEnd"/>
      <w:r w:rsidRPr="00492F7B">
        <w:rPr>
          <w:rFonts w:ascii="Arial" w:eastAsia="Arial" w:hAnsi="Arial" w:cs="Arial"/>
        </w:rPr>
        <w:t xml:space="preserve"> RS,</w:t>
      </w:r>
      <w:r w:rsidR="00F02CBB" w:rsidRPr="00492F7B">
        <w:rPr>
          <w:rFonts w:ascii="Arial" w:eastAsia="Arial" w:hAnsi="Arial" w:cs="Arial"/>
        </w:rPr>
        <w:t xml:space="preserve"> </w:t>
      </w:r>
      <w:r w:rsidR="000C4302" w:rsidRPr="001F5A93">
        <w:rPr>
          <w:rFonts w:ascii="Arial" w:eastAsia="Arial" w:hAnsi="Arial" w:cs="Arial"/>
          <w:b/>
        </w:rPr>
        <w:t xml:space="preserve">às </w:t>
      </w:r>
      <w:r w:rsidR="00A34E55" w:rsidRPr="001F5A93">
        <w:rPr>
          <w:rFonts w:ascii="Arial" w:eastAsia="Arial" w:hAnsi="Arial" w:cs="Arial"/>
          <w:b/>
        </w:rPr>
        <w:t>09</w:t>
      </w:r>
      <w:r w:rsidR="000C4302" w:rsidRPr="001F5A93">
        <w:rPr>
          <w:rFonts w:ascii="Arial" w:eastAsia="Arial" w:hAnsi="Arial" w:cs="Arial"/>
          <w:b/>
        </w:rPr>
        <w:t>:00 (</w:t>
      </w:r>
      <w:r w:rsidR="00A34E55" w:rsidRPr="001F5A93">
        <w:rPr>
          <w:rFonts w:ascii="Arial" w:eastAsia="Arial" w:hAnsi="Arial" w:cs="Arial"/>
          <w:b/>
        </w:rPr>
        <w:t>nove</w:t>
      </w:r>
      <w:r w:rsidR="000C4302" w:rsidRPr="001F5A93">
        <w:rPr>
          <w:rFonts w:ascii="Arial" w:eastAsia="Arial" w:hAnsi="Arial" w:cs="Arial"/>
          <w:b/>
        </w:rPr>
        <w:t xml:space="preserve">) horas </w:t>
      </w:r>
      <w:r w:rsidR="00D77D06" w:rsidRPr="001F5A93">
        <w:rPr>
          <w:rFonts w:ascii="Arial" w:eastAsia="Arial" w:hAnsi="Arial" w:cs="Arial"/>
          <w:b/>
        </w:rPr>
        <w:t>do d</w:t>
      </w:r>
      <w:r w:rsidR="007920F1" w:rsidRPr="001F5A93">
        <w:rPr>
          <w:rFonts w:ascii="Arial" w:eastAsia="Arial" w:hAnsi="Arial" w:cs="Arial"/>
          <w:b/>
        </w:rPr>
        <w:t xml:space="preserve">ia </w:t>
      </w:r>
      <w:r w:rsidR="001F5A93" w:rsidRPr="001F5A93">
        <w:rPr>
          <w:rFonts w:ascii="Arial" w:eastAsia="Arial" w:hAnsi="Arial" w:cs="Arial"/>
          <w:b/>
        </w:rPr>
        <w:t>dez</w:t>
      </w:r>
      <w:r w:rsidR="007A55C7">
        <w:rPr>
          <w:rFonts w:ascii="Arial" w:eastAsia="Arial" w:hAnsi="Arial" w:cs="Arial"/>
          <w:b/>
        </w:rPr>
        <w:t>esseis</w:t>
      </w:r>
      <w:r w:rsidR="00F87E50" w:rsidRPr="001F5A93">
        <w:rPr>
          <w:rFonts w:ascii="Arial" w:eastAsia="Arial" w:hAnsi="Arial" w:cs="Arial"/>
          <w:b/>
        </w:rPr>
        <w:t xml:space="preserve"> </w:t>
      </w:r>
      <w:r w:rsidR="00A34E55" w:rsidRPr="001F5A93">
        <w:rPr>
          <w:rFonts w:ascii="Arial" w:eastAsia="Arial" w:hAnsi="Arial" w:cs="Arial"/>
          <w:b/>
        </w:rPr>
        <w:t>(</w:t>
      </w:r>
      <w:r w:rsidR="001F5A93" w:rsidRPr="001F5A93">
        <w:rPr>
          <w:rFonts w:ascii="Arial" w:eastAsia="Arial" w:hAnsi="Arial" w:cs="Arial"/>
          <w:b/>
        </w:rPr>
        <w:t>1</w:t>
      </w:r>
      <w:r w:rsidR="007A55C7">
        <w:rPr>
          <w:rFonts w:ascii="Arial" w:eastAsia="Arial" w:hAnsi="Arial" w:cs="Arial"/>
          <w:b/>
        </w:rPr>
        <w:t>6</w:t>
      </w:r>
      <w:r w:rsidR="00A34E55" w:rsidRPr="001F5A93">
        <w:rPr>
          <w:rFonts w:ascii="Arial" w:eastAsia="Arial" w:hAnsi="Arial" w:cs="Arial"/>
          <w:b/>
        </w:rPr>
        <w:t>)</w:t>
      </w:r>
      <w:r w:rsidR="006544E2" w:rsidRPr="001F5A93">
        <w:rPr>
          <w:rFonts w:ascii="Arial" w:eastAsia="Arial" w:hAnsi="Arial" w:cs="Arial"/>
          <w:b/>
        </w:rPr>
        <w:t xml:space="preserve"> de</w:t>
      </w:r>
      <w:r w:rsidR="007920F1" w:rsidRPr="001F5A93">
        <w:rPr>
          <w:rFonts w:ascii="Arial" w:eastAsia="Arial" w:hAnsi="Arial" w:cs="Arial"/>
          <w:b/>
        </w:rPr>
        <w:t xml:space="preserve"> </w:t>
      </w:r>
      <w:proofErr w:type="gramStart"/>
      <w:r w:rsidR="007920F1" w:rsidRPr="001F5A93">
        <w:rPr>
          <w:rFonts w:ascii="Arial" w:eastAsia="Arial" w:hAnsi="Arial" w:cs="Arial"/>
          <w:b/>
        </w:rPr>
        <w:t>J</w:t>
      </w:r>
      <w:r w:rsidR="001F5A93" w:rsidRPr="001F5A93">
        <w:rPr>
          <w:rFonts w:ascii="Arial" w:eastAsia="Arial" w:hAnsi="Arial" w:cs="Arial"/>
          <w:b/>
        </w:rPr>
        <w:t>unho</w:t>
      </w:r>
      <w:proofErr w:type="gramEnd"/>
      <w:r w:rsidR="007920F1" w:rsidRPr="001F5A93">
        <w:rPr>
          <w:rFonts w:ascii="Arial" w:eastAsia="Arial" w:hAnsi="Arial" w:cs="Arial"/>
          <w:b/>
        </w:rPr>
        <w:t xml:space="preserve"> de 2025</w:t>
      </w:r>
      <w:r w:rsidR="007920F1" w:rsidRPr="00F87E50">
        <w:rPr>
          <w:rFonts w:ascii="Arial" w:eastAsia="Arial" w:hAnsi="Arial" w:cs="Arial"/>
          <w:b/>
        </w:rPr>
        <w:t>,</w:t>
      </w:r>
      <w:r w:rsidRPr="00492F7B">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5FB6DDE8" w:rsidR="00565F0C" w:rsidRPr="00DF24C8" w:rsidRDefault="00E03FB8" w:rsidP="00D37C5B">
      <w:pPr>
        <w:spacing w:line="360" w:lineRule="auto"/>
        <w:ind w:firstLine="709"/>
        <w:jc w:val="both"/>
        <w:rPr>
          <w:rFonts w:ascii="Arial" w:hAnsi="Arial" w:cs="Arial"/>
        </w:rPr>
      </w:pPr>
      <w:r w:rsidRPr="00DF24C8">
        <w:rPr>
          <w:rFonts w:ascii="Arial" w:eastAsia="Arial" w:hAnsi="Arial" w:cs="Arial"/>
        </w:rPr>
        <w:lastRenderedPageBreak/>
        <w:t xml:space="preserve">Constitui objeto da presente licitação </w:t>
      </w:r>
      <w:r w:rsidR="00481DF0" w:rsidRPr="00DF24C8">
        <w:rPr>
          <w:rFonts w:ascii="Arial" w:eastAsia="Arial" w:hAnsi="Arial" w:cs="Arial"/>
        </w:rPr>
        <w:t xml:space="preserve">para </w:t>
      </w:r>
      <w:r w:rsidR="00A87EA3" w:rsidRPr="00A87EA3">
        <w:rPr>
          <w:rFonts w:ascii="Arial" w:eastAsia="Arial" w:hAnsi="Arial" w:cs="Arial"/>
          <w:b/>
        </w:rPr>
        <w:t xml:space="preserve">Aquisição de cestas básicas para distribuição às famílias afetadas pelas variações climáticas no Município de </w:t>
      </w:r>
      <w:proofErr w:type="spellStart"/>
      <w:r w:rsidR="00A87EA3" w:rsidRPr="00A87EA3">
        <w:rPr>
          <w:rFonts w:ascii="Arial" w:eastAsia="Arial" w:hAnsi="Arial" w:cs="Arial"/>
          <w:b/>
        </w:rPr>
        <w:t>Miraguaí</w:t>
      </w:r>
      <w:proofErr w:type="spellEnd"/>
      <w:r w:rsidR="00A87EA3" w:rsidRPr="00A87EA3">
        <w:rPr>
          <w:rFonts w:ascii="Arial" w:eastAsia="Arial" w:hAnsi="Arial" w:cs="Arial"/>
          <w:b/>
        </w:rPr>
        <w:t>, com recursos provenientes da Defesa Civil</w:t>
      </w:r>
      <w:r w:rsidR="00A87EA3">
        <w:rPr>
          <w:rFonts w:ascii="Arial" w:eastAsia="Arial" w:hAnsi="Arial" w:cs="Arial"/>
          <w:b/>
        </w:rPr>
        <w:t xml:space="preserve">, </w:t>
      </w:r>
      <w:r w:rsidRPr="00DF24C8">
        <w:rPr>
          <w:rFonts w:ascii="Arial" w:eastAsia="Arial" w:hAnsi="Arial" w:cs="Arial"/>
        </w:rPr>
        <w:t>cujas descrições e condições de entrega estão detalhadas n</w:t>
      </w:r>
      <w:r w:rsidR="00E27F0B" w:rsidRPr="00DF24C8">
        <w:rPr>
          <w:rFonts w:ascii="Arial" w:eastAsia="Arial" w:hAnsi="Arial" w:cs="Arial"/>
        </w:rPr>
        <w:t>o Termo de Referência (ANEXO I),</w:t>
      </w:r>
      <w:r w:rsidRPr="00DF24C8">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5339005A"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1F5A93">
        <w:rPr>
          <w:rFonts w:ascii="Arial" w:eastAsia="Arial" w:hAnsi="Arial" w:cs="Arial"/>
          <w:b/>
        </w:rPr>
        <w:t>2</w:t>
      </w:r>
      <w:r w:rsidR="007A55C7">
        <w:rPr>
          <w:rFonts w:ascii="Arial" w:eastAsia="Arial" w:hAnsi="Arial" w:cs="Arial"/>
          <w:b/>
        </w:rPr>
        <w:t>5</w:t>
      </w:r>
      <w:r w:rsidR="00E03FB8" w:rsidRPr="00492F7B">
        <w:rPr>
          <w:rFonts w:ascii="Arial" w:eastAsia="Arial" w:hAnsi="Arial" w:cs="Arial"/>
          <w:b/>
        </w:rPr>
        <w:t>/202</w:t>
      </w:r>
      <w:r w:rsidR="007920F1">
        <w:rPr>
          <w:rFonts w:ascii="Arial" w:eastAsia="Arial" w:hAnsi="Arial" w:cs="Arial"/>
          <w:b/>
        </w:rPr>
        <w:t>5</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4BBE5A58"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1F5A93">
        <w:rPr>
          <w:rFonts w:ascii="Arial" w:eastAsia="Arial" w:hAnsi="Arial" w:cs="Arial"/>
          <w:b/>
        </w:rPr>
        <w:t>2</w:t>
      </w:r>
      <w:r w:rsidR="007A55C7">
        <w:rPr>
          <w:rFonts w:ascii="Arial" w:eastAsia="Arial" w:hAnsi="Arial" w:cs="Arial"/>
          <w:b/>
        </w:rPr>
        <w:t>5</w:t>
      </w:r>
      <w:r w:rsidRPr="00492F7B">
        <w:rPr>
          <w:rFonts w:ascii="Arial" w:eastAsia="Arial" w:hAnsi="Arial" w:cs="Arial"/>
          <w:b/>
        </w:rPr>
        <w:t>/202</w:t>
      </w:r>
      <w:r w:rsidR="007920F1">
        <w:rPr>
          <w:rFonts w:ascii="Arial" w:eastAsia="Arial" w:hAnsi="Arial" w:cs="Arial"/>
          <w:b/>
        </w:rPr>
        <w:t>5</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0A98BAB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184151E6"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No dia, hora e local, mencionados no preâmbulo deste edital, na presença das licitantes e demais pessoas presentes à sessão pública do pregão, o pregoeiro, inicialmente, receberá o envelope nº 01 - Proposta e o envelope nº 02 -</w:t>
      </w:r>
      <w:r w:rsidR="00D37C5B">
        <w:rPr>
          <w:rFonts w:ascii="Arial" w:eastAsia="Arial" w:hAnsi="Arial" w:cs="Arial"/>
        </w:rPr>
        <w:t xml:space="preserve"> </w:t>
      </w:r>
      <w:r w:rsidRPr="00492F7B">
        <w:rPr>
          <w:rFonts w:ascii="Arial" w:eastAsia="Arial" w:hAnsi="Arial" w:cs="Arial"/>
        </w:rPr>
        <w:t xml:space="preserve">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lastRenderedPageBreak/>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Pr>
          <w:rFonts w:ascii="Arial" w:eastAsia="Arial" w:hAnsi="Arial" w:cs="Arial"/>
        </w:rPr>
        <w:t>;</w:t>
      </w:r>
    </w:p>
    <w:p w14:paraId="6536CD3F" w14:textId="17052A91" w:rsidR="00785AD8" w:rsidRPr="00785AD8" w:rsidRDefault="00785AD8" w:rsidP="00785AD8">
      <w:pPr>
        <w:tabs>
          <w:tab w:val="left" w:pos="993"/>
        </w:tabs>
        <w:spacing w:after="0" w:line="360" w:lineRule="auto"/>
        <w:jc w:val="both"/>
        <w:rPr>
          <w:rFonts w:ascii="Arial" w:eastAsia="Arial" w:hAnsi="Arial" w:cs="Arial"/>
          <w:b/>
        </w:rPr>
      </w:pPr>
      <w:r>
        <w:rPr>
          <w:rFonts w:ascii="Arial" w:eastAsia="Arial" w:hAnsi="Arial" w:cs="Arial"/>
          <w:b/>
        </w:rPr>
        <w:t>e</w:t>
      </w:r>
      <w:r w:rsidRPr="00492F7B">
        <w:rPr>
          <w:rFonts w:ascii="Arial" w:eastAsia="Arial" w:hAnsi="Arial" w:cs="Arial"/>
          <w:b/>
        </w:rPr>
        <w:t xml:space="preserve">) </w:t>
      </w:r>
      <w:r w:rsidR="00D37C5B" w:rsidRPr="00D37C5B">
        <w:rPr>
          <w:rFonts w:ascii="Arial" w:eastAsia="Arial" w:hAnsi="Arial" w:cs="Arial"/>
          <w:bCs/>
        </w:rPr>
        <w:t>Declaração de que</w:t>
      </w:r>
      <w:r w:rsidRPr="00492F7B">
        <w:rPr>
          <w:rFonts w:ascii="Arial" w:eastAsia="Arial" w:hAnsi="Arial" w:cs="Arial"/>
        </w:rPr>
        <w:t xml:space="preserve"> atende ao disposto no artigo 7º, inciso XXXIII, da Constituição da República</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4B830681"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a)</w:t>
      </w:r>
      <w:r w:rsidRPr="00492F7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 municipal do domicílio ou sede do licitante</w:t>
      </w:r>
      <w:r w:rsidR="00336F4F" w:rsidRPr="00492F7B">
        <w:rPr>
          <w:rFonts w:ascii="Arial" w:eastAsia="Arial" w:hAnsi="Arial" w:cs="Arial"/>
        </w:rPr>
        <w:t>;</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569AA556"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w:t>
      </w:r>
      <w:r w:rsidR="00960FCA" w:rsidRPr="00492F7B">
        <w:rPr>
          <w:rFonts w:ascii="Arial" w:eastAsia="Arial" w:hAnsi="Arial" w:cs="Arial"/>
        </w:rPr>
        <w:t xml:space="preserve">superior </w:t>
      </w:r>
      <w:r w:rsidR="00960FCA">
        <w:rPr>
          <w:rFonts w:ascii="Arial" w:eastAsia="Arial" w:hAnsi="Arial" w:cs="Arial"/>
        </w:rPr>
        <w:t>a 90</w:t>
      </w:r>
      <w:r w:rsidRPr="00492F7B">
        <w:rPr>
          <w:rFonts w:ascii="Arial" w:eastAsia="Arial" w:hAnsi="Arial" w:cs="Arial"/>
        </w:rPr>
        <w:t xml:space="preserve"> dias da data </w:t>
      </w:r>
      <w:r w:rsidR="00960FCA">
        <w:rPr>
          <w:rFonts w:ascii="Arial" w:eastAsia="Arial" w:hAnsi="Arial" w:cs="Arial"/>
        </w:rPr>
        <w:t>de emissão</w:t>
      </w:r>
      <w:r w:rsidRPr="00492F7B">
        <w:rPr>
          <w:rFonts w:ascii="Arial" w:eastAsia="Arial" w:hAnsi="Arial" w:cs="Arial"/>
        </w:rPr>
        <w:t xml:space="preserve"> do documento.</w:t>
      </w:r>
    </w:p>
    <w:p w14:paraId="76EC5652"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6.5.</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492F7B" w:rsidRDefault="00785AD8"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1A0557BD"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r w:rsidR="00960FCA">
        <w:rPr>
          <w:rFonts w:ascii="Arial" w:eastAsia="Arial" w:hAnsi="Arial" w:cs="Arial"/>
        </w:rPr>
        <w:t>, conform</w:t>
      </w:r>
      <w:r w:rsidR="00960FCA" w:rsidRPr="006772E8">
        <w:rPr>
          <w:rFonts w:ascii="Arial" w:eastAsia="Arial" w:hAnsi="Arial" w:cs="Arial"/>
        </w:rPr>
        <w:t>e</w:t>
      </w:r>
      <w:r w:rsidR="006772E8" w:rsidRPr="006772E8">
        <w:rPr>
          <w:rFonts w:ascii="Arial" w:eastAsia="Arial" w:hAnsi="Arial" w:cs="Arial"/>
        </w:rPr>
        <w:t xml:space="preserve"> modelo anexo III</w:t>
      </w:r>
      <w:r w:rsidR="006772E8">
        <w:rPr>
          <w:rFonts w:ascii="Arial" w:eastAsia="Arial" w:hAnsi="Arial" w:cs="Arial"/>
        </w:rPr>
        <w:t>.</w:t>
      </w:r>
    </w:p>
    <w:p w14:paraId="505A8DC9" w14:textId="35F757B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Que tomou conhecimento de todas as informações e das condições locais para o cumprimento das obrigações objeto da licitação</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CFE49B0" w14:textId="1EB3F549"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025DAD79" w14:textId="4125C183"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42 ao 49 da Lei Complementar nº 123, de 14 de dezembro de 2006</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5ED4A7D6" w14:textId="1F400E36"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lastRenderedPageBreak/>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22C94495" w14:textId="3C3EC296" w:rsidR="00785AD8"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34F4239" w14:textId="675791BB" w:rsidR="00173A69" w:rsidRPr="00492F7B" w:rsidRDefault="00785AD8" w:rsidP="00173A69">
      <w:pPr>
        <w:tabs>
          <w:tab w:val="left" w:pos="993"/>
        </w:tabs>
        <w:spacing w:after="0" w:line="360" w:lineRule="auto"/>
        <w:jc w:val="both"/>
        <w:rPr>
          <w:rFonts w:ascii="Arial" w:eastAsia="Arial" w:hAnsi="Arial" w:cs="Arial"/>
        </w:rPr>
      </w:pPr>
      <w:r w:rsidRPr="00785AD8">
        <w:rPr>
          <w:rFonts w:ascii="Arial" w:eastAsia="Arial" w:hAnsi="Arial" w:cs="Arial"/>
          <w:b/>
          <w:bCs/>
        </w:rPr>
        <w:t>g)</w:t>
      </w:r>
      <w:r w:rsidR="00173A69" w:rsidRPr="00492F7B">
        <w:rPr>
          <w:rFonts w:ascii="Arial" w:eastAsia="Arial" w:hAnsi="Arial" w:cs="Arial"/>
          <w:b/>
        </w:rPr>
        <w:t xml:space="preserve"> </w:t>
      </w:r>
      <w:r w:rsidR="00173A69"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8">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w:t>
      </w:r>
      <w:r w:rsidRPr="00492F7B">
        <w:rPr>
          <w:rFonts w:ascii="Arial" w:eastAsia="Arial" w:hAnsi="Arial" w:cs="Arial"/>
        </w:rPr>
        <w:lastRenderedPageBreak/>
        <w:t>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19CA26ED"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8.6.4. </w:t>
      </w:r>
      <w:r w:rsidRPr="00492F7B">
        <w:rPr>
          <w:rFonts w:ascii="Arial" w:eastAsia="Arial" w:hAnsi="Arial" w:cs="Arial"/>
        </w:rPr>
        <w:t xml:space="preserve">O intervalo mínimo de diferença de valores entre os lances será de </w:t>
      </w:r>
      <w:r w:rsidR="005C6C04" w:rsidRPr="00492F7B">
        <w:rPr>
          <w:rFonts w:ascii="Arial" w:eastAsia="Arial" w:hAnsi="Arial" w:cs="Arial"/>
          <w:b/>
        </w:rPr>
        <w:t xml:space="preserve">R$ </w:t>
      </w:r>
      <w:r w:rsidR="001C6E18">
        <w:rPr>
          <w:rFonts w:ascii="Arial" w:eastAsia="Arial" w:hAnsi="Arial" w:cs="Arial"/>
          <w:b/>
        </w:rPr>
        <w:t>0,1</w:t>
      </w:r>
      <w:r w:rsidR="005C6C04" w:rsidRPr="00492F7B">
        <w:rPr>
          <w:rFonts w:ascii="Arial" w:eastAsia="Arial" w:hAnsi="Arial" w:cs="Arial"/>
          <w:b/>
        </w:rPr>
        <w:t>0</w:t>
      </w:r>
      <w:r w:rsidRPr="00492F7B">
        <w:rPr>
          <w:rFonts w:ascii="Arial" w:eastAsia="Arial" w:hAnsi="Arial" w:cs="Arial"/>
          <w:b/>
        </w:rPr>
        <w:t xml:space="preserve"> </w:t>
      </w:r>
      <w:r w:rsidR="005C6C04" w:rsidRPr="00492F7B">
        <w:rPr>
          <w:rFonts w:ascii="Arial" w:eastAsia="Arial" w:hAnsi="Arial" w:cs="Arial"/>
          <w:b/>
        </w:rPr>
        <w:t>(</w:t>
      </w:r>
      <w:r w:rsidR="001C6E18">
        <w:rPr>
          <w:rFonts w:ascii="Arial" w:eastAsia="Arial" w:hAnsi="Arial" w:cs="Arial"/>
          <w:b/>
        </w:rPr>
        <w:t>dez centavos</w:t>
      </w:r>
      <w:r w:rsidR="005C6C04" w:rsidRPr="00492F7B">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7B3FE63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r w:rsidR="00785AD8">
        <w:rPr>
          <w:rFonts w:ascii="Arial" w:eastAsia="Arial" w:hAnsi="Arial" w:cs="Arial"/>
        </w:rPr>
        <w:t xml:space="preserve">. O disposto neste item, não se aplica no caso de licitação exclusiva para ME, EPP E MEI. </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9">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1EE59A4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lastRenderedPageBreak/>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12.3.</w:t>
      </w:r>
      <w:r w:rsidRPr="00492F7B">
        <w:rPr>
          <w:rFonts w:ascii="Arial" w:eastAsia="Arial" w:hAnsi="Arial" w:cs="Arial"/>
        </w:rPr>
        <w:t xml:space="preserve"> Quanto ao recurso apresentado em virtude do disposto </w:t>
      </w:r>
      <w:proofErr w:type="spellStart"/>
      <w:r w:rsidRPr="00492F7B">
        <w:rPr>
          <w:rFonts w:ascii="Arial" w:eastAsia="Arial" w:hAnsi="Arial" w:cs="Arial"/>
        </w:rPr>
        <w:t>nas</w:t>
      </w:r>
      <w:proofErr w:type="spellEnd"/>
      <w:r w:rsidRPr="00492F7B">
        <w:rPr>
          <w:rFonts w:ascii="Arial" w:eastAsia="Arial" w:hAnsi="Arial" w:cs="Arial"/>
        </w:rPr>
        <w:t xml:space="preserve">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adjudicar o objeto e homologar a licitação.</w:t>
      </w:r>
    </w:p>
    <w:p w14:paraId="6B552459" w14:textId="77777777" w:rsidR="00565F0C" w:rsidRDefault="00565F0C" w:rsidP="00F34D41">
      <w:pPr>
        <w:spacing w:after="0" w:line="360" w:lineRule="auto"/>
        <w:jc w:val="both"/>
        <w:rPr>
          <w:rFonts w:ascii="Arial" w:eastAsia="Arial" w:hAnsi="Arial" w:cs="Arial"/>
        </w:rPr>
      </w:pPr>
    </w:p>
    <w:p w14:paraId="2474FCAC" w14:textId="77777777" w:rsidR="00441700" w:rsidRDefault="00441700" w:rsidP="00F34D41">
      <w:pPr>
        <w:spacing w:after="0" w:line="360" w:lineRule="auto"/>
        <w:jc w:val="both"/>
        <w:rPr>
          <w:rFonts w:ascii="Arial" w:eastAsia="Arial" w:hAnsi="Arial" w:cs="Arial"/>
        </w:rPr>
      </w:pPr>
    </w:p>
    <w:p w14:paraId="32A26209" w14:textId="77777777" w:rsidR="00441700" w:rsidRDefault="00441700" w:rsidP="00F34D41">
      <w:pPr>
        <w:spacing w:after="0" w:line="360" w:lineRule="auto"/>
        <w:jc w:val="both"/>
        <w:rPr>
          <w:rFonts w:ascii="Arial" w:eastAsia="Arial" w:hAnsi="Arial" w:cs="Arial"/>
        </w:rPr>
      </w:pPr>
    </w:p>
    <w:p w14:paraId="4D063872" w14:textId="77777777" w:rsidR="00441700" w:rsidRPr="00492F7B" w:rsidRDefault="00441700"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lastRenderedPageBreak/>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B8708C" w:rsidRDefault="00565F0C" w:rsidP="00F34D41">
      <w:pPr>
        <w:spacing w:after="0" w:line="360" w:lineRule="auto"/>
        <w:jc w:val="both"/>
        <w:rPr>
          <w:rFonts w:ascii="Arial" w:eastAsia="Arial" w:hAnsi="Arial" w:cs="Arial"/>
          <w:sz w:val="10"/>
          <w:szCs w:val="10"/>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494BA318" w:rsidR="00A633AD" w:rsidRDefault="00E03FB8" w:rsidP="00336F4F">
      <w:pPr>
        <w:spacing w:after="0" w:line="360" w:lineRule="auto"/>
        <w:jc w:val="both"/>
        <w:rPr>
          <w:rFonts w:ascii="Arial" w:eastAsia="Arial" w:hAnsi="Arial" w:cs="Arial"/>
        </w:rPr>
      </w:pPr>
      <w:r w:rsidRPr="00492F7B">
        <w:rPr>
          <w:rFonts w:ascii="Arial" w:eastAsia="Arial" w:hAnsi="Arial" w:cs="Arial"/>
        </w:rPr>
        <w:t xml:space="preserve">O termo inicial do contrato será </w:t>
      </w:r>
      <w:r w:rsidR="00A87EA3">
        <w:rPr>
          <w:rFonts w:ascii="Arial" w:eastAsia="Arial" w:hAnsi="Arial" w:cs="Arial"/>
        </w:rPr>
        <w:t xml:space="preserve">de 6 (seis) meses a contar da data de </w:t>
      </w:r>
      <w:r w:rsidRPr="00492F7B">
        <w:rPr>
          <w:rFonts w:ascii="Arial" w:eastAsia="Arial" w:hAnsi="Arial" w:cs="Arial"/>
        </w:rPr>
        <w:t>sua assinatura, podendo ser prorrogado caso haja interesse por parte da Administração Municipal</w:t>
      </w:r>
      <w:r w:rsidR="00315415" w:rsidRPr="00492F7B">
        <w:rPr>
          <w:rFonts w:ascii="Arial" w:eastAsia="Arial" w:hAnsi="Arial" w:cs="Arial"/>
        </w:rPr>
        <w:t>.</w:t>
      </w:r>
    </w:p>
    <w:p w14:paraId="6185732D" w14:textId="77777777" w:rsidR="00A633AD" w:rsidRPr="00B8708C" w:rsidRDefault="00A633AD" w:rsidP="00336F4F">
      <w:pPr>
        <w:spacing w:after="0" w:line="360" w:lineRule="auto"/>
        <w:jc w:val="both"/>
        <w:rPr>
          <w:rFonts w:ascii="Arial" w:eastAsia="Arial" w:hAnsi="Arial" w:cs="Arial"/>
          <w:sz w:val="10"/>
          <w:szCs w:val="10"/>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523F529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16.3. </w:t>
      </w:r>
      <w:r w:rsidRPr="00492F7B">
        <w:rPr>
          <w:rFonts w:ascii="Arial" w:eastAsia="Arial" w:hAnsi="Arial" w:cs="Arial"/>
        </w:rPr>
        <w:t xml:space="preserve">O pagamento será efetuado no prazo de máximo de 10 (dez) dias úteis da entrega </w:t>
      </w:r>
      <w:proofErr w:type="spellStart"/>
      <w:proofErr w:type="gramStart"/>
      <w:r w:rsidR="00441700">
        <w:rPr>
          <w:rFonts w:ascii="Arial" w:eastAsia="Arial" w:hAnsi="Arial" w:cs="Arial"/>
        </w:rPr>
        <w:t>dos</w:t>
      </w:r>
      <w:proofErr w:type="spellEnd"/>
      <w:r w:rsidR="00441700">
        <w:rPr>
          <w:rFonts w:ascii="Arial" w:eastAsia="Arial" w:hAnsi="Arial" w:cs="Arial"/>
        </w:rPr>
        <w:t xml:space="preserve"> </w:t>
      </w:r>
      <w:r w:rsidRPr="00492F7B">
        <w:rPr>
          <w:rFonts w:ascii="Arial" w:eastAsia="Arial" w:hAnsi="Arial" w:cs="Arial"/>
        </w:rPr>
        <w:t>produto</w:t>
      </w:r>
      <w:proofErr w:type="gramEnd"/>
      <w:r w:rsidRPr="00492F7B">
        <w:rPr>
          <w:rFonts w:ascii="Arial" w:eastAsia="Arial" w:hAnsi="Arial" w:cs="Arial"/>
        </w:rPr>
        <w:t>(s).</w:t>
      </w:r>
    </w:p>
    <w:p w14:paraId="4A677B53" w14:textId="5757CE3B" w:rsidR="00565F0C" w:rsidRDefault="005C6C04" w:rsidP="00651149">
      <w:pPr>
        <w:tabs>
          <w:tab w:val="left" w:pos="1134"/>
        </w:tabs>
        <w:spacing w:after="0" w:line="360" w:lineRule="auto"/>
        <w:jc w:val="both"/>
        <w:rPr>
          <w:rFonts w:ascii="Arial" w:eastAsia="Arial" w:hAnsi="Arial" w:cs="Arial"/>
          <w:bCs/>
        </w:rPr>
      </w:pPr>
      <w:r w:rsidRPr="00492F7B">
        <w:rPr>
          <w:rFonts w:ascii="Arial" w:eastAsia="Arial" w:hAnsi="Arial" w:cs="Arial"/>
          <w:b/>
        </w:rPr>
        <w:t>16.4</w:t>
      </w:r>
      <w:r w:rsidR="00E03FB8" w:rsidRPr="00492F7B">
        <w:rPr>
          <w:rFonts w:ascii="Arial" w:eastAsia="Arial" w:hAnsi="Arial" w:cs="Arial"/>
          <w:b/>
        </w:rPr>
        <w:t xml:space="preserve">. </w:t>
      </w:r>
      <w:r w:rsidR="00E03FB8" w:rsidRPr="00492F7B">
        <w:rPr>
          <w:rFonts w:ascii="Arial" w:eastAsia="Arial" w:hAnsi="Arial" w:cs="Arial"/>
        </w:rPr>
        <w:t xml:space="preserve">A despesa correrá </w:t>
      </w:r>
      <w:r w:rsidR="00A87EA3">
        <w:rPr>
          <w:rFonts w:ascii="Arial" w:eastAsia="Arial" w:hAnsi="Arial" w:cs="Arial"/>
        </w:rPr>
        <w:t>por conta do seguinte Recurso Financeiro</w:t>
      </w:r>
      <w:r w:rsidR="00651149">
        <w:rPr>
          <w:rFonts w:ascii="Arial" w:eastAsia="Arial" w:hAnsi="Arial" w:cs="Arial"/>
        </w:rPr>
        <w:t xml:space="preserve"> do </w:t>
      </w:r>
      <w:r w:rsidR="00651149" w:rsidRPr="00651149">
        <w:rPr>
          <w:rFonts w:ascii="Arial" w:eastAsia="Arial" w:hAnsi="Arial" w:cs="Arial"/>
          <w:bCs/>
        </w:rPr>
        <w:t>Ministério</w:t>
      </w:r>
      <w:r w:rsidR="00A87EA3" w:rsidRPr="00651149">
        <w:rPr>
          <w:rFonts w:ascii="Arial" w:eastAsia="Arial" w:hAnsi="Arial" w:cs="Arial"/>
          <w:bCs/>
        </w:rPr>
        <w:t xml:space="preserve"> da Integração e do Desenvolvimento Regional</w:t>
      </w:r>
      <w:r w:rsidR="00651149" w:rsidRPr="00651149">
        <w:rPr>
          <w:rFonts w:ascii="Arial" w:eastAsia="Arial" w:hAnsi="Arial" w:cs="Arial"/>
          <w:bCs/>
        </w:rPr>
        <w:t>, sendo a seguinte dotação:</w:t>
      </w:r>
    </w:p>
    <w:p w14:paraId="45871927" w14:textId="77777777" w:rsidR="00651149" w:rsidRPr="00651149" w:rsidRDefault="00651149" w:rsidP="00651149">
      <w:pPr>
        <w:tabs>
          <w:tab w:val="left" w:pos="1134"/>
        </w:tabs>
        <w:spacing w:after="0" w:line="360" w:lineRule="auto"/>
        <w:jc w:val="both"/>
        <w:rPr>
          <w:rFonts w:ascii="Arial" w:eastAsia="Arial" w:hAnsi="Arial" w:cs="Arial"/>
          <w:b/>
          <w:bCs/>
        </w:rPr>
      </w:pPr>
      <w:r w:rsidRPr="00651149">
        <w:rPr>
          <w:rFonts w:ascii="Arial" w:eastAsia="Arial" w:hAnsi="Arial" w:cs="Arial"/>
          <w:b/>
          <w:bCs/>
        </w:rPr>
        <w:t>Órgão: 03 - SECRETARIA MUNICIPAL DE ADMINISTRAÇÃO</w:t>
      </w:r>
    </w:p>
    <w:p w14:paraId="6ADCD0E5" w14:textId="77777777" w:rsidR="00651149" w:rsidRPr="00651149" w:rsidRDefault="00651149" w:rsidP="00651149">
      <w:pPr>
        <w:tabs>
          <w:tab w:val="left" w:pos="1134"/>
        </w:tabs>
        <w:spacing w:after="0" w:line="360" w:lineRule="auto"/>
        <w:jc w:val="both"/>
        <w:rPr>
          <w:rFonts w:ascii="Arial" w:eastAsia="Arial" w:hAnsi="Arial" w:cs="Arial"/>
          <w:b/>
          <w:bCs/>
        </w:rPr>
      </w:pPr>
      <w:r w:rsidRPr="00651149">
        <w:rPr>
          <w:rFonts w:ascii="Arial" w:eastAsia="Arial" w:hAnsi="Arial" w:cs="Arial"/>
          <w:b/>
          <w:bCs/>
        </w:rPr>
        <w:t>Unid. Orçamentária: 01 Secretaria Municipal de Administração</w:t>
      </w:r>
    </w:p>
    <w:p w14:paraId="3446D854" w14:textId="77777777" w:rsidR="00651149" w:rsidRPr="00651149" w:rsidRDefault="00651149" w:rsidP="00651149">
      <w:pPr>
        <w:tabs>
          <w:tab w:val="left" w:pos="1134"/>
        </w:tabs>
        <w:spacing w:after="0" w:line="360" w:lineRule="auto"/>
        <w:jc w:val="both"/>
        <w:rPr>
          <w:rFonts w:ascii="Arial" w:eastAsia="Arial" w:hAnsi="Arial" w:cs="Arial"/>
          <w:b/>
          <w:bCs/>
        </w:rPr>
      </w:pPr>
      <w:proofErr w:type="spellStart"/>
      <w:r w:rsidRPr="00651149">
        <w:rPr>
          <w:rFonts w:ascii="Arial" w:eastAsia="Arial" w:hAnsi="Arial" w:cs="Arial"/>
          <w:b/>
          <w:bCs/>
        </w:rPr>
        <w:t>Proj</w:t>
      </w:r>
      <w:proofErr w:type="spellEnd"/>
      <w:r w:rsidRPr="00651149">
        <w:rPr>
          <w:rFonts w:ascii="Arial" w:eastAsia="Arial" w:hAnsi="Arial" w:cs="Arial"/>
          <w:b/>
          <w:bCs/>
        </w:rPr>
        <w:t xml:space="preserve">/Atividade: 2.110 EXECUÇÃO DE AÇÕES DE DEFESA CIVIL </w:t>
      </w:r>
    </w:p>
    <w:p w14:paraId="1CE5E12A" w14:textId="77777777" w:rsidR="00651149" w:rsidRPr="00651149" w:rsidRDefault="00651149" w:rsidP="00651149">
      <w:pPr>
        <w:tabs>
          <w:tab w:val="left" w:pos="1134"/>
        </w:tabs>
        <w:spacing w:after="0" w:line="360" w:lineRule="auto"/>
        <w:jc w:val="both"/>
        <w:rPr>
          <w:rFonts w:ascii="Arial" w:eastAsia="Arial" w:hAnsi="Arial" w:cs="Arial"/>
          <w:b/>
          <w:bCs/>
        </w:rPr>
      </w:pPr>
      <w:r w:rsidRPr="00651149">
        <w:rPr>
          <w:rFonts w:ascii="Arial" w:eastAsia="Arial" w:hAnsi="Arial" w:cs="Arial"/>
          <w:b/>
          <w:bCs/>
        </w:rPr>
        <w:t>Elementos: 442 3.3.90.30.00.00.00.00 0759 MATERIAL DE CONSUMO</w:t>
      </w:r>
    </w:p>
    <w:p w14:paraId="40ACC3EE" w14:textId="39FBC925" w:rsidR="00651149" w:rsidRPr="00651149" w:rsidRDefault="00651149" w:rsidP="00651149">
      <w:pPr>
        <w:tabs>
          <w:tab w:val="left" w:pos="1134"/>
        </w:tabs>
        <w:spacing w:after="0" w:line="360" w:lineRule="auto"/>
        <w:jc w:val="both"/>
        <w:rPr>
          <w:rFonts w:ascii="Arial" w:eastAsia="Arial" w:hAnsi="Arial" w:cs="Arial"/>
          <w:b/>
          <w:bCs/>
        </w:rPr>
      </w:pPr>
      <w:r w:rsidRPr="00651149">
        <w:rPr>
          <w:rFonts w:ascii="Arial" w:eastAsia="Arial" w:hAnsi="Arial" w:cs="Arial"/>
          <w:b/>
          <w:bCs/>
        </w:rPr>
        <w:t xml:space="preserve">                    443 3.3.90.32.00.00.00.00 0759 MATERIAL, BEM OU SERVIÇO PARA DISTRIB</w:t>
      </w:r>
    </w:p>
    <w:p w14:paraId="2EAB2D82" w14:textId="77777777" w:rsidR="00A87EA3" w:rsidRPr="00492F7B" w:rsidRDefault="00A87EA3"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3324D1AC" w14:textId="4181F43D" w:rsidR="00CF5517" w:rsidRDefault="00E03FB8" w:rsidP="00F34D41">
      <w:pPr>
        <w:tabs>
          <w:tab w:val="left" w:pos="1134"/>
        </w:tabs>
        <w:spacing w:after="0" w:line="360" w:lineRule="auto"/>
        <w:jc w:val="both"/>
        <w:rPr>
          <w:rFonts w:ascii="Arial" w:eastAsia="Arial" w:hAnsi="Arial" w:cs="Arial"/>
          <w:b/>
          <w:bCs/>
        </w:rPr>
      </w:pPr>
      <w:r w:rsidRPr="00CF5517">
        <w:rPr>
          <w:rFonts w:ascii="Arial" w:eastAsia="Arial" w:hAnsi="Arial" w:cs="Arial"/>
          <w:b/>
        </w:rPr>
        <w:t xml:space="preserve">17.1. </w:t>
      </w:r>
      <w:r w:rsidR="00CF5517" w:rsidRPr="00CF5517">
        <w:rPr>
          <w:rFonts w:ascii="Arial" w:eastAsia="Arial" w:hAnsi="Arial" w:cs="Arial"/>
          <w:b/>
          <w:bCs/>
        </w:rPr>
        <w:t>Os produtos objeto</w:t>
      </w:r>
      <w:r w:rsidR="00354873">
        <w:rPr>
          <w:rFonts w:ascii="Arial" w:eastAsia="Arial" w:hAnsi="Arial" w:cs="Arial"/>
          <w:b/>
          <w:bCs/>
        </w:rPr>
        <w:t>s</w:t>
      </w:r>
      <w:r w:rsidR="00CF5517" w:rsidRPr="00CF5517">
        <w:rPr>
          <w:rFonts w:ascii="Arial" w:eastAsia="Arial" w:hAnsi="Arial" w:cs="Arial"/>
          <w:b/>
          <w:bCs/>
        </w:rPr>
        <w:t xml:space="preserve"> do presente Pregão </w:t>
      </w:r>
      <w:r w:rsidR="00D26CC7" w:rsidRPr="00CF5517">
        <w:rPr>
          <w:rFonts w:ascii="Arial" w:eastAsia="Arial" w:hAnsi="Arial" w:cs="Arial"/>
          <w:b/>
          <w:bCs/>
        </w:rPr>
        <w:t xml:space="preserve">deverão </w:t>
      </w:r>
      <w:r w:rsidR="00D26CC7">
        <w:rPr>
          <w:rFonts w:ascii="Arial" w:eastAsia="Arial" w:hAnsi="Arial" w:cs="Arial"/>
          <w:b/>
          <w:bCs/>
        </w:rPr>
        <w:t>ser</w:t>
      </w:r>
      <w:r w:rsidR="00CF5517" w:rsidRPr="00CF5517">
        <w:rPr>
          <w:rFonts w:ascii="Arial" w:eastAsia="Arial" w:hAnsi="Arial" w:cs="Arial"/>
          <w:b/>
          <w:bCs/>
        </w:rPr>
        <w:t xml:space="preserve"> entregues diretamente na Secretaria de Assistência Social do município de </w:t>
      </w:r>
      <w:proofErr w:type="spellStart"/>
      <w:r w:rsidR="00CF5517" w:rsidRPr="00CF5517">
        <w:rPr>
          <w:rFonts w:ascii="Arial" w:eastAsia="Arial" w:hAnsi="Arial" w:cs="Arial"/>
          <w:b/>
          <w:bCs/>
        </w:rPr>
        <w:t>Miraguaí</w:t>
      </w:r>
      <w:proofErr w:type="spellEnd"/>
      <w:r w:rsidR="00CF5517" w:rsidRPr="00CF5517">
        <w:rPr>
          <w:rFonts w:ascii="Arial" w:eastAsia="Arial" w:hAnsi="Arial" w:cs="Arial"/>
          <w:b/>
          <w:bCs/>
        </w:rPr>
        <w:t xml:space="preserve">, mediante autorização de fornecimento emitida pelo setor de </w:t>
      </w:r>
      <w:r w:rsidR="00D26CC7" w:rsidRPr="00CF5517">
        <w:rPr>
          <w:rFonts w:ascii="Arial" w:eastAsia="Arial" w:hAnsi="Arial" w:cs="Arial"/>
          <w:b/>
          <w:bCs/>
        </w:rPr>
        <w:t xml:space="preserve">compras, </w:t>
      </w:r>
      <w:r w:rsidR="00D26CC7">
        <w:rPr>
          <w:rFonts w:ascii="Arial" w:eastAsia="Arial" w:hAnsi="Arial" w:cs="Arial"/>
          <w:b/>
          <w:bCs/>
        </w:rPr>
        <w:t>sendo</w:t>
      </w:r>
      <w:r w:rsidR="00D26CC7" w:rsidRPr="00D26CC7">
        <w:rPr>
          <w:rFonts w:ascii="Arial" w:eastAsia="Arial" w:hAnsi="Arial" w:cs="Arial"/>
          <w:b/>
          <w:bCs/>
        </w:rPr>
        <w:t xml:space="preserve"> as solicitações feitas de forma fracionada, tendo em vista, que a Secretaria não dispõe de espaço para armazenamento do total licitado</w:t>
      </w:r>
      <w:r w:rsidR="00D26CC7">
        <w:rPr>
          <w:rFonts w:ascii="Arial" w:eastAsia="Arial" w:hAnsi="Arial" w:cs="Arial"/>
          <w:b/>
          <w:bCs/>
        </w:rPr>
        <w:t xml:space="preserve">. </w:t>
      </w:r>
    </w:p>
    <w:p w14:paraId="55C851F2" w14:textId="03717868" w:rsidR="00565F0C" w:rsidRDefault="00F77825" w:rsidP="00F34D41">
      <w:pPr>
        <w:tabs>
          <w:tab w:val="left" w:pos="1134"/>
        </w:tabs>
        <w:spacing w:after="0" w:line="360" w:lineRule="auto"/>
        <w:jc w:val="both"/>
        <w:rPr>
          <w:rFonts w:ascii="Arial" w:eastAsia="Arial" w:hAnsi="Arial" w:cs="Arial"/>
        </w:rPr>
      </w:pPr>
      <w:r w:rsidRPr="00492F7B">
        <w:rPr>
          <w:rFonts w:ascii="Arial" w:eastAsia="Arial" w:hAnsi="Arial" w:cs="Arial"/>
          <w:b/>
        </w:rPr>
        <w:t>17.2</w:t>
      </w:r>
      <w:r w:rsidR="00E03FB8" w:rsidRPr="00492F7B">
        <w:rPr>
          <w:rFonts w:ascii="Arial" w:eastAsia="Arial" w:hAnsi="Arial" w:cs="Arial"/>
          <w:b/>
        </w:rPr>
        <w:t xml:space="preserve">. </w:t>
      </w:r>
      <w:r w:rsidR="00E03FB8" w:rsidRPr="00492F7B">
        <w:rPr>
          <w:rFonts w:ascii="Arial" w:eastAsia="Arial" w:hAnsi="Arial" w:cs="Arial"/>
        </w:rPr>
        <w:t>Verificada a desconformidade de algum dos produtos, a licitante vencedora deverá promover as correções necessárias no prazo máximo de 0</w:t>
      </w:r>
      <w:r w:rsidR="00666DB9">
        <w:rPr>
          <w:rFonts w:ascii="Arial" w:eastAsia="Arial" w:hAnsi="Arial" w:cs="Arial"/>
        </w:rPr>
        <w:t>2</w:t>
      </w:r>
      <w:r w:rsidR="00E03FB8" w:rsidRPr="00492F7B">
        <w:rPr>
          <w:rFonts w:ascii="Arial" w:eastAsia="Arial" w:hAnsi="Arial" w:cs="Arial"/>
        </w:rPr>
        <w:t xml:space="preserve"> (</w:t>
      </w:r>
      <w:r w:rsidR="00666DB9">
        <w:rPr>
          <w:rFonts w:ascii="Arial" w:eastAsia="Arial" w:hAnsi="Arial" w:cs="Arial"/>
        </w:rPr>
        <w:t>dois</w:t>
      </w:r>
      <w:r w:rsidR="00E03FB8" w:rsidRPr="00492F7B">
        <w:rPr>
          <w:rFonts w:ascii="Arial" w:eastAsia="Arial" w:hAnsi="Arial" w:cs="Arial"/>
        </w:rPr>
        <w:t>) dias úteis, sujeitando-se às penalidades previstas neste edital.</w:t>
      </w:r>
    </w:p>
    <w:p w14:paraId="5DB3495D" w14:textId="2D4AE0B7" w:rsidR="00D26CC7" w:rsidRPr="00D26CC7" w:rsidRDefault="00D26CC7" w:rsidP="00F34D41">
      <w:pPr>
        <w:tabs>
          <w:tab w:val="left" w:pos="1134"/>
        </w:tabs>
        <w:spacing w:after="0" w:line="360" w:lineRule="auto"/>
        <w:jc w:val="both"/>
        <w:rPr>
          <w:rFonts w:ascii="Arial" w:eastAsia="Arial" w:hAnsi="Arial" w:cs="Arial"/>
          <w:bCs/>
        </w:rPr>
      </w:pPr>
      <w:r w:rsidRPr="00D26CC7">
        <w:rPr>
          <w:rFonts w:ascii="Arial" w:eastAsia="Arial" w:hAnsi="Arial" w:cs="Arial"/>
          <w:b/>
          <w:bCs/>
        </w:rPr>
        <w:t>17.3.</w:t>
      </w:r>
      <w:r w:rsidRPr="00D26CC7">
        <w:rPr>
          <w:rFonts w:ascii="Arial" w:eastAsia="Arial" w:hAnsi="Arial" w:cs="Arial"/>
          <w:b/>
        </w:rPr>
        <w:t xml:space="preserve">  EM CASO DE DESCONFORMIDADE COM AS ESPECIFICAÇÕES LICITADAS OU CONSTATAÇÃO DE FALTA DE QUALIDADE NOS PRODUTOS, O MUNICÍPIO NOTIFICARÁ O FORNECEDOR E SOLICITARÁ A SUBSTITUIÇÃO IMEDIATA DOS ITENS, SOB PENA DE APLICAÇÃO DAS SANÇÕES LEGAIS CABÍVEIS.</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10">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2AADBB9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18.13.</w:t>
      </w:r>
      <w:r w:rsidRPr="00492F7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Default="00565F0C" w:rsidP="00F34D41">
      <w:pPr>
        <w:tabs>
          <w:tab w:val="left" w:pos="1134"/>
        </w:tabs>
        <w:spacing w:after="0" w:line="360" w:lineRule="auto"/>
        <w:jc w:val="both"/>
        <w:rPr>
          <w:rFonts w:ascii="Arial" w:eastAsia="Arial" w:hAnsi="Arial" w:cs="Arial"/>
          <w:b/>
        </w:rPr>
      </w:pPr>
    </w:p>
    <w:p w14:paraId="3C11F637" w14:textId="77777777" w:rsidR="00441700" w:rsidRPr="00492F7B" w:rsidRDefault="00441700" w:rsidP="00F34D41">
      <w:pPr>
        <w:tabs>
          <w:tab w:val="left" w:pos="1134"/>
        </w:tabs>
        <w:spacing w:after="0" w:line="360" w:lineRule="auto"/>
        <w:jc w:val="both"/>
        <w:rPr>
          <w:rFonts w:ascii="Arial" w:eastAsia="Arial" w:hAnsi="Arial" w:cs="Arial"/>
          <w:b/>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lastRenderedPageBreak/>
        <w:t>19. PEDIDOS DE ESCLARECIMENTOS E IMPUGNAÇÕES</w:t>
      </w:r>
    </w:p>
    <w:p w14:paraId="517D6337" w14:textId="7B59E96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492F7B">
        <w:rPr>
          <w:rFonts w:ascii="Arial" w:eastAsia="Arial" w:hAnsi="Arial" w:cs="Arial"/>
        </w:rPr>
        <w:t>Miraguaí</w:t>
      </w:r>
      <w:proofErr w:type="spellEnd"/>
      <w:r w:rsidRPr="00492F7B">
        <w:rPr>
          <w:rFonts w:ascii="Arial" w:eastAsia="Arial" w:hAnsi="Arial" w:cs="Arial"/>
        </w:rPr>
        <w:t xml:space="preserve"> RS. no horário compreendido entre as 8:00 as 11:30 e das 13:30 às 17:</w:t>
      </w:r>
      <w:r w:rsidR="00A34F72" w:rsidRPr="00492F7B">
        <w:rPr>
          <w:rFonts w:ascii="Arial" w:eastAsia="Arial" w:hAnsi="Arial" w:cs="Arial"/>
        </w:rPr>
        <w:t>00 horas</w:t>
      </w:r>
      <w:r w:rsidRPr="00492F7B">
        <w:rPr>
          <w:rFonts w:ascii="Arial" w:eastAsia="Arial" w:hAnsi="Arial" w:cs="Arial"/>
        </w:rPr>
        <w:t>.</w:t>
      </w:r>
    </w:p>
    <w:p w14:paraId="525404B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11">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7C45516B" w14:textId="77777777" w:rsidR="00565F0C" w:rsidRPr="00492F7B" w:rsidRDefault="00565F0C"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92F7B" w:rsidRDefault="00E03FB8" w:rsidP="00C9691A">
      <w:pPr>
        <w:tabs>
          <w:tab w:val="left" w:pos="1134"/>
        </w:tabs>
        <w:spacing w:after="0" w:line="240" w:lineRule="auto"/>
        <w:jc w:val="both"/>
        <w:rPr>
          <w:rFonts w:ascii="Arial" w:eastAsia="Arial" w:hAnsi="Arial" w:cs="Arial"/>
        </w:rPr>
      </w:pPr>
    </w:p>
    <w:p w14:paraId="66FE9C14" w14:textId="0D368C78" w:rsidR="00565F0C" w:rsidRPr="00492F7B" w:rsidRDefault="002349CE" w:rsidP="00C9691A">
      <w:pPr>
        <w:tabs>
          <w:tab w:val="left" w:pos="1134"/>
        </w:tabs>
        <w:spacing w:after="0" w:line="240" w:lineRule="auto"/>
        <w:jc w:val="both"/>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1F5A93">
        <w:rPr>
          <w:rFonts w:ascii="Arial" w:eastAsia="Arial" w:hAnsi="Arial" w:cs="Arial"/>
        </w:rPr>
        <w:t xml:space="preserve">02 de junho de </w:t>
      </w:r>
      <w:r w:rsidR="00E03FB8" w:rsidRPr="00492F7B">
        <w:rPr>
          <w:rFonts w:ascii="Arial" w:eastAsia="Arial" w:hAnsi="Arial" w:cs="Arial"/>
        </w:rPr>
        <w:t>202</w:t>
      </w:r>
      <w:r w:rsidR="007920F1">
        <w:rPr>
          <w:rFonts w:ascii="Arial" w:eastAsia="Arial" w:hAnsi="Arial" w:cs="Arial"/>
        </w:rPr>
        <w:t>5</w:t>
      </w:r>
      <w:r w:rsidR="00E03FB8" w:rsidRPr="00492F7B">
        <w:rPr>
          <w:rFonts w:ascii="Arial" w:eastAsia="Arial" w:hAnsi="Arial" w:cs="Arial"/>
        </w:rPr>
        <w:t>.</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5041D297" w:rsidR="00565F0C" w:rsidRPr="00492F7B" w:rsidRDefault="007920F1" w:rsidP="00C9691A">
      <w:pPr>
        <w:spacing w:before="120" w:after="0" w:line="240" w:lineRule="auto"/>
        <w:jc w:val="center"/>
        <w:rPr>
          <w:rFonts w:ascii="Arial" w:eastAsia="Arial" w:hAnsi="Arial" w:cs="Arial"/>
          <w:b/>
          <w:spacing w:val="14"/>
        </w:rPr>
      </w:pPr>
      <w:r>
        <w:rPr>
          <w:rFonts w:ascii="Arial" w:eastAsia="Arial" w:hAnsi="Arial" w:cs="Arial"/>
          <w:b/>
          <w:i/>
          <w:spacing w:val="14"/>
        </w:rPr>
        <w:t>LEONIR HARTK</w:t>
      </w:r>
    </w:p>
    <w:p w14:paraId="1E5511E8" w14:textId="78F44EB8" w:rsidR="00336F4F" w:rsidRPr="00492F7B" w:rsidRDefault="00E03FB8" w:rsidP="00C9691A">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557D6BBB" w14:textId="77777777" w:rsidR="00336F4F" w:rsidRPr="00492F7B" w:rsidRDefault="00336F4F">
      <w:pPr>
        <w:spacing w:after="0" w:line="240" w:lineRule="auto"/>
        <w:jc w:val="center"/>
        <w:rPr>
          <w:rFonts w:ascii="Arial" w:eastAsia="Times New Roman" w:hAnsi="Arial" w:cs="Arial"/>
          <w:sz w:val="24"/>
          <w:szCs w:val="24"/>
        </w:rPr>
      </w:pPr>
    </w:p>
    <w:p w14:paraId="61FEC28E" w14:textId="77777777" w:rsidR="00A4664C" w:rsidRPr="00492F7B" w:rsidRDefault="00A4664C">
      <w:pPr>
        <w:spacing w:after="0" w:line="240" w:lineRule="auto"/>
        <w:jc w:val="center"/>
        <w:rPr>
          <w:rFonts w:ascii="Arial" w:eastAsia="Times New Roman" w:hAnsi="Arial" w:cs="Arial"/>
          <w:b/>
          <w:bCs/>
          <w:sz w:val="24"/>
          <w:szCs w:val="24"/>
        </w:rPr>
      </w:pPr>
    </w:p>
    <w:p w14:paraId="057AB9C6" w14:textId="77777777" w:rsidR="00A4664C" w:rsidRPr="00492F7B" w:rsidRDefault="00A4664C">
      <w:pPr>
        <w:spacing w:after="0" w:line="240" w:lineRule="auto"/>
        <w:jc w:val="center"/>
        <w:rPr>
          <w:rFonts w:ascii="Arial" w:eastAsia="Times New Roman" w:hAnsi="Arial" w:cs="Arial"/>
          <w:b/>
          <w:bCs/>
          <w:sz w:val="24"/>
          <w:szCs w:val="24"/>
        </w:rPr>
      </w:pPr>
    </w:p>
    <w:p w14:paraId="5035A1E4" w14:textId="77777777" w:rsidR="00A4664C" w:rsidRPr="00492F7B" w:rsidRDefault="00A4664C">
      <w:pPr>
        <w:spacing w:after="0" w:line="240" w:lineRule="auto"/>
        <w:jc w:val="center"/>
        <w:rPr>
          <w:rFonts w:ascii="Arial" w:eastAsia="Times New Roman" w:hAnsi="Arial" w:cs="Arial"/>
          <w:b/>
          <w:bCs/>
          <w:sz w:val="24"/>
          <w:szCs w:val="24"/>
        </w:rPr>
      </w:pPr>
    </w:p>
    <w:p w14:paraId="3490942D" w14:textId="77777777" w:rsidR="00A4664C" w:rsidRPr="00492F7B" w:rsidRDefault="00A4664C">
      <w:pPr>
        <w:spacing w:after="0" w:line="240" w:lineRule="auto"/>
        <w:jc w:val="center"/>
        <w:rPr>
          <w:rFonts w:ascii="Arial" w:eastAsia="Times New Roman" w:hAnsi="Arial" w:cs="Arial"/>
          <w:b/>
          <w:bCs/>
          <w:sz w:val="24"/>
          <w:szCs w:val="24"/>
        </w:rPr>
      </w:pPr>
    </w:p>
    <w:p w14:paraId="29914EDA" w14:textId="77777777" w:rsidR="00A4664C" w:rsidRPr="00492F7B" w:rsidRDefault="00A4664C">
      <w:pPr>
        <w:spacing w:after="0" w:line="240" w:lineRule="auto"/>
        <w:jc w:val="center"/>
        <w:rPr>
          <w:rFonts w:ascii="Arial" w:eastAsia="Times New Roman" w:hAnsi="Arial" w:cs="Arial"/>
          <w:b/>
          <w:bCs/>
          <w:sz w:val="24"/>
          <w:szCs w:val="24"/>
        </w:rPr>
      </w:pPr>
    </w:p>
    <w:p w14:paraId="3487CCF5" w14:textId="181F7DEA" w:rsidR="004F3E6F" w:rsidRDefault="004F3E6F">
      <w:pPr>
        <w:rPr>
          <w:rFonts w:ascii="Arial" w:eastAsia="Times New Roman" w:hAnsi="Arial" w:cs="Arial"/>
          <w:b/>
          <w:bCs/>
          <w:sz w:val="24"/>
          <w:szCs w:val="24"/>
        </w:rPr>
      </w:pPr>
    </w:p>
    <w:p w14:paraId="6375504E" w14:textId="4AD6FBD4" w:rsidR="00565F0C" w:rsidRPr="00492F7B" w:rsidRDefault="00E03FB8">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26969E86" w14:textId="76D271E5" w:rsidR="00565F0C" w:rsidRPr="00492F7B" w:rsidRDefault="00F77825">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nº </w:t>
      </w:r>
      <w:r w:rsidR="001F5A93" w:rsidRPr="001F5A93">
        <w:rPr>
          <w:rFonts w:ascii="Arial" w:eastAsia="Times New Roman" w:hAnsi="Arial" w:cs="Arial"/>
          <w:b/>
          <w:bCs/>
          <w:sz w:val="24"/>
          <w:szCs w:val="24"/>
        </w:rPr>
        <w:t>2</w:t>
      </w:r>
      <w:r w:rsidR="007A55C7">
        <w:rPr>
          <w:rFonts w:ascii="Arial" w:eastAsia="Times New Roman" w:hAnsi="Arial" w:cs="Arial"/>
          <w:b/>
          <w:bCs/>
          <w:sz w:val="24"/>
          <w:szCs w:val="24"/>
        </w:rPr>
        <w:t>5</w:t>
      </w:r>
      <w:r w:rsidR="007920F1" w:rsidRPr="001F5A93">
        <w:rPr>
          <w:rFonts w:ascii="Arial" w:eastAsia="Times New Roman" w:hAnsi="Arial" w:cs="Arial"/>
          <w:b/>
          <w:bCs/>
          <w:sz w:val="24"/>
          <w:szCs w:val="24"/>
        </w:rPr>
        <w:t>/2025</w:t>
      </w:r>
    </w:p>
    <w:p w14:paraId="76005923" w14:textId="4A9A2C9F" w:rsidR="00E03FB8" w:rsidRPr="00492F7B" w:rsidRDefault="00336F4F" w:rsidP="009B6246">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36139C9B" w14:textId="77777777" w:rsidR="002E5854" w:rsidRPr="00492F7B" w:rsidRDefault="002E5854" w:rsidP="00F34D41">
      <w:pPr>
        <w:spacing w:after="0" w:line="240" w:lineRule="auto"/>
        <w:contextualSpacing/>
        <w:jc w:val="both"/>
        <w:rPr>
          <w:rFonts w:ascii="Arial" w:eastAsia="Arial" w:hAnsi="Arial" w:cs="Arial"/>
          <w:sz w:val="24"/>
          <w:szCs w:val="24"/>
        </w:rPr>
      </w:pPr>
    </w:p>
    <w:p w14:paraId="296BC7DE" w14:textId="77777777" w:rsidR="002E5854" w:rsidRPr="00492F7B" w:rsidRDefault="002E5854" w:rsidP="00F34D41">
      <w:pPr>
        <w:spacing w:after="0" w:line="240" w:lineRule="auto"/>
        <w:contextualSpacing/>
        <w:jc w:val="both"/>
        <w:rPr>
          <w:rFonts w:ascii="Arial" w:eastAsia="Arial" w:hAnsi="Arial" w:cs="Arial"/>
          <w:sz w:val="24"/>
          <w:szCs w:val="24"/>
        </w:rPr>
      </w:pPr>
    </w:p>
    <w:p w14:paraId="3E932819" w14:textId="10430BD1" w:rsidR="00A14793" w:rsidRPr="002349CE" w:rsidRDefault="009B6246" w:rsidP="00666DB9">
      <w:pPr>
        <w:pStyle w:val="PargrafodaLista"/>
        <w:numPr>
          <w:ilvl w:val="0"/>
          <w:numId w:val="10"/>
        </w:numPr>
        <w:spacing w:after="0" w:line="360" w:lineRule="auto"/>
        <w:ind w:left="0" w:firstLine="0"/>
        <w:jc w:val="both"/>
        <w:rPr>
          <w:rFonts w:ascii="Arial" w:eastAsia="Arial" w:hAnsi="Arial" w:cs="Arial"/>
          <w:b/>
          <w:color w:val="000000"/>
          <w:sz w:val="24"/>
        </w:rPr>
      </w:pPr>
      <w:r w:rsidRPr="00492F7B">
        <w:rPr>
          <w:rFonts w:ascii="Arial" w:eastAsia="Arial" w:hAnsi="Arial" w:cs="Arial"/>
          <w:b/>
          <w:color w:val="000000"/>
          <w:sz w:val="24"/>
        </w:rPr>
        <w:t>DEFINIÇÃO DO OBJETO</w:t>
      </w:r>
    </w:p>
    <w:p w14:paraId="1C3368A3" w14:textId="163E23C4" w:rsidR="009B6246" w:rsidRDefault="009B6246" w:rsidP="00315415">
      <w:pPr>
        <w:spacing w:after="0" w:line="240" w:lineRule="auto"/>
        <w:ind w:firstLine="709"/>
        <w:jc w:val="both"/>
        <w:rPr>
          <w:rFonts w:ascii="Arial" w:eastAsia="Arial" w:hAnsi="Arial" w:cs="Arial"/>
          <w:spacing w:val="14"/>
          <w:sz w:val="24"/>
          <w:szCs w:val="24"/>
        </w:rPr>
      </w:pPr>
      <w:r w:rsidRPr="00492F7B">
        <w:rPr>
          <w:rFonts w:ascii="Arial" w:eastAsia="Arial" w:hAnsi="Arial" w:cs="Arial"/>
          <w:color w:val="000000"/>
          <w:sz w:val="24"/>
        </w:rPr>
        <w:t xml:space="preserve">O presente termo tem por objeto a </w:t>
      </w:r>
      <w:r w:rsidR="00B908A7" w:rsidRPr="00B908A7">
        <w:rPr>
          <w:rFonts w:ascii="Arial" w:eastAsia="Arial" w:hAnsi="Arial" w:cs="Arial"/>
          <w:b/>
          <w:sz w:val="24"/>
          <w:szCs w:val="24"/>
        </w:rPr>
        <w:t xml:space="preserve">Aquisição de cestas básicas para distribuição às famílias afetadas pelas variações climáticas no Município de </w:t>
      </w:r>
      <w:proofErr w:type="spellStart"/>
      <w:r w:rsidR="00B908A7" w:rsidRPr="00B908A7">
        <w:rPr>
          <w:rFonts w:ascii="Arial" w:eastAsia="Arial" w:hAnsi="Arial" w:cs="Arial"/>
          <w:b/>
          <w:sz w:val="24"/>
          <w:szCs w:val="24"/>
        </w:rPr>
        <w:t>Miraguaí</w:t>
      </w:r>
      <w:proofErr w:type="spellEnd"/>
      <w:r w:rsidR="00B908A7" w:rsidRPr="00B908A7">
        <w:rPr>
          <w:rFonts w:ascii="Arial" w:eastAsia="Arial" w:hAnsi="Arial" w:cs="Arial"/>
          <w:b/>
          <w:sz w:val="24"/>
          <w:szCs w:val="24"/>
        </w:rPr>
        <w:t>, com recursos provenientes da Defesa Civil.</w:t>
      </w:r>
    </w:p>
    <w:p w14:paraId="484EB9F1" w14:textId="77777777" w:rsidR="008D119D" w:rsidRDefault="008D119D" w:rsidP="009B6246">
      <w:pPr>
        <w:spacing w:after="0" w:line="360" w:lineRule="auto"/>
        <w:jc w:val="both"/>
        <w:rPr>
          <w:rFonts w:ascii="Arial" w:eastAsia="Arial" w:hAnsi="Arial" w:cs="Arial"/>
          <w:b/>
          <w:color w:val="000000"/>
          <w:sz w:val="24"/>
        </w:rPr>
      </w:pPr>
    </w:p>
    <w:p w14:paraId="3207DAE6" w14:textId="37C98060"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2. FUNDAMENTAÇÃO DA CONTRATAÇÃO</w:t>
      </w:r>
    </w:p>
    <w:p w14:paraId="00BEF193" w14:textId="77777777" w:rsidR="009D0CDB" w:rsidRPr="009D0CDB" w:rsidRDefault="009B6246" w:rsidP="009D0CDB">
      <w:pPr>
        <w:spacing w:after="0" w:line="240" w:lineRule="auto"/>
        <w:ind w:firstLine="709"/>
        <w:jc w:val="both"/>
        <w:rPr>
          <w:rFonts w:ascii="Arial" w:eastAsia="Arial" w:hAnsi="Arial" w:cs="Arial"/>
          <w:sz w:val="24"/>
        </w:rPr>
      </w:pPr>
      <w:r w:rsidRPr="00492F7B">
        <w:rPr>
          <w:rFonts w:ascii="Arial" w:eastAsia="Arial" w:hAnsi="Arial" w:cs="Arial"/>
          <w:sz w:val="24"/>
        </w:rPr>
        <w:tab/>
      </w:r>
      <w:r w:rsidR="009D0CDB" w:rsidRPr="009D0CDB">
        <w:rPr>
          <w:rFonts w:ascii="Arial" w:eastAsia="Arial" w:hAnsi="Arial" w:cs="Arial"/>
          <w:sz w:val="24"/>
        </w:rPr>
        <w:t>Considerando a ocorrência de situação de emergência reconhecida pela Defesa Civil, em virtude das variações climáticas sofridas no último ano, que afetaram diversas famílias no Município, torna-se necessária a adoção de medidas emergenciais de apoio humanitário, dentre as quais se destaca a aquisição e distribuição de cestas básicas, visando mitigar os impactos sociais e garantir a segurança alimentar das populações atingidas.</w:t>
      </w:r>
    </w:p>
    <w:p w14:paraId="08C3DF4C" w14:textId="63ABC3E0" w:rsidR="000C08F6" w:rsidRPr="00556D0C" w:rsidRDefault="009D0CDB" w:rsidP="009D0CDB">
      <w:pPr>
        <w:spacing w:after="0" w:line="240" w:lineRule="auto"/>
        <w:ind w:firstLine="709"/>
        <w:jc w:val="both"/>
        <w:rPr>
          <w:rFonts w:ascii="Arial" w:eastAsia="Arial" w:hAnsi="Arial" w:cs="Arial"/>
          <w:color w:val="000000"/>
          <w:sz w:val="24"/>
        </w:rPr>
      </w:pPr>
      <w:r w:rsidRPr="009D0CDB">
        <w:rPr>
          <w:rFonts w:ascii="Arial" w:eastAsia="Arial" w:hAnsi="Arial" w:cs="Arial"/>
          <w:sz w:val="24"/>
        </w:rPr>
        <w:t>A Defesa Civil repassou Recurso destinado a aquisição de 500 cestas básicas a serem destinadas a famílias afetadas pelas variações climáticas. A contratação pretendida será fomentada por Recurso Financeiro recebido via Ministério da Integração e do Desenvolvimento Regional</w:t>
      </w:r>
      <w:r w:rsidR="00651149">
        <w:rPr>
          <w:rFonts w:ascii="Arial" w:eastAsia="Arial" w:hAnsi="Arial" w:cs="Arial"/>
          <w:sz w:val="24"/>
        </w:rPr>
        <w:t>.</w:t>
      </w:r>
    </w:p>
    <w:p w14:paraId="31E9CD77" w14:textId="2F829479" w:rsidR="009B6246" w:rsidRPr="00492F7B" w:rsidRDefault="009B6246" w:rsidP="009B6246">
      <w:pPr>
        <w:spacing w:after="0" w:line="360" w:lineRule="auto"/>
        <w:jc w:val="both"/>
        <w:rPr>
          <w:rFonts w:ascii="Arial" w:eastAsia="Arial" w:hAnsi="Arial" w:cs="Arial"/>
          <w:sz w:val="24"/>
        </w:rPr>
      </w:pPr>
    </w:p>
    <w:p w14:paraId="717C2871"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3. DESCRIÇÃO DA SOLUÇÃO COMO UM TODO</w:t>
      </w:r>
    </w:p>
    <w:p w14:paraId="6CAA3FCF" w14:textId="622A8341" w:rsidR="009B6246" w:rsidRDefault="0046575F" w:rsidP="0046575F">
      <w:pPr>
        <w:spacing w:after="0" w:line="240" w:lineRule="auto"/>
        <w:ind w:firstLine="709"/>
        <w:jc w:val="both"/>
        <w:rPr>
          <w:rFonts w:ascii="Arial" w:eastAsia="Arial" w:hAnsi="Arial" w:cs="Arial"/>
          <w:sz w:val="24"/>
        </w:rPr>
      </w:pPr>
      <w:r w:rsidRPr="0046575F">
        <w:rPr>
          <w:rFonts w:ascii="Arial" w:eastAsia="Arial" w:hAnsi="Arial" w:cs="Arial"/>
          <w:sz w:val="24"/>
        </w:rPr>
        <w:t>A cesta básica foi dimensionada para atender, em média, uma família de até três pessoas, pelo período aproximado de 30 dias, contemplando os principais grupos alimentares: carboidratos, proteínas, lipídios, fibras, vitaminas e minerais. Dessa forma, com base em pesquisa de preços realizada no comércio local, foi estimada a aquisição de 500 (quinhentas) cestas básicas, a serem custeadas com o recurso a ser recebido.</w:t>
      </w:r>
      <w:r>
        <w:rPr>
          <w:rFonts w:ascii="Arial" w:eastAsia="Arial" w:hAnsi="Arial" w:cs="Arial"/>
          <w:sz w:val="24"/>
        </w:rPr>
        <w:t xml:space="preserve"> </w:t>
      </w:r>
      <w:r w:rsidR="009B6246" w:rsidRPr="00492F7B">
        <w:rPr>
          <w:rFonts w:ascii="Arial" w:eastAsia="Arial" w:hAnsi="Arial" w:cs="Arial"/>
          <w:sz w:val="24"/>
        </w:rPr>
        <w:t xml:space="preserve">A solução proposta é a </w:t>
      </w:r>
      <w:r w:rsidR="00EE1F27" w:rsidRPr="002349CE">
        <w:rPr>
          <w:rFonts w:ascii="Arial" w:eastAsia="Arial" w:hAnsi="Arial" w:cs="Arial"/>
          <w:sz w:val="24"/>
          <w:szCs w:val="24"/>
        </w:rPr>
        <w:t xml:space="preserve">Aquisição de </w:t>
      </w:r>
      <w:r w:rsidR="008D119D">
        <w:rPr>
          <w:rFonts w:ascii="Arial" w:eastAsia="Arial" w:hAnsi="Arial" w:cs="Arial"/>
          <w:sz w:val="24"/>
          <w:szCs w:val="24"/>
        </w:rPr>
        <w:t>cestas básicas</w:t>
      </w:r>
      <w:r w:rsidR="00EE1F27">
        <w:rPr>
          <w:rFonts w:ascii="Arial" w:eastAsia="Arial" w:hAnsi="Arial" w:cs="Arial"/>
          <w:sz w:val="24"/>
        </w:rPr>
        <w:t xml:space="preserve">, </w:t>
      </w:r>
      <w:r w:rsidR="009B6246" w:rsidRPr="00492F7B">
        <w:rPr>
          <w:rFonts w:ascii="Arial" w:eastAsia="Arial" w:hAnsi="Arial" w:cs="Arial"/>
          <w:sz w:val="24"/>
        </w:rPr>
        <w:t>conforme as se</w:t>
      </w:r>
      <w:r w:rsidR="00EE1F27">
        <w:rPr>
          <w:rFonts w:ascii="Arial" w:eastAsia="Arial" w:hAnsi="Arial" w:cs="Arial"/>
          <w:sz w:val="24"/>
        </w:rPr>
        <w:t>guintes especificações:</w:t>
      </w:r>
    </w:p>
    <w:p w14:paraId="3831DF40" w14:textId="77777777" w:rsidR="0046575F" w:rsidRDefault="0046575F" w:rsidP="0046575F">
      <w:pPr>
        <w:spacing w:after="0" w:line="240" w:lineRule="auto"/>
        <w:ind w:firstLine="709"/>
        <w:jc w:val="both"/>
        <w:rPr>
          <w:rFonts w:ascii="Arial" w:eastAsia="Arial" w:hAnsi="Arial" w:cs="Arial"/>
          <w:sz w:val="24"/>
        </w:rPr>
      </w:pPr>
    </w:p>
    <w:tbl>
      <w:tblPr>
        <w:tblW w:w="547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1362"/>
        <w:gridCol w:w="4996"/>
        <w:gridCol w:w="1512"/>
        <w:gridCol w:w="1147"/>
      </w:tblGrid>
      <w:tr w:rsidR="00AD50CB" w:rsidRPr="00633835" w14:paraId="23485001" w14:textId="77777777" w:rsidTr="00AD50CB">
        <w:trPr>
          <w:trHeight w:val="525"/>
        </w:trPr>
        <w:tc>
          <w:tcPr>
            <w:tcW w:w="457" w:type="pct"/>
            <w:shd w:val="clear" w:color="auto" w:fill="auto"/>
          </w:tcPr>
          <w:p w14:paraId="5BBCB81C" w14:textId="77777777" w:rsidR="00AD50CB" w:rsidRPr="00633835" w:rsidRDefault="00AD50CB" w:rsidP="00F25FF2">
            <w:pPr>
              <w:spacing w:after="0"/>
              <w:jc w:val="center"/>
              <w:rPr>
                <w:rFonts w:ascii="Times New Roman" w:hAnsi="Times New Roman" w:cs="Times New Roman"/>
                <w:b/>
                <w:sz w:val="20"/>
                <w:szCs w:val="20"/>
              </w:rPr>
            </w:pPr>
            <w:r w:rsidRPr="00633835">
              <w:rPr>
                <w:rFonts w:ascii="Times New Roman" w:hAnsi="Times New Roman" w:cs="Times New Roman"/>
                <w:b/>
                <w:sz w:val="20"/>
                <w:szCs w:val="20"/>
              </w:rPr>
              <w:t>ITEM</w:t>
            </w:r>
          </w:p>
        </w:tc>
        <w:tc>
          <w:tcPr>
            <w:tcW w:w="686" w:type="pct"/>
            <w:shd w:val="clear" w:color="auto" w:fill="auto"/>
          </w:tcPr>
          <w:p w14:paraId="71EFED73" w14:textId="77777777" w:rsidR="00AD50CB" w:rsidRPr="00633835" w:rsidRDefault="00AD50CB" w:rsidP="00F25FF2">
            <w:pPr>
              <w:spacing w:after="0"/>
              <w:jc w:val="center"/>
              <w:rPr>
                <w:rFonts w:ascii="Times New Roman" w:hAnsi="Times New Roman" w:cs="Times New Roman"/>
                <w:b/>
                <w:sz w:val="20"/>
                <w:szCs w:val="20"/>
              </w:rPr>
            </w:pPr>
            <w:r w:rsidRPr="00633835">
              <w:rPr>
                <w:rFonts w:ascii="Times New Roman" w:hAnsi="Times New Roman" w:cs="Times New Roman"/>
                <w:b/>
                <w:sz w:val="20"/>
                <w:szCs w:val="20"/>
              </w:rPr>
              <w:t>QUANT/</w:t>
            </w:r>
          </w:p>
          <w:p w14:paraId="1C754878" w14:textId="77777777" w:rsidR="00AD50CB" w:rsidRPr="00633835" w:rsidRDefault="00AD50CB" w:rsidP="00F25FF2">
            <w:pPr>
              <w:spacing w:after="0"/>
              <w:jc w:val="center"/>
              <w:rPr>
                <w:rFonts w:ascii="Times New Roman" w:hAnsi="Times New Roman" w:cs="Times New Roman"/>
                <w:b/>
                <w:sz w:val="20"/>
                <w:szCs w:val="20"/>
              </w:rPr>
            </w:pPr>
            <w:proofErr w:type="spellStart"/>
            <w:r w:rsidRPr="00633835">
              <w:rPr>
                <w:rFonts w:ascii="Times New Roman" w:hAnsi="Times New Roman" w:cs="Times New Roman"/>
                <w:b/>
                <w:sz w:val="20"/>
                <w:szCs w:val="20"/>
              </w:rPr>
              <w:t>und</w:t>
            </w:r>
            <w:proofErr w:type="spellEnd"/>
          </w:p>
        </w:tc>
        <w:tc>
          <w:tcPr>
            <w:tcW w:w="2516" w:type="pct"/>
            <w:shd w:val="clear" w:color="auto" w:fill="auto"/>
          </w:tcPr>
          <w:p w14:paraId="5A69E874" w14:textId="77777777" w:rsidR="00AD50CB" w:rsidRPr="00633835" w:rsidRDefault="00AD50CB" w:rsidP="00F25FF2">
            <w:pPr>
              <w:spacing w:after="0"/>
              <w:jc w:val="center"/>
              <w:rPr>
                <w:rFonts w:ascii="Times New Roman" w:eastAsia="Calibri" w:hAnsi="Times New Roman" w:cs="Times New Roman"/>
                <w:b/>
                <w:sz w:val="20"/>
                <w:szCs w:val="20"/>
              </w:rPr>
            </w:pPr>
            <w:r w:rsidRPr="00633835">
              <w:rPr>
                <w:rFonts w:ascii="Times New Roman" w:eastAsia="Calibri" w:hAnsi="Times New Roman" w:cs="Times New Roman"/>
                <w:b/>
                <w:sz w:val="20"/>
                <w:szCs w:val="20"/>
              </w:rPr>
              <w:t>DESCRIÇÃO</w:t>
            </w:r>
          </w:p>
          <w:p w14:paraId="2C078135" w14:textId="77777777" w:rsidR="00AD50CB" w:rsidRPr="00633835" w:rsidRDefault="00AD50CB" w:rsidP="00F25FF2">
            <w:pPr>
              <w:spacing w:after="0"/>
              <w:jc w:val="center"/>
              <w:rPr>
                <w:rFonts w:ascii="Times New Roman" w:hAnsi="Times New Roman" w:cs="Times New Roman"/>
                <w:b/>
                <w:sz w:val="20"/>
                <w:szCs w:val="20"/>
              </w:rPr>
            </w:pPr>
          </w:p>
        </w:tc>
        <w:tc>
          <w:tcPr>
            <w:tcW w:w="762" w:type="pct"/>
          </w:tcPr>
          <w:p w14:paraId="36F4AAA4" w14:textId="77777777" w:rsidR="00AD50CB" w:rsidRPr="00633835" w:rsidRDefault="00AD50CB" w:rsidP="00F25FF2">
            <w:pPr>
              <w:spacing w:after="0"/>
              <w:jc w:val="center"/>
              <w:rPr>
                <w:rFonts w:ascii="Times New Roman" w:eastAsia="Calibri" w:hAnsi="Times New Roman" w:cs="Times New Roman"/>
                <w:b/>
                <w:sz w:val="20"/>
                <w:szCs w:val="20"/>
              </w:rPr>
            </w:pPr>
            <w:r w:rsidRPr="00633835">
              <w:rPr>
                <w:rFonts w:ascii="Times New Roman" w:eastAsia="Calibri" w:hAnsi="Times New Roman" w:cs="Times New Roman"/>
                <w:b/>
                <w:sz w:val="20"/>
                <w:szCs w:val="20"/>
              </w:rPr>
              <w:t>VALOR UNITÁRIO</w:t>
            </w:r>
            <w:r>
              <w:rPr>
                <w:rFonts w:ascii="Times New Roman" w:eastAsia="Calibri" w:hAnsi="Times New Roman" w:cs="Times New Roman"/>
                <w:b/>
                <w:sz w:val="20"/>
                <w:szCs w:val="20"/>
              </w:rPr>
              <w:t xml:space="preserve"> DA CESTA</w:t>
            </w:r>
          </w:p>
        </w:tc>
        <w:tc>
          <w:tcPr>
            <w:tcW w:w="578" w:type="pct"/>
          </w:tcPr>
          <w:p w14:paraId="63432DFE" w14:textId="77777777" w:rsidR="00AD50CB" w:rsidRPr="00633835" w:rsidRDefault="00AD50CB" w:rsidP="00F25FF2">
            <w:pPr>
              <w:spacing w:after="0"/>
              <w:jc w:val="center"/>
              <w:rPr>
                <w:rFonts w:ascii="Times New Roman" w:eastAsia="Calibri" w:hAnsi="Times New Roman" w:cs="Times New Roman"/>
                <w:b/>
                <w:sz w:val="20"/>
                <w:szCs w:val="20"/>
              </w:rPr>
            </w:pPr>
            <w:r w:rsidRPr="00633835">
              <w:rPr>
                <w:rFonts w:ascii="Times New Roman" w:eastAsia="Calibri" w:hAnsi="Times New Roman" w:cs="Times New Roman"/>
                <w:b/>
                <w:sz w:val="20"/>
                <w:szCs w:val="20"/>
              </w:rPr>
              <w:t>VALOR TOTAL</w:t>
            </w:r>
          </w:p>
        </w:tc>
      </w:tr>
      <w:tr w:rsidR="00AD50CB" w:rsidRPr="00633835" w14:paraId="7671124D" w14:textId="77777777" w:rsidTr="00AD50CB">
        <w:trPr>
          <w:trHeight w:val="983"/>
        </w:trPr>
        <w:tc>
          <w:tcPr>
            <w:tcW w:w="457" w:type="pct"/>
            <w:shd w:val="clear" w:color="auto" w:fill="auto"/>
          </w:tcPr>
          <w:p w14:paraId="2831EAF7" w14:textId="77777777" w:rsidR="00AD50CB" w:rsidRPr="00633835" w:rsidRDefault="00AD50CB" w:rsidP="00F25FF2">
            <w:pPr>
              <w:spacing w:after="0"/>
              <w:rPr>
                <w:rFonts w:ascii="Times New Roman" w:hAnsi="Times New Roman" w:cs="Times New Roman"/>
                <w:b/>
                <w:sz w:val="20"/>
                <w:szCs w:val="20"/>
              </w:rPr>
            </w:pPr>
            <w:r w:rsidRPr="00633835">
              <w:rPr>
                <w:rFonts w:ascii="Times New Roman" w:hAnsi="Times New Roman" w:cs="Times New Roman"/>
                <w:b/>
                <w:sz w:val="20"/>
                <w:szCs w:val="20"/>
              </w:rPr>
              <w:t>01</w:t>
            </w:r>
          </w:p>
        </w:tc>
        <w:tc>
          <w:tcPr>
            <w:tcW w:w="686" w:type="pct"/>
            <w:shd w:val="clear" w:color="auto" w:fill="auto"/>
          </w:tcPr>
          <w:p w14:paraId="1E0FCCD7" w14:textId="77777777" w:rsidR="00AD50CB" w:rsidRPr="00633835" w:rsidRDefault="00AD50CB" w:rsidP="00F25FF2">
            <w:pPr>
              <w:spacing w:after="0"/>
              <w:jc w:val="center"/>
              <w:rPr>
                <w:rFonts w:ascii="Times New Roman" w:hAnsi="Times New Roman" w:cs="Times New Roman"/>
                <w:b/>
                <w:sz w:val="20"/>
                <w:szCs w:val="20"/>
              </w:rPr>
            </w:pPr>
            <w:r w:rsidRPr="00633835">
              <w:rPr>
                <w:rFonts w:ascii="Times New Roman" w:hAnsi="Times New Roman" w:cs="Times New Roman"/>
                <w:b/>
                <w:sz w:val="20"/>
                <w:szCs w:val="20"/>
              </w:rPr>
              <w:t>500</w:t>
            </w:r>
          </w:p>
          <w:p w14:paraId="5F32160A" w14:textId="77777777" w:rsidR="00AD50CB" w:rsidRPr="00633835" w:rsidRDefault="00AD50CB" w:rsidP="00F25FF2">
            <w:pPr>
              <w:spacing w:after="0"/>
              <w:jc w:val="center"/>
              <w:rPr>
                <w:rFonts w:ascii="Times New Roman" w:hAnsi="Times New Roman" w:cs="Times New Roman"/>
                <w:b/>
                <w:sz w:val="20"/>
                <w:szCs w:val="20"/>
              </w:rPr>
            </w:pPr>
          </w:p>
        </w:tc>
        <w:tc>
          <w:tcPr>
            <w:tcW w:w="2516" w:type="pct"/>
            <w:shd w:val="clear" w:color="auto" w:fill="auto"/>
          </w:tcPr>
          <w:p w14:paraId="1F8477D8" w14:textId="77777777" w:rsidR="00AD50CB" w:rsidRPr="00BC7123" w:rsidRDefault="00AD50CB" w:rsidP="00F25FF2">
            <w:pPr>
              <w:spacing w:after="0"/>
              <w:rPr>
                <w:rFonts w:ascii="Times New Roman" w:eastAsia="Calibri" w:hAnsi="Times New Roman" w:cs="Times New Roman"/>
                <w:b/>
                <w:bCs/>
                <w:sz w:val="18"/>
                <w:szCs w:val="18"/>
              </w:rPr>
            </w:pPr>
            <w:r w:rsidRPr="00BC7123">
              <w:rPr>
                <w:rFonts w:ascii="Times New Roman" w:eastAsia="Calibri" w:hAnsi="Times New Roman" w:cs="Times New Roman"/>
                <w:b/>
                <w:bCs/>
                <w:sz w:val="18"/>
                <w:szCs w:val="18"/>
              </w:rPr>
              <w:t>CESTA BÁSICA PARA FAMILIAS DE 03 (TRÊS) MEMBROS OU MAIS contendo os seguintes produtos:</w:t>
            </w:r>
          </w:p>
          <w:p w14:paraId="37F656C3" w14:textId="77777777" w:rsidR="00AD50CB" w:rsidRPr="00BC7123" w:rsidRDefault="00AD50CB" w:rsidP="00F25FF2">
            <w:pPr>
              <w:spacing w:after="0"/>
              <w:rPr>
                <w:rFonts w:ascii="Times New Roman" w:eastAsia="Calibri" w:hAnsi="Times New Roman" w:cs="Times New Roman"/>
                <w:sz w:val="18"/>
                <w:szCs w:val="18"/>
              </w:rPr>
            </w:pPr>
            <w:r>
              <w:rPr>
                <w:rFonts w:ascii="Times New Roman" w:eastAsia="Calibri" w:hAnsi="Times New Roman" w:cs="Times New Roman"/>
                <w:sz w:val="18"/>
                <w:szCs w:val="18"/>
              </w:rPr>
              <w:t>10</w:t>
            </w:r>
            <w:r w:rsidRPr="00BC7123">
              <w:rPr>
                <w:rFonts w:ascii="Times New Roman" w:eastAsia="Calibri" w:hAnsi="Times New Roman" w:cs="Times New Roman"/>
                <w:sz w:val="18"/>
                <w:szCs w:val="18"/>
              </w:rPr>
              <w:t xml:space="preserve"> KG FARINHA DE TRIGO TIPO 1 </w:t>
            </w:r>
          </w:p>
          <w:p w14:paraId="006B40A6" w14:textId="77777777" w:rsidR="00AD50CB" w:rsidRPr="00BC7123"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02 KG FEIJÃO TIPO 1</w:t>
            </w:r>
          </w:p>
          <w:p w14:paraId="2D9BD08F" w14:textId="77777777" w:rsidR="00AD50CB" w:rsidRPr="00BC7123"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05 KG AÇÚCAR CRISTAL</w:t>
            </w:r>
          </w:p>
          <w:p w14:paraId="4D9CD6E4" w14:textId="77777777" w:rsidR="00AD50CB" w:rsidRPr="00BC7123"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05 KG ARROZ TIPO 1</w:t>
            </w:r>
          </w:p>
          <w:p w14:paraId="14ECBF1C" w14:textId="77777777" w:rsidR="00AD50CB" w:rsidRPr="00BC7123"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0</w:t>
            </w:r>
            <w:r>
              <w:rPr>
                <w:rFonts w:ascii="Times New Roman" w:eastAsia="Calibri" w:hAnsi="Times New Roman" w:cs="Times New Roman"/>
                <w:sz w:val="18"/>
                <w:szCs w:val="18"/>
              </w:rPr>
              <w:t>2</w:t>
            </w:r>
            <w:r w:rsidRPr="00BC7123">
              <w:rPr>
                <w:rFonts w:ascii="Times New Roman" w:eastAsia="Calibri" w:hAnsi="Times New Roman" w:cs="Times New Roman"/>
                <w:sz w:val="18"/>
                <w:szCs w:val="18"/>
              </w:rPr>
              <w:t xml:space="preserve"> KG DE FARINHA DE MILHO MÉDIA TIPO 1</w:t>
            </w:r>
          </w:p>
          <w:p w14:paraId="596C61E6" w14:textId="77777777" w:rsidR="00AD50CB" w:rsidRPr="00BC7123"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 xml:space="preserve">02 ÓLEO DE SOJA 900 ML </w:t>
            </w:r>
          </w:p>
          <w:p w14:paraId="2DF48E65" w14:textId="77777777" w:rsidR="00AD50CB" w:rsidRPr="00BC7123"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02 PACOTE MACARRÃO 500 GRAMAS</w:t>
            </w:r>
          </w:p>
          <w:p w14:paraId="1A078A5E" w14:textId="77777777" w:rsidR="00AD50CB" w:rsidRPr="00BC7123"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06 LITROS DE LEITE INTEGRAL</w:t>
            </w:r>
          </w:p>
          <w:p w14:paraId="2E53EB2D" w14:textId="77777777" w:rsidR="00AD50CB" w:rsidRDefault="00AD50CB" w:rsidP="00F25FF2">
            <w:pPr>
              <w:spacing w:after="0"/>
              <w:rPr>
                <w:rFonts w:ascii="Times New Roman" w:eastAsia="Calibri" w:hAnsi="Times New Roman" w:cs="Times New Roman"/>
                <w:sz w:val="18"/>
                <w:szCs w:val="18"/>
              </w:rPr>
            </w:pPr>
            <w:r w:rsidRPr="00BC7123">
              <w:rPr>
                <w:rFonts w:ascii="Times New Roman" w:eastAsia="Calibri" w:hAnsi="Times New Roman" w:cs="Times New Roman"/>
                <w:sz w:val="18"/>
                <w:szCs w:val="18"/>
              </w:rPr>
              <w:t>01 KG SAL REFINADO</w:t>
            </w:r>
          </w:p>
          <w:p w14:paraId="6471EB92" w14:textId="77777777" w:rsidR="00AD50CB" w:rsidRPr="00BC7123" w:rsidRDefault="00AD50CB" w:rsidP="00F25FF2">
            <w:pPr>
              <w:spacing w:after="0"/>
              <w:rPr>
                <w:rFonts w:ascii="Times New Roman" w:eastAsia="Calibri" w:hAnsi="Times New Roman" w:cs="Times New Roman"/>
                <w:sz w:val="18"/>
                <w:szCs w:val="18"/>
              </w:rPr>
            </w:pPr>
            <w:r>
              <w:rPr>
                <w:rFonts w:ascii="Times New Roman" w:eastAsia="Calibri" w:hAnsi="Times New Roman" w:cs="Times New Roman"/>
                <w:sz w:val="18"/>
                <w:szCs w:val="18"/>
              </w:rPr>
              <w:lastRenderedPageBreak/>
              <w:t>02 PACOTES DE CARNE DE FRANGO TIPO COXA E SOBRECOXA (SEM DORSAL), DE PRIMEIRA LINHA.</w:t>
            </w:r>
          </w:p>
          <w:p w14:paraId="01673229" w14:textId="77777777" w:rsidR="00AD50CB" w:rsidRPr="00633835" w:rsidRDefault="00AD50CB" w:rsidP="00F25FF2">
            <w:pPr>
              <w:spacing w:after="0"/>
              <w:rPr>
                <w:rFonts w:ascii="Times New Roman" w:eastAsia="Calibri" w:hAnsi="Times New Roman" w:cs="Times New Roman"/>
                <w:b/>
                <w:sz w:val="20"/>
                <w:szCs w:val="20"/>
                <w:u w:val="single"/>
              </w:rPr>
            </w:pPr>
            <w:r w:rsidRPr="00BC7123">
              <w:rPr>
                <w:rFonts w:ascii="Times New Roman" w:eastAsia="Calibri" w:hAnsi="Times New Roman" w:cs="Times New Roman"/>
                <w:b/>
                <w:bCs/>
                <w:sz w:val="18"/>
                <w:szCs w:val="18"/>
              </w:rPr>
              <w:t>AS CESTAS DEVERÃO SER ENTREGUES MONTADAS E COM EMBALAGENS APROPRIADAS PARA DESTINAÇÃO.</w:t>
            </w:r>
          </w:p>
        </w:tc>
        <w:tc>
          <w:tcPr>
            <w:tcW w:w="762" w:type="pct"/>
          </w:tcPr>
          <w:p w14:paraId="6EFBF482" w14:textId="77777777" w:rsidR="00AD50CB" w:rsidRPr="00633835" w:rsidRDefault="00AD50CB" w:rsidP="00F25FF2">
            <w:pPr>
              <w:spacing w:after="0"/>
              <w:jc w:val="right"/>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207,39</w:t>
            </w:r>
          </w:p>
        </w:tc>
        <w:tc>
          <w:tcPr>
            <w:tcW w:w="578" w:type="pct"/>
          </w:tcPr>
          <w:p w14:paraId="52E0001C" w14:textId="77777777" w:rsidR="00AD50CB" w:rsidRPr="00633835" w:rsidRDefault="00AD50CB" w:rsidP="00F25FF2">
            <w:pPr>
              <w:spacing w:after="0"/>
              <w:jc w:val="right"/>
              <w:rPr>
                <w:rFonts w:ascii="Times New Roman" w:eastAsia="Calibri" w:hAnsi="Times New Roman" w:cs="Times New Roman"/>
                <w:b/>
                <w:sz w:val="20"/>
                <w:szCs w:val="20"/>
              </w:rPr>
            </w:pPr>
            <w:r>
              <w:rPr>
                <w:rFonts w:ascii="Times New Roman" w:eastAsia="Calibri" w:hAnsi="Times New Roman" w:cs="Times New Roman"/>
                <w:b/>
                <w:sz w:val="20"/>
                <w:szCs w:val="20"/>
              </w:rPr>
              <w:t>103.695,00</w:t>
            </w:r>
          </w:p>
        </w:tc>
      </w:tr>
    </w:tbl>
    <w:tbl>
      <w:tblPr>
        <w:tblW w:w="5470" w:type="pct"/>
        <w:tblInd w:w="-426" w:type="dxa"/>
        <w:tblBorders>
          <w:top w:val="single" w:sz="4" w:space="0" w:color="auto"/>
        </w:tblBorders>
        <w:tblCellMar>
          <w:left w:w="70" w:type="dxa"/>
          <w:right w:w="70" w:type="dxa"/>
        </w:tblCellMar>
        <w:tblLook w:val="0000" w:firstRow="0" w:lastRow="0" w:firstColumn="0" w:lastColumn="0" w:noHBand="0" w:noVBand="0"/>
      </w:tblPr>
      <w:tblGrid>
        <w:gridCol w:w="9913"/>
      </w:tblGrid>
      <w:tr w:rsidR="00AD50CB" w14:paraId="2B6D9A46" w14:textId="77777777" w:rsidTr="00AD50CB">
        <w:trPr>
          <w:trHeight w:val="100"/>
        </w:trPr>
        <w:tc>
          <w:tcPr>
            <w:tcW w:w="9924" w:type="dxa"/>
            <w:tcBorders>
              <w:left w:val="single" w:sz="4" w:space="0" w:color="auto"/>
              <w:bottom w:val="single" w:sz="4" w:space="0" w:color="auto"/>
              <w:right w:val="single" w:sz="4" w:space="0" w:color="auto"/>
            </w:tcBorders>
          </w:tcPr>
          <w:p w14:paraId="276D694E" w14:textId="56C4B098" w:rsidR="00AD50CB" w:rsidRPr="00AD50CB" w:rsidRDefault="00AD50CB" w:rsidP="00AD50CB">
            <w:pPr>
              <w:spacing w:after="0" w:line="360" w:lineRule="auto"/>
              <w:jc w:val="both"/>
              <w:rPr>
                <w:rFonts w:ascii="Arial" w:eastAsia="Arial" w:hAnsi="Arial" w:cs="Arial"/>
                <w:b/>
                <w:bCs/>
                <w:sz w:val="24"/>
              </w:rPr>
            </w:pPr>
            <w:r w:rsidRPr="00AD50CB">
              <w:rPr>
                <w:rFonts w:ascii="Arial" w:eastAsia="Arial" w:hAnsi="Arial" w:cs="Arial"/>
                <w:b/>
                <w:bCs/>
                <w:sz w:val="24"/>
              </w:rPr>
              <w:t>Valor Total R$ 103.695,00 (cento e três mil seiscentos e noventa e cinco reais).</w:t>
            </w:r>
          </w:p>
        </w:tc>
      </w:tr>
    </w:tbl>
    <w:p w14:paraId="4E2C627C" w14:textId="77777777" w:rsidR="00574B17" w:rsidRPr="00492F7B" w:rsidRDefault="00574B17" w:rsidP="00574B17">
      <w:pPr>
        <w:spacing w:after="0" w:line="360" w:lineRule="auto"/>
        <w:jc w:val="both"/>
        <w:rPr>
          <w:rFonts w:ascii="Arial" w:eastAsia="Arial" w:hAnsi="Arial" w:cs="Arial"/>
          <w:sz w:val="24"/>
        </w:rPr>
      </w:pPr>
    </w:p>
    <w:p w14:paraId="5A5ED9A4" w14:textId="0B77BA3E" w:rsidR="009B6246" w:rsidRPr="00492F7B" w:rsidRDefault="009B6246" w:rsidP="009B6246">
      <w:pPr>
        <w:spacing w:after="0" w:line="360" w:lineRule="auto"/>
        <w:jc w:val="both"/>
        <w:rPr>
          <w:rFonts w:ascii="Arial" w:hAnsi="Arial" w:cs="Arial"/>
          <w:sz w:val="24"/>
          <w:szCs w:val="24"/>
        </w:rPr>
      </w:pPr>
      <w:r w:rsidRPr="00492F7B">
        <w:rPr>
          <w:rFonts w:ascii="Arial" w:hAnsi="Arial" w:cs="Arial"/>
          <w:sz w:val="24"/>
          <w:szCs w:val="24"/>
        </w:rPr>
        <w:t xml:space="preserve">3.1 </w:t>
      </w:r>
      <w:r w:rsidR="009D0CDB" w:rsidRPr="009D0CDB">
        <w:rPr>
          <w:rFonts w:ascii="Arial" w:hAnsi="Arial" w:cs="Arial"/>
          <w:b/>
          <w:bCs/>
          <w:sz w:val="24"/>
          <w:szCs w:val="24"/>
        </w:rPr>
        <w:t>EM CASO DE DESCONFORMIDADE COM AS ESPECIFICAÇÕES LICITADAS OU CONSTATAÇÃO DE FALTA DE QUALIDADE NOS PRODUTOS, O MUNICÍPIO NOTIFICARÁ O FORNECEDOR E SOLICITARÁ A SUBSTITUIÇÃO IMEDIATA DOS ITENS, SOB PENA DE APLICAÇÃO DAS SANÇÕES LEGAIS CABÍVEIS.</w:t>
      </w:r>
    </w:p>
    <w:p w14:paraId="03D042B9" w14:textId="42FA72FE" w:rsidR="009B6246" w:rsidRPr="00492F7B" w:rsidRDefault="009B6246" w:rsidP="009B6246">
      <w:pPr>
        <w:spacing w:after="0" w:line="360" w:lineRule="auto"/>
        <w:jc w:val="both"/>
        <w:rPr>
          <w:rFonts w:ascii="Arial" w:eastAsia="Arial" w:hAnsi="Arial" w:cs="Arial"/>
          <w:sz w:val="24"/>
          <w:szCs w:val="24"/>
        </w:rPr>
      </w:pPr>
      <w:r w:rsidRPr="00492F7B">
        <w:rPr>
          <w:rFonts w:ascii="Arial" w:hAnsi="Arial" w:cs="Arial"/>
          <w:sz w:val="24"/>
          <w:szCs w:val="24"/>
        </w:rPr>
        <w:t xml:space="preserve">3.2 </w:t>
      </w:r>
      <w:r w:rsidR="00CF5517" w:rsidRPr="00CF5517">
        <w:rPr>
          <w:rFonts w:ascii="Arial" w:hAnsi="Arial" w:cs="Arial"/>
          <w:bCs/>
          <w:sz w:val="24"/>
          <w:szCs w:val="24"/>
        </w:rPr>
        <w:t>Os produtos objeto</w:t>
      </w:r>
      <w:r w:rsidR="000017CC">
        <w:rPr>
          <w:rFonts w:ascii="Arial" w:hAnsi="Arial" w:cs="Arial"/>
          <w:bCs/>
          <w:sz w:val="24"/>
          <w:szCs w:val="24"/>
        </w:rPr>
        <w:t>s</w:t>
      </w:r>
      <w:r w:rsidR="00CF5517" w:rsidRPr="00CF5517">
        <w:rPr>
          <w:rFonts w:ascii="Arial" w:hAnsi="Arial" w:cs="Arial"/>
          <w:bCs/>
          <w:sz w:val="24"/>
          <w:szCs w:val="24"/>
        </w:rPr>
        <w:t xml:space="preserve"> do presente Pregão deverão ser entregues diretamente na Secretaria de Assistência Social do município de </w:t>
      </w:r>
      <w:proofErr w:type="spellStart"/>
      <w:r w:rsidR="00CF5517" w:rsidRPr="00CF5517">
        <w:rPr>
          <w:rFonts w:ascii="Arial" w:hAnsi="Arial" w:cs="Arial"/>
          <w:bCs/>
          <w:sz w:val="24"/>
          <w:szCs w:val="24"/>
        </w:rPr>
        <w:t>Miraguaí</w:t>
      </w:r>
      <w:proofErr w:type="spellEnd"/>
      <w:r w:rsidR="00CF5517" w:rsidRPr="00CF5517">
        <w:rPr>
          <w:rFonts w:ascii="Arial" w:hAnsi="Arial" w:cs="Arial"/>
          <w:bCs/>
          <w:sz w:val="24"/>
          <w:szCs w:val="24"/>
        </w:rPr>
        <w:t>,</w:t>
      </w:r>
      <w:r w:rsidR="009D0CDB">
        <w:rPr>
          <w:rFonts w:ascii="Arial" w:hAnsi="Arial" w:cs="Arial"/>
          <w:bCs/>
          <w:sz w:val="24"/>
          <w:szCs w:val="24"/>
        </w:rPr>
        <w:t xml:space="preserve"> de forma fracionada</w:t>
      </w:r>
      <w:r w:rsidR="00CF5517" w:rsidRPr="00CF5517">
        <w:rPr>
          <w:rFonts w:ascii="Arial" w:hAnsi="Arial" w:cs="Arial"/>
          <w:bCs/>
          <w:sz w:val="24"/>
          <w:szCs w:val="24"/>
        </w:rPr>
        <w:t xml:space="preserve"> mediante autorização de fornecimento emitida pelo setor de compras, tendo em vista, que a Secretaria não dispõe de espaço para armazenamento do total licitado.</w:t>
      </w:r>
    </w:p>
    <w:p w14:paraId="679C5406" w14:textId="77777777" w:rsidR="009B6246" w:rsidRPr="00492F7B" w:rsidRDefault="009B6246" w:rsidP="009B6246">
      <w:pPr>
        <w:spacing w:after="0" w:line="360" w:lineRule="auto"/>
        <w:jc w:val="both"/>
        <w:rPr>
          <w:rFonts w:ascii="Arial" w:eastAsia="Arial" w:hAnsi="Arial" w:cs="Arial"/>
          <w:sz w:val="24"/>
          <w:szCs w:val="24"/>
        </w:rPr>
      </w:pPr>
    </w:p>
    <w:p w14:paraId="73505972"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4. REQUISITOS DA CONTRATAÇÃO</w:t>
      </w:r>
    </w:p>
    <w:p w14:paraId="6C846080" w14:textId="4FD638E0"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 xml:space="preserve">A contratação tem natureza de bens comuns, tendo em vista que seus </w:t>
      </w:r>
      <w:r w:rsidRPr="00492F7B">
        <w:rPr>
          <w:rFonts w:ascii="Arial" w:eastAsia="Arial" w:hAnsi="Arial" w:cs="Arial"/>
          <w:color w:val="000000"/>
          <w:sz w:val="24"/>
        </w:rPr>
        <w:t xml:space="preserve">padrões de desempenho e qualidade podem ser objetivamente definidos pelo edital, por meio de especificações usuais de mercado, </w:t>
      </w:r>
      <w:r w:rsidRPr="00492F7B">
        <w:rPr>
          <w:rFonts w:ascii="Arial" w:eastAsia="Arial" w:hAnsi="Arial" w:cs="Arial"/>
          <w:sz w:val="24"/>
        </w:rPr>
        <w:t>nos termos do art. 6º, inciso XIII, da Lei Federal nº 14.133/2021.</w:t>
      </w:r>
    </w:p>
    <w:p w14:paraId="0D2F6AD8" w14:textId="77777777" w:rsidR="009B6246" w:rsidRPr="00492F7B" w:rsidRDefault="009B6246" w:rsidP="009B6246">
      <w:pPr>
        <w:pStyle w:val="PargrafodaLista"/>
        <w:spacing w:after="0" w:line="360" w:lineRule="auto"/>
        <w:ind w:left="567"/>
        <w:jc w:val="both"/>
        <w:rPr>
          <w:rFonts w:ascii="Arial" w:eastAsia="Arial" w:hAnsi="Arial" w:cs="Arial"/>
          <w:sz w:val="24"/>
        </w:rPr>
      </w:pPr>
    </w:p>
    <w:p w14:paraId="6F2285DB" w14:textId="08FA1B47"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 xml:space="preserve"> Verificada a desconformidade de algum dos </w:t>
      </w:r>
      <w:r w:rsidR="0054551C" w:rsidRPr="00492F7B">
        <w:rPr>
          <w:rFonts w:ascii="Arial" w:eastAsia="Arial" w:hAnsi="Arial" w:cs="Arial"/>
          <w:sz w:val="24"/>
        </w:rPr>
        <w:t>itens</w:t>
      </w:r>
      <w:r w:rsidRPr="00492F7B">
        <w:rPr>
          <w:rFonts w:ascii="Arial" w:eastAsia="Arial" w:hAnsi="Arial" w:cs="Arial"/>
          <w:sz w:val="24"/>
        </w:rPr>
        <w:t>, a licitante vencedora deverá promover as correções necessárias no prazo máximo de 0</w:t>
      </w:r>
      <w:r w:rsidR="000C08F6">
        <w:rPr>
          <w:rFonts w:ascii="Arial" w:eastAsia="Arial" w:hAnsi="Arial" w:cs="Arial"/>
          <w:sz w:val="24"/>
        </w:rPr>
        <w:t>2</w:t>
      </w:r>
      <w:r w:rsidRPr="00492F7B">
        <w:rPr>
          <w:rFonts w:ascii="Arial" w:eastAsia="Arial" w:hAnsi="Arial" w:cs="Arial"/>
          <w:sz w:val="24"/>
        </w:rPr>
        <w:t xml:space="preserve"> (</w:t>
      </w:r>
      <w:r w:rsidR="000C08F6">
        <w:rPr>
          <w:rFonts w:ascii="Arial" w:eastAsia="Arial" w:hAnsi="Arial" w:cs="Arial"/>
          <w:sz w:val="24"/>
        </w:rPr>
        <w:t>dois</w:t>
      </w:r>
      <w:r w:rsidRPr="00492F7B">
        <w:rPr>
          <w:rFonts w:ascii="Arial" w:eastAsia="Arial" w:hAnsi="Arial" w:cs="Arial"/>
          <w:sz w:val="24"/>
        </w:rPr>
        <w:t xml:space="preserve">) dias úteis, sujeitando-se às penalidades previstas neste edital. </w:t>
      </w:r>
    </w:p>
    <w:p w14:paraId="1A7614E7" w14:textId="5D530A41"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O material a ser entregue deverá ser adequadamente</w:t>
      </w:r>
      <w:r w:rsidR="009D0CDB">
        <w:rPr>
          <w:rFonts w:ascii="Arial" w:eastAsia="Arial" w:hAnsi="Arial" w:cs="Arial"/>
          <w:sz w:val="24"/>
        </w:rPr>
        <w:t xml:space="preserve"> acondicionada</w:t>
      </w:r>
      <w:r w:rsidRPr="00492F7B">
        <w:rPr>
          <w:rFonts w:ascii="Arial" w:eastAsia="Arial" w:hAnsi="Arial" w:cs="Arial"/>
          <w:sz w:val="24"/>
        </w:rPr>
        <w:t xml:space="preserve"> de forma a permitir a completa preservação do mesmo e sua segurança durante o transporte.</w:t>
      </w:r>
    </w:p>
    <w:p w14:paraId="5DCE47EC" w14:textId="54F57B55" w:rsidR="007A2A9E" w:rsidRPr="00110177" w:rsidRDefault="009B6246" w:rsidP="00110177">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 xml:space="preserve"> A nota fiscal/fatura deverá, obrigatoriamente, ser entregue junto com o seu objeto. </w:t>
      </w:r>
    </w:p>
    <w:p w14:paraId="41993F8C" w14:textId="0C97894C"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A contratação será realizada por meio de licitação, na modalidade Pregão, na sua forma presencial, com critério de julgamento por menor preço, nos termos dos artigos 6º, inciso XLI, 17, § 2º, e 34, todos da Lei Federal nº 14.133/2021.</w:t>
      </w:r>
    </w:p>
    <w:p w14:paraId="2F27C1E4" w14:textId="60D45D41"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lastRenderedPageBreak/>
        <w:t>Para for</w:t>
      </w:r>
      <w:r w:rsidR="00C03473">
        <w:rPr>
          <w:rFonts w:ascii="Arial" w:eastAsia="Arial" w:hAnsi="Arial" w:cs="Arial"/>
          <w:sz w:val="24"/>
        </w:rPr>
        <w:t>necimento dos produtos</w:t>
      </w:r>
      <w:r w:rsidRPr="00492F7B">
        <w:rPr>
          <w:rFonts w:ascii="Arial" w:eastAsia="Arial" w:hAnsi="Arial" w:cs="Arial"/>
          <w:sz w:val="24"/>
        </w:rPr>
        <w:t xml:space="preserve"> deverão comprovar que atuam em ramo de atividade compatível com o objeto da licitação, bem como apresentar os seguintes documentos a título habilitação, nos termos do art. 62</w:t>
      </w:r>
      <w:r w:rsidR="000017CC">
        <w:rPr>
          <w:rFonts w:ascii="Arial" w:eastAsia="Arial" w:hAnsi="Arial" w:cs="Arial"/>
          <w:sz w:val="24"/>
        </w:rPr>
        <w:t xml:space="preserve"> e seguintes</w:t>
      </w:r>
      <w:r w:rsidRPr="00492F7B">
        <w:rPr>
          <w:rFonts w:ascii="Arial" w:eastAsia="Arial" w:hAnsi="Arial" w:cs="Arial"/>
          <w:sz w:val="24"/>
        </w:rPr>
        <w:t xml:space="preserve"> da Lei Federal nº 14.133/2021:</w:t>
      </w:r>
    </w:p>
    <w:p w14:paraId="23460E1D" w14:textId="77777777" w:rsidR="009B6246" w:rsidRPr="00492F7B" w:rsidRDefault="009B6246" w:rsidP="009B6246">
      <w:pPr>
        <w:spacing w:after="0" w:line="360" w:lineRule="auto"/>
        <w:jc w:val="both"/>
        <w:rPr>
          <w:rFonts w:ascii="Arial" w:eastAsia="Arial" w:hAnsi="Arial" w:cs="Arial"/>
          <w:sz w:val="24"/>
        </w:rPr>
      </w:pPr>
    </w:p>
    <w:p w14:paraId="5198308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50609508" w:rsidR="009B6246" w:rsidRDefault="009B6246" w:rsidP="009B6246">
      <w:pPr>
        <w:spacing w:after="0" w:line="360"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r w:rsidR="000C08F6">
        <w:rPr>
          <w:rFonts w:ascii="Arial" w:eastAsia="Arial" w:hAnsi="Arial" w:cs="Arial"/>
          <w:sz w:val="24"/>
        </w:rPr>
        <w:t xml:space="preserve">; </w:t>
      </w:r>
    </w:p>
    <w:p w14:paraId="1AC4DFD8" w14:textId="28A06739" w:rsidR="000C08F6" w:rsidRPr="00492F7B" w:rsidRDefault="000C08F6" w:rsidP="009B6246">
      <w:pPr>
        <w:spacing w:after="0" w:line="360" w:lineRule="auto"/>
        <w:jc w:val="both"/>
        <w:rPr>
          <w:rFonts w:ascii="Arial" w:eastAsia="Arial" w:hAnsi="Arial" w:cs="Arial"/>
          <w:sz w:val="24"/>
        </w:rPr>
      </w:pPr>
      <w:r>
        <w:rPr>
          <w:rFonts w:ascii="Arial" w:eastAsia="Arial" w:hAnsi="Arial" w:cs="Arial"/>
          <w:sz w:val="24"/>
        </w:rPr>
        <w:t>e) Declaração de que atende ao disposto no art. 7º, inciso XXXIII, da Constituição Federal.</w:t>
      </w:r>
    </w:p>
    <w:p w14:paraId="5EB659B4" w14:textId="77777777" w:rsidR="009B6246" w:rsidRPr="00492F7B" w:rsidRDefault="009B6246" w:rsidP="009B6246">
      <w:pPr>
        <w:spacing w:after="0" w:line="360" w:lineRule="auto"/>
        <w:jc w:val="both"/>
        <w:rPr>
          <w:rFonts w:ascii="Arial" w:eastAsia="Arial" w:hAnsi="Arial" w:cs="Arial"/>
          <w:sz w:val="10"/>
          <w:szCs w:val="10"/>
        </w:rPr>
      </w:pPr>
    </w:p>
    <w:p w14:paraId="149C486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3EE27A51"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prova de regularidade perante a Fazenda federal, estadual e</w:t>
      </w:r>
      <w:r w:rsidR="00441700">
        <w:rPr>
          <w:rFonts w:ascii="Arial" w:eastAsia="Arial" w:hAnsi="Arial" w:cs="Arial"/>
          <w:sz w:val="24"/>
        </w:rPr>
        <w:t xml:space="preserve"> </w:t>
      </w:r>
      <w:r w:rsidRPr="00492F7B">
        <w:rPr>
          <w:rFonts w:ascii="Arial" w:eastAsia="Arial" w:hAnsi="Arial" w:cs="Arial"/>
          <w:sz w:val="24"/>
        </w:rPr>
        <w:t xml:space="preserve">municipal do domicílio ou sede do licitante, e com 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do art. 193 do Código Tributário Nacional, ou outra equivalente, na forma da lei;</w:t>
      </w:r>
    </w:p>
    <w:p w14:paraId="6E9C802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prova de regularidade perante a Justiça do Trabalho.</w:t>
      </w:r>
    </w:p>
    <w:p w14:paraId="38D2ECD9" w14:textId="77777777" w:rsidR="009B6246" w:rsidRPr="00492F7B" w:rsidRDefault="009B6246" w:rsidP="009B6246">
      <w:pPr>
        <w:spacing w:after="0" w:line="360" w:lineRule="auto"/>
        <w:jc w:val="both"/>
        <w:rPr>
          <w:rFonts w:ascii="Arial" w:eastAsia="Arial" w:hAnsi="Arial" w:cs="Arial"/>
          <w:sz w:val="24"/>
        </w:rPr>
      </w:pPr>
    </w:p>
    <w:p w14:paraId="0ED5046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ECONÔMICO-FINANCEIRA:</w:t>
      </w:r>
    </w:p>
    <w:p w14:paraId="1D175092" w14:textId="298189AC" w:rsidR="009B6246" w:rsidRPr="00661C5D" w:rsidRDefault="009B6246" w:rsidP="00661C5D">
      <w:pPr>
        <w:pStyle w:val="PargrafodaLista"/>
        <w:numPr>
          <w:ilvl w:val="0"/>
          <w:numId w:val="11"/>
        </w:numPr>
        <w:spacing w:after="0" w:line="360" w:lineRule="auto"/>
        <w:ind w:left="0" w:firstLine="0"/>
        <w:jc w:val="both"/>
        <w:rPr>
          <w:rFonts w:ascii="Arial" w:eastAsia="Arial" w:hAnsi="Arial" w:cs="Arial"/>
          <w:sz w:val="24"/>
        </w:rPr>
      </w:pPr>
      <w:r w:rsidRPr="00661C5D">
        <w:rPr>
          <w:rFonts w:ascii="Arial" w:eastAsia="Arial" w:hAnsi="Arial" w:cs="Arial"/>
          <w:sz w:val="24"/>
        </w:rPr>
        <w:lastRenderedPageBreak/>
        <w:t xml:space="preserve">certidão negativa de falência expedida pelo distribuidor da sede da pessoa jurídica, em prazo não superior a </w:t>
      </w:r>
      <w:r w:rsidR="009D0CDB">
        <w:rPr>
          <w:rFonts w:ascii="Arial" w:eastAsia="Arial" w:hAnsi="Arial" w:cs="Arial"/>
          <w:sz w:val="24"/>
        </w:rPr>
        <w:t>9</w:t>
      </w:r>
      <w:r w:rsidRPr="00661C5D">
        <w:rPr>
          <w:rFonts w:ascii="Arial" w:eastAsia="Arial" w:hAnsi="Arial" w:cs="Arial"/>
          <w:sz w:val="24"/>
        </w:rPr>
        <w:t xml:space="preserve">0 dias da data </w:t>
      </w:r>
      <w:r w:rsidR="009D0CDB">
        <w:rPr>
          <w:rFonts w:ascii="Arial" w:eastAsia="Arial" w:hAnsi="Arial" w:cs="Arial"/>
          <w:sz w:val="24"/>
        </w:rPr>
        <w:t>de emissão do documento.</w:t>
      </w:r>
    </w:p>
    <w:p w14:paraId="2DD78D38" w14:textId="77777777" w:rsidR="00661C5D" w:rsidRPr="00661C5D" w:rsidRDefault="00661C5D" w:rsidP="00AA472C">
      <w:pPr>
        <w:pStyle w:val="PargrafodaLista"/>
        <w:spacing w:after="0" w:line="360" w:lineRule="auto"/>
        <w:ind w:left="0"/>
        <w:jc w:val="both"/>
        <w:rPr>
          <w:rFonts w:ascii="Arial" w:eastAsia="Arial" w:hAnsi="Arial" w:cs="Arial"/>
          <w:sz w:val="24"/>
        </w:rPr>
      </w:pPr>
    </w:p>
    <w:p w14:paraId="556814B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781F699D" w:rsidR="009B6246" w:rsidRPr="00DB4D7C" w:rsidRDefault="00D321E7" w:rsidP="009B6246">
      <w:pPr>
        <w:tabs>
          <w:tab w:val="left" w:pos="1134"/>
        </w:tabs>
        <w:spacing w:after="0" w:line="360"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CF5517" w:rsidRPr="00CF5517">
        <w:rPr>
          <w:rFonts w:ascii="Arial" w:eastAsia="Arial" w:hAnsi="Arial" w:cs="Arial"/>
          <w:bCs/>
          <w:sz w:val="24"/>
          <w:szCs w:val="24"/>
        </w:rPr>
        <w:t xml:space="preserve">Os produtos </w:t>
      </w:r>
      <w:r w:rsidR="009D0CDB" w:rsidRPr="00CF5517">
        <w:rPr>
          <w:rFonts w:ascii="Arial" w:eastAsia="Arial" w:hAnsi="Arial" w:cs="Arial"/>
          <w:bCs/>
          <w:sz w:val="24"/>
          <w:szCs w:val="24"/>
        </w:rPr>
        <w:t>objeto do presente Pregão deverá</w:t>
      </w:r>
      <w:r w:rsidR="00CF5517" w:rsidRPr="00CF5517">
        <w:rPr>
          <w:rFonts w:ascii="Arial" w:eastAsia="Arial" w:hAnsi="Arial" w:cs="Arial"/>
          <w:bCs/>
          <w:sz w:val="24"/>
          <w:szCs w:val="24"/>
        </w:rPr>
        <w:t xml:space="preserve"> ser entregues diretamente na Secretaria de Assistência Social do município de </w:t>
      </w:r>
      <w:proofErr w:type="spellStart"/>
      <w:r w:rsidR="00CF5517" w:rsidRPr="00CF5517">
        <w:rPr>
          <w:rFonts w:ascii="Arial" w:eastAsia="Arial" w:hAnsi="Arial" w:cs="Arial"/>
          <w:bCs/>
          <w:sz w:val="24"/>
          <w:szCs w:val="24"/>
        </w:rPr>
        <w:t>Miraguaí</w:t>
      </w:r>
      <w:proofErr w:type="spellEnd"/>
      <w:r w:rsidR="00CF5517" w:rsidRPr="00CF5517">
        <w:rPr>
          <w:rFonts w:ascii="Arial" w:eastAsia="Arial" w:hAnsi="Arial" w:cs="Arial"/>
          <w:bCs/>
          <w:sz w:val="24"/>
          <w:szCs w:val="24"/>
        </w:rPr>
        <w:t xml:space="preserve">, mediante autorização de fornecimento emitida pelo setor de compras, </w:t>
      </w:r>
      <w:r w:rsidR="009D0CDB">
        <w:rPr>
          <w:rFonts w:ascii="Arial" w:eastAsia="Arial" w:hAnsi="Arial" w:cs="Arial"/>
          <w:bCs/>
          <w:sz w:val="24"/>
          <w:szCs w:val="24"/>
        </w:rPr>
        <w:t>de forma fracionada</w:t>
      </w:r>
      <w:r w:rsidR="00CF5517" w:rsidRPr="00CF5517">
        <w:rPr>
          <w:rFonts w:ascii="Arial" w:eastAsia="Arial" w:hAnsi="Arial" w:cs="Arial"/>
          <w:bCs/>
          <w:sz w:val="24"/>
          <w:szCs w:val="24"/>
        </w:rPr>
        <w:t>, tendo em vista, que a Secretaria não dispõe de espaço para armazenamento do total licitado.</w:t>
      </w:r>
    </w:p>
    <w:p w14:paraId="4D7AD355" w14:textId="3CC75F5B"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Verificada a desconformidade de algum dos produtos, a licitante vencedora deverá promover as correções necessárias no prazo máximo de 0</w:t>
      </w:r>
      <w:r w:rsidR="000C08F6">
        <w:rPr>
          <w:rFonts w:ascii="Arial" w:eastAsia="Arial" w:hAnsi="Arial" w:cs="Arial"/>
          <w:sz w:val="24"/>
          <w:szCs w:val="24"/>
        </w:rPr>
        <w:t>2</w:t>
      </w:r>
      <w:r w:rsidRPr="00DB4D7C">
        <w:rPr>
          <w:rFonts w:ascii="Arial" w:eastAsia="Arial" w:hAnsi="Arial" w:cs="Arial"/>
          <w:sz w:val="24"/>
          <w:szCs w:val="24"/>
        </w:rPr>
        <w:t xml:space="preserve"> (</w:t>
      </w:r>
      <w:r w:rsidR="000C08F6">
        <w:rPr>
          <w:rFonts w:ascii="Arial" w:eastAsia="Arial" w:hAnsi="Arial" w:cs="Arial"/>
          <w:sz w:val="24"/>
          <w:szCs w:val="24"/>
        </w:rPr>
        <w:t>dois</w:t>
      </w:r>
      <w:r w:rsidRPr="00DB4D7C">
        <w:rPr>
          <w:rFonts w:ascii="Arial" w:eastAsia="Arial" w:hAnsi="Arial" w:cs="Arial"/>
          <w:sz w:val="24"/>
          <w:szCs w:val="24"/>
        </w:rPr>
        <w:t xml:space="preserve">) dias úteis, sujeitando-se às penalidades previstas neste termo. </w:t>
      </w:r>
    </w:p>
    <w:p w14:paraId="7C0A3E8A" w14:textId="2A663BC2"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3</w:t>
      </w:r>
      <w:r w:rsidRPr="00DB4D7C">
        <w:rPr>
          <w:rFonts w:ascii="Arial" w:eastAsia="Arial" w:hAnsi="Arial" w:cs="Arial"/>
          <w:b/>
          <w:sz w:val="24"/>
          <w:szCs w:val="24"/>
        </w:rPr>
        <w:t>.</w:t>
      </w:r>
      <w:r w:rsidRPr="00DB4D7C">
        <w:rPr>
          <w:rFonts w:ascii="Arial" w:eastAsia="Arial" w:hAnsi="Arial" w:cs="Arial"/>
          <w:sz w:val="24"/>
          <w:szCs w:val="24"/>
        </w:rPr>
        <w:t xml:space="preserve"> O material a ser en</w:t>
      </w:r>
      <w:r w:rsidR="0054551C" w:rsidRPr="00DB4D7C">
        <w:rPr>
          <w:rFonts w:ascii="Arial" w:eastAsia="Arial" w:hAnsi="Arial" w:cs="Arial"/>
          <w:sz w:val="24"/>
          <w:szCs w:val="24"/>
        </w:rPr>
        <w:t>tregue deverá ser adequadamente</w:t>
      </w:r>
      <w:r w:rsidR="009D0CDB">
        <w:rPr>
          <w:rFonts w:ascii="Arial" w:eastAsia="Arial" w:hAnsi="Arial" w:cs="Arial"/>
          <w:sz w:val="24"/>
          <w:szCs w:val="24"/>
        </w:rPr>
        <w:t xml:space="preserve"> condicionado</w:t>
      </w:r>
      <w:r w:rsidRPr="00DB4D7C">
        <w:rPr>
          <w:rFonts w:ascii="Arial" w:eastAsia="Arial" w:hAnsi="Arial" w:cs="Arial"/>
          <w:sz w:val="24"/>
          <w:szCs w:val="24"/>
        </w:rPr>
        <w:t>, de forma a permitir a completa preservação do mesmo e sua segurança durante o transporte</w:t>
      </w:r>
      <w:r w:rsidR="00441700">
        <w:rPr>
          <w:rFonts w:ascii="Arial" w:eastAsia="Arial" w:hAnsi="Arial" w:cs="Arial"/>
          <w:sz w:val="24"/>
          <w:szCs w:val="24"/>
        </w:rPr>
        <w:t xml:space="preserve"> no prazo de até 10 (dez) dias úteis após a solicitação da Secretaria competente.</w:t>
      </w:r>
    </w:p>
    <w:p w14:paraId="300E2C18" w14:textId="2C218F9C" w:rsidR="009B6246" w:rsidRPr="000C08F6" w:rsidRDefault="009B6246" w:rsidP="009B6246">
      <w:pPr>
        <w:tabs>
          <w:tab w:val="left" w:pos="1134"/>
        </w:tabs>
        <w:spacing w:after="0" w:line="360" w:lineRule="auto"/>
        <w:jc w:val="both"/>
        <w:rPr>
          <w:rFonts w:ascii="Arial" w:eastAsia="Arial" w:hAnsi="Arial" w:cs="Arial"/>
          <w:bCs/>
          <w:sz w:val="24"/>
          <w:szCs w:val="24"/>
        </w:rPr>
      </w:pPr>
      <w:r w:rsidRPr="006F1CFF">
        <w:rPr>
          <w:rFonts w:ascii="Arial" w:eastAsia="Arial" w:hAnsi="Arial" w:cs="Arial"/>
          <w:b/>
          <w:sz w:val="24"/>
          <w:szCs w:val="24"/>
        </w:rPr>
        <w:t>5.</w:t>
      </w:r>
      <w:r w:rsidR="00D321E7" w:rsidRPr="006F1CFF">
        <w:rPr>
          <w:rFonts w:ascii="Arial" w:eastAsia="Arial" w:hAnsi="Arial" w:cs="Arial"/>
          <w:b/>
          <w:sz w:val="24"/>
          <w:szCs w:val="24"/>
        </w:rPr>
        <w:t>4</w:t>
      </w:r>
      <w:r w:rsidRPr="006F1CFF">
        <w:rPr>
          <w:rFonts w:ascii="Arial" w:eastAsia="Arial" w:hAnsi="Arial" w:cs="Arial"/>
          <w:b/>
          <w:sz w:val="24"/>
          <w:szCs w:val="24"/>
        </w:rPr>
        <w:t>.</w:t>
      </w:r>
      <w:r w:rsidRPr="000C08F6">
        <w:rPr>
          <w:rFonts w:ascii="Arial" w:eastAsia="Arial" w:hAnsi="Arial" w:cs="Arial"/>
          <w:bCs/>
          <w:sz w:val="24"/>
          <w:szCs w:val="24"/>
        </w:rPr>
        <w:t xml:space="preserve"> A nota fiscal/fatura deverá, obrigatoriamente, ser entregue junto com o seu objeto.</w:t>
      </w:r>
    </w:p>
    <w:p w14:paraId="74E00F64" w14:textId="13DD828C" w:rsidR="000C08F6" w:rsidRPr="00DB4D7C" w:rsidRDefault="000C08F6" w:rsidP="009B6246">
      <w:pPr>
        <w:tabs>
          <w:tab w:val="left" w:pos="1134"/>
        </w:tabs>
        <w:spacing w:after="0" w:line="360" w:lineRule="auto"/>
        <w:jc w:val="both"/>
        <w:rPr>
          <w:rFonts w:ascii="Arial" w:eastAsia="Arial" w:hAnsi="Arial" w:cs="Arial"/>
          <w:sz w:val="24"/>
          <w:szCs w:val="24"/>
        </w:rPr>
      </w:pPr>
      <w:r w:rsidRPr="006F1CFF">
        <w:rPr>
          <w:rFonts w:ascii="Arial" w:eastAsia="Arial" w:hAnsi="Arial" w:cs="Arial"/>
          <w:b/>
          <w:sz w:val="24"/>
          <w:szCs w:val="24"/>
        </w:rPr>
        <w:t>5.5.</w:t>
      </w:r>
      <w:r>
        <w:rPr>
          <w:rFonts w:ascii="Arial" w:eastAsia="Arial" w:hAnsi="Arial" w:cs="Arial"/>
          <w:sz w:val="24"/>
          <w:szCs w:val="24"/>
        </w:rPr>
        <w:t xml:space="preserve"> Após a entrega dos produtos, a Secretaria responsável fará o encaminhamento as famílias que atendem aos requisitos, afim de proporcionar o atendimento dos objetivos desta licitação. </w:t>
      </w:r>
    </w:p>
    <w:p w14:paraId="078B1635" w14:textId="77777777" w:rsidR="009B6246" w:rsidRPr="00492F7B" w:rsidRDefault="009B6246" w:rsidP="009B6246">
      <w:pPr>
        <w:spacing w:after="0" w:line="360" w:lineRule="auto"/>
        <w:jc w:val="both"/>
        <w:rPr>
          <w:rFonts w:ascii="Arial" w:eastAsia="Arial" w:hAnsi="Arial" w:cs="Arial"/>
          <w:color w:val="000000"/>
          <w:sz w:val="24"/>
        </w:rPr>
      </w:pPr>
    </w:p>
    <w:p w14:paraId="7DDFA7F9"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6. MODELO DE GESTÃO DO CONTRATO</w:t>
      </w:r>
    </w:p>
    <w:p w14:paraId="083BE88E"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492F7B">
        <w:rPr>
          <w:rFonts w:ascii="Arial" w:eastAsia="Arial" w:hAnsi="Arial" w:cs="Arial"/>
          <w:color w:val="000000"/>
          <w:sz w:val="24"/>
        </w:rPr>
        <w:t>Miraguaí</w:t>
      </w:r>
      <w:proofErr w:type="spellEnd"/>
      <w:r w:rsidRPr="00492F7B">
        <w:rPr>
          <w:rFonts w:ascii="Arial" w:eastAsia="Arial" w:hAnsi="Arial" w:cs="Arial"/>
          <w:color w:val="000000"/>
          <w:sz w:val="24"/>
        </w:rPr>
        <w:t xml:space="preserve">, nos termos da Lei Federal nº 14.133/2021” </w:t>
      </w:r>
    </w:p>
    <w:p w14:paraId="7D55550B" w14:textId="0763EF7B" w:rsidR="009B6246" w:rsidRPr="00492F7B" w:rsidRDefault="009B6246" w:rsidP="009B6246">
      <w:pPr>
        <w:spacing w:after="0" w:line="360" w:lineRule="auto"/>
        <w:ind w:firstLine="708"/>
        <w:jc w:val="both"/>
        <w:rPr>
          <w:rFonts w:ascii="Arial" w:hAnsi="Arial" w:cs="Arial"/>
          <w:sz w:val="24"/>
          <w:szCs w:val="24"/>
        </w:rPr>
      </w:pPr>
      <w:r w:rsidRPr="00492F7B">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3E74C799" w:rsidR="005655DA" w:rsidRPr="006F1CFF" w:rsidRDefault="005655DA" w:rsidP="009B6246">
      <w:pPr>
        <w:spacing w:after="0" w:line="360" w:lineRule="auto"/>
        <w:ind w:firstLine="708"/>
        <w:jc w:val="both"/>
        <w:rPr>
          <w:rFonts w:ascii="Arial" w:eastAsia="Arial" w:hAnsi="Arial" w:cs="Arial"/>
          <w:color w:val="000000"/>
          <w:sz w:val="26"/>
          <w:szCs w:val="26"/>
        </w:rPr>
      </w:pPr>
      <w:r w:rsidRPr="00492F7B">
        <w:rPr>
          <w:rFonts w:ascii="Arial" w:hAnsi="Arial" w:cs="Arial"/>
          <w:sz w:val="24"/>
          <w:szCs w:val="24"/>
        </w:rPr>
        <w:t>Dessa forma, a fiscalizaç</w:t>
      </w:r>
      <w:r w:rsidR="0054551C" w:rsidRPr="00492F7B">
        <w:rPr>
          <w:rFonts w:ascii="Arial" w:hAnsi="Arial" w:cs="Arial"/>
          <w:sz w:val="24"/>
          <w:szCs w:val="24"/>
        </w:rPr>
        <w:t xml:space="preserve">ão do contrato ficará a cargo do Secretário </w:t>
      </w:r>
      <w:r w:rsidRPr="00492F7B">
        <w:rPr>
          <w:rFonts w:ascii="Arial" w:hAnsi="Arial" w:cs="Arial"/>
          <w:sz w:val="24"/>
          <w:szCs w:val="24"/>
        </w:rPr>
        <w:t>Municipal d</w:t>
      </w:r>
      <w:r w:rsidR="00C03473">
        <w:rPr>
          <w:rFonts w:ascii="Arial" w:hAnsi="Arial" w:cs="Arial"/>
          <w:sz w:val="24"/>
          <w:szCs w:val="24"/>
        </w:rPr>
        <w:t xml:space="preserve">e </w:t>
      </w:r>
      <w:r w:rsidR="009D0CDB">
        <w:rPr>
          <w:rFonts w:ascii="Arial" w:hAnsi="Arial" w:cs="Arial"/>
          <w:sz w:val="24"/>
          <w:szCs w:val="24"/>
        </w:rPr>
        <w:t xml:space="preserve">Administração e da Secretaria de </w:t>
      </w:r>
      <w:r w:rsidR="00B8708C">
        <w:rPr>
          <w:rFonts w:ascii="Arial" w:hAnsi="Arial" w:cs="Arial"/>
          <w:sz w:val="24"/>
          <w:szCs w:val="24"/>
        </w:rPr>
        <w:t>Assistência Social</w:t>
      </w:r>
      <w:r w:rsidR="009D0CDB">
        <w:rPr>
          <w:rFonts w:ascii="Arial" w:hAnsi="Arial" w:cs="Arial"/>
          <w:sz w:val="24"/>
          <w:szCs w:val="24"/>
        </w:rPr>
        <w:t>.</w:t>
      </w:r>
    </w:p>
    <w:p w14:paraId="4DAC6F72" w14:textId="77777777" w:rsidR="009B6246" w:rsidRPr="00492F7B" w:rsidRDefault="009B6246" w:rsidP="009B6246">
      <w:pPr>
        <w:spacing w:after="0" w:line="360" w:lineRule="auto"/>
        <w:jc w:val="both"/>
        <w:rPr>
          <w:rFonts w:ascii="Arial" w:eastAsia="Arial" w:hAnsi="Arial" w:cs="Arial"/>
          <w:color w:val="000000"/>
          <w:sz w:val="10"/>
          <w:szCs w:val="10"/>
        </w:rPr>
      </w:pPr>
    </w:p>
    <w:p w14:paraId="6B3C4A58"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7. CRITÉRIOS DE MEDIÇÃO E DE PAGAMENTO</w:t>
      </w:r>
    </w:p>
    <w:p w14:paraId="3E423B40" w14:textId="77777777"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4C566619"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 xml:space="preserve">O pagamento será efetuado no prazo de máximo de </w:t>
      </w:r>
      <w:r w:rsidR="009D0CDB">
        <w:rPr>
          <w:rFonts w:ascii="Arial" w:eastAsia="Arial" w:hAnsi="Arial" w:cs="Arial"/>
          <w:color w:val="000000"/>
          <w:sz w:val="24"/>
        </w:rPr>
        <w:t>30</w:t>
      </w:r>
      <w:r w:rsidRPr="00492F7B">
        <w:rPr>
          <w:rFonts w:ascii="Arial" w:eastAsia="Arial" w:hAnsi="Arial" w:cs="Arial"/>
          <w:color w:val="000000"/>
          <w:sz w:val="24"/>
        </w:rPr>
        <w:t xml:space="preserve"> (</w:t>
      </w:r>
      <w:r w:rsidR="009D0CDB">
        <w:rPr>
          <w:rFonts w:ascii="Arial" w:eastAsia="Arial" w:hAnsi="Arial" w:cs="Arial"/>
          <w:color w:val="000000"/>
          <w:sz w:val="24"/>
        </w:rPr>
        <w:t>trinta</w:t>
      </w:r>
      <w:r w:rsidRPr="00492F7B">
        <w:rPr>
          <w:rFonts w:ascii="Arial" w:eastAsia="Arial" w:hAnsi="Arial" w:cs="Arial"/>
          <w:color w:val="000000"/>
          <w:sz w:val="24"/>
        </w:rPr>
        <w:t xml:space="preserve">) dias </w:t>
      </w:r>
      <w:r w:rsidR="00B21F05" w:rsidRPr="00492F7B">
        <w:rPr>
          <w:rFonts w:ascii="Arial" w:eastAsia="Arial" w:hAnsi="Arial" w:cs="Arial"/>
          <w:color w:val="000000"/>
          <w:sz w:val="24"/>
        </w:rPr>
        <w:t>da entrega do(s) objeto</w:t>
      </w:r>
      <w:r w:rsidRPr="00492F7B">
        <w:rPr>
          <w:rFonts w:ascii="Arial" w:eastAsia="Arial" w:hAnsi="Arial" w:cs="Arial"/>
          <w:color w:val="000000"/>
          <w:sz w:val="24"/>
        </w:rPr>
        <w:t xml:space="preserve">(s). </w:t>
      </w:r>
    </w:p>
    <w:p w14:paraId="032A59C8" w14:textId="77777777" w:rsidR="009B6246" w:rsidRPr="00492F7B" w:rsidRDefault="009B6246" w:rsidP="009B6246">
      <w:pPr>
        <w:spacing w:after="0" w:line="360" w:lineRule="auto"/>
        <w:jc w:val="both"/>
        <w:rPr>
          <w:rFonts w:ascii="Arial" w:eastAsia="Arial" w:hAnsi="Arial" w:cs="Arial"/>
          <w:color w:val="000000"/>
          <w:sz w:val="24"/>
        </w:rPr>
      </w:pPr>
    </w:p>
    <w:p w14:paraId="0AC30C73"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399D8D0E" w14:textId="5F7A491C" w:rsidR="006F1CFF" w:rsidRPr="00492F7B" w:rsidRDefault="009B6246" w:rsidP="00574B17">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Pr="00492F7B" w:rsidRDefault="009B6246" w:rsidP="009B6246">
      <w:pPr>
        <w:spacing w:after="0" w:line="360" w:lineRule="auto"/>
        <w:jc w:val="both"/>
        <w:rPr>
          <w:rFonts w:ascii="Arial" w:eastAsia="Arial" w:hAnsi="Arial" w:cs="Arial"/>
          <w:color w:val="000000"/>
          <w:sz w:val="10"/>
          <w:szCs w:val="10"/>
        </w:rPr>
      </w:pPr>
    </w:p>
    <w:p w14:paraId="615A3C3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0427CA4C" w14:textId="6ADF1E2C" w:rsidR="008968B7" w:rsidRPr="00492F7B" w:rsidRDefault="009D0CDB" w:rsidP="0046575F">
      <w:pPr>
        <w:spacing w:after="0" w:line="360" w:lineRule="auto"/>
        <w:ind w:firstLine="708"/>
        <w:jc w:val="both"/>
        <w:rPr>
          <w:rFonts w:ascii="Arial" w:eastAsia="Arial" w:hAnsi="Arial" w:cs="Arial"/>
          <w:bCs/>
          <w:iCs/>
          <w:sz w:val="24"/>
        </w:rPr>
      </w:pPr>
      <w:r w:rsidRPr="009D0CDB">
        <w:rPr>
          <w:rFonts w:ascii="Arial" w:eastAsia="Arial" w:hAnsi="Arial" w:cs="Arial"/>
          <w:sz w:val="24"/>
        </w:rPr>
        <w:t xml:space="preserve">Estima-se para a contratação almejada o valor total de </w:t>
      </w:r>
      <w:r w:rsidR="00274056" w:rsidRPr="00274056">
        <w:rPr>
          <w:rFonts w:ascii="Arial" w:eastAsia="Arial" w:hAnsi="Arial" w:cs="Arial"/>
          <w:b/>
          <w:bCs/>
          <w:sz w:val="24"/>
        </w:rPr>
        <w:t xml:space="preserve">R$ </w:t>
      </w:r>
      <w:r w:rsidR="00AD50CB" w:rsidRPr="00AD50CB">
        <w:rPr>
          <w:rFonts w:ascii="Arial" w:eastAsia="Arial" w:hAnsi="Arial" w:cs="Arial"/>
          <w:b/>
          <w:bCs/>
          <w:sz w:val="24"/>
        </w:rPr>
        <w:t>103.695,00 (cento e três mil seiscentos e noventa e cinco reais)</w:t>
      </w:r>
      <w:r w:rsidRPr="009D0CDB">
        <w:rPr>
          <w:rFonts w:ascii="Arial" w:eastAsia="Arial" w:hAnsi="Arial" w:cs="Arial"/>
          <w:b/>
          <w:bCs/>
          <w:sz w:val="24"/>
        </w:rPr>
        <w:t>,</w:t>
      </w:r>
      <w:r>
        <w:rPr>
          <w:rFonts w:ascii="Arial" w:eastAsia="Arial" w:hAnsi="Arial" w:cs="Arial"/>
          <w:sz w:val="24"/>
        </w:rPr>
        <w:t xml:space="preserve"> </w:t>
      </w:r>
      <w:r w:rsidR="009B6246" w:rsidRPr="00A76728">
        <w:rPr>
          <w:rFonts w:ascii="Arial" w:eastAsia="Arial" w:hAnsi="Arial" w:cs="Arial"/>
          <w:bCs/>
          <w:iCs/>
          <w:sz w:val="24"/>
        </w:rPr>
        <w:t>sendo que os valores unitários previstos para esta contratação se encontram dispostos no item 1- DO OBJETO, deste documento.</w:t>
      </w:r>
      <w:r w:rsidR="009B6246" w:rsidRPr="00492F7B">
        <w:rPr>
          <w:rFonts w:ascii="Arial" w:eastAsia="Arial" w:hAnsi="Arial" w:cs="Arial"/>
          <w:bCs/>
          <w:iCs/>
          <w:sz w:val="24"/>
        </w:rPr>
        <w:t xml:space="preserve"> </w:t>
      </w:r>
    </w:p>
    <w:p w14:paraId="0D2D16C3"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da Lei Federal nº 14.133/2021”, nos termos do art. 23, § 1º, da Lei Federal nº 14.133/2021.</w:t>
      </w:r>
    </w:p>
    <w:p w14:paraId="15CEF961" w14:textId="1844E978"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b/>
      </w:r>
      <w:r w:rsidRPr="004D1000">
        <w:rPr>
          <w:rFonts w:ascii="Arial" w:eastAsia="Arial" w:hAnsi="Arial" w:cs="Arial"/>
          <w:sz w:val="24"/>
        </w:rPr>
        <w:t xml:space="preserve">Destaca-se que, para a obtenção dos valores de referência </w:t>
      </w:r>
      <w:r w:rsidR="008A20AF" w:rsidRPr="004D1000">
        <w:rPr>
          <w:rFonts w:ascii="Arial" w:eastAsia="Arial" w:hAnsi="Arial" w:cs="Arial"/>
          <w:sz w:val="24"/>
        </w:rPr>
        <w:t xml:space="preserve">foi realizada ampla </w:t>
      </w:r>
      <w:r w:rsidR="00D949D9" w:rsidRPr="004D1000">
        <w:rPr>
          <w:rFonts w:ascii="Arial" w:eastAsia="Arial" w:hAnsi="Arial" w:cs="Arial"/>
          <w:sz w:val="24"/>
        </w:rPr>
        <w:t xml:space="preserve">pesquisa </w:t>
      </w:r>
      <w:r w:rsidR="003B115F" w:rsidRPr="004D1000">
        <w:rPr>
          <w:rFonts w:ascii="Arial" w:eastAsia="Arial" w:hAnsi="Arial" w:cs="Arial"/>
          <w:sz w:val="24"/>
        </w:rPr>
        <w:t xml:space="preserve">junto a fornecedores locais, sendo verificada essa ser mais vantajosa economicamente ao município, </w:t>
      </w:r>
      <w:r w:rsidR="00D949D9" w:rsidRPr="004D1000">
        <w:rPr>
          <w:rFonts w:ascii="Arial" w:eastAsia="Arial" w:hAnsi="Arial" w:cs="Arial"/>
          <w:sz w:val="24"/>
        </w:rPr>
        <w:t xml:space="preserve">e </w:t>
      </w:r>
      <w:r w:rsidR="000017CC">
        <w:rPr>
          <w:rFonts w:ascii="Arial" w:eastAsia="Arial" w:hAnsi="Arial" w:cs="Arial"/>
          <w:sz w:val="24"/>
        </w:rPr>
        <w:t xml:space="preserve">depois aplicada a </w:t>
      </w:r>
      <w:r w:rsidR="00441700">
        <w:rPr>
          <w:rFonts w:ascii="Arial" w:eastAsia="Arial" w:hAnsi="Arial" w:cs="Arial"/>
          <w:sz w:val="24"/>
        </w:rPr>
        <w:t>média</w:t>
      </w:r>
      <w:r w:rsidR="000017CC">
        <w:rPr>
          <w:rFonts w:ascii="Arial" w:eastAsia="Arial" w:hAnsi="Arial" w:cs="Arial"/>
          <w:sz w:val="24"/>
        </w:rPr>
        <w:t xml:space="preserve"> </w:t>
      </w:r>
      <w:r w:rsidR="00441700">
        <w:rPr>
          <w:rFonts w:ascii="Arial" w:eastAsia="Arial" w:hAnsi="Arial" w:cs="Arial"/>
          <w:sz w:val="24"/>
        </w:rPr>
        <w:t xml:space="preserve">de preços, visto que em que pese </w:t>
      </w:r>
      <w:r w:rsidR="000017CC">
        <w:rPr>
          <w:rFonts w:ascii="Arial" w:eastAsia="Arial" w:hAnsi="Arial" w:cs="Arial"/>
          <w:sz w:val="24"/>
        </w:rPr>
        <w:t xml:space="preserve">a oscilação </w:t>
      </w:r>
      <w:r w:rsidR="00441700">
        <w:rPr>
          <w:rFonts w:ascii="Arial" w:eastAsia="Arial" w:hAnsi="Arial" w:cs="Arial"/>
          <w:sz w:val="24"/>
        </w:rPr>
        <w:t xml:space="preserve">dos preços ultrapasse 25%, a média ainda é menor do que a aplicação da mediana. </w:t>
      </w:r>
    </w:p>
    <w:p w14:paraId="4041BD1A" w14:textId="77777777" w:rsidR="009B6246" w:rsidRPr="00492F7B" w:rsidRDefault="009B6246" w:rsidP="009B6246">
      <w:pPr>
        <w:spacing w:after="0" w:line="360" w:lineRule="auto"/>
        <w:jc w:val="both"/>
        <w:rPr>
          <w:rFonts w:ascii="Arial" w:eastAsia="Arial" w:hAnsi="Arial" w:cs="Arial"/>
          <w:b/>
          <w:color w:val="000000"/>
          <w:sz w:val="24"/>
        </w:rPr>
      </w:pPr>
    </w:p>
    <w:p w14:paraId="3500777F"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lastRenderedPageBreak/>
        <w:t>10. ADEQUAÇÃO ORÇAMENTÁRIA</w:t>
      </w:r>
    </w:p>
    <w:p w14:paraId="6DF50FF0" w14:textId="4F21CC89" w:rsidR="009B6246" w:rsidRPr="00492F7B" w:rsidRDefault="00254C57" w:rsidP="009B6246">
      <w:pPr>
        <w:spacing w:after="0" w:line="360" w:lineRule="auto"/>
        <w:ind w:firstLine="708"/>
        <w:jc w:val="both"/>
        <w:rPr>
          <w:rFonts w:ascii="Arial" w:eastAsia="Arial" w:hAnsi="Arial" w:cs="Arial"/>
          <w:sz w:val="24"/>
        </w:rPr>
      </w:pPr>
      <w:r w:rsidRPr="00254C57">
        <w:rPr>
          <w:rFonts w:ascii="Arial" w:eastAsia="Arial" w:hAnsi="Arial" w:cs="Arial"/>
          <w:sz w:val="24"/>
        </w:rPr>
        <w:t xml:space="preserve">A contratação pretendida será fomentada por Recurso Financeiro recebido via </w:t>
      </w:r>
      <w:r w:rsidRPr="00651149">
        <w:rPr>
          <w:rFonts w:ascii="Arial" w:eastAsia="Arial" w:hAnsi="Arial" w:cs="Arial"/>
          <w:sz w:val="24"/>
        </w:rPr>
        <w:t>Ministério da Integração e do Desenvolvimento Regional</w:t>
      </w:r>
      <w:r w:rsidR="00651149" w:rsidRPr="00651149">
        <w:rPr>
          <w:rFonts w:ascii="Arial" w:eastAsia="Arial" w:hAnsi="Arial" w:cs="Arial"/>
          <w:sz w:val="24"/>
        </w:rPr>
        <w:t>.</w:t>
      </w:r>
    </w:p>
    <w:p w14:paraId="6C9EE223" w14:textId="77777777" w:rsidR="00651149" w:rsidRPr="00651149" w:rsidRDefault="00651149" w:rsidP="00651149">
      <w:pPr>
        <w:spacing w:after="0" w:line="240" w:lineRule="auto"/>
        <w:jc w:val="both"/>
        <w:rPr>
          <w:rFonts w:ascii="Arial" w:eastAsia="Arial" w:hAnsi="Arial" w:cs="Arial"/>
          <w:b/>
          <w:bCs/>
        </w:rPr>
      </w:pPr>
      <w:r w:rsidRPr="00651149">
        <w:rPr>
          <w:rFonts w:ascii="Arial" w:eastAsia="Arial" w:hAnsi="Arial" w:cs="Arial"/>
          <w:b/>
          <w:bCs/>
        </w:rPr>
        <w:t>Órgão: 03 - SECRETARIA MUNICIPAL DE ADMINISTRAÇÃO</w:t>
      </w:r>
    </w:p>
    <w:p w14:paraId="26565147" w14:textId="77777777" w:rsidR="00651149" w:rsidRPr="00651149" w:rsidRDefault="00651149" w:rsidP="00651149">
      <w:pPr>
        <w:spacing w:after="0" w:line="240" w:lineRule="auto"/>
        <w:jc w:val="both"/>
        <w:rPr>
          <w:rFonts w:ascii="Arial" w:eastAsia="Arial" w:hAnsi="Arial" w:cs="Arial"/>
          <w:b/>
          <w:bCs/>
        </w:rPr>
      </w:pPr>
      <w:r w:rsidRPr="00651149">
        <w:rPr>
          <w:rFonts w:ascii="Arial" w:eastAsia="Arial" w:hAnsi="Arial" w:cs="Arial"/>
          <w:b/>
          <w:bCs/>
        </w:rPr>
        <w:t>Unid. Orçamentária: 01 Secretaria Municipal de Administração</w:t>
      </w:r>
    </w:p>
    <w:p w14:paraId="5878CE4F" w14:textId="77777777" w:rsidR="00651149" w:rsidRPr="00651149" w:rsidRDefault="00651149" w:rsidP="00651149">
      <w:pPr>
        <w:spacing w:after="0" w:line="240" w:lineRule="auto"/>
        <w:jc w:val="both"/>
        <w:rPr>
          <w:rFonts w:ascii="Arial" w:eastAsia="Arial" w:hAnsi="Arial" w:cs="Arial"/>
          <w:b/>
          <w:bCs/>
        </w:rPr>
      </w:pPr>
      <w:proofErr w:type="spellStart"/>
      <w:r w:rsidRPr="00651149">
        <w:rPr>
          <w:rFonts w:ascii="Arial" w:eastAsia="Arial" w:hAnsi="Arial" w:cs="Arial"/>
          <w:b/>
          <w:bCs/>
        </w:rPr>
        <w:t>Proj</w:t>
      </w:r>
      <w:proofErr w:type="spellEnd"/>
      <w:r w:rsidRPr="00651149">
        <w:rPr>
          <w:rFonts w:ascii="Arial" w:eastAsia="Arial" w:hAnsi="Arial" w:cs="Arial"/>
          <w:b/>
          <w:bCs/>
        </w:rPr>
        <w:t xml:space="preserve">/Atividade: 2.110 EXECUÇÃO DE AÇÕES DE DEFESA CIVIL </w:t>
      </w:r>
    </w:p>
    <w:p w14:paraId="2D8F8B69" w14:textId="77777777" w:rsidR="00651149" w:rsidRPr="00651149" w:rsidRDefault="00651149" w:rsidP="00651149">
      <w:pPr>
        <w:spacing w:after="0" w:line="240" w:lineRule="auto"/>
        <w:jc w:val="both"/>
        <w:rPr>
          <w:rFonts w:ascii="Arial" w:eastAsia="Arial" w:hAnsi="Arial" w:cs="Arial"/>
          <w:b/>
          <w:bCs/>
        </w:rPr>
      </w:pPr>
      <w:r w:rsidRPr="00651149">
        <w:rPr>
          <w:rFonts w:ascii="Arial" w:eastAsia="Arial" w:hAnsi="Arial" w:cs="Arial"/>
          <w:b/>
          <w:bCs/>
        </w:rPr>
        <w:t>Elementos: 442 3.3.90.30.00.00.00.00 0759 MATERIAL DE CONSUMO</w:t>
      </w:r>
    </w:p>
    <w:p w14:paraId="126A625E" w14:textId="76E40565" w:rsidR="00FA0C54" w:rsidRPr="00651149" w:rsidRDefault="00651149" w:rsidP="00651149">
      <w:pPr>
        <w:spacing w:after="0" w:line="240" w:lineRule="auto"/>
        <w:jc w:val="both"/>
        <w:rPr>
          <w:rFonts w:ascii="Arial" w:eastAsia="Arial" w:hAnsi="Arial" w:cs="Arial"/>
          <w:b/>
          <w:bCs/>
        </w:rPr>
      </w:pPr>
      <w:r w:rsidRPr="00651149">
        <w:rPr>
          <w:rFonts w:ascii="Arial" w:eastAsia="Arial" w:hAnsi="Arial" w:cs="Arial"/>
          <w:b/>
          <w:bCs/>
        </w:rPr>
        <w:t xml:space="preserve">                    443 3.3.90.32.00.00.00.00 0759 MATERIAL, BEM OU SERVIÇO PARA DISTRIB</w:t>
      </w:r>
    </w:p>
    <w:p w14:paraId="2CFFA1FD" w14:textId="77777777" w:rsidR="00C03473" w:rsidRDefault="00C03473" w:rsidP="009B6246">
      <w:pPr>
        <w:spacing w:after="0" w:line="360" w:lineRule="auto"/>
        <w:jc w:val="center"/>
        <w:rPr>
          <w:rFonts w:ascii="Arial" w:eastAsia="Arial" w:hAnsi="Arial" w:cs="Arial"/>
          <w:b/>
          <w:bCs/>
          <w:sz w:val="24"/>
        </w:rPr>
      </w:pPr>
    </w:p>
    <w:p w14:paraId="14453904" w14:textId="77777777" w:rsidR="00C03473" w:rsidRPr="00492F7B" w:rsidRDefault="00C03473" w:rsidP="00AA472C">
      <w:pPr>
        <w:spacing w:after="0" w:line="360" w:lineRule="auto"/>
        <w:jc w:val="center"/>
        <w:rPr>
          <w:rFonts w:ascii="Arial" w:eastAsia="Arial" w:hAnsi="Arial" w:cs="Arial"/>
          <w:b/>
          <w:bCs/>
          <w:sz w:val="24"/>
        </w:rPr>
      </w:pPr>
    </w:p>
    <w:p w14:paraId="6FC9F028" w14:textId="45DEFE1E" w:rsidR="009B6246" w:rsidRPr="00492F7B" w:rsidRDefault="007A55C7" w:rsidP="00AA472C">
      <w:pPr>
        <w:spacing w:after="0" w:line="360" w:lineRule="auto"/>
        <w:jc w:val="center"/>
        <w:rPr>
          <w:rFonts w:ascii="Arial" w:eastAsia="Arial" w:hAnsi="Arial" w:cs="Arial"/>
          <w:b/>
          <w:bCs/>
          <w:sz w:val="24"/>
        </w:rPr>
      </w:pPr>
      <w:r>
        <w:rPr>
          <w:rFonts w:ascii="Arial" w:eastAsia="Arial" w:hAnsi="Arial" w:cs="Arial"/>
          <w:b/>
          <w:bCs/>
          <w:sz w:val="24"/>
        </w:rPr>
        <w:t>FLÁVIO VENZO</w:t>
      </w:r>
    </w:p>
    <w:p w14:paraId="7537C330" w14:textId="0FCADA99" w:rsidR="00A14793" w:rsidRDefault="007A55C7" w:rsidP="00AA472C">
      <w:pPr>
        <w:spacing w:after="0" w:line="360" w:lineRule="auto"/>
        <w:jc w:val="center"/>
        <w:rPr>
          <w:rFonts w:ascii="Arial" w:eastAsia="Arial" w:hAnsi="Arial" w:cs="Arial"/>
          <w:sz w:val="24"/>
        </w:rPr>
      </w:pPr>
      <w:r>
        <w:rPr>
          <w:rFonts w:ascii="Arial" w:eastAsia="Arial" w:hAnsi="Arial" w:cs="Arial"/>
          <w:sz w:val="24"/>
        </w:rPr>
        <w:t>Secretário Municipal da Administração</w:t>
      </w:r>
    </w:p>
    <w:p w14:paraId="7642C78B" w14:textId="77777777" w:rsidR="00C03473" w:rsidRDefault="00C03473" w:rsidP="00492F7B">
      <w:pPr>
        <w:spacing w:after="0" w:line="360" w:lineRule="auto"/>
        <w:jc w:val="center"/>
        <w:rPr>
          <w:rFonts w:ascii="Arial" w:eastAsia="Arial" w:hAnsi="Arial" w:cs="Arial"/>
          <w:sz w:val="24"/>
        </w:rPr>
      </w:pPr>
    </w:p>
    <w:p w14:paraId="7AEE07DE" w14:textId="77777777" w:rsidR="00C03473" w:rsidRDefault="00C03473" w:rsidP="00492F7B">
      <w:pPr>
        <w:spacing w:after="0" w:line="360" w:lineRule="auto"/>
        <w:jc w:val="center"/>
        <w:rPr>
          <w:rFonts w:ascii="Arial" w:eastAsia="Arial" w:hAnsi="Arial" w:cs="Arial"/>
          <w:sz w:val="24"/>
        </w:rPr>
      </w:pPr>
    </w:p>
    <w:p w14:paraId="18B0D0E7" w14:textId="77777777" w:rsidR="00C03473" w:rsidRDefault="00C03473" w:rsidP="00492F7B">
      <w:pPr>
        <w:spacing w:after="0" w:line="360" w:lineRule="auto"/>
        <w:jc w:val="center"/>
        <w:rPr>
          <w:rFonts w:ascii="Arial" w:eastAsia="Arial" w:hAnsi="Arial" w:cs="Arial"/>
          <w:sz w:val="24"/>
        </w:rPr>
      </w:pPr>
    </w:p>
    <w:p w14:paraId="524AEE21" w14:textId="77777777" w:rsidR="00C03473" w:rsidRDefault="00C03473" w:rsidP="00492F7B">
      <w:pPr>
        <w:spacing w:after="0" w:line="360" w:lineRule="auto"/>
        <w:jc w:val="center"/>
        <w:rPr>
          <w:rFonts w:ascii="Arial" w:eastAsia="Arial" w:hAnsi="Arial" w:cs="Arial"/>
          <w:sz w:val="24"/>
        </w:rPr>
      </w:pPr>
    </w:p>
    <w:p w14:paraId="1F9E5B61" w14:textId="77777777" w:rsidR="00C03473" w:rsidRDefault="00C03473" w:rsidP="00492F7B">
      <w:pPr>
        <w:spacing w:after="0" w:line="360" w:lineRule="auto"/>
        <w:jc w:val="center"/>
        <w:rPr>
          <w:rFonts w:ascii="Arial" w:eastAsia="Arial" w:hAnsi="Arial" w:cs="Arial"/>
          <w:sz w:val="24"/>
        </w:rPr>
      </w:pPr>
    </w:p>
    <w:p w14:paraId="19246797" w14:textId="77777777" w:rsidR="00C03473" w:rsidRDefault="00C03473" w:rsidP="00492F7B">
      <w:pPr>
        <w:spacing w:after="0" w:line="360" w:lineRule="auto"/>
        <w:jc w:val="center"/>
        <w:rPr>
          <w:rFonts w:ascii="Arial" w:eastAsia="Arial" w:hAnsi="Arial" w:cs="Arial"/>
          <w:sz w:val="24"/>
        </w:rPr>
      </w:pPr>
    </w:p>
    <w:p w14:paraId="24A6CD0C" w14:textId="77777777" w:rsidR="00C03473" w:rsidRDefault="00C03473" w:rsidP="00492F7B">
      <w:pPr>
        <w:spacing w:after="0" w:line="360" w:lineRule="auto"/>
        <w:jc w:val="center"/>
        <w:rPr>
          <w:rFonts w:ascii="Arial" w:eastAsia="Arial" w:hAnsi="Arial" w:cs="Arial"/>
          <w:sz w:val="24"/>
        </w:rPr>
      </w:pPr>
    </w:p>
    <w:p w14:paraId="2E14F9E3" w14:textId="77777777" w:rsidR="00C03473" w:rsidRDefault="00C03473" w:rsidP="00492F7B">
      <w:pPr>
        <w:spacing w:after="0" w:line="360" w:lineRule="auto"/>
        <w:jc w:val="center"/>
        <w:rPr>
          <w:rFonts w:ascii="Arial" w:eastAsia="Arial" w:hAnsi="Arial" w:cs="Arial"/>
          <w:sz w:val="24"/>
        </w:rPr>
      </w:pPr>
    </w:p>
    <w:p w14:paraId="70C9FCD6" w14:textId="0931BCAD" w:rsidR="00EE4232" w:rsidRDefault="00EE4232">
      <w:pPr>
        <w:rPr>
          <w:rFonts w:ascii="Arial" w:eastAsia="Arial" w:hAnsi="Arial" w:cs="Arial"/>
          <w:sz w:val="24"/>
        </w:rPr>
      </w:pPr>
    </w:p>
    <w:p w14:paraId="7096332A" w14:textId="77777777" w:rsidR="00254C57" w:rsidRDefault="00254C57">
      <w:pPr>
        <w:rPr>
          <w:rFonts w:ascii="Arial" w:eastAsia="Arial" w:hAnsi="Arial" w:cs="Arial"/>
          <w:sz w:val="24"/>
        </w:rPr>
      </w:pPr>
    </w:p>
    <w:p w14:paraId="23DAD5FF" w14:textId="77777777" w:rsidR="00254C57" w:rsidRDefault="00254C57">
      <w:pPr>
        <w:rPr>
          <w:rFonts w:ascii="Arial" w:eastAsia="Arial" w:hAnsi="Arial" w:cs="Arial"/>
          <w:sz w:val="24"/>
        </w:rPr>
      </w:pPr>
    </w:p>
    <w:p w14:paraId="2FF35FF4" w14:textId="77777777" w:rsidR="00254C57" w:rsidRDefault="00254C57">
      <w:pPr>
        <w:rPr>
          <w:rFonts w:ascii="Arial" w:eastAsia="Arial" w:hAnsi="Arial" w:cs="Arial"/>
          <w:sz w:val="24"/>
        </w:rPr>
      </w:pPr>
    </w:p>
    <w:p w14:paraId="046C4BDA" w14:textId="77777777" w:rsidR="00254C57" w:rsidRDefault="00254C57">
      <w:pPr>
        <w:rPr>
          <w:rFonts w:ascii="Arial" w:eastAsia="Arial" w:hAnsi="Arial" w:cs="Arial"/>
          <w:sz w:val="24"/>
        </w:rPr>
      </w:pPr>
    </w:p>
    <w:p w14:paraId="19FE2A02" w14:textId="77777777" w:rsidR="00254C57" w:rsidRDefault="00254C57">
      <w:pPr>
        <w:rPr>
          <w:rFonts w:ascii="Arial" w:eastAsia="Arial" w:hAnsi="Arial" w:cs="Arial"/>
          <w:sz w:val="24"/>
        </w:rPr>
      </w:pPr>
    </w:p>
    <w:p w14:paraId="44BCC441" w14:textId="77777777" w:rsidR="00254C57" w:rsidRDefault="00254C57">
      <w:pPr>
        <w:rPr>
          <w:rFonts w:ascii="Arial" w:eastAsia="Arial" w:hAnsi="Arial" w:cs="Arial"/>
          <w:sz w:val="24"/>
        </w:rPr>
      </w:pPr>
    </w:p>
    <w:p w14:paraId="39ABF287" w14:textId="77777777" w:rsidR="00651149" w:rsidRDefault="00651149">
      <w:pPr>
        <w:rPr>
          <w:rFonts w:ascii="Arial" w:eastAsia="Arial" w:hAnsi="Arial" w:cs="Arial"/>
          <w:sz w:val="24"/>
        </w:rPr>
      </w:pPr>
    </w:p>
    <w:p w14:paraId="5ECF057E" w14:textId="77777777" w:rsidR="00254C57" w:rsidRDefault="00254C57">
      <w:pPr>
        <w:rPr>
          <w:rFonts w:ascii="Arial" w:eastAsia="Arial" w:hAnsi="Arial" w:cs="Arial"/>
          <w:sz w:val="24"/>
        </w:rPr>
      </w:pPr>
    </w:p>
    <w:p w14:paraId="2D3919C1" w14:textId="77777777" w:rsidR="00254C57" w:rsidRDefault="00254C57">
      <w:pPr>
        <w:rPr>
          <w:rFonts w:ascii="Arial" w:eastAsia="Arial" w:hAnsi="Arial" w:cs="Arial"/>
          <w:sz w:val="24"/>
        </w:rPr>
      </w:pPr>
    </w:p>
    <w:p w14:paraId="5E302C72" w14:textId="77777777" w:rsidR="00254C57" w:rsidRDefault="00254C57">
      <w:pPr>
        <w:rPr>
          <w:rFonts w:ascii="Arial" w:eastAsia="Arial" w:hAnsi="Arial" w:cs="Arial"/>
          <w:sz w:val="24"/>
        </w:rPr>
      </w:pPr>
    </w:p>
    <w:p w14:paraId="67B734F2" w14:textId="77777777" w:rsidR="000017CC" w:rsidRDefault="000017CC">
      <w:pPr>
        <w:rPr>
          <w:rFonts w:ascii="Arial" w:eastAsia="Calibri" w:hAnsi="Arial" w:cs="Arial"/>
          <w:b/>
          <w:kern w:val="0"/>
          <w:lang w:val="pt-PT" w:eastAsia="en-US"/>
          <w14:ligatures w14:val="none"/>
        </w:rPr>
      </w:pPr>
    </w:p>
    <w:p w14:paraId="5C84341F" w14:textId="4994E961" w:rsidR="00690459" w:rsidRPr="00690459" w:rsidRDefault="00690459" w:rsidP="00690459">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lastRenderedPageBreak/>
        <w:t>ANEXO II – MODELO DA PROPOSTA</w:t>
      </w:r>
    </w:p>
    <w:p w14:paraId="56D0679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23835FBB"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01FC4747"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kern w:val="0"/>
          <w:lang w:val="pt-PT" w:eastAsia="en-US"/>
          <w14:ligatures w14:val="none"/>
        </w:rPr>
      </w:pPr>
      <w:r w:rsidRPr="00690459">
        <w:rPr>
          <w:rFonts w:ascii="Arial" w:eastAsia="Calibri" w:hAnsi="Arial" w:cs="Arial"/>
          <w:kern w:val="0"/>
          <w:lang w:val="pt-PT" w:eastAsia="en-US"/>
          <w14:ligatures w14:val="none"/>
        </w:rPr>
        <w:t>À Prefeitura Municipal de Miraguaí;</w:t>
      </w:r>
    </w:p>
    <w:p w14:paraId="46472710" w14:textId="39730816"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1F5A93">
        <w:rPr>
          <w:rFonts w:ascii="Arial" w:eastAsia="Calibri" w:hAnsi="Arial" w:cs="Arial"/>
          <w:b/>
          <w:kern w:val="0"/>
          <w:lang w:val="pt-PT" w:eastAsia="en-US"/>
          <w14:ligatures w14:val="none"/>
        </w:rPr>
        <w:t xml:space="preserve">Ref.: Pregão Presencial nº </w:t>
      </w:r>
      <w:r w:rsidR="001F5A93" w:rsidRPr="001F5A93">
        <w:rPr>
          <w:rFonts w:ascii="Arial" w:eastAsia="Calibri" w:hAnsi="Arial" w:cs="Arial"/>
          <w:b/>
          <w:kern w:val="0"/>
          <w:lang w:val="pt-PT" w:eastAsia="en-US"/>
          <w14:ligatures w14:val="none"/>
        </w:rPr>
        <w:t>2</w:t>
      </w:r>
      <w:r w:rsidR="007A55C7">
        <w:rPr>
          <w:rFonts w:ascii="Arial" w:eastAsia="Calibri" w:hAnsi="Arial" w:cs="Arial"/>
          <w:b/>
          <w:kern w:val="0"/>
          <w:lang w:val="pt-PT" w:eastAsia="en-US"/>
          <w14:ligatures w14:val="none"/>
        </w:rPr>
        <w:t>5</w:t>
      </w:r>
      <w:r w:rsidR="00574B17" w:rsidRPr="001F5A93">
        <w:rPr>
          <w:rFonts w:ascii="Arial" w:eastAsia="Calibri" w:hAnsi="Arial" w:cs="Arial"/>
          <w:b/>
          <w:kern w:val="0"/>
          <w:lang w:val="pt-PT" w:eastAsia="en-US"/>
          <w14:ligatures w14:val="none"/>
        </w:rPr>
        <w:t>/202</w:t>
      </w:r>
      <w:r w:rsidR="007920F1" w:rsidRPr="001F5A93">
        <w:rPr>
          <w:rFonts w:ascii="Arial" w:eastAsia="Calibri" w:hAnsi="Arial" w:cs="Arial"/>
          <w:b/>
          <w:kern w:val="0"/>
          <w:lang w:val="pt-PT" w:eastAsia="en-US"/>
          <w14:ligatures w14:val="none"/>
        </w:rPr>
        <w:t>5</w:t>
      </w:r>
      <w:r w:rsidRPr="001F5A93">
        <w:rPr>
          <w:rFonts w:ascii="Arial" w:eastAsia="Calibri" w:hAnsi="Arial" w:cs="Arial"/>
          <w:b/>
          <w:kern w:val="0"/>
          <w:lang w:val="pt-PT" w:eastAsia="en-US"/>
          <w14:ligatures w14:val="none"/>
        </w:rPr>
        <w:t xml:space="preserve">–Processo Administrativo Licitatório nº </w:t>
      </w:r>
      <w:r w:rsidR="001F5A93">
        <w:rPr>
          <w:rFonts w:ascii="Arial" w:eastAsia="Calibri" w:hAnsi="Arial" w:cs="Arial"/>
          <w:b/>
          <w:kern w:val="0"/>
          <w:lang w:val="pt-PT" w:eastAsia="en-US"/>
          <w14:ligatures w14:val="none"/>
        </w:rPr>
        <w:t>5</w:t>
      </w:r>
      <w:r w:rsidR="007A55C7">
        <w:rPr>
          <w:rFonts w:ascii="Arial" w:eastAsia="Calibri" w:hAnsi="Arial" w:cs="Arial"/>
          <w:b/>
          <w:kern w:val="0"/>
          <w:lang w:val="pt-PT" w:eastAsia="en-US"/>
          <w14:ligatures w14:val="none"/>
        </w:rPr>
        <w:t>0</w:t>
      </w:r>
      <w:r w:rsidR="00574B17" w:rsidRPr="001F5A93">
        <w:rPr>
          <w:rFonts w:ascii="Arial" w:eastAsia="Calibri" w:hAnsi="Arial" w:cs="Arial"/>
          <w:b/>
          <w:kern w:val="0"/>
          <w:lang w:val="pt-PT" w:eastAsia="en-US"/>
          <w14:ligatures w14:val="none"/>
        </w:rPr>
        <w:t>/202</w:t>
      </w:r>
      <w:r w:rsidR="007920F1" w:rsidRPr="001F5A93">
        <w:rPr>
          <w:rFonts w:ascii="Arial" w:eastAsia="Calibri" w:hAnsi="Arial" w:cs="Arial"/>
          <w:b/>
          <w:kern w:val="0"/>
          <w:lang w:val="pt-PT" w:eastAsia="en-US"/>
          <w14:ligatures w14:val="none"/>
        </w:rPr>
        <w:t>5</w:t>
      </w:r>
      <w:r w:rsidR="00F87E50" w:rsidRPr="001F5A93">
        <w:rPr>
          <w:rFonts w:ascii="Arial" w:eastAsia="Calibri" w:hAnsi="Arial" w:cs="Arial"/>
          <w:b/>
          <w:kern w:val="0"/>
          <w:lang w:val="pt-PT" w:eastAsia="en-US"/>
          <w14:ligatures w14:val="none"/>
        </w:rPr>
        <w:t>.</w:t>
      </w:r>
    </w:p>
    <w:p w14:paraId="1A8599AD" w14:textId="3E016FB2" w:rsidR="00234E27" w:rsidRPr="00234E27"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Apresentação de Proposta Comercial</w:t>
      </w:r>
    </w:p>
    <w:p w14:paraId="3F31E91D" w14:textId="77777777" w:rsidR="00254C57" w:rsidRDefault="00254C57" w:rsidP="00690459">
      <w:pPr>
        <w:widowControl w:val="0"/>
        <w:tabs>
          <w:tab w:val="left" w:pos="426"/>
        </w:tabs>
        <w:autoSpaceDE w:val="0"/>
        <w:autoSpaceDN w:val="0"/>
        <w:spacing w:after="0" w:line="240" w:lineRule="auto"/>
        <w:jc w:val="both"/>
        <w:rPr>
          <w:rFonts w:ascii="Arial" w:eastAsia="Calibri" w:hAnsi="Arial" w:cs="Arial"/>
          <w:b/>
          <w:bCs/>
          <w:kern w:val="0"/>
          <w:sz w:val="16"/>
          <w:szCs w:val="16"/>
          <w:lang w:val="pt-PT" w:eastAsia="en-US"/>
          <w14:ligatures w14:val="none"/>
        </w:rPr>
      </w:pPr>
    </w:p>
    <w:tbl>
      <w:tblPr>
        <w:tblW w:w="52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211"/>
        <w:gridCol w:w="4545"/>
        <w:gridCol w:w="1418"/>
        <w:gridCol w:w="1416"/>
      </w:tblGrid>
      <w:tr w:rsidR="00274056" w:rsidRPr="00633835" w14:paraId="72FE6588" w14:textId="77777777" w:rsidTr="00274056">
        <w:trPr>
          <w:trHeight w:val="525"/>
        </w:trPr>
        <w:tc>
          <w:tcPr>
            <w:tcW w:w="475" w:type="pct"/>
            <w:shd w:val="clear" w:color="auto" w:fill="auto"/>
          </w:tcPr>
          <w:p w14:paraId="181AFAA6" w14:textId="77777777" w:rsidR="00274056" w:rsidRPr="00633835" w:rsidRDefault="00274056" w:rsidP="000C1D2B">
            <w:pPr>
              <w:spacing w:after="0"/>
              <w:jc w:val="center"/>
              <w:rPr>
                <w:rFonts w:ascii="Times New Roman" w:hAnsi="Times New Roman" w:cs="Times New Roman"/>
                <w:b/>
                <w:sz w:val="20"/>
                <w:szCs w:val="20"/>
              </w:rPr>
            </w:pPr>
            <w:bookmarkStart w:id="0" w:name="_Hlk198713112"/>
            <w:r w:rsidRPr="00633835">
              <w:rPr>
                <w:rFonts w:ascii="Times New Roman" w:hAnsi="Times New Roman" w:cs="Times New Roman"/>
                <w:b/>
                <w:sz w:val="20"/>
                <w:szCs w:val="20"/>
              </w:rPr>
              <w:t>ITEM</w:t>
            </w:r>
          </w:p>
        </w:tc>
        <w:tc>
          <w:tcPr>
            <w:tcW w:w="638" w:type="pct"/>
            <w:shd w:val="clear" w:color="auto" w:fill="auto"/>
          </w:tcPr>
          <w:p w14:paraId="5E0E7E5B" w14:textId="77777777" w:rsidR="00274056" w:rsidRPr="00633835" w:rsidRDefault="00274056" w:rsidP="000C1D2B">
            <w:pPr>
              <w:spacing w:after="0"/>
              <w:jc w:val="center"/>
              <w:rPr>
                <w:rFonts w:ascii="Times New Roman" w:hAnsi="Times New Roman" w:cs="Times New Roman"/>
                <w:b/>
                <w:sz w:val="20"/>
                <w:szCs w:val="20"/>
              </w:rPr>
            </w:pPr>
            <w:r w:rsidRPr="00633835">
              <w:rPr>
                <w:rFonts w:ascii="Times New Roman" w:hAnsi="Times New Roman" w:cs="Times New Roman"/>
                <w:b/>
                <w:sz w:val="20"/>
                <w:szCs w:val="20"/>
              </w:rPr>
              <w:t>QUANT/</w:t>
            </w:r>
          </w:p>
          <w:p w14:paraId="6D1250E8" w14:textId="77777777" w:rsidR="00274056" w:rsidRPr="00633835" w:rsidRDefault="00274056" w:rsidP="000C1D2B">
            <w:pPr>
              <w:spacing w:after="0"/>
              <w:jc w:val="center"/>
              <w:rPr>
                <w:rFonts w:ascii="Times New Roman" w:hAnsi="Times New Roman" w:cs="Times New Roman"/>
                <w:b/>
                <w:sz w:val="20"/>
                <w:szCs w:val="20"/>
              </w:rPr>
            </w:pPr>
            <w:proofErr w:type="spellStart"/>
            <w:r w:rsidRPr="00633835">
              <w:rPr>
                <w:rFonts w:ascii="Times New Roman" w:hAnsi="Times New Roman" w:cs="Times New Roman"/>
                <w:b/>
                <w:sz w:val="20"/>
                <w:szCs w:val="20"/>
              </w:rPr>
              <w:t>und</w:t>
            </w:r>
            <w:proofErr w:type="spellEnd"/>
          </w:p>
        </w:tc>
        <w:tc>
          <w:tcPr>
            <w:tcW w:w="2394" w:type="pct"/>
            <w:shd w:val="clear" w:color="auto" w:fill="auto"/>
          </w:tcPr>
          <w:p w14:paraId="72B6CB0A" w14:textId="77777777" w:rsidR="00274056" w:rsidRPr="00633835" w:rsidRDefault="00274056" w:rsidP="000C1D2B">
            <w:pPr>
              <w:spacing w:after="0"/>
              <w:jc w:val="center"/>
              <w:rPr>
                <w:rFonts w:ascii="Times New Roman" w:eastAsia="Calibri" w:hAnsi="Times New Roman" w:cs="Times New Roman"/>
                <w:b/>
                <w:sz w:val="20"/>
                <w:szCs w:val="20"/>
              </w:rPr>
            </w:pPr>
            <w:r w:rsidRPr="00633835">
              <w:rPr>
                <w:rFonts w:ascii="Times New Roman" w:eastAsia="Calibri" w:hAnsi="Times New Roman" w:cs="Times New Roman"/>
                <w:b/>
                <w:sz w:val="20"/>
                <w:szCs w:val="20"/>
              </w:rPr>
              <w:t>DESCRIÇÃO</w:t>
            </w:r>
          </w:p>
          <w:p w14:paraId="69983B16" w14:textId="77777777" w:rsidR="00274056" w:rsidRPr="00633835" w:rsidRDefault="00274056" w:rsidP="000C1D2B">
            <w:pPr>
              <w:spacing w:after="0"/>
              <w:jc w:val="center"/>
              <w:rPr>
                <w:rFonts w:ascii="Times New Roman" w:hAnsi="Times New Roman" w:cs="Times New Roman"/>
                <w:b/>
                <w:sz w:val="20"/>
                <w:szCs w:val="20"/>
              </w:rPr>
            </w:pPr>
          </w:p>
        </w:tc>
        <w:tc>
          <w:tcPr>
            <w:tcW w:w="747" w:type="pct"/>
          </w:tcPr>
          <w:p w14:paraId="101FAFF5" w14:textId="77777777" w:rsidR="00274056" w:rsidRPr="00633835" w:rsidRDefault="00274056" w:rsidP="000C1D2B">
            <w:pPr>
              <w:spacing w:after="0"/>
              <w:jc w:val="center"/>
              <w:rPr>
                <w:rFonts w:ascii="Times New Roman" w:eastAsia="Calibri" w:hAnsi="Times New Roman" w:cs="Times New Roman"/>
                <w:b/>
                <w:sz w:val="20"/>
                <w:szCs w:val="20"/>
              </w:rPr>
            </w:pPr>
            <w:r w:rsidRPr="00633835">
              <w:rPr>
                <w:rFonts w:ascii="Times New Roman" w:eastAsia="Calibri" w:hAnsi="Times New Roman" w:cs="Times New Roman"/>
                <w:b/>
                <w:sz w:val="20"/>
                <w:szCs w:val="20"/>
              </w:rPr>
              <w:t>VALOR UNITÁRIO</w:t>
            </w:r>
          </w:p>
        </w:tc>
        <w:tc>
          <w:tcPr>
            <w:tcW w:w="746" w:type="pct"/>
          </w:tcPr>
          <w:p w14:paraId="2AAE123D" w14:textId="77777777" w:rsidR="00274056" w:rsidRPr="00633835" w:rsidRDefault="00274056" w:rsidP="000C1D2B">
            <w:pPr>
              <w:spacing w:after="0"/>
              <w:jc w:val="center"/>
              <w:rPr>
                <w:rFonts w:ascii="Times New Roman" w:eastAsia="Calibri" w:hAnsi="Times New Roman" w:cs="Times New Roman"/>
                <w:b/>
                <w:sz w:val="20"/>
                <w:szCs w:val="20"/>
              </w:rPr>
            </w:pPr>
            <w:r w:rsidRPr="00633835">
              <w:rPr>
                <w:rFonts w:ascii="Times New Roman" w:eastAsia="Calibri" w:hAnsi="Times New Roman" w:cs="Times New Roman"/>
                <w:b/>
                <w:sz w:val="20"/>
                <w:szCs w:val="20"/>
              </w:rPr>
              <w:t>VALOR TOTAL</w:t>
            </w:r>
          </w:p>
        </w:tc>
      </w:tr>
      <w:tr w:rsidR="00274056" w:rsidRPr="00633835" w14:paraId="1FA0A646" w14:textId="77777777" w:rsidTr="00274056">
        <w:trPr>
          <w:trHeight w:val="983"/>
        </w:trPr>
        <w:tc>
          <w:tcPr>
            <w:tcW w:w="475" w:type="pct"/>
            <w:shd w:val="clear" w:color="auto" w:fill="auto"/>
          </w:tcPr>
          <w:p w14:paraId="2489F52A" w14:textId="77777777" w:rsidR="00274056" w:rsidRPr="00633835" w:rsidRDefault="00274056" w:rsidP="000C1D2B">
            <w:pPr>
              <w:spacing w:after="0"/>
              <w:rPr>
                <w:rFonts w:ascii="Times New Roman" w:hAnsi="Times New Roman" w:cs="Times New Roman"/>
                <w:b/>
                <w:sz w:val="20"/>
                <w:szCs w:val="20"/>
              </w:rPr>
            </w:pPr>
            <w:r w:rsidRPr="00633835">
              <w:rPr>
                <w:rFonts w:ascii="Times New Roman" w:hAnsi="Times New Roman" w:cs="Times New Roman"/>
                <w:b/>
                <w:sz w:val="20"/>
                <w:szCs w:val="20"/>
              </w:rPr>
              <w:t>01</w:t>
            </w:r>
          </w:p>
        </w:tc>
        <w:tc>
          <w:tcPr>
            <w:tcW w:w="638" w:type="pct"/>
            <w:shd w:val="clear" w:color="auto" w:fill="auto"/>
          </w:tcPr>
          <w:p w14:paraId="5B8F0F51" w14:textId="77777777" w:rsidR="00274056" w:rsidRPr="00633835" w:rsidRDefault="00274056" w:rsidP="000C1D2B">
            <w:pPr>
              <w:spacing w:after="0"/>
              <w:jc w:val="center"/>
              <w:rPr>
                <w:rFonts w:ascii="Times New Roman" w:hAnsi="Times New Roman" w:cs="Times New Roman"/>
                <w:b/>
                <w:sz w:val="20"/>
                <w:szCs w:val="20"/>
              </w:rPr>
            </w:pPr>
            <w:r w:rsidRPr="00633835">
              <w:rPr>
                <w:rFonts w:ascii="Times New Roman" w:hAnsi="Times New Roman" w:cs="Times New Roman"/>
                <w:b/>
                <w:sz w:val="20"/>
                <w:szCs w:val="20"/>
              </w:rPr>
              <w:t>500</w:t>
            </w:r>
          </w:p>
          <w:p w14:paraId="1A4B8612" w14:textId="77777777" w:rsidR="00274056" w:rsidRPr="00633835" w:rsidRDefault="00274056" w:rsidP="000C1D2B">
            <w:pPr>
              <w:spacing w:after="0"/>
              <w:jc w:val="center"/>
              <w:rPr>
                <w:rFonts w:ascii="Times New Roman" w:hAnsi="Times New Roman" w:cs="Times New Roman"/>
                <w:b/>
                <w:sz w:val="20"/>
                <w:szCs w:val="20"/>
              </w:rPr>
            </w:pPr>
          </w:p>
        </w:tc>
        <w:tc>
          <w:tcPr>
            <w:tcW w:w="2394" w:type="pct"/>
            <w:shd w:val="clear" w:color="auto" w:fill="auto"/>
          </w:tcPr>
          <w:p w14:paraId="5E632CBD" w14:textId="77777777" w:rsidR="00274056" w:rsidRPr="00633835" w:rsidRDefault="00274056" w:rsidP="000C1D2B">
            <w:pPr>
              <w:spacing w:after="0"/>
              <w:rPr>
                <w:rFonts w:ascii="Times New Roman" w:eastAsia="Calibri" w:hAnsi="Times New Roman" w:cs="Times New Roman"/>
                <w:b/>
                <w:sz w:val="20"/>
                <w:szCs w:val="20"/>
              </w:rPr>
            </w:pPr>
            <w:r w:rsidRPr="00633835">
              <w:rPr>
                <w:rFonts w:ascii="Times New Roman" w:eastAsia="Calibri" w:hAnsi="Times New Roman" w:cs="Times New Roman"/>
                <w:b/>
                <w:sz w:val="20"/>
                <w:szCs w:val="20"/>
              </w:rPr>
              <w:t>CESTA BÁSICA PARA FAMILIAS DE 03 (TRÊS) MEMBROS OU MAIS contendo os seguintes produtos:</w:t>
            </w:r>
          </w:p>
          <w:p w14:paraId="1DB84473"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 xml:space="preserve">10 KG FARINHA DE TRIGO TIPO 1 </w:t>
            </w:r>
          </w:p>
          <w:p w14:paraId="4126B7EF"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02 KG FEIJÃO TIPO 1</w:t>
            </w:r>
          </w:p>
          <w:p w14:paraId="056B2298"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05 KG AÇÚCAR CRISTAL</w:t>
            </w:r>
          </w:p>
          <w:p w14:paraId="7A1AE1BB"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05 KG ARROZ TIPO 1</w:t>
            </w:r>
          </w:p>
          <w:p w14:paraId="7452ABD5" w14:textId="58E9B044"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w:t>
            </w:r>
            <w:r w:rsidR="00AD50CB">
              <w:rPr>
                <w:rFonts w:ascii="Times New Roman" w:eastAsia="Calibri" w:hAnsi="Times New Roman" w:cs="Times New Roman"/>
                <w:sz w:val="20"/>
                <w:szCs w:val="20"/>
              </w:rPr>
              <w:t>2</w:t>
            </w:r>
            <w:r w:rsidRPr="00633835">
              <w:rPr>
                <w:rFonts w:ascii="Times New Roman" w:eastAsia="Calibri" w:hAnsi="Times New Roman" w:cs="Times New Roman"/>
                <w:sz w:val="20"/>
                <w:szCs w:val="20"/>
              </w:rPr>
              <w:t xml:space="preserve"> KG DE FARINHA DE MILHO MÉDIA TIPO 1</w:t>
            </w:r>
          </w:p>
          <w:p w14:paraId="2296EF9C"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 xml:space="preserve">02 ÓLEO DE SOJA 900 ML </w:t>
            </w:r>
          </w:p>
          <w:p w14:paraId="1372F670"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02 PACOTE MACARRÃO 500 GRAMAS</w:t>
            </w:r>
          </w:p>
          <w:p w14:paraId="3C64D418"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06 LITROS DE LEITE INTEGRAL</w:t>
            </w:r>
          </w:p>
          <w:p w14:paraId="03297969"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01 KG SAL REFINADO</w:t>
            </w:r>
          </w:p>
          <w:p w14:paraId="692358B4" w14:textId="77777777" w:rsidR="00274056" w:rsidRPr="00633835" w:rsidRDefault="00274056" w:rsidP="000C1D2B">
            <w:pPr>
              <w:spacing w:after="0"/>
              <w:rPr>
                <w:rFonts w:ascii="Times New Roman" w:eastAsia="Calibri" w:hAnsi="Times New Roman" w:cs="Times New Roman"/>
                <w:sz w:val="20"/>
                <w:szCs w:val="20"/>
              </w:rPr>
            </w:pPr>
            <w:r w:rsidRPr="00633835">
              <w:rPr>
                <w:rFonts w:ascii="Times New Roman" w:eastAsia="Calibri" w:hAnsi="Times New Roman" w:cs="Times New Roman"/>
                <w:sz w:val="20"/>
                <w:szCs w:val="20"/>
              </w:rPr>
              <w:t>02 PACOTES DE CARNE DE FRANGO TIPO COXA E SOBRECOXA (SEM DORSAL), DE PRIMEIRA LINHA.</w:t>
            </w:r>
          </w:p>
          <w:p w14:paraId="0C0EEE01" w14:textId="77777777" w:rsidR="00274056" w:rsidRPr="00633835" w:rsidRDefault="00274056" w:rsidP="000C1D2B">
            <w:pPr>
              <w:spacing w:after="0"/>
              <w:rPr>
                <w:rFonts w:ascii="Times New Roman" w:eastAsia="Calibri" w:hAnsi="Times New Roman" w:cs="Times New Roman"/>
                <w:b/>
                <w:sz w:val="20"/>
                <w:szCs w:val="20"/>
                <w:u w:val="single"/>
              </w:rPr>
            </w:pPr>
            <w:r w:rsidRPr="00633835">
              <w:rPr>
                <w:rFonts w:ascii="Times New Roman" w:eastAsia="Calibri" w:hAnsi="Times New Roman" w:cs="Times New Roman"/>
                <w:b/>
                <w:sz w:val="20"/>
                <w:szCs w:val="20"/>
                <w:u w:val="single"/>
              </w:rPr>
              <w:t>AS CESTAS DEVERÃO SER ENTREGUES MONTADAS E COM EMBALAGENS APROPRIADAS PARA DESTINAÇÃO.</w:t>
            </w:r>
          </w:p>
        </w:tc>
        <w:tc>
          <w:tcPr>
            <w:tcW w:w="747" w:type="pct"/>
          </w:tcPr>
          <w:p w14:paraId="33CD431A" w14:textId="03C6828A" w:rsidR="00274056" w:rsidRPr="00633835" w:rsidRDefault="00274056" w:rsidP="000C1D2B">
            <w:pPr>
              <w:spacing w:after="0"/>
              <w:jc w:val="right"/>
              <w:rPr>
                <w:rFonts w:ascii="Times New Roman" w:eastAsia="Calibri" w:hAnsi="Times New Roman" w:cs="Times New Roman"/>
                <w:b/>
                <w:sz w:val="20"/>
                <w:szCs w:val="20"/>
              </w:rPr>
            </w:pPr>
          </w:p>
        </w:tc>
        <w:tc>
          <w:tcPr>
            <w:tcW w:w="746" w:type="pct"/>
          </w:tcPr>
          <w:p w14:paraId="649412C3" w14:textId="718A9982" w:rsidR="00274056" w:rsidRPr="00633835" w:rsidRDefault="00274056" w:rsidP="000C1D2B">
            <w:pPr>
              <w:spacing w:after="0"/>
              <w:jc w:val="right"/>
              <w:rPr>
                <w:rFonts w:ascii="Times New Roman" w:eastAsia="Calibri" w:hAnsi="Times New Roman" w:cs="Times New Roman"/>
                <w:b/>
                <w:sz w:val="20"/>
                <w:szCs w:val="20"/>
              </w:rPr>
            </w:pPr>
          </w:p>
        </w:tc>
      </w:tr>
      <w:bookmarkEnd w:id="0"/>
    </w:tbl>
    <w:p w14:paraId="4A3AE3B9" w14:textId="77777777" w:rsidR="00254C57" w:rsidRDefault="00254C57" w:rsidP="00690459">
      <w:pPr>
        <w:widowControl w:val="0"/>
        <w:tabs>
          <w:tab w:val="left" w:pos="426"/>
        </w:tabs>
        <w:autoSpaceDE w:val="0"/>
        <w:autoSpaceDN w:val="0"/>
        <w:spacing w:after="0" w:line="240" w:lineRule="auto"/>
        <w:jc w:val="both"/>
        <w:rPr>
          <w:rFonts w:ascii="Arial" w:eastAsia="Calibri" w:hAnsi="Arial" w:cs="Arial"/>
          <w:b/>
          <w:bCs/>
          <w:kern w:val="0"/>
          <w:sz w:val="16"/>
          <w:szCs w:val="16"/>
          <w:lang w:val="pt-PT" w:eastAsia="en-US"/>
          <w14:ligatures w14:val="none"/>
        </w:rPr>
      </w:pPr>
    </w:p>
    <w:p w14:paraId="0410F60F" w14:textId="78C8CBAF" w:rsidR="00690459" w:rsidRPr="00574B17" w:rsidRDefault="00574B17" w:rsidP="00690459">
      <w:pPr>
        <w:widowControl w:val="0"/>
        <w:tabs>
          <w:tab w:val="left" w:pos="426"/>
        </w:tabs>
        <w:autoSpaceDE w:val="0"/>
        <w:autoSpaceDN w:val="0"/>
        <w:spacing w:after="0" w:line="240" w:lineRule="auto"/>
        <w:jc w:val="both"/>
        <w:rPr>
          <w:rFonts w:ascii="Arial" w:eastAsia="Calibri" w:hAnsi="Arial" w:cs="Arial"/>
          <w:b/>
          <w:bCs/>
          <w:kern w:val="0"/>
          <w:sz w:val="16"/>
          <w:szCs w:val="16"/>
          <w:lang w:val="pt-PT" w:eastAsia="en-US"/>
          <w14:ligatures w14:val="none"/>
        </w:rPr>
      </w:pPr>
      <w:r>
        <w:rPr>
          <w:rFonts w:ascii="Arial" w:eastAsia="Calibri" w:hAnsi="Arial" w:cs="Arial"/>
          <w:b/>
          <w:bCs/>
          <w:kern w:val="0"/>
          <w:sz w:val="16"/>
          <w:szCs w:val="16"/>
          <w:lang w:val="pt-PT" w:eastAsia="en-US"/>
          <w14:ligatures w14:val="none"/>
        </w:rPr>
        <w:t>C</w:t>
      </w:r>
      <w:r w:rsidRPr="00574B17">
        <w:rPr>
          <w:rFonts w:ascii="Arial" w:eastAsia="Calibri" w:hAnsi="Arial" w:cs="Arial"/>
          <w:b/>
          <w:bCs/>
          <w:kern w:val="0"/>
          <w:sz w:val="16"/>
          <w:szCs w:val="16"/>
          <w:lang w:val="pt-PT" w:eastAsia="en-US"/>
          <w14:ligatures w14:val="none"/>
        </w:rPr>
        <w:t xml:space="preserve">arimbo e </w:t>
      </w:r>
      <w:r>
        <w:rPr>
          <w:rFonts w:ascii="Arial" w:eastAsia="Calibri" w:hAnsi="Arial" w:cs="Arial"/>
          <w:b/>
          <w:bCs/>
          <w:kern w:val="0"/>
          <w:sz w:val="16"/>
          <w:szCs w:val="16"/>
          <w:lang w:val="pt-PT" w:eastAsia="en-US"/>
          <w14:ligatures w14:val="none"/>
        </w:rPr>
        <w:t>A</w:t>
      </w:r>
      <w:r w:rsidRPr="00574B17">
        <w:rPr>
          <w:rFonts w:ascii="Arial" w:eastAsia="Calibri" w:hAnsi="Arial" w:cs="Arial"/>
          <w:b/>
          <w:bCs/>
          <w:kern w:val="0"/>
          <w:sz w:val="16"/>
          <w:szCs w:val="16"/>
          <w:lang w:val="pt-PT" w:eastAsia="en-US"/>
          <w14:ligatures w14:val="none"/>
        </w:rPr>
        <w:t>ssinatura</w:t>
      </w:r>
    </w:p>
    <w:p w14:paraId="0BC2B106" w14:textId="77777777" w:rsidR="00574B17" w:rsidRPr="00690459" w:rsidRDefault="00574B17"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p w14:paraId="03BB39FC" w14:textId="46B71050"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Tem a presente a finalidade de apresentar-lhes a nossa proposta para</w:t>
      </w:r>
      <w:r w:rsidRPr="00690459">
        <w:rPr>
          <w:rFonts w:ascii="Arial" w:eastAsia="Arial" w:hAnsi="Arial" w:cs="Arial"/>
          <w:b/>
        </w:rPr>
        <w:t xml:space="preserve"> </w:t>
      </w:r>
      <w:r w:rsidR="0046575F" w:rsidRPr="0046575F">
        <w:rPr>
          <w:rFonts w:ascii="Arial" w:eastAsia="Arial" w:hAnsi="Arial" w:cs="Arial"/>
        </w:rPr>
        <w:t xml:space="preserve">o fornecimento cestas básicas para distribuição às famílias afetadas pelas variações climáticas no município de </w:t>
      </w:r>
      <w:proofErr w:type="spellStart"/>
      <w:r w:rsidR="0046575F" w:rsidRPr="0046575F">
        <w:rPr>
          <w:rFonts w:ascii="Arial" w:eastAsia="Arial" w:hAnsi="Arial" w:cs="Arial"/>
        </w:rPr>
        <w:t>Miraguaí</w:t>
      </w:r>
      <w:proofErr w:type="spellEnd"/>
      <w:r w:rsidR="0046575F" w:rsidRPr="0046575F">
        <w:rPr>
          <w:rFonts w:ascii="Arial" w:eastAsia="Arial" w:hAnsi="Arial" w:cs="Arial"/>
        </w:rPr>
        <w:t>, com recursos provenientes da Defesa Civil</w:t>
      </w:r>
      <w:r w:rsidR="0046575F">
        <w:rPr>
          <w:rFonts w:ascii="Arial" w:eastAsia="Arial" w:hAnsi="Arial" w:cs="Arial"/>
        </w:rPr>
        <w:t xml:space="preserve">. </w:t>
      </w:r>
      <w:r w:rsidRPr="00690459">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40AC27C1"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77DDB3A"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24FF7D2"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___________________, ____ de _____________ de _______.</w:t>
      </w:r>
    </w:p>
    <w:p w14:paraId="0064390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1FED2BC5"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690459">
        <w:rPr>
          <w:rFonts w:ascii="Arial" w:eastAsia="Calibri" w:hAnsi="Arial" w:cs="Arial"/>
          <w:kern w:val="0"/>
          <w:lang w:val="pt-PT" w:eastAsia="en-US"/>
          <w14:ligatures w14:val="none"/>
        </w:rPr>
        <w:t xml:space="preserve">                </w:t>
      </w:r>
      <w:r w:rsidRPr="00690459">
        <w:rPr>
          <w:rFonts w:ascii="Arial" w:eastAsia="Calibri" w:hAnsi="Arial" w:cs="Arial"/>
          <w:b/>
          <w:bCs/>
          <w:iCs/>
          <w:kern w:val="0"/>
          <w:lang w:val="pt-PT" w:eastAsia="en-US"/>
          <w14:ligatures w14:val="none"/>
        </w:rPr>
        <w:t>___________________________________________________________</w:t>
      </w:r>
    </w:p>
    <w:p w14:paraId="33332320" w14:textId="456A1F8F" w:rsidR="006772E8" w:rsidRPr="006772E8" w:rsidRDefault="00690459" w:rsidP="006772E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Denominação social ou carimbo com assinatura do representante legal</w:t>
      </w:r>
    </w:p>
    <w:p w14:paraId="08864BBD"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bookmarkStart w:id="1" w:name="_Hlk196814318"/>
    </w:p>
    <w:p w14:paraId="5B3D066E"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p>
    <w:p w14:paraId="7ACEB55F"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p>
    <w:p w14:paraId="23357F8C" w14:textId="77777777" w:rsidR="00651149" w:rsidRDefault="00651149" w:rsidP="006772E8">
      <w:pPr>
        <w:tabs>
          <w:tab w:val="left" w:pos="4820"/>
        </w:tabs>
        <w:suppressAutoHyphens/>
        <w:spacing w:after="0" w:line="240" w:lineRule="auto"/>
        <w:jc w:val="center"/>
        <w:rPr>
          <w:rFonts w:ascii="Arial" w:eastAsia="Times New Roman" w:hAnsi="Arial" w:cs="Arial"/>
          <w:b/>
          <w:bCs/>
          <w:lang w:eastAsia="ar-SA"/>
        </w:rPr>
      </w:pPr>
    </w:p>
    <w:p w14:paraId="5EDE9485" w14:textId="77777777" w:rsidR="00651149" w:rsidRDefault="00651149" w:rsidP="006772E8">
      <w:pPr>
        <w:tabs>
          <w:tab w:val="left" w:pos="4820"/>
        </w:tabs>
        <w:suppressAutoHyphens/>
        <w:spacing w:after="0" w:line="240" w:lineRule="auto"/>
        <w:jc w:val="center"/>
        <w:rPr>
          <w:rFonts w:ascii="Arial" w:eastAsia="Times New Roman" w:hAnsi="Arial" w:cs="Arial"/>
          <w:b/>
          <w:bCs/>
          <w:lang w:eastAsia="ar-SA"/>
        </w:rPr>
      </w:pPr>
    </w:p>
    <w:p w14:paraId="11527974" w14:textId="77777777" w:rsidR="00651149" w:rsidRDefault="00651149" w:rsidP="006772E8">
      <w:pPr>
        <w:tabs>
          <w:tab w:val="left" w:pos="4820"/>
        </w:tabs>
        <w:suppressAutoHyphens/>
        <w:spacing w:after="0" w:line="240" w:lineRule="auto"/>
        <w:jc w:val="center"/>
        <w:rPr>
          <w:rFonts w:ascii="Arial" w:eastAsia="Times New Roman" w:hAnsi="Arial" w:cs="Arial"/>
          <w:b/>
          <w:bCs/>
          <w:lang w:eastAsia="ar-SA"/>
        </w:rPr>
      </w:pPr>
    </w:p>
    <w:p w14:paraId="32A4A5C9" w14:textId="77777777" w:rsidR="00651149" w:rsidRDefault="00651149" w:rsidP="006772E8">
      <w:pPr>
        <w:tabs>
          <w:tab w:val="left" w:pos="4820"/>
        </w:tabs>
        <w:suppressAutoHyphens/>
        <w:spacing w:after="0" w:line="240" w:lineRule="auto"/>
        <w:jc w:val="center"/>
        <w:rPr>
          <w:rFonts w:ascii="Arial" w:eastAsia="Times New Roman" w:hAnsi="Arial" w:cs="Arial"/>
          <w:b/>
          <w:bCs/>
          <w:lang w:eastAsia="ar-SA"/>
        </w:rPr>
      </w:pPr>
    </w:p>
    <w:p w14:paraId="131B790F"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p>
    <w:p w14:paraId="2936CEB8" w14:textId="671105E1" w:rsidR="006772E8" w:rsidRPr="006772E8" w:rsidRDefault="006772E8" w:rsidP="006772E8">
      <w:pPr>
        <w:tabs>
          <w:tab w:val="left" w:pos="4820"/>
        </w:tabs>
        <w:suppressAutoHyphens/>
        <w:spacing w:after="0" w:line="240" w:lineRule="auto"/>
        <w:jc w:val="center"/>
        <w:rPr>
          <w:rFonts w:ascii="Arial" w:eastAsia="Times New Roman" w:hAnsi="Arial" w:cs="Arial"/>
          <w:lang w:eastAsia="ar-SA"/>
        </w:rPr>
      </w:pPr>
      <w:r w:rsidRPr="006772E8">
        <w:rPr>
          <w:rFonts w:ascii="Arial" w:eastAsia="Times New Roman" w:hAnsi="Arial" w:cs="Arial"/>
          <w:b/>
          <w:bCs/>
          <w:lang w:eastAsia="ar-SA"/>
        </w:rPr>
        <w:lastRenderedPageBreak/>
        <w:t>ANEXO III</w:t>
      </w:r>
    </w:p>
    <w:p w14:paraId="36A52529" w14:textId="77777777" w:rsidR="006772E8" w:rsidRPr="006772E8" w:rsidRDefault="006772E8" w:rsidP="006772E8">
      <w:pPr>
        <w:tabs>
          <w:tab w:val="left" w:pos="4820"/>
        </w:tabs>
        <w:suppressAutoHyphens/>
        <w:spacing w:after="0" w:line="240" w:lineRule="auto"/>
        <w:jc w:val="center"/>
        <w:rPr>
          <w:rFonts w:ascii="Arial" w:eastAsia="Times New Roman" w:hAnsi="Arial" w:cs="Arial"/>
          <w:b/>
          <w:lang w:eastAsia="ar-SA"/>
        </w:rPr>
      </w:pPr>
      <w:r w:rsidRPr="006772E8">
        <w:rPr>
          <w:rFonts w:ascii="Arial" w:eastAsia="Times New Roman" w:hAnsi="Arial" w:cs="Arial"/>
          <w:b/>
          <w:lang w:eastAsia="ar-SA"/>
        </w:rPr>
        <w:t>MODELO DE DECLARAÇÃO UNIFICADA</w:t>
      </w:r>
    </w:p>
    <w:p w14:paraId="788F7833" w14:textId="77777777" w:rsidR="006772E8" w:rsidRPr="006772E8" w:rsidRDefault="006772E8" w:rsidP="006772E8">
      <w:pPr>
        <w:spacing w:after="0" w:line="240" w:lineRule="auto"/>
        <w:contextualSpacing/>
        <w:jc w:val="both"/>
        <w:rPr>
          <w:rFonts w:ascii="Arial" w:eastAsia="Arial" w:hAnsi="Arial" w:cs="Arial"/>
          <w:u w:val="single"/>
        </w:rPr>
      </w:pPr>
    </w:p>
    <w:p w14:paraId="3303225B" w14:textId="77777777" w:rsidR="006772E8" w:rsidRPr="006772E8" w:rsidRDefault="006772E8" w:rsidP="006772E8">
      <w:pPr>
        <w:spacing w:after="0" w:line="240" w:lineRule="auto"/>
        <w:contextualSpacing/>
        <w:jc w:val="both"/>
        <w:rPr>
          <w:rFonts w:ascii="Arial" w:eastAsia="Arial" w:hAnsi="Arial" w:cs="Arial"/>
          <w:u w:val="single"/>
        </w:rPr>
      </w:pPr>
    </w:p>
    <w:p w14:paraId="1A49D135" w14:textId="5EB77174"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 xml:space="preserve">EDITAL DE PREGÃO PRESENCIAL Nº </w:t>
      </w:r>
      <w:r w:rsidR="001F5A93">
        <w:rPr>
          <w:rFonts w:ascii="Arial" w:eastAsia="Arial" w:hAnsi="Arial" w:cs="Arial"/>
          <w:b/>
          <w:bCs/>
          <w:u w:val="single"/>
        </w:rPr>
        <w:t>2</w:t>
      </w:r>
      <w:r w:rsidR="007A55C7">
        <w:rPr>
          <w:rFonts w:ascii="Arial" w:eastAsia="Arial" w:hAnsi="Arial" w:cs="Arial"/>
          <w:b/>
          <w:bCs/>
          <w:u w:val="single"/>
        </w:rPr>
        <w:t>5</w:t>
      </w:r>
      <w:r w:rsidRPr="006772E8">
        <w:rPr>
          <w:rFonts w:ascii="Arial" w:eastAsia="Arial" w:hAnsi="Arial" w:cs="Arial"/>
          <w:b/>
          <w:bCs/>
          <w:u w:val="single"/>
        </w:rPr>
        <w:t>/2025</w:t>
      </w:r>
    </w:p>
    <w:p w14:paraId="1CEB910F" w14:textId="03AE50C4"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 xml:space="preserve">PROCESSO LICITATÓRIO </w:t>
      </w:r>
      <w:proofErr w:type="gramStart"/>
      <w:r w:rsidRPr="006772E8">
        <w:rPr>
          <w:rFonts w:ascii="Arial" w:eastAsia="Arial" w:hAnsi="Arial" w:cs="Arial"/>
          <w:b/>
          <w:bCs/>
          <w:u w:val="single"/>
        </w:rPr>
        <w:t xml:space="preserve">Nº  </w:t>
      </w:r>
      <w:r w:rsidR="001F5A93">
        <w:rPr>
          <w:rFonts w:ascii="Arial" w:eastAsia="Arial" w:hAnsi="Arial" w:cs="Arial"/>
          <w:b/>
          <w:bCs/>
          <w:u w:val="single"/>
        </w:rPr>
        <w:t>5</w:t>
      </w:r>
      <w:r w:rsidR="007A55C7">
        <w:rPr>
          <w:rFonts w:ascii="Arial" w:eastAsia="Arial" w:hAnsi="Arial" w:cs="Arial"/>
          <w:b/>
          <w:bCs/>
          <w:u w:val="single"/>
        </w:rPr>
        <w:t>0</w:t>
      </w:r>
      <w:proofErr w:type="gramEnd"/>
      <w:r w:rsidRPr="006772E8">
        <w:rPr>
          <w:rFonts w:ascii="Arial" w:eastAsia="Arial" w:hAnsi="Arial" w:cs="Arial"/>
          <w:b/>
          <w:bCs/>
          <w:u w:val="single"/>
        </w:rPr>
        <w:t>/2025</w:t>
      </w:r>
    </w:p>
    <w:p w14:paraId="1428A5C6" w14:textId="4C98A9A4"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MODALIDADE: PREGÃO PRESENCIAL</w:t>
      </w:r>
    </w:p>
    <w:p w14:paraId="766C4EAE" w14:textId="77777777" w:rsidR="006772E8" w:rsidRPr="006772E8" w:rsidRDefault="006772E8" w:rsidP="006772E8">
      <w:pPr>
        <w:spacing w:after="0" w:line="240" w:lineRule="auto"/>
        <w:contextualSpacing/>
        <w:jc w:val="both"/>
        <w:rPr>
          <w:rFonts w:ascii="Arial" w:eastAsia="Arial" w:hAnsi="Arial" w:cs="Arial"/>
          <w:u w:val="single"/>
        </w:rPr>
      </w:pPr>
    </w:p>
    <w:p w14:paraId="34135A6E" w14:textId="77777777" w:rsidR="006772E8" w:rsidRPr="006772E8" w:rsidRDefault="006772E8" w:rsidP="006772E8">
      <w:pPr>
        <w:spacing w:after="0" w:line="240" w:lineRule="auto"/>
        <w:contextualSpacing/>
        <w:jc w:val="both"/>
        <w:rPr>
          <w:rFonts w:ascii="Arial" w:eastAsia="Arial" w:hAnsi="Arial" w:cs="Arial"/>
          <w:u w:val="single"/>
        </w:rPr>
      </w:pPr>
    </w:p>
    <w:p w14:paraId="6580F31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A Prefeitura Municipal de </w:t>
      </w:r>
      <w:proofErr w:type="spellStart"/>
      <w:r w:rsidRPr="006772E8">
        <w:rPr>
          <w:rFonts w:ascii="Arial" w:eastAsia="Arial" w:hAnsi="Arial" w:cs="Arial"/>
        </w:rPr>
        <w:t>Miraguaí</w:t>
      </w:r>
      <w:proofErr w:type="spellEnd"/>
      <w:r w:rsidRPr="006772E8">
        <w:rPr>
          <w:rFonts w:ascii="Arial" w:eastAsia="Arial" w:hAnsi="Arial" w:cs="Arial"/>
        </w:rPr>
        <w:t>- RS</w:t>
      </w:r>
    </w:p>
    <w:p w14:paraId="1EFBB8D7" w14:textId="77777777" w:rsidR="006772E8" w:rsidRPr="006772E8" w:rsidRDefault="006772E8" w:rsidP="006772E8">
      <w:pPr>
        <w:spacing w:after="0" w:line="240" w:lineRule="auto"/>
        <w:contextualSpacing/>
        <w:jc w:val="both"/>
        <w:rPr>
          <w:rFonts w:ascii="Arial" w:eastAsia="Arial" w:hAnsi="Arial" w:cs="Arial"/>
          <w:u w:val="single"/>
        </w:rPr>
      </w:pPr>
    </w:p>
    <w:p w14:paraId="39EEDC02"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Pelo presente instrumento, a empresa ........................., CNPJ/MF nº ......................, com sede na..............., através de seu representante legal infra-assinado que:</w:t>
      </w:r>
    </w:p>
    <w:p w14:paraId="1B7B12A5" w14:textId="77777777" w:rsidR="006772E8" w:rsidRPr="006772E8" w:rsidRDefault="006772E8" w:rsidP="006772E8">
      <w:pPr>
        <w:spacing w:after="0" w:line="240" w:lineRule="auto"/>
        <w:contextualSpacing/>
        <w:jc w:val="both"/>
        <w:rPr>
          <w:rFonts w:ascii="Arial" w:eastAsia="Arial" w:hAnsi="Arial" w:cs="Arial"/>
        </w:rPr>
      </w:pPr>
    </w:p>
    <w:p w14:paraId="5B86F638" w14:textId="77777777" w:rsidR="006772E8" w:rsidRPr="006772E8" w:rsidRDefault="006772E8" w:rsidP="006772E8">
      <w:pPr>
        <w:spacing w:after="0" w:line="240" w:lineRule="auto"/>
        <w:contextualSpacing/>
        <w:jc w:val="both"/>
        <w:rPr>
          <w:rFonts w:ascii="Arial" w:eastAsia="Arial" w:hAnsi="Arial" w:cs="Arial"/>
        </w:rPr>
      </w:pPr>
      <w:proofErr w:type="gramStart"/>
      <w:r w:rsidRPr="006772E8">
        <w:rPr>
          <w:rFonts w:ascii="Arial" w:eastAsia="Arial" w:hAnsi="Arial" w:cs="Arial"/>
        </w:rPr>
        <w:t>( )</w:t>
      </w:r>
      <w:proofErr w:type="gramEnd"/>
      <w:r w:rsidRPr="006772E8">
        <w:rPr>
          <w:rFonts w:ascii="Arial" w:eastAsia="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3A0979C" w14:textId="77777777" w:rsidR="006772E8" w:rsidRPr="006772E8" w:rsidRDefault="006772E8" w:rsidP="006772E8">
      <w:pPr>
        <w:spacing w:after="0" w:line="240" w:lineRule="auto"/>
        <w:contextualSpacing/>
        <w:jc w:val="both"/>
        <w:rPr>
          <w:rFonts w:ascii="Arial" w:eastAsia="Arial" w:hAnsi="Arial" w:cs="Arial"/>
        </w:rPr>
      </w:pPr>
    </w:p>
    <w:p w14:paraId="22E530A3" w14:textId="77777777" w:rsidR="006772E8" w:rsidRPr="006772E8" w:rsidRDefault="006772E8" w:rsidP="006772E8">
      <w:pPr>
        <w:spacing w:after="0" w:line="240" w:lineRule="auto"/>
        <w:contextualSpacing/>
        <w:jc w:val="both"/>
        <w:rPr>
          <w:rFonts w:ascii="Arial" w:eastAsia="Arial" w:hAnsi="Arial" w:cs="Arial"/>
          <w:b/>
          <w:bCs/>
        </w:rPr>
      </w:pPr>
      <w:r w:rsidRPr="006772E8">
        <w:rPr>
          <w:rFonts w:ascii="Arial" w:eastAsia="Arial" w:hAnsi="Arial" w:cs="Arial"/>
          <w:b/>
          <w:bCs/>
        </w:rPr>
        <w:t>(*) Marcar este item caso se enquadre na situação de microempresa, empresa de pequeno porte ou cooperativa.</w:t>
      </w:r>
    </w:p>
    <w:p w14:paraId="4D87A572" w14:textId="77777777" w:rsidR="006772E8" w:rsidRPr="006772E8" w:rsidRDefault="006772E8" w:rsidP="006772E8">
      <w:pPr>
        <w:spacing w:after="0" w:line="240" w:lineRule="auto"/>
        <w:contextualSpacing/>
        <w:jc w:val="both"/>
        <w:rPr>
          <w:rFonts w:ascii="Arial" w:eastAsia="Arial" w:hAnsi="Arial" w:cs="Arial"/>
        </w:rPr>
      </w:pPr>
    </w:p>
    <w:p w14:paraId="67E2E42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6576890" w14:textId="77777777" w:rsidR="006772E8" w:rsidRPr="006772E8" w:rsidRDefault="006772E8" w:rsidP="006772E8">
      <w:pPr>
        <w:spacing w:after="0" w:line="240" w:lineRule="auto"/>
        <w:contextualSpacing/>
        <w:jc w:val="both"/>
        <w:rPr>
          <w:rFonts w:ascii="Arial" w:eastAsia="Arial" w:hAnsi="Arial" w:cs="Arial"/>
        </w:rPr>
      </w:pPr>
    </w:p>
    <w:p w14:paraId="62531F3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29E1AF6A" w14:textId="77777777" w:rsidR="006772E8" w:rsidRPr="006772E8" w:rsidRDefault="006772E8" w:rsidP="006772E8">
      <w:pPr>
        <w:spacing w:after="0" w:line="240" w:lineRule="auto"/>
        <w:contextualSpacing/>
        <w:jc w:val="both"/>
        <w:rPr>
          <w:rFonts w:ascii="Arial" w:eastAsia="Arial" w:hAnsi="Arial" w:cs="Arial"/>
        </w:rPr>
      </w:pPr>
    </w:p>
    <w:p w14:paraId="521349F4"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 empresa não foi declarada inidônea por nenhum órgão público de qualquer esfera de governo, estando apta a contratar com o poder público.</w:t>
      </w:r>
    </w:p>
    <w:p w14:paraId="4908E451" w14:textId="77777777" w:rsidR="006772E8" w:rsidRPr="006772E8" w:rsidRDefault="006772E8" w:rsidP="006772E8">
      <w:pPr>
        <w:spacing w:after="0" w:line="240" w:lineRule="auto"/>
        <w:contextualSpacing/>
        <w:jc w:val="both"/>
        <w:rPr>
          <w:rFonts w:ascii="Arial" w:eastAsia="Arial" w:hAnsi="Arial" w:cs="Arial"/>
        </w:rPr>
      </w:pPr>
    </w:p>
    <w:p w14:paraId="752BC69F"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não possuímos em nosso quadro societário e de empregados, servidor ou dirigente de órgão ou entidade contratante ou</w:t>
      </w:r>
      <w:r w:rsidRPr="006772E8">
        <w:rPr>
          <w:rFonts w:ascii="Arial" w:hAnsi="Arial" w:cs="Arial"/>
        </w:rPr>
        <w:t xml:space="preserve"> </w:t>
      </w:r>
      <w:r w:rsidRPr="006772E8">
        <w:rPr>
          <w:rFonts w:ascii="Arial" w:eastAsia="Arial" w:hAnsi="Arial" w:cs="Arial"/>
        </w:rPr>
        <w:t>responsável pela licitação;</w:t>
      </w:r>
    </w:p>
    <w:p w14:paraId="2B6FC1BE" w14:textId="77777777" w:rsidR="006772E8" w:rsidRPr="006772E8" w:rsidRDefault="006772E8" w:rsidP="006772E8">
      <w:pPr>
        <w:spacing w:after="0" w:line="240" w:lineRule="auto"/>
        <w:contextualSpacing/>
        <w:jc w:val="both"/>
        <w:rPr>
          <w:rFonts w:ascii="Arial" w:eastAsia="Arial" w:hAnsi="Arial" w:cs="Arial"/>
        </w:rPr>
      </w:pPr>
    </w:p>
    <w:p w14:paraId="796852C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Comprometo-me a manter durante a execução do contrato, em compatibilidade com as obrigações assumidas, todas as condições de habilitação e qualificação exigidas na licitação.</w:t>
      </w:r>
    </w:p>
    <w:p w14:paraId="323CF523"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Que nos quadros da empresa inexistem sócios, gerentes ou diretores que sejam membro ou servidor em exercício neste município, ocupante de cargo de</w:t>
      </w:r>
    </w:p>
    <w:p w14:paraId="67950CF7"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direção na Administração Pública, servidores cedidos ou colocados à disposição desta Prefeitura direta ou indireta, ou ainda, cônjuge, companheiro ou parente até o terceiro grau;</w:t>
      </w:r>
    </w:p>
    <w:p w14:paraId="5C1F43FC" w14:textId="77777777" w:rsidR="006772E8" w:rsidRPr="006772E8" w:rsidRDefault="006772E8" w:rsidP="006772E8">
      <w:pPr>
        <w:spacing w:after="0" w:line="240" w:lineRule="auto"/>
        <w:contextualSpacing/>
        <w:jc w:val="both"/>
        <w:rPr>
          <w:rFonts w:ascii="Arial" w:eastAsia="Arial" w:hAnsi="Arial" w:cs="Arial"/>
        </w:rPr>
      </w:pPr>
    </w:p>
    <w:p w14:paraId="367FF5B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Assumimos inteira responsabilidade pela autenticidade de todos os documentos apresentados, sujeitando-nos a eventuais averiguações que se façam necessárias;</w:t>
      </w:r>
    </w:p>
    <w:p w14:paraId="6603094F" w14:textId="77777777" w:rsidR="006772E8" w:rsidRPr="006772E8" w:rsidRDefault="006772E8" w:rsidP="006772E8">
      <w:pPr>
        <w:spacing w:after="0" w:line="240" w:lineRule="auto"/>
        <w:contextualSpacing/>
        <w:jc w:val="both"/>
        <w:rPr>
          <w:rFonts w:ascii="Arial" w:eastAsia="Arial" w:hAnsi="Arial" w:cs="Arial"/>
        </w:rPr>
      </w:pPr>
    </w:p>
    <w:p w14:paraId="1D88F7A3" w14:textId="72848F7C"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lastRenderedPageBreak/>
        <w:t>• Comprometemo-nos a manter, durante a execução do Contrato, em compatibilidade com as obrigações assumidas todas as condições de Habilitação e Qualificação exigidas no Pregão Presencial;</w:t>
      </w:r>
    </w:p>
    <w:p w14:paraId="2A90FD2F" w14:textId="77777777" w:rsidR="006772E8" w:rsidRPr="006772E8" w:rsidRDefault="006772E8" w:rsidP="006772E8">
      <w:pPr>
        <w:spacing w:after="0" w:line="240" w:lineRule="auto"/>
        <w:contextualSpacing/>
        <w:jc w:val="both"/>
        <w:rPr>
          <w:rFonts w:ascii="Arial" w:eastAsia="Arial" w:hAnsi="Arial" w:cs="Arial"/>
        </w:rPr>
      </w:pPr>
    </w:p>
    <w:p w14:paraId="174DCD2B"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Ocorrerão por conta, quaisquer outras despesas não incluídas na cotação dos preços do objeto;</w:t>
      </w:r>
    </w:p>
    <w:p w14:paraId="1EC49CFA" w14:textId="77777777" w:rsidR="006772E8" w:rsidRPr="006772E8" w:rsidRDefault="006772E8" w:rsidP="006772E8">
      <w:pPr>
        <w:spacing w:after="0" w:line="240" w:lineRule="auto"/>
        <w:contextualSpacing/>
        <w:jc w:val="both"/>
        <w:rPr>
          <w:rFonts w:ascii="Arial" w:eastAsia="Arial" w:hAnsi="Arial" w:cs="Arial"/>
        </w:rPr>
      </w:pPr>
    </w:p>
    <w:p w14:paraId="77C6D8B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 sob as sanções administrativas cabíveis e as penas da lei, que cumpre as exigências de reserva de cargos para pessoa com deficiência e para</w:t>
      </w:r>
    </w:p>
    <w:p w14:paraId="2273EF25"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reabilitado da Previdência Social, previstas em lei e em outras normas específicas.</w:t>
      </w:r>
    </w:p>
    <w:p w14:paraId="54AA2732" w14:textId="77777777" w:rsidR="006772E8" w:rsidRPr="006772E8" w:rsidRDefault="006772E8" w:rsidP="006772E8">
      <w:pPr>
        <w:spacing w:after="0" w:line="240" w:lineRule="auto"/>
        <w:contextualSpacing/>
        <w:jc w:val="both"/>
        <w:rPr>
          <w:rFonts w:ascii="Arial" w:eastAsia="Arial" w:hAnsi="Arial" w:cs="Arial"/>
        </w:rPr>
      </w:pPr>
    </w:p>
    <w:p w14:paraId="1EAE915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6772E8">
        <w:rPr>
          <w:rFonts w:ascii="Arial" w:eastAsia="Arial" w:hAnsi="Arial" w:cs="Arial"/>
        </w:rPr>
        <w:t>etc</w:t>
      </w:r>
      <w:proofErr w:type="spellEnd"/>
      <w:r w:rsidRPr="006772E8">
        <w:rPr>
          <w:rFonts w:ascii="Arial" w:eastAsia="Arial" w:hAnsi="Arial" w:cs="Arial"/>
        </w:rPr>
        <w:t>), responsável pela assinatura da Ata de Registro de Preços/contrato.</w:t>
      </w:r>
    </w:p>
    <w:p w14:paraId="2A099656" w14:textId="77777777" w:rsidR="006772E8" w:rsidRPr="006772E8" w:rsidRDefault="006772E8" w:rsidP="006772E8">
      <w:pPr>
        <w:spacing w:after="0" w:line="240" w:lineRule="auto"/>
        <w:contextualSpacing/>
        <w:jc w:val="both"/>
        <w:rPr>
          <w:rFonts w:ascii="Arial" w:eastAsia="Arial" w:hAnsi="Arial" w:cs="Arial"/>
        </w:rPr>
      </w:pPr>
    </w:p>
    <w:p w14:paraId="4CD926C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a Conta Corrente p/ Depósito: ............ Banco: ........... Agência:............</w:t>
      </w:r>
    </w:p>
    <w:p w14:paraId="41B16959" w14:textId="77777777" w:rsidR="006772E8" w:rsidRPr="006772E8" w:rsidRDefault="006772E8" w:rsidP="006772E8">
      <w:pPr>
        <w:spacing w:after="0" w:line="240" w:lineRule="auto"/>
        <w:contextualSpacing/>
        <w:jc w:val="both"/>
        <w:rPr>
          <w:rFonts w:ascii="Arial" w:eastAsia="Arial" w:hAnsi="Arial" w:cs="Arial"/>
        </w:rPr>
      </w:pPr>
    </w:p>
    <w:p w14:paraId="4E2358F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3D19E410"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E-mail: ________________</w:t>
      </w:r>
    </w:p>
    <w:p w14:paraId="254F00D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Telefone: </w:t>
      </w:r>
      <w:proofErr w:type="gramStart"/>
      <w:r w:rsidRPr="006772E8">
        <w:rPr>
          <w:rFonts w:ascii="Arial" w:eastAsia="Arial" w:hAnsi="Arial" w:cs="Arial"/>
        </w:rPr>
        <w:t>( )</w:t>
      </w:r>
      <w:proofErr w:type="gramEnd"/>
      <w:r w:rsidRPr="006772E8">
        <w:rPr>
          <w:rFonts w:ascii="Arial" w:eastAsia="Arial" w:hAnsi="Arial" w:cs="Arial"/>
        </w:rPr>
        <w:t xml:space="preserve"> _____________________</w:t>
      </w:r>
    </w:p>
    <w:p w14:paraId="62E03FC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Cidade: ............ Bairro.............. Rua:............ n° ............. CEP.............</w:t>
      </w:r>
    </w:p>
    <w:p w14:paraId="4FFC7370" w14:textId="77777777" w:rsidR="006772E8" w:rsidRPr="006772E8" w:rsidRDefault="006772E8" w:rsidP="006772E8">
      <w:pPr>
        <w:spacing w:after="0" w:line="240" w:lineRule="auto"/>
        <w:contextualSpacing/>
        <w:jc w:val="both"/>
        <w:rPr>
          <w:rFonts w:ascii="Arial" w:eastAsia="Arial" w:hAnsi="Arial" w:cs="Arial"/>
        </w:rPr>
      </w:pPr>
    </w:p>
    <w:p w14:paraId="22E572F8" w14:textId="4D841072"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 Nomeamos e constituímos o senhor(a) </w:t>
      </w:r>
      <w:proofErr w:type="gramStart"/>
      <w:r w:rsidRPr="006772E8">
        <w:rPr>
          <w:rFonts w:ascii="Arial" w:eastAsia="Arial" w:hAnsi="Arial" w:cs="Arial"/>
        </w:rPr>
        <w:t>.................................... ,</w:t>
      </w:r>
      <w:proofErr w:type="gramEnd"/>
      <w:r w:rsidRPr="006772E8">
        <w:rPr>
          <w:rFonts w:ascii="Arial" w:eastAsia="Arial" w:hAnsi="Arial" w:cs="Arial"/>
        </w:rPr>
        <w:t xml:space="preserve"> portador(a) do CPF/MF sob n.º..................., para ser o(a) responsável para acompanhar a execução do contrato, referente ao PREGÃO PRESENCIAL Nº </w:t>
      </w:r>
      <w:r w:rsidR="00770164">
        <w:rPr>
          <w:rFonts w:ascii="Arial" w:eastAsia="Arial" w:hAnsi="Arial" w:cs="Arial"/>
        </w:rPr>
        <w:t>2</w:t>
      </w:r>
      <w:r w:rsidR="007A55C7">
        <w:rPr>
          <w:rFonts w:ascii="Arial" w:eastAsia="Arial" w:hAnsi="Arial" w:cs="Arial"/>
        </w:rPr>
        <w:t>5</w:t>
      </w:r>
      <w:r w:rsidRPr="006772E8">
        <w:rPr>
          <w:rFonts w:ascii="Arial" w:eastAsia="Arial" w:hAnsi="Arial" w:cs="Arial"/>
        </w:rPr>
        <w:t>/2025 e todos os atos necessários ao cumprimento das obrigações contidas no instrumento convocatório, seus Anexos e no Contrato.</w:t>
      </w:r>
    </w:p>
    <w:p w14:paraId="5778616B" w14:textId="77777777" w:rsidR="006772E8" w:rsidRPr="006772E8" w:rsidRDefault="006772E8" w:rsidP="006772E8">
      <w:pPr>
        <w:spacing w:after="0" w:line="240" w:lineRule="auto"/>
        <w:contextualSpacing/>
        <w:jc w:val="both"/>
        <w:rPr>
          <w:rFonts w:ascii="Arial" w:eastAsia="Arial" w:hAnsi="Arial" w:cs="Arial"/>
          <w:u w:val="single"/>
        </w:rPr>
      </w:pPr>
    </w:p>
    <w:p w14:paraId="403E3118" w14:textId="77777777" w:rsidR="006772E8" w:rsidRPr="006772E8" w:rsidRDefault="006772E8" w:rsidP="006772E8">
      <w:pPr>
        <w:spacing w:after="0" w:line="240" w:lineRule="auto"/>
        <w:contextualSpacing/>
        <w:jc w:val="both"/>
        <w:rPr>
          <w:rFonts w:ascii="Arial" w:eastAsia="Arial" w:hAnsi="Arial" w:cs="Arial"/>
          <w:u w:val="single"/>
        </w:rPr>
      </w:pPr>
    </w:p>
    <w:p w14:paraId="2CEE3CC9" w14:textId="77777777" w:rsidR="006772E8" w:rsidRPr="006772E8" w:rsidRDefault="006772E8" w:rsidP="006772E8">
      <w:pPr>
        <w:spacing w:after="0" w:line="240" w:lineRule="auto"/>
        <w:contextualSpacing/>
        <w:jc w:val="both"/>
        <w:rPr>
          <w:rFonts w:ascii="Arial" w:eastAsia="Arial" w:hAnsi="Arial" w:cs="Arial"/>
          <w:u w:val="single"/>
        </w:rPr>
      </w:pPr>
    </w:p>
    <w:p w14:paraId="4A9EC768" w14:textId="77777777" w:rsidR="006772E8" w:rsidRPr="006772E8" w:rsidRDefault="006772E8" w:rsidP="006772E8">
      <w:pPr>
        <w:spacing w:after="0" w:line="240" w:lineRule="auto"/>
        <w:contextualSpacing/>
        <w:jc w:val="both"/>
        <w:rPr>
          <w:rFonts w:ascii="Arial" w:eastAsia="Arial" w:hAnsi="Arial" w:cs="Arial"/>
          <w:u w:val="single"/>
        </w:rPr>
      </w:pPr>
    </w:p>
    <w:p w14:paraId="4854B932" w14:textId="77777777" w:rsidR="006772E8" w:rsidRPr="006772E8" w:rsidRDefault="006772E8" w:rsidP="006772E8">
      <w:pPr>
        <w:spacing w:after="0" w:line="240" w:lineRule="auto"/>
        <w:contextualSpacing/>
        <w:jc w:val="both"/>
        <w:rPr>
          <w:rFonts w:ascii="Arial" w:eastAsia="Arial" w:hAnsi="Arial" w:cs="Arial"/>
          <w:u w:val="single"/>
        </w:rPr>
      </w:pPr>
    </w:p>
    <w:p w14:paraId="755199E3" w14:textId="77777777" w:rsidR="006772E8" w:rsidRPr="006772E8" w:rsidRDefault="006772E8" w:rsidP="006772E8">
      <w:pPr>
        <w:spacing w:after="0" w:line="240" w:lineRule="auto"/>
        <w:contextualSpacing/>
        <w:jc w:val="both"/>
        <w:rPr>
          <w:rFonts w:ascii="Arial" w:eastAsia="Arial" w:hAnsi="Arial" w:cs="Arial"/>
          <w:u w:val="single"/>
        </w:rPr>
      </w:pPr>
    </w:p>
    <w:p w14:paraId="56899ACA" w14:textId="77777777" w:rsidR="006772E8" w:rsidRPr="006772E8" w:rsidRDefault="006772E8" w:rsidP="006772E8">
      <w:pPr>
        <w:spacing w:after="0" w:line="240" w:lineRule="auto"/>
        <w:contextualSpacing/>
        <w:jc w:val="both"/>
        <w:rPr>
          <w:rFonts w:ascii="Arial" w:eastAsia="Arial" w:hAnsi="Arial" w:cs="Arial"/>
          <w:u w:val="single"/>
        </w:rPr>
      </w:pPr>
    </w:p>
    <w:p w14:paraId="78042500" w14:textId="77777777" w:rsidR="006772E8" w:rsidRPr="006772E8" w:rsidRDefault="006772E8" w:rsidP="006772E8">
      <w:pPr>
        <w:spacing w:after="0" w:line="240" w:lineRule="auto"/>
        <w:contextualSpacing/>
        <w:jc w:val="right"/>
        <w:rPr>
          <w:rFonts w:ascii="Arial" w:eastAsia="Arial" w:hAnsi="Arial" w:cs="Arial"/>
        </w:rPr>
      </w:pPr>
      <w:r w:rsidRPr="006772E8">
        <w:rPr>
          <w:rFonts w:ascii="Arial" w:eastAsia="Arial" w:hAnsi="Arial" w:cs="Arial"/>
        </w:rPr>
        <w:t>MIRAGUAÍ   ......de.......de</w:t>
      </w:r>
      <w:proofErr w:type="gramStart"/>
      <w:r w:rsidRPr="006772E8">
        <w:rPr>
          <w:rFonts w:ascii="Arial" w:eastAsia="Arial" w:hAnsi="Arial" w:cs="Arial"/>
        </w:rPr>
        <w:t>.....</w:t>
      </w:r>
      <w:proofErr w:type="gramEnd"/>
      <w:r w:rsidRPr="006772E8">
        <w:rPr>
          <w:rFonts w:ascii="Arial" w:eastAsia="Arial" w:hAnsi="Arial" w:cs="Arial"/>
        </w:rPr>
        <w:t>2025</w:t>
      </w:r>
    </w:p>
    <w:p w14:paraId="520C673C" w14:textId="77777777" w:rsidR="006772E8" w:rsidRPr="006772E8" w:rsidRDefault="006772E8" w:rsidP="006772E8">
      <w:pPr>
        <w:spacing w:after="0" w:line="240" w:lineRule="auto"/>
        <w:contextualSpacing/>
        <w:jc w:val="both"/>
        <w:rPr>
          <w:rFonts w:ascii="Arial" w:eastAsia="Arial" w:hAnsi="Arial" w:cs="Arial"/>
          <w:u w:val="single"/>
        </w:rPr>
      </w:pPr>
    </w:p>
    <w:p w14:paraId="40E15AEA" w14:textId="77777777" w:rsidR="006772E8" w:rsidRPr="006772E8" w:rsidRDefault="006772E8" w:rsidP="006772E8">
      <w:pPr>
        <w:spacing w:after="0" w:line="240" w:lineRule="auto"/>
        <w:contextualSpacing/>
        <w:jc w:val="both"/>
        <w:rPr>
          <w:rFonts w:ascii="Arial" w:eastAsia="Arial" w:hAnsi="Arial" w:cs="Arial"/>
          <w:u w:val="single"/>
        </w:rPr>
      </w:pPr>
    </w:p>
    <w:p w14:paraId="20698EFD" w14:textId="77777777" w:rsidR="006772E8" w:rsidRPr="006772E8" w:rsidRDefault="006772E8" w:rsidP="006772E8">
      <w:pPr>
        <w:spacing w:after="0" w:line="240" w:lineRule="auto"/>
        <w:contextualSpacing/>
        <w:jc w:val="both"/>
        <w:rPr>
          <w:rFonts w:ascii="Arial" w:eastAsia="Arial" w:hAnsi="Arial" w:cs="Arial"/>
          <w:u w:val="single"/>
        </w:rPr>
      </w:pPr>
    </w:p>
    <w:p w14:paraId="0C9F3A6F" w14:textId="77777777" w:rsidR="006772E8" w:rsidRPr="006772E8" w:rsidRDefault="006772E8" w:rsidP="006772E8">
      <w:pPr>
        <w:spacing w:after="0" w:line="240" w:lineRule="auto"/>
        <w:contextualSpacing/>
        <w:jc w:val="both"/>
        <w:rPr>
          <w:rFonts w:ascii="Arial" w:eastAsia="Arial" w:hAnsi="Arial" w:cs="Arial"/>
          <w:u w:val="single"/>
        </w:rPr>
      </w:pPr>
    </w:p>
    <w:p w14:paraId="5391627B"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u w:val="single"/>
        </w:rPr>
        <w:t>.</w:t>
      </w:r>
      <w:r w:rsidRPr="006772E8">
        <w:rPr>
          <w:rFonts w:ascii="Arial" w:eastAsia="Arial" w:hAnsi="Arial" w:cs="Arial"/>
        </w:rPr>
        <w:t>...................................</w:t>
      </w:r>
    </w:p>
    <w:p w14:paraId="0B7BDE55"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Assinatura e carimbo</w:t>
      </w:r>
    </w:p>
    <w:p w14:paraId="2A0D0798" w14:textId="77777777" w:rsidR="006772E8" w:rsidRPr="006772E8" w:rsidRDefault="006772E8" w:rsidP="006772E8">
      <w:pPr>
        <w:spacing w:after="0" w:line="240" w:lineRule="auto"/>
        <w:contextualSpacing/>
        <w:jc w:val="both"/>
        <w:rPr>
          <w:rFonts w:ascii="Arial" w:eastAsia="Arial" w:hAnsi="Arial" w:cs="Arial"/>
          <w:u w:val="single"/>
        </w:rPr>
      </w:pPr>
    </w:p>
    <w:bookmarkEnd w:id="1"/>
    <w:p w14:paraId="50E92C35" w14:textId="77777777" w:rsidR="006772E8" w:rsidRDefault="006772E8" w:rsidP="006772E8"/>
    <w:p w14:paraId="1E7F045D" w14:textId="77777777" w:rsidR="006772E8" w:rsidRDefault="006772E8" w:rsidP="00A7672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5D543F47" w14:textId="77777777" w:rsidR="00BA7732" w:rsidRPr="00690459" w:rsidRDefault="00BA7732" w:rsidP="00770164">
      <w:pPr>
        <w:widowControl w:val="0"/>
        <w:tabs>
          <w:tab w:val="left" w:pos="426"/>
        </w:tabs>
        <w:autoSpaceDE w:val="0"/>
        <w:autoSpaceDN w:val="0"/>
        <w:spacing w:after="0" w:line="240" w:lineRule="auto"/>
        <w:rPr>
          <w:rFonts w:ascii="Arial" w:eastAsia="Calibri" w:hAnsi="Arial" w:cs="Arial"/>
          <w:kern w:val="0"/>
          <w:lang w:val="pt-PT" w:eastAsia="en-US"/>
          <w14:ligatures w14:val="none"/>
        </w:rPr>
      </w:pPr>
    </w:p>
    <w:p w14:paraId="0DB45062" w14:textId="597C65E4" w:rsidR="006772E8" w:rsidRPr="006772E8" w:rsidRDefault="006772E8" w:rsidP="006772E8">
      <w:pPr>
        <w:spacing w:after="0" w:line="240" w:lineRule="auto"/>
        <w:contextualSpacing/>
        <w:jc w:val="center"/>
        <w:rPr>
          <w:rFonts w:ascii="Arial" w:eastAsia="Arial" w:hAnsi="Arial" w:cs="Arial"/>
          <w:b/>
          <w:bCs/>
          <w:sz w:val="24"/>
          <w:szCs w:val="24"/>
        </w:rPr>
      </w:pPr>
      <w:r w:rsidRPr="006772E8">
        <w:rPr>
          <w:rFonts w:ascii="Arial" w:eastAsia="Arial" w:hAnsi="Arial" w:cs="Arial"/>
          <w:b/>
          <w:bCs/>
          <w:sz w:val="24"/>
          <w:szCs w:val="24"/>
        </w:rPr>
        <w:lastRenderedPageBreak/>
        <w:t>ANEXO IV</w:t>
      </w:r>
    </w:p>
    <w:p w14:paraId="6F8F4527" w14:textId="7BD1CCD9" w:rsidR="00565F0C" w:rsidRPr="00492F7B" w:rsidRDefault="00E03FB8" w:rsidP="006772E8">
      <w:pPr>
        <w:spacing w:after="0" w:line="240" w:lineRule="auto"/>
        <w:contextualSpacing/>
        <w:jc w:val="both"/>
        <w:rPr>
          <w:rFonts w:ascii="Arial" w:eastAsia="Arial" w:hAnsi="Arial" w:cs="Arial"/>
          <w:sz w:val="24"/>
          <w:szCs w:val="24"/>
          <w:u w:val="single"/>
        </w:rPr>
      </w:pPr>
      <w:r w:rsidRPr="00492F7B">
        <w:rPr>
          <w:rFonts w:ascii="Arial" w:eastAsia="Arial" w:hAnsi="Arial" w:cs="Arial"/>
          <w:sz w:val="24"/>
          <w:szCs w:val="24"/>
          <w:u w:val="single"/>
        </w:rPr>
        <w:t>MIN</w:t>
      </w:r>
      <w:r w:rsidR="00C03473">
        <w:rPr>
          <w:rFonts w:ascii="Arial" w:eastAsia="Arial" w:hAnsi="Arial" w:cs="Arial"/>
          <w:sz w:val="24"/>
          <w:szCs w:val="24"/>
          <w:u w:val="single"/>
        </w:rPr>
        <w:t xml:space="preserve">UTA DE CONTRATO DE </w:t>
      </w:r>
      <w:r w:rsidR="00254C57" w:rsidRPr="00254C57">
        <w:rPr>
          <w:rFonts w:ascii="Arial" w:eastAsia="Arial" w:hAnsi="Arial" w:cs="Arial"/>
          <w:sz w:val="24"/>
          <w:szCs w:val="24"/>
          <w:u w:val="single"/>
        </w:rPr>
        <w:t>AQUISIÇÃO DE CESTAS BÁSICAS PARA DISTRIBUIÇÃO ÀS FAMÍLIAS AFETADAS PELAS VARIAÇÕES CLIMÁTICAS NO MUNICÍPIO DE MIRAGUAÍ, COM RECURSOS PROVENIENTES DA DEFESA CIVIL</w:t>
      </w:r>
      <w:r w:rsidR="00254C57">
        <w:rPr>
          <w:rFonts w:ascii="Arial" w:eastAsia="Arial" w:hAnsi="Arial" w:cs="Arial"/>
          <w:sz w:val="24"/>
          <w:szCs w:val="24"/>
          <w:u w:val="single"/>
        </w:rPr>
        <w:t xml:space="preserve"> </w:t>
      </w:r>
      <w:r w:rsidR="00C03473">
        <w:rPr>
          <w:rFonts w:ascii="Arial" w:eastAsia="Arial" w:hAnsi="Arial" w:cs="Arial"/>
          <w:sz w:val="24"/>
          <w:szCs w:val="24"/>
          <w:u w:val="single"/>
        </w:rPr>
        <w:t xml:space="preserve">CONFORME PREGÃO </w:t>
      </w:r>
      <w:r w:rsidR="00C03473" w:rsidRPr="001F5A93">
        <w:rPr>
          <w:rFonts w:ascii="Arial" w:eastAsia="Arial" w:hAnsi="Arial" w:cs="Arial"/>
          <w:sz w:val="24"/>
          <w:szCs w:val="24"/>
          <w:u w:val="single"/>
        </w:rPr>
        <w:t xml:space="preserve">Nº </w:t>
      </w:r>
      <w:r w:rsidR="001F5A93" w:rsidRPr="001F5A93">
        <w:rPr>
          <w:rFonts w:ascii="Arial" w:eastAsia="Arial" w:hAnsi="Arial" w:cs="Arial"/>
          <w:sz w:val="24"/>
          <w:szCs w:val="24"/>
          <w:u w:val="single"/>
        </w:rPr>
        <w:t>2</w:t>
      </w:r>
      <w:r w:rsidR="007A55C7">
        <w:rPr>
          <w:rFonts w:ascii="Arial" w:eastAsia="Arial" w:hAnsi="Arial" w:cs="Arial"/>
          <w:sz w:val="24"/>
          <w:szCs w:val="24"/>
          <w:u w:val="single"/>
        </w:rPr>
        <w:t>5</w:t>
      </w:r>
      <w:r w:rsidRPr="001F5A93">
        <w:rPr>
          <w:rFonts w:ascii="Arial" w:eastAsia="Arial" w:hAnsi="Arial" w:cs="Arial"/>
          <w:sz w:val="24"/>
          <w:szCs w:val="24"/>
          <w:u w:val="single"/>
        </w:rPr>
        <w:t>/202</w:t>
      </w:r>
      <w:r w:rsidR="007920F1" w:rsidRPr="001F5A93">
        <w:rPr>
          <w:rFonts w:ascii="Arial" w:eastAsia="Arial" w:hAnsi="Arial" w:cs="Arial"/>
          <w:sz w:val="24"/>
          <w:szCs w:val="24"/>
          <w:u w:val="single"/>
        </w:rPr>
        <w:t>5</w:t>
      </w:r>
      <w:r w:rsidRPr="00492F7B">
        <w:rPr>
          <w:rFonts w:ascii="Arial" w:eastAsia="Arial" w:hAnsi="Arial" w:cs="Arial"/>
          <w:b/>
          <w:sz w:val="24"/>
          <w:szCs w:val="24"/>
          <w:u w:val="single"/>
        </w:rPr>
        <w:t>.</w:t>
      </w:r>
    </w:p>
    <w:p w14:paraId="665CE2B3"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471DED9" w14:textId="094F032E"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w:t>
      </w: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/RS, representado neste ato pelo Prefeito Municipal, S</w:t>
      </w:r>
      <w:r w:rsidR="007920F1">
        <w:rPr>
          <w:rFonts w:ascii="Arial" w:eastAsia="Arial" w:hAnsi="Arial" w:cs="Arial"/>
          <w:sz w:val="24"/>
          <w:szCs w:val="24"/>
        </w:rPr>
        <w:t>r</w:t>
      </w:r>
      <w:r w:rsidRPr="00492F7B">
        <w:rPr>
          <w:rFonts w:ascii="Arial" w:eastAsia="Arial" w:hAnsi="Arial" w:cs="Arial"/>
          <w:sz w:val="24"/>
          <w:szCs w:val="24"/>
        </w:rPr>
        <w:t>. L</w:t>
      </w:r>
      <w:r w:rsidR="007920F1">
        <w:rPr>
          <w:rFonts w:ascii="Arial" w:eastAsia="Arial" w:hAnsi="Arial" w:cs="Arial"/>
          <w:sz w:val="24"/>
          <w:szCs w:val="24"/>
        </w:rPr>
        <w:t>EONIR HARTK</w:t>
      </w:r>
      <w:r w:rsidRPr="00492F7B">
        <w:rPr>
          <w:rFonts w:ascii="Arial" w:eastAsia="Arial" w:hAnsi="Arial" w:cs="Arial"/>
          <w:sz w:val="24"/>
          <w:szCs w:val="24"/>
        </w:rPr>
        <w:t xml:space="preserve">,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1F5A93" w:rsidRPr="001F5A93">
        <w:rPr>
          <w:rFonts w:ascii="Arial" w:eastAsia="Arial" w:hAnsi="Arial" w:cs="Arial"/>
          <w:sz w:val="24"/>
          <w:szCs w:val="24"/>
        </w:rPr>
        <w:t>2</w:t>
      </w:r>
      <w:r w:rsidR="007A55C7">
        <w:rPr>
          <w:rFonts w:ascii="Arial" w:eastAsia="Arial" w:hAnsi="Arial" w:cs="Arial"/>
          <w:sz w:val="24"/>
          <w:szCs w:val="24"/>
        </w:rPr>
        <w:t>5</w:t>
      </w:r>
      <w:r w:rsidRPr="001F5A93">
        <w:rPr>
          <w:rFonts w:ascii="Arial" w:eastAsia="Arial" w:hAnsi="Arial" w:cs="Arial"/>
          <w:sz w:val="24"/>
          <w:szCs w:val="24"/>
        </w:rPr>
        <w:t>/202</w:t>
      </w:r>
      <w:r w:rsidR="007920F1" w:rsidRPr="001F5A93">
        <w:rPr>
          <w:rFonts w:ascii="Arial" w:eastAsia="Arial" w:hAnsi="Arial" w:cs="Arial"/>
          <w:sz w:val="24"/>
          <w:szCs w:val="24"/>
        </w:rPr>
        <w:t>5</w:t>
      </w:r>
      <w:r w:rsidRPr="00492F7B">
        <w:rPr>
          <w:rFonts w:ascii="Arial" w:eastAsia="Arial" w:hAnsi="Arial" w:cs="Arial"/>
          <w:sz w:val="24"/>
          <w:szCs w:val="24"/>
        </w:rPr>
        <w:t>, declaram pelo presente instrumento e na melhor forma de direito, ter justo e contratado entre si, o fornecimento</w:t>
      </w:r>
      <w:r w:rsidR="00254C57" w:rsidRPr="00254C57">
        <w:t xml:space="preserve"> </w:t>
      </w:r>
      <w:bookmarkStart w:id="2" w:name="_Hlk198713896"/>
      <w:r w:rsidR="00254C57" w:rsidRPr="00254C57">
        <w:rPr>
          <w:rFonts w:ascii="Arial" w:eastAsia="Arial" w:hAnsi="Arial" w:cs="Arial"/>
          <w:sz w:val="24"/>
          <w:szCs w:val="24"/>
        </w:rPr>
        <w:t xml:space="preserve">cestas básicas para distribuição às famílias afetadas pelas variações climáticas no município de </w:t>
      </w:r>
      <w:proofErr w:type="spellStart"/>
      <w:r w:rsidR="00254C57">
        <w:rPr>
          <w:rFonts w:ascii="Arial" w:eastAsia="Arial" w:hAnsi="Arial" w:cs="Arial"/>
          <w:sz w:val="24"/>
          <w:szCs w:val="24"/>
        </w:rPr>
        <w:t>M</w:t>
      </w:r>
      <w:r w:rsidR="00254C57" w:rsidRPr="00254C57">
        <w:rPr>
          <w:rFonts w:ascii="Arial" w:eastAsia="Arial" w:hAnsi="Arial" w:cs="Arial"/>
          <w:sz w:val="24"/>
          <w:szCs w:val="24"/>
        </w:rPr>
        <w:t>iraguaí</w:t>
      </w:r>
      <w:proofErr w:type="spellEnd"/>
      <w:r w:rsidR="00254C57" w:rsidRPr="00254C57">
        <w:rPr>
          <w:rFonts w:ascii="Arial" w:eastAsia="Arial" w:hAnsi="Arial" w:cs="Arial"/>
          <w:sz w:val="24"/>
          <w:szCs w:val="24"/>
        </w:rPr>
        <w:t xml:space="preserve">, com recursos provenientes da </w:t>
      </w:r>
      <w:r w:rsidR="00254C57">
        <w:rPr>
          <w:rFonts w:ascii="Arial" w:eastAsia="Arial" w:hAnsi="Arial" w:cs="Arial"/>
          <w:sz w:val="24"/>
          <w:szCs w:val="24"/>
        </w:rPr>
        <w:t>D</w:t>
      </w:r>
      <w:r w:rsidR="00254C57" w:rsidRPr="00254C57">
        <w:rPr>
          <w:rFonts w:ascii="Arial" w:eastAsia="Arial" w:hAnsi="Arial" w:cs="Arial"/>
          <w:sz w:val="24"/>
          <w:szCs w:val="24"/>
        </w:rPr>
        <w:t xml:space="preserve">efesa </w:t>
      </w:r>
      <w:r w:rsidR="00254C57">
        <w:rPr>
          <w:rFonts w:ascii="Arial" w:eastAsia="Arial" w:hAnsi="Arial" w:cs="Arial"/>
          <w:sz w:val="24"/>
          <w:szCs w:val="24"/>
        </w:rPr>
        <w:t>C</w:t>
      </w:r>
      <w:r w:rsidR="00254C57" w:rsidRPr="00254C57">
        <w:rPr>
          <w:rFonts w:ascii="Arial" w:eastAsia="Arial" w:hAnsi="Arial" w:cs="Arial"/>
          <w:sz w:val="24"/>
          <w:szCs w:val="24"/>
        </w:rPr>
        <w:t>ivil</w:t>
      </w:r>
      <w:bookmarkEnd w:id="2"/>
      <w:r w:rsidR="00120CF4">
        <w:rPr>
          <w:rFonts w:ascii="Arial" w:eastAsia="Arial" w:hAnsi="Arial" w:cs="Arial"/>
          <w:sz w:val="24"/>
          <w:szCs w:val="24"/>
        </w:rPr>
        <w:t xml:space="preserve">, </w:t>
      </w:r>
      <w:r w:rsidRPr="00492F7B">
        <w:rPr>
          <w:rFonts w:ascii="Arial" w:eastAsia="Arial" w:hAnsi="Arial" w:cs="Arial"/>
          <w:sz w:val="24"/>
          <w:szCs w:val="24"/>
        </w:rPr>
        <w:t>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3538780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Primeira</w:t>
      </w:r>
      <w:r w:rsidRPr="00492F7B">
        <w:rPr>
          <w:rFonts w:ascii="Arial" w:eastAsia="Arial" w:hAnsi="Arial" w:cs="Arial"/>
          <w:b/>
          <w:sz w:val="24"/>
          <w:szCs w:val="24"/>
        </w:rPr>
        <w:t xml:space="preserve"> - Do Objeto:</w:t>
      </w:r>
      <w:r w:rsidRPr="00492F7B">
        <w:rPr>
          <w:rFonts w:ascii="Arial" w:eastAsia="Arial" w:hAnsi="Arial" w:cs="Arial"/>
          <w:sz w:val="24"/>
          <w:szCs w:val="24"/>
        </w:rPr>
        <w:t xml:space="preserve"> A CONTRATADA na qualidade d</w:t>
      </w:r>
      <w:r w:rsidR="00AE114B" w:rsidRPr="00492F7B">
        <w:rPr>
          <w:rFonts w:ascii="Arial" w:eastAsia="Arial" w:hAnsi="Arial" w:cs="Arial"/>
          <w:sz w:val="24"/>
          <w:szCs w:val="24"/>
        </w:rPr>
        <w:t xml:space="preserve">e vencedora </w:t>
      </w:r>
      <w:r w:rsidRPr="00492F7B">
        <w:rPr>
          <w:rFonts w:ascii="Arial" w:eastAsia="Arial" w:hAnsi="Arial" w:cs="Arial"/>
          <w:sz w:val="24"/>
          <w:szCs w:val="24"/>
        </w:rPr>
        <w:t>da Licitação na Modalidade d</w:t>
      </w:r>
      <w:r w:rsidR="00AE114B" w:rsidRPr="00492F7B">
        <w:rPr>
          <w:rFonts w:ascii="Arial" w:eastAsia="Arial" w:hAnsi="Arial" w:cs="Arial"/>
          <w:sz w:val="24"/>
          <w:szCs w:val="24"/>
        </w:rPr>
        <w:t>e Pregão Pres</w:t>
      </w:r>
      <w:r w:rsidR="00120CF4">
        <w:rPr>
          <w:rFonts w:ascii="Arial" w:eastAsia="Arial" w:hAnsi="Arial" w:cs="Arial"/>
          <w:sz w:val="24"/>
          <w:szCs w:val="24"/>
        </w:rPr>
        <w:t>encial nº</w:t>
      </w:r>
      <w:r w:rsidR="00574B17">
        <w:rPr>
          <w:rFonts w:ascii="Arial" w:eastAsia="Arial" w:hAnsi="Arial" w:cs="Arial"/>
          <w:sz w:val="24"/>
          <w:szCs w:val="24"/>
        </w:rPr>
        <w:t xml:space="preserve"> </w:t>
      </w:r>
      <w:r w:rsidR="00770164">
        <w:rPr>
          <w:rFonts w:ascii="Arial" w:eastAsia="Arial" w:hAnsi="Arial" w:cs="Arial"/>
          <w:sz w:val="24"/>
          <w:szCs w:val="24"/>
        </w:rPr>
        <w:t>2</w:t>
      </w:r>
      <w:r w:rsidR="007A55C7">
        <w:rPr>
          <w:rFonts w:ascii="Arial" w:eastAsia="Arial" w:hAnsi="Arial" w:cs="Arial"/>
          <w:sz w:val="24"/>
          <w:szCs w:val="24"/>
        </w:rPr>
        <w:t>5</w:t>
      </w:r>
      <w:r w:rsidR="00574B17">
        <w:rPr>
          <w:rFonts w:ascii="Arial" w:eastAsia="Arial" w:hAnsi="Arial" w:cs="Arial"/>
          <w:sz w:val="24"/>
          <w:szCs w:val="24"/>
        </w:rPr>
        <w:t>/202</w:t>
      </w:r>
      <w:r w:rsidR="007920F1">
        <w:rPr>
          <w:rFonts w:ascii="Arial" w:eastAsia="Arial" w:hAnsi="Arial" w:cs="Arial"/>
          <w:sz w:val="24"/>
          <w:szCs w:val="24"/>
        </w:rPr>
        <w:t>5</w:t>
      </w:r>
      <w:r w:rsidR="00574B17">
        <w:rPr>
          <w:rFonts w:ascii="Arial" w:eastAsia="Arial" w:hAnsi="Arial" w:cs="Arial"/>
          <w:sz w:val="24"/>
          <w:szCs w:val="24"/>
        </w:rPr>
        <w:t>,</w:t>
      </w:r>
      <w:r w:rsidRPr="00492F7B">
        <w:rPr>
          <w:rFonts w:ascii="Arial" w:eastAsia="Arial" w:hAnsi="Arial" w:cs="Arial"/>
          <w:sz w:val="24"/>
          <w:szCs w:val="24"/>
        </w:rPr>
        <w:t xml:space="preserve"> </w:t>
      </w:r>
      <w:r w:rsidR="00CE4508" w:rsidRPr="00492F7B">
        <w:rPr>
          <w:rFonts w:ascii="Arial" w:eastAsia="Arial" w:hAnsi="Arial" w:cs="Arial"/>
          <w:sz w:val="24"/>
          <w:szCs w:val="24"/>
        </w:rPr>
        <w:t xml:space="preserve">para a </w:t>
      </w:r>
      <w:r w:rsidR="00120CF4" w:rsidRPr="002349CE">
        <w:rPr>
          <w:rFonts w:ascii="Arial" w:eastAsia="Arial" w:hAnsi="Arial" w:cs="Arial"/>
          <w:sz w:val="24"/>
          <w:szCs w:val="24"/>
        </w:rPr>
        <w:t xml:space="preserve">Aquisição de </w:t>
      </w:r>
      <w:r w:rsidR="00254C57" w:rsidRPr="00254C57">
        <w:rPr>
          <w:rFonts w:ascii="Arial" w:eastAsia="Arial" w:hAnsi="Arial" w:cs="Arial"/>
          <w:sz w:val="24"/>
          <w:szCs w:val="24"/>
        </w:rPr>
        <w:t xml:space="preserve">cestas básicas para distribuição às famílias afetadas pelas variações climáticas no município de </w:t>
      </w:r>
      <w:proofErr w:type="spellStart"/>
      <w:r w:rsidR="00254C57" w:rsidRPr="00254C57">
        <w:rPr>
          <w:rFonts w:ascii="Arial" w:eastAsia="Arial" w:hAnsi="Arial" w:cs="Arial"/>
          <w:sz w:val="24"/>
          <w:szCs w:val="24"/>
        </w:rPr>
        <w:t>Miraguaí</w:t>
      </w:r>
      <w:proofErr w:type="spellEnd"/>
      <w:r w:rsidR="00254C57" w:rsidRPr="00254C57">
        <w:rPr>
          <w:rFonts w:ascii="Arial" w:eastAsia="Arial" w:hAnsi="Arial" w:cs="Arial"/>
          <w:sz w:val="24"/>
          <w:szCs w:val="24"/>
        </w:rPr>
        <w:t>, com recursos provenientes da Defesa Civi</w:t>
      </w:r>
      <w:r w:rsidR="00254C57">
        <w:rPr>
          <w:rFonts w:ascii="Arial" w:eastAsia="Arial" w:hAnsi="Arial" w:cs="Arial"/>
          <w:sz w:val="24"/>
          <w:szCs w:val="24"/>
        </w:rPr>
        <w:t>l.</w:t>
      </w:r>
    </w:p>
    <w:p w14:paraId="1021CEE6" w14:textId="77777777" w:rsidR="00565F0C" w:rsidRPr="00492F7B" w:rsidRDefault="00565F0C" w:rsidP="00F34D41">
      <w:pPr>
        <w:spacing w:after="0" w:line="240" w:lineRule="auto"/>
        <w:contextualSpacing/>
        <w:jc w:val="both"/>
        <w:rPr>
          <w:rFonts w:ascii="Arial" w:eastAsia="Arial" w:hAnsi="Arial" w:cs="Arial"/>
          <w:sz w:val="24"/>
          <w:szCs w:val="24"/>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64A7103"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00441700">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48C188B4"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b</w:t>
      </w:r>
      <w:r w:rsidR="008C7C71" w:rsidRPr="00492F7B">
        <w:rPr>
          <w:rFonts w:ascii="Arial" w:eastAsia="Arial" w:hAnsi="Arial" w:cs="Arial"/>
          <w:sz w:val="24"/>
          <w:szCs w:val="24"/>
        </w:rPr>
        <w:t>)</w:t>
      </w:r>
      <w:r w:rsidR="004B3366">
        <w:rPr>
          <w:rFonts w:ascii="Arial" w:eastAsia="Arial" w:hAnsi="Arial" w:cs="Arial"/>
          <w:sz w:val="24"/>
          <w:szCs w:val="24"/>
        </w:rPr>
        <w:t xml:space="preserve"> </w:t>
      </w:r>
      <w:r w:rsidR="008C7C71" w:rsidRPr="00492F7B">
        <w:rPr>
          <w:rFonts w:ascii="Arial" w:eastAsia="Arial" w:hAnsi="Arial" w:cs="Arial"/>
          <w:sz w:val="24"/>
          <w:szCs w:val="24"/>
        </w:rPr>
        <w:t>A entrega dos produtos licitados deverá ser feita conforme Autorização de Compras emitida pelo setor de compras do Mun</w:t>
      </w:r>
      <w:r w:rsidRPr="00492F7B">
        <w:rPr>
          <w:rFonts w:ascii="Arial" w:eastAsia="Arial" w:hAnsi="Arial" w:cs="Arial"/>
          <w:sz w:val="24"/>
          <w:szCs w:val="24"/>
        </w:rPr>
        <w:t xml:space="preserve">icípio de </w:t>
      </w:r>
      <w:proofErr w:type="spellStart"/>
      <w:r w:rsidRPr="00492F7B">
        <w:rPr>
          <w:rFonts w:ascii="Arial" w:eastAsia="Arial" w:hAnsi="Arial" w:cs="Arial"/>
          <w:sz w:val="24"/>
          <w:szCs w:val="24"/>
        </w:rPr>
        <w:t>Miraguaí</w:t>
      </w:r>
      <w:proofErr w:type="spellEnd"/>
      <w:r w:rsidR="00441700">
        <w:rPr>
          <w:rFonts w:ascii="Arial" w:eastAsia="Arial" w:hAnsi="Arial" w:cs="Arial"/>
          <w:sz w:val="24"/>
          <w:szCs w:val="24"/>
        </w:rPr>
        <w:t xml:space="preserve">, no prazo de até 10 (dez) dias úteis após a solicitação. </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642783FC"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A CONTRATADA para o fornecimento</w:t>
      </w:r>
      <w:r w:rsidR="00727E99" w:rsidRPr="00492F7B">
        <w:rPr>
          <w:rFonts w:ascii="Arial" w:eastAsia="Arial" w:hAnsi="Arial" w:cs="Arial"/>
          <w:sz w:val="24"/>
          <w:szCs w:val="24"/>
        </w:rPr>
        <w:t xml:space="preserve"> </w:t>
      </w:r>
      <w:r w:rsidR="00EE4232">
        <w:rPr>
          <w:rFonts w:ascii="Arial" w:eastAsia="Arial" w:hAnsi="Arial" w:cs="Arial"/>
          <w:sz w:val="24"/>
          <w:szCs w:val="24"/>
        </w:rPr>
        <w:t>das cestas básicas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2FD3EFEE"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entrega do mesmo mediante solicitação do Município, no prazo de </w:t>
      </w:r>
      <w:r w:rsidR="00254C57">
        <w:rPr>
          <w:rFonts w:ascii="Arial" w:eastAsia="Arial" w:hAnsi="Arial" w:cs="Arial"/>
          <w:sz w:val="24"/>
          <w:szCs w:val="24"/>
        </w:rPr>
        <w:t>30</w:t>
      </w:r>
      <w:r w:rsidRPr="00492F7B">
        <w:rPr>
          <w:rFonts w:ascii="Arial" w:eastAsia="Arial" w:hAnsi="Arial" w:cs="Arial"/>
          <w:sz w:val="24"/>
          <w:szCs w:val="24"/>
        </w:rPr>
        <w:t xml:space="preserve"> (</w:t>
      </w:r>
      <w:r w:rsidR="00254C57">
        <w:rPr>
          <w:rFonts w:ascii="Arial" w:eastAsia="Arial" w:hAnsi="Arial" w:cs="Arial"/>
          <w:sz w:val="24"/>
          <w:szCs w:val="24"/>
        </w:rPr>
        <w:t>trinta</w:t>
      </w:r>
      <w:r w:rsidRPr="00492F7B">
        <w:rPr>
          <w:rFonts w:ascii="Arial" w:eastAsia="Arial" w:hAnsi="Arial" w:cs="Arial"/>
          <w:sz w:val="24"/>
          <w:szCs w:val="24"/>
        </w:rPr>
        <w:t>)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lastRenderedPageBreak/>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25DCA1A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e sua assinatura</w:t>
      </w:r>
      <w:r w:rsidR="00254C57">
        <w:rPr>
          <w:rFonts w:ascii="Arial" w:eastAsia="Arial" w:hAnsi="Arial" w:cs="Arial"/>
          <w:sz w:val="24"/>
          <w:szCs w:val="24"/>
        </w:rPr>
        <w:t>, tendo validade de 06 (seis) meses</w:t>
      </w:r>
      <w:r w:rsidR="0097727F" w:rsidRPr="000017CC">
        <w:rPr>
          <w:rFonts w:ascii="Arial" w:eastAsia="Arial" w:hAnsi="Arial" w:cs="Arial"/>
          <w:sz w:val="24"/>
          <w:szCs w:val="24"/>
        </w:rPr>
        <w:t>,</w:t>
      </w:r>
      <w:r w:rsidR="0097727F" w:rsidRPr="00492F7B">
        <w:rPr>
          <w:rFonts w:ascii="Arial" w:eastAsia="Arial" w:hAnsi="Arial" w:cs="Arial"/>
          <w:sz w:val="24"/>
          <w:szCs w:val="24"/>
        </w:rPr>
        <w:t xml:space="preserve"> podendo ser renov</w:t>
      </w:r>
      <w:r w:rsidR="00060322">
        <w:rPr>
          <w:rFonts w:ascii="Arial" w:eastAsia="Arial" w:hAnsi="Arial" w:cs="Arial"/>
          <w:sz w:val="24"/>
          <w:szCs w:val="24"/>
        </w:rPr>
        <w:t>ado a critério da administração, se houver saldo nas quantidades.</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4FE16DA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770164" w:rsidRPr="00770164">
        <w:rPr>
          <w:rFonts w:ascii="Arial" w:eastAsia="Arial" w:hAnsi="Arial" w:cs="Arial"/>
          <w:sz w:val="24"/>
          <w:szCs w:val="24"/>
        </w:rPr>
        <w:t>2</w:t>
      </w:r>
      <w:r w:rsidR="00FB78FD">
        <w:rPr>
          <w:rFonts w:ascii="Arial" w:eastAsia="Arial" w:hAnsi="Arial" w:cs="Arial"/>
          <w:sz w:val="24"/>
          <w:szCs w:val="24"/>
        </w:rPr>
        <w:t>5</w:t>
      </w:r>
      <w:r w:rsidR="00071408" w:rsidRPr="00770164">
        <w:rPr>
          <w:rFonts w:ascii="Arial" w:eastAsia="Arial" w:hAnsi="Arial" w:cs="Arial"/>
          <w:sz w:val="24"/>
          <w:szCs w:val="24"/>
        </w:rPr>
        <w:t>/202</w:t>
      </w:r>
      <w:r w:rsidR="007920F1" w:rsidRPr="00770164">
        <w:rPr>
          <w:rFonts w:ascii="Arial" w:eastAsia="Arial" w:hAnsi="Arial" w:cs="Arial"/>
          <w:sz w:val="24"/>
          <w:szCs w:val="24"/>
        </w:rPr>
        <w:t>5</w:t>
      </w:r>
      <w:r w:rsidR="00441700">
        <w:rPr>
          <w:rFonts w:ascii="Arial" w:eastAsia="Arial" w:hAnsi="Arial" w:cs="Arial"/>
          <w:sz w:val="24"/>
          <w:szCs w:val="24"/>
        </w:rPr>
        <w:t xml:space="preserve">, bem como em efetuar as entregas em até 10 (dez) dias úteis contados da solicitação da Secretaria competente. </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7F6EC8D" w14:textId="1C23D669" w:rsidR="00D10FF7" w:rsidRDefault="00E03FB8" w:rsidP="00254C57">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Terceira</w:t>
      </w:r>
      <w:r w:rsidRPr="00492F7B">
        <w:rPr>
          <w:rFonts w:ascii="Arial" w:eastAsia="Arial" w:hAnsi="Arial" w:cs="Arial"/>
          <w:b/>
          <w:sz w:val="24"/>
          <w:szCs w:val="24"/>
        </w:rPr>
        <w:t xml:space="preserve"> - </w:t>
      </w:r>
      <w:r w:rsidR="00254C57" w:rsidRPr="00254C57">
        <w:rPr>
          <w:rFonts w:ascii="Arial" w:eastAsia="Arial" w:hAnsi="Arial" w:cs="Arial"/>
          <w:bCs/>
          <w:sz w:val="24"/>
          <w:szCs w:val="24"/>
        </w:rPr>
        <w:t xml:space="preserve">A contratação pretendida será fomentada por </w:t>
      </w:r>
      <w:r w:rsidR="00254C57" w:rsidRPr="00651149">
        <w:rPr>
          <w:rFonts w:ascii="Arial" w:eastAsia="Arial" w:hAnsi="Arial" w:cs="Arial"/>
          <w:bCs/>
          <w:sz w:val="24"/>
          <w:szCs w:val="24"/>
        </w:rPr>
        <w:t>Recurso Financeiro recebido via Ministério da Integração e do Desenvolvimento Regional</w:t>
      </w:r>
      <w:r w:rsidR="00651149" w:rsidRPr="00651149">
        <w:rPr>
          <w:rFonts w:ascii="Arial" w:eastAsia="Arial" w:hAnsi="Arial" w:cs="Arial"/>
          <w:bCs/>
          <w:sz w:val="24"/>
          <w:szCs w:val="24"/>
        </w:rPr>
        <w:t>.</w:t>
      </w:r>
    </w:p>
    <w:p w14:paraId="0374D575" w14:textId="77777777" w:rsidR="00651149" w:rsidRPr="00651149" w:rsidRDefault="00651149" w:rsidP="00651149">
      <w:pPr>
        <w:spacing w:after="0" w:line="240" w:lineRule="auto"/>
        <w:contextualSpacing/>
        <w:jc w:val="both"/>
        <w:rPr>
          <w:rFonts w:ascii="Arial" w:eastAsia="Arial" w:hAnsi="Arial" w:cs="Arial"/>
          <w:b/>
        </w:rPr>
      </w:pPr>
      <w:r w:rsidRPr="00651149">
        <w:rPr>
          <w:rFonts w:ascii="Arial" w:eastAsia="Arial" w:hAnsi="Arial" w:cs="Arial"/>
          <w:b/>
        </w:rPr>
        <w:t>Órgão: 03 - SECRETARIA MUNICIPAL DE ADMINISTRAÇÃO</w:t>
      </w:r>
    </w:p>
    <w:p w14:paraId="342D9BEF" w14:textId="77777777" w:rsidR="00651149" w:rsidRPr="00651149" w:rsidRDefault="00651149" w:rsidP="00651149">
      <w:pPr>
        <w:spacing w:after="0" w:line="240" w:lineRule="auto"/>
        <w:contextualSpacing/>
        <w:jc w:val="both"/>
        <w:rPr>
          <w:rFonts w:ascii="Arial" w:eastAsia="Arial" w:hAnsi="Arial" w:cs="Arial"/>
          <w:b/>
        </w:rPr>
      </w:pPr>
      <w:r w:rsidRPr="00651149">
        <w:rPr>
          <w:rFonts w:ascii="Arial" w:eastAsia="Arial" w:hAnsi="Arial" w:cs="Arial"/>
          <w:b/>
        </w:rPr>
        <w:t>Unid. Orçamentária: 01 Secretaria Municipal de Administração</w:t>
      </w:r>
    </w:p>
    <w:p w14:paraId="54C3DCAA" w14:textId="77777777" w:rsidR="00651149" w:rsidRPr="00651149" w:rsidRDefault="00651149" w:rsidP="00651149">
      <w:pPr>
        <w:spacing w:after="0" w:line="240" w:lineRule="auto"/>
        <w:contextualSpacing/>
        <w:jc w:val="both"/>
        <w:rPr>
          <w:rFonts w:ascii="Arial" w:eastAsia="Arial" w:hAnsi="Arial" w:cs="Arial"/>
          <w:b/>
        </w:rPr>
      </w:pPr>
      <w:proofErr w:type="spellStart"/>
      <w:r w:rsidRPr="00651149">
        <w:rPr>
          <w:rFonts w:ascii="Arial" w:eastAsia="Arial" w:hAnsi="Arial" w:cs="Arial"/>
          <w:b/>
        </w:rPr>
        <w:t>Proj</w:t>
      </w:r>
      <w:proofErr w:type="spellEnd"/>
      <w:r w:rsidRPr="00651149">
        <w:rPr>
          <w:rFonts w:ascii="Arial" w:eastAsia="Arial" w:hAnsi="Arial" w:cs="Arial"/>
          <w:b/>
        </w:rPr>
        <w:t xml:space="preserve">/Atividade: 2.110 EXECUÇÃO DE AÇÕES DE DEFESA CIVIL </w:t>
      </w:r>
    </w:p>
    <w:p w14:paraId="78F5527A" w14:textId="77777777" w:rsidR="00651149" w:rsidRPr="00651149" w:rsidRDefault="00651149" w:rsidP="00651149">
      <w:pPr>
        <w:spacing w:after="0" w:line="240" w:lineRule="auto"/>
        <w:contextualSpacing/>
        <w:jc w:val="both"/>
        <w:rPr>
          <w:rFonts w:ascii="Arial" w:eastAsia="Arial" w:hAnsi="Arial" w:cs="Arial"/>
          <w:b/>
        </w:rPr>
      </w:pPr>
      <w:r w:rsidRPr="00651149">
        <w:rPr>
          <w:rFonts w:ascii="Arial" w:eastAsia="Arial" w:hAnsi="Arial" w:cs="Arial"/>
          <w:b/>
        </w:rPr>
        <w:t>Elementos: 442 3.3.90.30.00.00.00.00 0759 MATERIAL DE CONSUMO</w:t>
      </w:r>
    </w:p>
    <w:p w14:paraId="6641B3BB" w14:textId="766A01A9" w:rsidR="00651149" w:rsidRPr="000055A0" w:rsidRDefault="00651149" w:rsidP="00651149">
      <w:pPr>
        <w:spacing w:after="0" w:line="240" w:lineRule="auto"/>
        <w:contextualSpacing/>
        <w:jc w:val="both"/>
        <w:rPr>
          <w:rFonts w:ascii="Arial" w:eastAsia="Arial" w:hAnsi="Arial" w:cs="Arial"/>
          <w:b/>
        </w:rPr>
      </w:pPr>
      <w:r w:rsidRPr="00651149">
        <w:rPr>
          <w:rFonts w:ascii="Arial" w:eastAsia="Arial" w:hAnsi="Arial" w:cs="Arial"/>
          <w:b/>
        </w:rPr>
        <w:t xml:space="preserve">                    443 3.3.90.32.00.00.00.00 0759 MATERIAL, BEM OU SERVIÇO PARA DISTRIB</w:t>
      </w:r>
    </w:p>
    <w:p w14:paraId="1B3013D7" w14:textId="11E45C01" w:rsidR="00950C95" w:rsidRDefault="00950C95" w:rsidP="00950C95">
      <w:pPr>
        <w:spacing w:after="0" w:line="360" w:lineRule="auto"/>
        <w:jc w:val="both"/>
        <w:rPr>
          <w:rFonts w:ascii="Arial" w:eastAsia="Arial" w:hAnsi="Arial" w:cs="Arial"/>
          <w:b/>
        </w:rPr>
      </w:pP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492F7B" w:rsidRDefault="00AB05C6" w:rsidP="008C7C71">
      <w:pPr>
        <w:spacing w:after="0" w:line="240" w:lineRule="auto"/>
        <w:jc w:val="both"/>
        <w:rPr>
          <w:rFonts w:ascii="Arial" w:eastAsia="Arial" w:hAnsi="Arial" w:cs="Arial"/>
          <w:bCs/>
          <w:sz w:val="24"/>
          <w:szCs w:val="24"/>
        </w:rPr>
      </w:pPr>
    </w:p>
    <w:p w14:paraId="2AF050C3" w14:textId="343E62EA" w:rsidR="00AB05C6" w:rsidRDefault="00AB05C6" w:rsidP="008C7C71">
      <w:pPr>
        <w:spacing w:after="0" w:line="240" w:lineRule="auto"/>
        <w:jc w:val="both"/>
        <w:rPr>
          <w:rFonts w:ascii="Arial" w:hAnsi="Arial" w:cs="Arial"/>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w:t>
      </w:r>
      <w:r w:rsidR="00254C57">
        <w:rPr>
          <w:rFonts w:ascii="Arial" w:hAnsi="Arial" w:cs="Arial"/>
          <w:sz w:val="24"/>
          <w:szCs w:val="24"/>
        </w:rPr>
        <w:t xml:space="preserve"> do Secretário de Administração e</w:t>
      </w:r>
      <w:r w:rsidR="00727E99" w:rsidRPr="00492F7B">
        <w:rPr>
          <w:rFonts w:ascii="Arial" w:hAnsi="Arial" w:cs="Arial"/>
          <w:sz w:val="24"/>
          <w:szCs w:val="24"/>
        </w:rPr>
        <w:t xml:space="preserve"> d</w:t>
      </w:r>
      <w:r w:rsidR="00BC5DB9">
        <w:rPr>
          <w:rFonts w:ascii="Arial" w:hAnsi="Arial" w:cs="Arial"/>
          <w:sz w:val="24"/>
          <w:szCs w:val="24"/>
        </w:rPr>
        <w:t>a</w:t>
      </w:r>
      <w:r w:rsidRPr="00492F7B">
        <w:rPr>
          <w:rFonts w:ascii="Arial" w:hAnsi="Arial" w:cs="Arial"/>
          <w:sz w:val="24"/>
          <w:szCs w:val="24"/>
        </w:rPr>
        <w:t xml:space="preserve"> </w:t>
      </w:r>
      <w:r w:rsidR="00727E99" w:rsidRPr="00492F7B">
        <w:rPr>
          <w:rFonts w:ascii="Arial" w:hAnsi="Arial" w:cs="Arial"/>
          <w:sz w:val="24"/>
          <w:szCs w:val="24"/>
        </w:rPr>
        <w:t>Secretári</w:t>
      </w:r>
      <w:r w:rsidR="00254C57">
        <w:rPr>
          <w:rFonts w:ascii="Arial" w:hAnsi="Arial" w:cs="Arial"/>
          <w:sz w:val="24"/>
          <w:szCs w:val="24"/>
        </w:rPr>
        <w:t>a</w:t>
      </w:r>
      <w:r w:rsidR="00120CF4">
        <w:rPr>
          <w:rFonts w:ascii="Arial" w:hAnsi="Arial" w:cs="Arial"/>
          <w:sz w:val="24"/>
          <w:szCs w:val="24"/>
        </w:rPr>
        <w:t xml:space="preserve"> Municipal de </w:t>
      </w:r>
      <w:r w:rsidR="00BC5DB9">
        <w:rPr>
          <w:rFonts w:ascii="Arial" w:hAnsi="Arial" w:cs="Arial"/>
          <w:sz w:val="24"/>
          <w:szCs w:val="24"/>
        </w:rPr>
        <w:t>Assistência Social</w:t>
      </w:r>
      <w:r w:rsidRPr="00492F7B">
        <w:rPr>
          <w:rFonts w:ascii="Arial" w:hAnsi="Arial" w:cs="Arial"/>
          <w:sz w:val="24"/>
          <w:szCs w:val="24"/>
        </w:rPr>
        <w:t xml:space="preserve">, conforme Portaria </w:t>
      </w:r>
      <w:r w:rsidR="002B479C">
        <w:rPr>
          <w:rFonts w:ascii="Arial" w:hAnsi="Arial" w:cs="Arial"/>
          <w:sz w:val="24"/>
          <w:szCs w:val="24"/>
        </w:rPr>
        <w:t xml:space="preserve">nº </w:t>
      </w:r>
      <w:r w:rsidR="0046575F">
        <w:rPr>
          <w:rFonts w:ascii="Arial" w:hAnsi="Arial" w:cs="Arial"/>
          <w:sz w:val="24"/>
          <w:szCs w:val="24"/>
        </w:rPr>
        <w:t xml:space="preserve">049/2025 e n° </w:t>
      </w:r>
      <w:r w:rsidR="002B479C">
        <w:rPr>
          <w:rFonts w:ascii="Arial" w:hAnsi="Arial" w:cs="Arial"/>
          <w:sz w:val="24"/>
          <w:szCs w:val="24"/>
        </w:rPr>
        <w:t>007/2025.</w:t>
      </w:r>
    </w:p>
    <w:p w14:paraId="7BB2947A" w14:textId="77777777" w:rsidR="00441700" w:rsidRDefault="00441700" w:rsidP="008C7C71">
      <w:pPr>
        <w:spacing w:after="0" w:line="240" w:lineRule="auto"/>
        <w:jc w:val="both"/>
        <w:rPr>
          <w:rFonts w:ascii="Arial" w:hAnsi="Arial" w:cs="Arial"/>
          <w:sz w:val="24"/>
          <w:szCs w:val="24"/>
        </w:rPr>
      </w:pPr>
    </w:p>
    <w:p w14:paraId="7AC837F2" w14:textId="02B73D72" w:rsidR="00441700" w:rsidRPr="00492F7B" w:rsidRDefault="00441700"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S</w:t>
      </w:r>
      <w:r>
        <w:rPr>
          <w:rFonts w:ascii="Arial" w:eastAsia="Arial" w:hAnsi="Arial" w:cs="Arial"/>
          <w:b/>
          <w:sz w:val="24"/>
          <w:szCs w:val="24"/>
          <w:u w:val="single"/>
        </w:rPr>
        <w:t xml:space="preserve">exta- </w:t>
      </w:r>
      <w:r w:rsidRPr="00441700">
        <w:rPr>
          <w:rFonts w:ascii="Arial" w:eastAsia="Arial" w:hAnsi="Arial" w:cs="Arial"/>
          <w:bCs/>
          <w:sz w:val="24"/>
          <w:szCs w:val="24"/>
        </w:rPr>
        <w:t>O CONTRATADO se obriga a manter, durante toda a execução do contrato, em compatibilidade com as obrigações por ele assumidas, todas as condições exigidas 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0B80C123"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w:t>
      </w:r>
      <w:r w:rsidR="00441700">
        <w:rPr>
          <w:rFonts w:ascii="Arial" w:eastAsia="Arial" w:hAnsi="Arial" w:cs="Arial"/>
          <w:b/>
          <w:sz w:val="24"/>
          <w:szCs w:val="24"/>
          <w:u w:val="single"/>
        </w:rPr>
        <w:t>étima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492F7B" w:rsidRDefault="008060EA" w:rsidP="00A37D6E">
      <w:pPr>
        <w:spacing w:after="0" w:line="240" w:lineRule="auto"/>
        <w:jc w:val="both"/>
        <w:rPr>
          <w:rFonts w:ascii="Arial" w:eastAsia="Arial" w:hAnsi="Arial" w:cs="Arial"/>
          <w:sz w:val="24"/>
          <w:szCs w:val="24"/>
        </w:rPr>
      </w:pPr>
    </w:p>
    <w:p w14:paraId="3D15EE10" w14:textId="2C80CD22" w:rsidR="00565F0C" w:rsidRPr="00492F7B" w:rsidRDefault="00E03FB8" w:rsidP="00633DD3">
      <w:pPr>
        <w:spacing w:after="0" w:line="240" w:lineRule="auto"/>
        <w:jc w:val="center"/>
        <w:rPr>
          <w:rFonts w:ascii="Arial" w:eastAsia="Arial" w:hAnsi="Arial" w:cs="Arial"/>
          <w:sz w:val="24"/>
          <w:szCs w:val="24"/>
        </w:rPr>
      </w:pP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 xml:space="preserve">/RS,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de </w:t>
      </w:r>
      <w:proofErr w:type="spellStart"/>
      <w:r w:rsidRPr="00492F7B">
        <w:rPr>
          <w:rFonts w:ascii="Arial" w:eastAsia="Arial" w:hAnsi="Arial" w:cs="Arial"/>
          <w:sz w:val="24"/>
          <w:szCs w:val="24"/>
        </w:rPr>
        <w:t>xxxxxx</w:t>
      </w:r>
      <w:proofErr w:type="spellEnd"/>
      <w:r w:rsidRPr="00492F7B">
        <w:rPr>
          <w:rFonts w:ascii="Arial" w:eastAsia="Arial" w:hAnsi="Arial" w:cs="Arial"/>
          <w:sz w:val="24"/>
          <w:szCs w:val="24"/>
        </w:rPr>
        <w:t xml:space="preserve"> de 202</w:t>
      </w:r>
      <w:r w:rsidR="007920F1">
        <w:rPr>
          <w:rFonts w:ascii="Arial" w:eastAsia="Arial" w:hAnsi="Arial" w:cs="Arial"/>
          <w:sz w:val="24"/>
          <w:szCs w:val="24"/>
        </w:rPr>
        <w:t>5</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492F7B" w:rsidRDefault="008C7C71">
      <w:pPr>
        <w:spacing w:after="0" w:line="240" w:lineRule="auto"/>
        <w:jc w:val="both"/>
        <w:rPr>
          <w:rFonts w:ascii="Arial" w:eastAsia="Arial" w:hAnsi="Arial" w:cs="Arial"/>
          <w:b/>
          <w:sz w:val="24"/>
          <w:szCs w:val="24"/>
        </w:rPr>
      </w:pPr>
    </w:p>
    <w:p w14:paraId="12FAB10B" w14:textId="762A5890"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L</w:t>
      </w:r>
      <w:r w:rsidR="007920F1">
        <w:rPr>
          <w:rFonts w:ascii="Arial" w:eastAsia="Arial" w:hAnsi="Arial" w:cs="Arial"/>
          <w:b/>
          <w:sz w:val="24"/>
          <w:szCs w:val="24"/>
        </w:rPr>
        <w:t>EONIR HARTK</w:t>
      </w:r>
      <w:r w:rsidRPr="00492F7B">
        <w:rPr>
          <w:rFonts w:ascii="Arial" w:eastAsia="Arial" w:hAnsi="Arial" w:cs="Arial"/>
          <w:b/>
          <w:sz w:val="24"/>
          <w:szCs w:val="24"/>
        </w:rPr>
        <w:t xml:space="preserve">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007920F1">
        <w:rPr>
          <w:rFonts w:ascii="Arial" w:eastAsia="Arial" w:hAnsi="Arial" w:cs="Arial"/>
          <w:b/>
          <w:sz w:val="24"/>
          <w:szCs w:val="24"/>
        </w:rPr>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proofErr w:type="gramStart"/>
      <w:r w:rsidRPr="00492F7B">
        <w:rPr>
          <w:rFonts w:ascii="Arial" w:eastAsia="Arial" w:hAnsi="Arial" w:cs="Arial"/>
          <w:sz w:val="24"/>
          <w:szCs w:val="24"/>
        </w:rPr>
        <w:tab/>
      </w:r>
      <w:r w:rsidR="00975505" w:rsidRPr="00492F7B">
        <w:rPr>
          <w:rFonts w:ascii="Arial" w:eastAsia="Arial" w:hAnsi="Arial" w:cs="Arial"/>
          <w:sz w:val="24"/>
          <w:szCs w:val="24"/>
        </w:rPr>
        <w:t xml:space="preserve">  </w:t>
      </w:r>
      <w:r w:rsidRPr="00492F7B">
        <w:rPr>
          <w:rFonts w:ascii="Arial" w:eastAsia="Arial" w:hAnsi="Arial" w:cs="Arial"/>
          <w:sz w:val="24"/>
          <w:szCs w:val="24"/>
        </w:rPr>
        <w:t>2</w:t>
      </w:r>
      <w:proofErr w:type="gramEnd"/>
      <w:r w:rsidRPr="00492F7B">
        <w:rPr>
          <w:rFonts w:ascii="Arial" w:eastAsia="Arial" w:hAnsi="Arial" w:cs="Arial"/>
          <w:sz w:val="24"/>
          <w:szCs w:val="24"/>
        </w:rPr>
        <w:t>ª____________________</w:t>
      </w:r>
    </w:p>
    <w:sectPr w:rsidR="00565F0C" w:rsidRPr="00492F7B" w:rsidSect="003949E5">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33FA" w14:textId="77777777" w:rsidR="00E1428B" w:rsidRDefault="00E1428B" w:rsidP="00E1428B">
      <w:pPr>
        <w:spacing w:after="0" w:line="240" w:lineRule="auto"/>
      </w:pPr>
      <w:r>
        <w:separator/>
      </w:r>
    </w:p>
  </w:endnote>
  <w:endnote w:type="continuationSeparator" w:id="0">
    <w:p w14:paraId="7428F85A" w14:textId="77777777" w:rsidR="00E1428B" w:rsidRDefault="00E1428B"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49D4" w14:textId="77777777" w:rsidR="00E1428B" w:rsidRDefault="00E1428B" w:rsidP="00E1428B">
      <w:pPr>
        <w:spacing w:after="0" w:line="240" w:lineRule="auto"/>
      </w:pPr>
      <w:r>
        <w:separator/>
      </w:r>
    </w:p>
  </w:footnote>
  <w:footnote w:type="continuationSeparator" w:id="0">
    <w:p w14:paraId="4B978E15" w14:textId="77777777" w:rsidR="00E1428B" w:rsidRDefault="00E1428B" w:rsidP="00E1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7"/>
  </w:num>
  <w:num w:numId="2" w16cid:durableId="2060325824">
    <w:abstractNumId w:val="5"/>
  </w:num>
  <w:num w:numId="3" w16cid:durableId="232201709">
    <w:abstractNumId w:val="2"/>
  </w:num>
  <w:num w:numId="4" w16cid:durableId="1154762139">
    <w:abstractNumId w:val="8"/>
  </w:num>
  <w:num w:numId="5" w16cid:durableId="206648025">
    <w:abstractNumId w:val="3"/>
  </w:num>
  <w:num w:numId="6" w16cid:durableId="1385248976">
    <w:abstractNumId w:val="4"/>
  </w:num>
  <w:num w:numId="7" w16cid:durableId="994605038">
    <w:abstractNumId w:val="6"/>
  </w:num>
  <w:num w:numId="8" w16cid:durableId="282885134">
    <w:abstractNumId w:val="10"/>
  </w:num>
  <w:num w:numId="9" w16cid:durableId="1470853387">
    <w:abstractNumId w:val="0"/>
  </w:num>
  <w:num w:numId="10" w16cid:durableId="294257187">
    <w:abstractNumId w:val="1"/>
  </w:num>
  <w:num w:numId="11" w16cid:durableId="1699433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42086"/>
    <w:rsid w:val="00060322"/>
    <w:rsid w:val="00071408"/>
    <w:rsid w:val="000851DA"/>
    <w:rsid w:val="000C08F6"/>
    <w:rsid w:val="000C4302"/>
    <w:rsid w:val="000F4758"/>
    <w:rsid w:val="001031E8"/>
    <w:rsid w:val="00107869"/>
    <w:rsid w:val="00110177"/>
    <w:rsid w:val="00115A50"/>
    <w:rsid w:val="00120CF4"/>
    <w:rsid w:val="00132708"/>
    <w:rsid w:val="00154514"/>
    <w:rsid w:val="00156B49"/>
    <w:rsid w:val="00157DFB"/>
    <w:rsid w:val="001702D5"/>
    <w:rsid w:val="001703F5"/>
    <w:rsid w:val="00173A69"/>
    <w:rsid w:val="00180113"/>
    <w:rsid w:val="001A1F94"/>
    <w:rsid w:val="001C6E18"/>
    <w:rsid w:val="001C7AD0"/>
    <w:rsid w:val="001D3164"/>
    <w:rsid w:val="001E194D"/>
    <w:rsid w:val="001F5A93"/>
    <w:rsid w:val="00203E38"/>
    <w:rsid w:val="002128E1"/>
    <w:rsid w:val="002349CE"/>
    <w:rsid w:val="00234E27"/>
    <w:rsid w:val="00254C57"/>
    <w:rsid w:val="00274056"/>
    <w:rsid w:val="002A3CBE"/>
    <w:rsid w:val="002A6E61"/>
    <w:rsid w:val="002B479C"/>
    <w:rsid w:val="002E5854"/>
    <w:rsid w:val="002F6FB8"/>
    <w:rsid w:val="00315415"/>
    <w:rsid w:val="003248FA"/>
    <w:rsid w:val="00327BE4"/>
    <w:rsid w:val="00336F4F"/>
    <w:rsid w:val="00350679"/>
    <w:rsid w:val="00354873"/>
    <w:rsid w:val="00364342"/>
    <w:rsid w:val="00370631"/>
    <w:rsid w:val="003707DA"/>
    <w:rsid w:val="003715EE"/>
    <w:rsid w:val="003744F0"/>
    <w:rsid w:val="00375F44"/>
    <w:rsid w:val="003949E5"/>
    <w:rsid w:val="00396345"/>
    <w:rsid w:val="003A1163"/>
    <w:rsid w:val="003B115F"/>
    <w:rsid w:val="003B3EC3"/>
    <w:rsid w:val="003B75A9"/>
    <w:rsid w:val="003D0C7D"/>
    <w:rsid w:val="003D1E72"/>
    <w:rsid w:val="003D23A4"/>
    <w:rsid w:val="003F0DD8"/>
    <w:rsid w:val="003F2F1D"/>
    <w:rsid w:val="00406935"/>
    <w:rsid w:val="00441700"/>
    <w:rsid w:val="0046575F"/>
    <w:rsid w:val="00473395"/>
    <w:rsid w:val="004755F0"/>
    <w:rsid w:val="00481DF0"/>
    <w:rsid w:val="00492F7B"/>
    <w:rsid w:val="004B3366"/>
    <w:rsid w:val="004D1000"/>
    <w:rsid w:val="004D2688"/>
    <w:rsid w:val="004E0AC1"/>
    <w:rsid w:val="004F3E6F"/>
    <w:rsid w:val="004F7F75"/>
    <w:rsid w:val="005318FB"/>
    <w:rsid w:val="005330E1"/>
    <w:rsid w:val="00541CBC"/>
    <w:rsid w:val="0054551C"/>
    <w:rsid w:val="00556D0C"/>
    <w:rsid w:val="005655DA"/>
    <w:rsid w:val="00565F0C"/>
    <w:rsid w:val="00572BAA"/>
    <w:rsid w:val="00574B17"/>
    <w:rsid w:val="005A42E3"/>
    <w:rsid w:val="005B123F"/>
    <w:rsid w:val="005B547A"/>
    <w:rsid w:val="005C6C04"/>
    <w:rsid w:val="005D2348"/>
    <w:rsid w:val="0060379F"/>
    <w:rsid w:val="006120F0"/>
    <w:rsid w:val="00633DD3"/>
    <w:rsid w:val="00645BE5"/>
    <w:rsid w:val="00651149"/>
    <w:rsid w:val="006544E2"/>
    <w:rsid w:val="00661C5D"/>
    <w:rsid w:val="00666DB9"/>
    <w:rsid w:val="00671D5D"/>
    <w:rsid w:val="006772E8"/>
    <w:rsid w:val="00681ED9"/>
    <w:rsid w:val="0068202C"/>
    <w:rsid w:val="006859D4"/>
    <w:rsid w:val="00690459"/>
    <w:rsid w:val="006A19A3"/>
    <w:rsid w:val="006A6A24"/>
    <w:rsid w:val="006B0435"/>
    <w:rsid w:val="006F15C6"/>
    <w:rsid w:val="006F1CFF"/>
    <w:rsid w:val="006F3466"/>
    <w:rsid w:val="00701FA3"/>
    <w:rsid w:val="007045B2"/>
    <w:rsid w:val="007239E4"/>
    <w:rsid w:val="00727E99"/>
    <w:rsid w:val="007326B8"/>
    <w:rsid w:val="00770164"/>
    <w:rsid w:val="00777ABA"/>
    <w:rsid w:val="0078073E"/>
    <w:rsid w:val="00783F9C"/>
    <w:rsid w:val="00785AD8"/>
    <w:rsid w:val="007871B3"/>
    <w:rsid w:val="007920F1"/>
    <w:rsid w:val="007929E2"/>
    <w:rsid w:val="00797BCC"/>
    <w:rsid w:val="007A2A9E"/>
    <w:rsid w:val="007A55C7"/>
    <w:rsid w:val="007C1738"/>
    <w:rsid w:val="007C4C13"/>
    <w:rsid w:val="007E68D7"/>
    <w:rsid w:val="007E7F53"/>
    <w:rsid w:val="008060EA"/>
    <w:rsid w:val="00810352"/>
    <w:rsid w:val="00817000"/>
    <w:rsid w:val="00820569"/>
    <w:rsid w:val="00835812"/>
    <w:rsid w:val="00841AF9"/>
    <w:rsid w:val="008506FC"/>
    <w:rsid w:val="00882ECA"/>
    <w:rsid w:val="00894E9A"/>
    <w:rsid w:val="008961D8"/>
    <w:rsid w:val="008968B7"/>
    <w:rsid w:val="008A20AF"/>
    <w:rsid w:val="008B4073"/>
    <w:rsid w:val="008C2CE3"/>
    <w:rsid w:val="008C3414"/>
    <w:rsid w:val="008C4F24"/>
    <w:rsid w:val="008C741D"/>
    <w:rsid w:val="008C7C71"/>
    <w:rsid w:val="008D119D"/>
    <w:rsid w:val="008E3E5D"/>
    <w:rsid w:val="008F2E15"/>
    <w:rsid w:val="00901C48"/>
    <w:rsid w:val="00903A58"/>
    <w:rsid w:val="0091095C"/>
    <w:rsid w:val="0091371B"/>
    <w:rsid w:val="00925185"/>
    <w:rsid w:val="00930998"/>
    <w:rsid w:val="00932BF9"/>
    <w:rsid w:val="00933382"/>
    <w:rsid w:val="009339CF"/>
    <w:rsid w:val="00944D9F"/>
    <w:rsid w:val="0095063B"/>
    <w:rsid w:val="00950C95"/>
    <w:rsid w:val="00960FCA"/>
    <w:rsid w:val="00964519"/>
    <w:rsid w:val="00975454"/>
    <w:rsid w:val="00975505"/>
    <w:rsid w:val="0097727F"/>
    <w:rsid w:val="00980CDF"/>
    <w:rsid w:val="009A543E"/>
    <w:rsid w:val="009A61A1"/>
    <w:rsid w:val="009A7BA7"/>
    <w:rsid w:val="009B4A81"/>
    <w:rsid w:val="009B6246"/>
    <w:rsid w:val="009C48B7"/>
    <w:rsid w:val="009C6BDA"/>
    <w:rsid w:val="009D0CDB"/>
    <w:rsid w:val="009D29E4"/>
    <w:rsid w:val="009E0DB2"/>
    <w:rsid w:val="00A05CD5"/>
    <w:rsid w:val="00A14793"/>
    <w:rsid w:val="00A225C4"/>
    <w:rsid w:val="00A34E55"/>
    <w:rsid w:val="00A34F72"/>
    <w:rsid w:val="00A37D6E"/>
    <w:rsid w:val="00A42230"/>
    <w:rsid w:val="00A46025"/>
    <w:rsid w:val="00A4664C"/>
    <w:rsid w:val="00A47266"/>
    <w:rsid w:val="00A6220B"/>
    <w:rsid w:val="00A62FC2"/>
    <w:rsid w:val="00A633AD"/>
    <w:rsid w:val="00A6716C"/>
    <w:rsid w:val="00A765EE"/>
    <w:rsid w:val="00A76728"/>
    <w:rsid w:val="00A81C0D"/>
    <w:rsid w:val="00A8593B"/>
    <w:rsid w:val="00A87EA3"/>
    <w:rsid w:val="00A97DC2"/>
    <w:rsid w:val="00AA472C"/>
    <w:rsid w:val="00AB05C6"/>
    <w:rsid w:val="00AB0F9D"/>
    <w:rsid w:val="00AC578B"/>
    <w:rsid w:val="00AD50CB"/>
    <w:rsid w:val="00AE114B"/>
    <w:rsid w:val="00AF1B84"/>
    <w:rsid w:val="00B048BC"/>
    <w:rsid w:val="00B07CCD"/>
    <w:rsid w:val="00B21F05"/>
    <w:rsid w:val="00B373ED"/>
    <w:rsid w:val="00B37685"/>
    <w:rsid w:val="00B61596"/>
    <w:rsid w:val="00B73E31"/>
    <w:rsid w:val="00B8708C"/>
    <w:rsid w:val="00B908A7"/>
    <w:rsid w:val="00B9371B"/>
    <w:rsid w:val="00BA7732"/>
    <w:rsid w:val="00BB02C8"/>
    <w:rsid w:val="00BB4F5A"/>
    <w:rsid w:val="00BC5DB9"/>
    <w:rsid w:val="00BE79AB"/>
    <w:rsid w:val="00BF4F50"/>
    <w:rsid w:val="00C03473"/>
    <w:rsid w:val="00C54DE4"/>
    <w:rsid w:val="00C85F24"/>
    <w:rsid w:val="00C91466"/>
    <w:rsid w:val="00C94440"/>
    <w:rsid w:val="00C9691A"/>
    <w:rsid w:val="00CB0F3D"/>
    <w:rsid w:val="00CC2323"/>
    <w:rsid w:val="00CE4508"/>
    <w:rsid w:val="00CF3DD4"/>
    <w:rsid w:val="00CF5517"/>
    <w:rsid w:val="00D0085C"/>
    <w:rsid w:val="00D05B4E"/>
    <w:rsid w:val="00D10FF7"/>
    <w:rsid w:val="00D15EC9"/>
    <w:rsid w:val="00D26CC7"/>
    <w:rsid w:val="00D321E7"/>
    <w:rsid w:val="00D3556F"/>
    <w:rsid w:val="00D37C5B"/>
    <w:rsid w:val="00D46219"/>
    <w:rsid w:val="00D5029F"/>
    <w:rsid w:val="00D50622"/>
    <w:rsid w:val="00D66B15"/>
    <w:rsid w:val="00D77D06"/>
    <w:rsid w:val="00D82477"/>
    <w:rsid w:val="00D827BF"/>
    <w:rsid w:val="00D949D9"/>
    <w:rsid w:val="00DA4A85"/>
    <w:rsid w:val="00DA72D6"/>
    <w:rsid w:val="00DB4D7C"/>
    <w:rsid w:val="00DC4240"/>
    <w:rsid w:val="00DC7077"/>
    <w:rsid w:val="00DD5AD4"/>
    <w:rsid w:val="00DF24C8"/>
    <w:rsid w:val="00DF32D1"/>
    <w:rsid w:val="00E03FB8"/>
    <w:rsid w:val="00E121CA"/>
    <w:rsid w:val="00E1428B"/>
    <w:rsid w:val="00E21F3C"/>
    <w:rsid w:val="00E27626"/>
    <w:rsid w:val="00E27F0B"/>
    <w:rsid w:val="00E52B59"/>
    <w:rsid w:val="00E70EEA"/>
    <w:rsid w:val="00E71FFD"/>
    <w:rsid w:val="00E87858"/>
    <w:rsid w:val="00EB15B3"/>
    <w:rsid w:val="00EC515E"/>
    <w:rsid w:val="00EE094A"/>
    <w:rsid w:val="00EE1F27"/>
    <w:rsid w:val="00EE4232"/>
    <w:rsid w:val="00EF05D2"/>
    <w:rsid w:val="00EF7A05"/>
    <w:rsid w:val="00F00003"/>
    <w:rsid w:val="00F02CBB"/>
    <w:rsid w:val="00F14AF9"/>
    <w:rsid w:val="00F34D41"/>
    <w:rsid w:val="00F47FEB"/>
    <w:rsid w:val="00F50646"/>
    <w:rsid w:val="00F57D48"/>
    <w:rsid w:val="00F72187"/>
    <w:rsid w:val="00F77825"/>
    <w:rsid w:val="00F87E50"/>
    <w:rsid w:val="00FA0B7A"/>
    <w:rsid w:val="00FA0C54"/>
    <w:rsid w:val="00FA70AD"/>
    <w:rsid w:val="00FB2EFC"/>
    <w:rsid w:val="00FB78FD"/>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59"/>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28</Pages>
  <Words>8957</Words>
  <Characters>48369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16</cp:revision>
  <cp:lastPrinted>2025-06-02T11:33:00Z</cp:lastPrinted>
  <dcterms:created xsi:type="dcterms:W3CDTF">2025-01-13T12:04:00Z</dcterms:created>
  <dcterms:modified xsi:type="dcterms:W3CDTF">2025-06-02T12:42:00Z</dcterms:modified>
</cp:coreProperties>
</file>