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2BDB" w14:textId="35396E8E" w:rsidR="00DC2F72" w:rsidRDefault="005B74A9" w:rsidP="635C6AB5">
      <w:pPr>
        <w:tabs>
          <w:tab w:val="left" w:pos="4253"/>
        </w:tabs>
        <w:spacing w:line="360" w:lineRule="auto"/>
        <w:jc w:val="both"/>
        <w:rPr>
          <w:rFonts w:cs="Arial"/>
          <w:sz w:val="24"/>
          <w:szCs w:val="24"/>
        </w:rPr>
      </w:pPr>
      <w:r>
        <w:rPr>
          <w:rFonts w:cs="Arial"/>
          <w:sz w:val="24"/>
          <w:szCs w:val="24"/>
        </w:rPr>
        <w:t xml:space="preserve"> </w:t>
      </w:r>
    </w:p>
    <w:p w14:paraId="418A0174" w14:textId="2E40E4DE" w:rsidR="635C6AB5" w:rsidRPr="00116DDC" w:rsidRDefault="556264A7" w:rsidP="635C6AB5">
      <w:pPr>
        <w:tabs>
          <w:tab w:val="left" w:pos="4253"/>
        </w:tabs>
        <w:spacing w:line="360" w:lineRule="auto"/>
        <w:jc w:val="both"/>
        <w:rPr>
          <w:rFonts w:cs="Arial"/>
          <w:b/>
          <w:sz w:val="24"/>
          <w:szCs w:val="24"/>
        </w:rPr>
      </w:pPr>
      <w:r w:rsidRPr="635C6AB5">
        <w:rPr>
          <w:rFonts w:cs="Arial"/>
          <w:sz w:val="24"/>
          <w:szCs w:val="24"/>
        </w:rPr>
        <w:t xml:space="preserve">                                </w:t>
      </w:r>
      <w:r w:rsidR="209BDF93" w:rsidRPr="635C6AB5">
        <w:rPr>
          <w:rFonts w:cs="Arial"/>
          <w:b/>
          <w:bCs/>
          <w:sz w:val="24"/>
          <w:szCs w:val="24"/>
        </w:rPr>
        <w:t xml:space="preserve">EDITAL DE PREGÃO </w:t>
      </w:r>
      <w:r w:rsidR="381B0CE6" w:rsidRPr="635C6AB5">
        <w:rPr>
          <w:rFonts w:cs="Arial"/>
          <w:b/>
          <w:bCs/>
          <w:sz w:val="24"/>
          <w:szCs w:val="24"/>
        </w:rPr>
        <w:t>PRESENCIAL</w:t>
      </w:r>
      <w:r w:rsidR="7AECFBB4" w:rsidRPr="635C6AB5">
        <w:rPr>
          <w:rFonts w:cs="Arial"/>
          <w:b/>
          <w:bCs/>
          <w:sz w:val="24"/>
          <w:szCs w:val="24"/>
        </w:rPr>
        <w:t xml:space="preserve"> </w:t>
      </w:r>
      <w:r w:rsidR="06AE04E4" w:rsidRPr="635C6AB5">
        <w:rPr>
          <w:rFonts w:cs="Arial"/>
          <w:b/>
          <w:bCs/>
          <w:sz w:val="24"/>
          <w:szCs w:val="24"/>
        </w:rPr>
        <w:t xml:space="preserve">Nº </w:t>
      </w:r>
      <w:r w:rsidR="00CA3D34">
        <w:rPr>
          <w:rFonts w:cs="Arial"/>
          <w:b/>
          <w:bCs/>
          <w:sz w:val="24"/>
          <w:szCs w:val="24"/>
        </w:rPr>
        <w:t>14</w:t>
      </w:r>
      <w:r w:rsidR="1C654F3D" w:rsidRPr="635C6AB5">
        <w:rPr>
          <w:rFonts w:cs="Arial"/>
          <w:b/>
          <w:bCs/>
          <w:sz w:val="24"/>
          <w:szCs w:val="24"/>
        </w:rPr>
        <w:t>/202</w:t>
      </w:r>
      <w:r w:rsidR="00CA3D34">
        <w:rPr>
          <w:rFonts w:cs="Arial"/>
          <w:b/>
          <w:bCs/>
          <w:sz w:val="24"/>
          <w:szCs w:val="24"/>
        </w:rPr>
        <w:t>6</w:t>
      </w:r>
    </w:p>
    <w:p w14:paraId="7F9CD9FF" w14:textId="0027F9B7" w:rsidR="635C6AB5" w:rsidRDefault="635C6AB5" w:rsidP="635C6AB5">
      <w:pPr>
        <w:tabs>
          <w:tab w:val="left" w:pos="4253"/>
        </w:tabs>
        <w:spacing w:line="360" w:lineRule="auto"/>
        <w:jc w:val="both"/>
        <w:rPr>
          <w:rFonts w:cs="Arial"/>
          <w:b/>
          <w:bCs/>
          <w:sz w:val="24"/>
          <w:szCs w:val="24"/>
        </w:rPr>
      </w:pPr>
    </w:p>
    <w:p w14:paraId="672A6659" w14:textId="77777777" w:rsidR="004407E4" w:rsidRPr="00901AC1" w:rsidRDefault="004407E4" w:rsidP="004E144C">
      <w:pPr>
        <w:pStyle w:val="Corpodetexto"/>
        <w:spacing w:after="0" w:line="360" w:lineRule="auto"/>
        <w:rPr>
          <w:rFonts w:cs="Arial"/>
          <w:b/>
          <w:bCs/>
          <w:sz w:val="10"/>
          <w:szCs w:val="10"/>
        </w:rPr>
      </w:pPr>
    </w:p>
    <w:p w14:paraId="23693C9A" w14:textId="77777777" w:rsidR="004407E4" w:rsidRDefault="004407E4" w:rsidP="004407E4">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cs="Arial"/>
          <w:b/>
          <w:spacing w:val="14"/>
          <w:szCs w:val="22"/>
        </w:rPr>
      </w:pPr>
      <w:r>
        <w:rPr>
          <w:rFonts w:cs="Arial"/>
          <w:b/>
          <w:spacing w:val="14"/>
          <w:szCs w:val="22"/>
        </w:rPr>
        <w:t>Município de MIRAGUAI-RS</w:t>
      </w:r>
    </w:p>
    <w:p w14:paraId="132D87B9" w14:textId="2D1F852F" w:rsidR="004407E4" w:rsidRDefault="004407E4" w:rsidP="004407E4">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cs="Arial"/>
          <w:b/>
          <w:spacing w:val="14"/>
          <w:szCs w:val="22"/>
        </w:rPr>
      </w:pPr>
      <w:r w:rsidRPr="00BC285C">
        <w:rPr>
          <w:rFonts w:cs="Arial"/>
          <w:b/>
          <w:spacing w:val="14"/>
          <w:szCs w:val="22"/>
        </w:rPr>
        <w:t xml:space="preserve">Processo de Licitação </w:t>
      </w:r>
      <w:r w:rsidR="00E43DC4" w:rsidRPr="00BC285C">
        <w:rPr>
          <w:rFonts w:cs="Arial"/>
          <w:b/>
          <w:spacing w:val="14"/>
          <w:szCs w:val="22"/>
        </w:rPr>
        <w:t xml:space="preserve">nº </w:t>
      </w:r>
      <w:r w:rsidR="00CA3D34">
        <w:rPr>
          <w:rFonts w:cs="Arial"/>
          <w:b/>
          <w:spacing w:val="14"/>
          <w:szCs w:val="22"/>
        </w:rPr>
        <w:t>44</w:t>
      </w:r>
      <w:r w:rsidRPr="00BC285C">
        <w:rPr>
          <w:rFonts w:cs="Arial"/>
          <w:b/>
          <w:spacing w:val="14"/>
          <w:szCs w:val="22"/>
        </w:rPr>
        <w:t>/202</w:t>
      </w:r>
      <w:r w:rsidR="00CA3D34">
        <w:rPr>
          <w:rFonts w:cs="Arial"/>
          <w:b/>
          <w:spacing w:val="14"/>
          <w:szCs w:val="22"/>
        </w:rPr>
        <w:t>6</w:t>
      </w:r>
    </w:p>
    <w:p w14:paraId="51E457CE" w14:textId="77777777" w:rsidR="004407E4" w:rsidRPr="00901AC1" w:rsidRDefault="004407E4" w:rsidP="004407E4">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cs="Arial"/>
          <w:b/>
          <w:spacing w:val="14"/>
          <w:szCs w:val="22"/>
        </w:rPr>
      </w:pPr>
      <w:r>
        <w:rPr>
          <w:rFonts w:cs="Arial"/>
          <w:b/>
          <w:spacing w:val="14"/>
          <w:szCs w:val="22"/>
        </w:rPr>
        <w:t>Tipo de julgamento: menor preço por item</w:t>
      </w:r>
    </w:p>
    <w:p w14:paraId="0A37501D" w14:textId="77777777" w:rsidR="004407E4" w:rsidRPr="00901AC1" w:rsidRDefault="004407E4" w:rsidP="004407E4">
      <w:pPr>
        <w:spacing w:line="360" w:lineRule="auto"/>
        <w:rPr>
          <w:rFonts w:cs="Arial"/>
          <w:sz w:val="10"/>
          <w:szCs w:val="10"/>
        </w:rPr>
      </w:pPr>
    </w:p>
    <w:p w14:paraId="56E2784A" w14:textId="77777777" w:rsidR="004407E4" w:rsidRPr="009F27A3" w:rsidRDefault="004407E4" w:rsidP="004407E4">
      <w:pPr>
        <w:pStyle w:val="Textoembloco"/>
        <w:ind w:left="3828" w:firstLine="0"/>
        <w:rPr>
          <w:b/>
          <w:szCs w:val="22"/>
        </w:rPr>
      </w:pPr>
      <w:r w:rsidRPr="009F27A3">
        <w:rPr>
          <w:b/>
          <w:szCs w:val="22"/>
        </w:rPr>
        <w:t>EDITAL DE PREGÃO PARA A CONTRA</w:t>
      </w:r>
      <w:r w:rsidR="00E43DC4" w:rsidRPr="009F27A3">
        <w:rPr>
          <w:b/>
          <w:szCs w:val="22"/>
        </w:rPr>
        <w:t>TAÇÃO DE EMPRESA PARA SERVIÇOS DE TRANSPORTE ESCOLAR NO M</w:t>
      </w:r>
      <w:r w:rsidRPr="009F27A3">
        <w:rPr>
          <w:b/>
          <w:szCs w:val="22"/>
        </w:rPr>
        <w:t>UNICÍPIO DE MIRAGUAÍ-RS.</w:t>
      </w:r>
    </w:p>
    <w:p w14:paraId="29D6B04F" w14:textId="77777777" w:rsidR="004407E4" w:rsidRPr="009F27A3" w:rsidRDefault="004407E4" w:rsidP="004407E4">
      <w:pPr>
        <w:spacing w:line="360" w:lineRule="auto"/>
        <w:rPr>
          <w:rFonts w:cs="Arial"/>
          <w:szCs w:val="22"/>
        </w:rPr>
      </w:pPr>
      <w:r w:rsidRPr="009F27A3">
        <w:rPr>
          <w:rFonts w:cs="Arial"/>
          <w:szCs w:val="22"/>
        </w:rPr>
        <w:t xml:space="preserve"> </w:t>
      </w:r>
    </w:p>
    <w:p w14:paraId="3871858B" w14:textId="7901130F" w:rsidR="00C11B5F" w:rsidRPr="00DA084C" w:rsidRDefault="00796825" w:rsidP="008E6487">
      <w:pPr>
        <w:spacing w:line="360" w:lineRule="auto"/>
        <w:jc w:val="both"/>
        <w:rPr>
          <w:rFonts w:cs="Arial"/>
          <w:sz w:val="24"/>
          <w:szCs w:val="24"/>
        </w:rPr>
      </w:pPr>
      <w:r w:rsidRPr="00DA084C">
        <w:rPr>
          <w:rFonts w:cs="Arial"/>
          <w:b/>
          <w:sz w:val="24"/>
          <w:szCs w:val="24"/>
        </w:rPr>
        <w:t xml:space="preserve">O PREFEITO MUNICIPAL DE </w:t>
      </w:r>
      <w:r w:rsidR="00D7215B" w:rsidRPr="00DA084C">
        <w:rPr>
          <w:rFonts w:cs="Arial"/>
          <w:b/>
          <w:sz w:val="24"/>
          <w:szCs w:val="24"/>
        </w:rPr>
        <w:t>MIRAGUAÍ</w:t>
      </w:r>
      <w:r w:rsidRPr="00DA084C">
        <w:rPr>
          <w:rFonts w:cs="Arial"/>
          <w:sz w:val="24"/>
          <w:szCs w:val="24"/>
        </w:rPr>
        <w:t>, no uso de suas atribuições, torna público, para conhecimento dos interessados,</w:t>
      </w:r>
      <w:r w:rsidR="00C02DA3" w:rsidRPr="00DA084C">
        <w:rPr>
          <w:rFonts w:cs="Arial"/>
          <w:sz w:val="24"/>
          <w:szCs w:val="24"/>
        </w:rPr>
        <w:t xml:space="preserve"> </w:t>
      </w:r>
      <w:r w:rsidR="00C062A0" w:rsidRPr="00DA084C">
        <w:rPr>
          <w:rFonts w:cs="Arial"/>
          <w:sz w:val="24"/>
          <w:szCs w:val="24"/>
        </w:rPr>
        <w:t xml:space="preserve">a realização de </w:t>
      </w:r>
      <w:r w:rsidR="00C02DA3" w:rsidRPr="00DA084C">
        <w:rPr>
          <w:rFonts w:cs="Arial"/>
          <w:sz w:val="24"/>
          <w:szCs w:val="24"/>
        </w:rPr>
        <w:t xml:space="preserve">licitação na modalidade pregão, na forma </w:t>
      </w:r>
      <w:r w:rsidR="00DA17F9" w:rsidRPr="00DA084C">
        <w:rPr>
          <w:rFonts w:cs="Arial"/>
          <w:sz w:val="24"/>
          <w:szCs w:val="24"/>
        </w:rPr>
        <w:t>presencial</w:t>
      </w:r>
      <w:r w:rsidR="00C02DA3" w:rsidRPr="00DA084C">
        <w:rPr>
          <w:rFonts w:cs="Arial"/>
          <w:sz w:val="24"/>
          <w:szCs w:val="24"/>
        </w:rPr>
        <w:t>, do tipo menor preço</w:t>
      </w:r>
      <w:r w:rsidR="00E80CD3" w:rsidRPr="00DA084C">
        <w:rPr>
          <w:rFonts w:cs="Arial"/>
          <w:sz w:val="24"/>
          <w:szCs w:val="24"/>
        </w:rPr>
        <w:t xml:space="preserve"> por item</w:t>
      </w:r>
      <w:r w:rsidR="00C02DA3" w:rsidRPr="00DA084C">
        <w:rPr>
          <w:rFonts w:cs="Arial"/>
          <w:sz w:val="24"/>
          <w:szCs w:val="24"/>
        </w:rPr>
        <w:t xml:space="preserve">, </w:t>
      </w:r>
      <w:r w:rsidR="000F70DA" w:rsidRPr="00DA084C">
        <w:rPr>
          <w:rFonts w:cs="Arial"/>
          <w:sz w:val="24"/>
          <w:szCs w:val="24"/>
        </w:rPr>
        <w:t xml:space="preserve">objetivando a contratação de empresa para </w:t>
      </w:r>
      <w:r w:rsidR="00443F7F">
        <w:rPr>
          <w:rFonts w:cs="Arial"/>
          <w:sz w:val="24"/>
          <w:szCs w:val="24"/>
        </w:rPr>
        <w:t>a prestação de serviços</w:t>
      </w:r>
      <w:r w:rsidR="00E20BC6">
        <w:rPr>
          <w:rFonts w:cs="Arial"/>
          <w:sz w:val="24"/>
          <w:szCs w:val="24"/>
        </w:rPr>
        <w:t xml:space="preserve"> de Transporte Escolar</w:t>
      </w:r>
      <w:r w:rsidR="00F15ABA" w:rsidRPr="00DA084C">
        <w:rPr>
          <w:rFonts w:cs="Arial"/>
          <w:sz w:val="24"/>
          <w:szCs w:val="24"/>
        </w:rPr>
        <w:t xml:space="preserve">, conforme descrito nesse edital e seus anexos, </w:t>
      </w:r>
      <w:r w:rsidR="005C2318" w:rsidRPr="00DA084C">
        <w:rPr>
          <w:rFonts w:cs="Arial"/>
          <w:sz w:val="24"/>
          <w:szCs w:val="24"/>
        </w:rPr>
        <w:t xml:space="preserve">e </w:t>
      </w:r>
      <w:r w:rsidRPr="00DA084C">
        <w:rPr>
          <w:rFonts w:cs="Arial"/>
          <w:sz w:val="24"/>
          <w:szCs w:val="24"/>
        </w:rPr>
        <w:t xml:space="preserve">nos termos da Lei Federal nº </w:t>
      </w:r>
      <w:r w:rsidR="00F42450" w:rsidRPr="00DA084C">
        <w:rPr>
          <w:rFonts w:cs="Arial"/>
          <w:sz w:val="24"/>
          <w:szCs w:val="24"/>
        </w:rPr>
        <w:t>14.133</w:t>
      </w:r>
      <w:r w:rsidR="00303411" w:rsidRPr="00DA084C">
        <w:rPr>
          <w:rFonts w:cs="Arial"/>
          <w:sz w:val="24"/>
          <w:szCs w:val="24"/>
        </w:rPr>
        <w:t>,</w:t>
      </w:r>
      <w:r w:rsidR="00F42450" w:rsidRPr="00DA084C">
        <w:rPr>
          <w:rFonts w:cs="Arial"/>
          <w:sz w:val="24"/>
          <w:szCs w:val="24"/>
        </w:rPr>
        <w:t xml:space="preserve"> de 1º de abril de 2021</w:t>
      </w:r>
      <w:r w:rsidR="00303411" w:rsidRPr="00DA084C">
        <w:rPr>
          <w:rFonts w:cs="Arial"/>
          <w:sz w:val="24"/>
          <w:szCs w:val="24"/>
        </w:rPr>
        <w:t>,</w:t>
      </w:r>
      <w:r w:rsidRPr="00DA084C">
        <w:rPr>
          <w:rFonts w:cs="Arial"/>
          <w:sz w:val="24"/>
          <w:szCs w:val="24"/>
        </w:rPr>
        <w:t xml:space="preserve"> e do</w:t>
      </w:r>
      <w:r w:rsidR="00F31775" w:rsidRPr="00DA084C">
        <w:rPr>
          <w:rFonts w:cs="Arial"/>
          <w:sz w:val="24"/>
          <w:szCs w:val="24"/>
        </w:rPr>
        <w:t xml:space="preserve"> </w:t>
      </w:r>
      <w:r w:rsidR="00F31775" w:rsidRPr="00DA084C">
        <w:rPr>
          <w:rFonts w:cs="Arial"/>
          <w:sz w:val="24"/>
          <w:szCs w:val="24"/>
          <w:u w:val="single"/>
          <w:shd w:val="clear" w:color="auto" w:fill="FFFFFF"/>
        </w:rPr>
        <w:t>Decreto Municipal Nº 2.369/2023</w:t>
      </w:r>
      <w:r w:rsidR="00F31775" w:rsidRPr="00DA084C">
        <w:rPr>
          <w:rFonts w:cs="Arial"/>
          <w:sz w:val="24"/>
          <w:szCs w:val="24"/>
          <w:u w:val="single"/>
        </w:rPr>
        <w:t>,</w:t>
      </w:r>
      <w:r w:rsidR="00F31775" w:rsidRPr="00DA084C">
        <w:rPr>
          <w:rFonts w:cs="Arial"/>
          <w:sz w:val="24"/>
          <w:szCs w:val="24"/>
          <w:u w:val="single"/>
          <w:shd w:val="clear" w:color="auto" w:fill="FFFFFF"/>
        </w:rPr>
        <w:t xml:space="preserve"> nº 2.370/2023, nº 2.371/2023, nº 2.372/2023, nº 2.373/2023, nº 2.374/2023.</w:t>
      </w:r>
      <w:r w:rsidR="00F31775" w:rsidRPr="00DA084C">
        <w:rPr>
          <w:rFonts w:ascii="Roboto" w:hAnsi="Roboto"/>
          <w:sz w:val="24"/>
          <w:szCs w:val="24"/>
          <w:u w:val="single"/>
          <w:shd w:val="clear" w:color="auto" w:fill="FFFFFF"/>
        </w:rPr>
        <w:t xml:space="preserve"> </w:t>
      </w:r>
    </w:p>
    <w:p w14:paraId="5DAB6C7B" w14:textId="77777777" w:rsidR="00F27142" w:rsidRPr="00021A4D" w:rsidRDefault="00F27142" w:rsidP="008E6487">
      <w:pPr>
        <w:spacing w:line="360" w:lineRule="auto"/>
        <w:jc w:val="both"/>
        <w:rPr>
          <w:rFonts w:cs="Arial"/>
          <w:sz w:val="10"/>
          <w:szCs w:val="10"/>
        </w:rPr>
      </w:pPr>
    </w:p>
    <w:p w14:paraId="3FBDB404" w14:textId="264CB16D" w:rsidR="00F31775" w:rsidRPr="008E6487" w:rsidRDefault="00D1134E" w:rsidP="008E6487">
      <w:pPr>
        <w:spacing w:line="360" w:lineRule="auto"/>
        <w:jc w:val="both"/>
        <w:rPr>
          <w:rFonts w:cs="Arial"/>
          <w:bCs/>
          <w:sz w:val="24"/>
          <w:szCs w:val="24"/>
        </w:rPr>
      </w:pPr>
      <w:r w:rsidRPr="008E6487">
        <w:rPr>
          <w:rFonts w:cs="Arial"/>
          <w:bCs/>
          <w:sz w:val="24"/>
          <w:szCs w:val="24"/>
        </w:rPr>
        <w:t xml:space="preserve">A sessão do pregão </w:t>
      </w:r>
      <w:r w:rsidR="00DA17F9">
        <w:rPr>
          <w:rFonts w:cs="Arial"/>
          <w:bCs/>
          <w:sz w:val="24"/>
          <w:szCs w:val="24"/>
        </w:rPr>
        <w:t>presencial</w:t>
      </w:r>
      <w:r w:rsidRPr="008E6487">
        <w:rPr>
          <w:rFonts w:cs="Arial"/>
          <w:bCs/>
          <w:sz w:val="24"/>
          <w:szCs w:val="24"/>
        </w:rPr>
        <w:t xml:space="preserve"> será realizada no seguinte endereço:</w:t>
      </w:r>
      <w:r w:rsidR="004953A3">
        <w:rPr>
          <w:rFonts w:cs="Arial"/>
          <w:bCs/>
          <w:sz w:val="24"/>
          <w:szCs w:val="24"/>
        </w:rPr>
        <w:t xml:space="preserve"> Av. Ijuí, 1593, centro de </w:t>
      </w:r>
      <w:proofErr w:type="spellStart"/>
      <w:r w:rsidR="004953A3">
        <w:rPr>
          <w:rFonts w:cs="Arial"/>
          <w:bCs/>
          <w:sz w:val="24"/>
          <w:szCs w:val="24"/>
        </w:rPr>
        <w:t>Miraguaí</w:t>
      </w:r>
      <w:proofErr w:type="spellEnd"/>
      <w:r w:rsidR="004953A3">
        <w:rPr>
          <w:rFonts w:cs="Arial"/>
          <w:bCs/>
          <w:sz w:val="24"/>
          <w:szCs w:val="24"/>
        </w:rPr>
        <w:t xml:space="preserve"> RS, </w:t>
      </w:r>
      <w:r w:rsidR="004953A3" w:rsidRPr="000932EC">
        <w:rPr>
          <w:color w:val="000000"/>
          <w:sz w:val="24"/>
          <w:szCs w:val="24"/>
        </w:rPr>
        <w:t xml:space="preserve">às </w:t>
      </w:r>
      <w:r w:rsidR="00E43DC4" w:rsidRPr="00BA1E7E">
        <w:rPr>
          <w:b/>
          <w:sz w:val="24"/>
          <w:szCs w:val="24"/>
        </w:rPr>
        <w:t xml:space="preserve">09:00 (nove) horas, do dia </w:t>
      </w:r>
      <w:r w:rsidR="000D3697">
        <w:rPr>
          <w:b/>
          <w:sz w:val="24"/>
          <w:szCs w:val="24"/>
        </w:rPr>
        <w:t>14</w:t>
      </w:r>
      <w:r w:rsidR="004953A3" w:rsidRPr="0023331D">
        <w:rPr>
          <w:b/>
          <w:sz w:val="24"/>
          <w:szCs w:val="24"/>
        </w:rPr>
        <w:t xml:space="preserve"> </w:t>
      </w:r>
      <w:r w:rsidR="00E43DC4" w:rsidRPr="0023331D">
        <w:rPr>
          <w:b/>
          <w:sz w:val="24"/>
          <w:szCs w:val="24"/>
        </w:rPr>
        <w:t>(</w:t>
      </w:r>
      <w:r w:rsidR="000D3697">
        <w:rPr>
          <w:b/>
          <w:sz w:val="24"/>
          <w:szCs w:val="24"/>
        </w:rPr>
        <w:t>quatorze</w:t>
      </w:r>
      <w:r w:rsidR="00E43DC4" w:rsidRPr="0023331D">
        <w:rPr>
          <w:b/>
          <w:sz w:val="24"/>
          <w:szCs w:val="24"/>
        </w:rPr>
        <w:t xml:space="preserve">) do mês de </w:t>
      </w:r>
      <w:r w:rsidR="00CA3D34" w:rsidRPr="0023331D">
        <w:rPr>
          <w:b/>
          <w:sz w:val="24"/>
          <w:szCs w:val="24"/>
        </w:rPr>
        <w:t>maio</w:t>
      </w:r>
      <w:r w:rsidR="00E43DC4" w:rsidRPr="0023331D">
        <w:rPr>
          <w:b/>
          <w:sz w:val="24"/>
          <w:szCs w:val="24"/>
        </w:rPr>
        <w:t xml:space="preserve"> </w:t>
      </w:r>
      <w:r w:rsidR="004953A3" w:rsidRPr="0023331D">
        <w:rPr>
          <w:b/>
          <w:sz w:val="24"/>
          <w:szCs w:val="24"/>
        </w:rPr>
        <w:t>de 202</w:t>
      </w:r>
      <w:r w:rsidR="00CA3D34" w:rsidRPr="0023331D">
        <w:rPr>
          <w:b/>
          <w:sz w:val="24"/>
          <w:szCs w:val="24"/>
        </w:rPr>
        <w:t>6</w:t>
      </w:r>
      <w:r w:rsidR="004953A3" w:rsidRPr="00EC6DFC">
        <w:rPr>
          <w:sz w:val="24"/>
          <w:szCs w:val="24"/>
        </w:rPr>
        <w:t>,</w:t>
      </w:r>
      <w:r w:rsidR="004953A3" w:rsidRPr="000932EC">
        <w:rPr>
          <w:sz w:val="24"/>
          <w:szCs w:val="24"/>
        </w:rPr>
        <w:t xml:space="preserve"> na sala de licitações da Prefeitura Municipal de MIRAGUAI, localizada na Av</w:t>
      </w:r>
      <w:r w:rsidR="00F31775">
        <w:rPr>
          <w:sz w:val="24"/>
          <w:szCs w:val="24"/>
        </w:rPr>
        <w:t>.</w:t>
      </w:r>
      <w:r w:rsidR="004953A3" w:rsidRPr="000932EC">
        <w:rPr>
          <w:sz w:val="24"/>
          <w:szCs w:val="24"/>
        </w:rPr>
        <w:t xml:space="preserve"> Ijuí, 1593</w:t>
      </w:r>
      <w:r w:rsidR="004953A3" w:rsidRPr="00B77D5B">
        <w:rPr>
          <w:sz w:val="21"/>
          <w:szCs w:val="21"/>
        </w:rPr>
        <w:t xml:space="preserve"> </w:t>
      </w:r>
      <w:r w:rsidR="00A52E91" w:rsidRPr="008E6487">
        <w:rPr>
          <w:rFonts w:cs="Arial"/>
          <w:bCs/>
          <w:sz w:val="24"/>
          <w:szCs w:val="24"/>
        </w:rPr>
        <w:t xml:space="preserve">sendo que todas as referências de tempo observam o </w:t>
      </w:r>
      <w:r w:rsidR="004E00AA" w:rsidRPr="008E6487">
        <w:rPr>
          <w:rFonts w:cs="Arial"/>
          <w:bCs/>
          <w:sz w:val="24"/>
          <w:szCs w:val="24"/>
        </w:rPr>
        <w:t>horário de Brasília.</w:t>
      </w:r>
    </w:p>
    <w:p w14:paraId="02EB378F" w14:textId="77777777" w:rsidR="00FB15DB" w:rsidRPr="00021A4D" w:rsidRDefault="00FB15DB" w:rsidP="008E6487">
      <w:pPr>
        <w:spacing w:line="360" w:lineRule="auto"/>
        <w:jc w:val="both"/>
        <w:rPr>
          <w:rFonts w:cs="Arial"/>
          <w:bCs/>
          <w:sz w:val="10"/>
          <w:szCs w:val="10"/>
        </w:rPr>
      </w:pPr>
    </w:p>
    <w:p w14:paraId="23CCA93C" w14:textId="77777777" w:rsidR="006E0831" w:rsidRPr="008E6487" w:rsidRDefault="00796825" w:rsidP="008E6487">
      <w:pPr>
        <w:spacing w:line="360" w:lineRule="auto"/>
        <w:jc w:val="both"/>
        <w:rPr>
          <w:rFonts w:cs="Arial"/>
          <w:sz w:val="24"/>
          <w:szCs w:val="24"/>
        </w:rPr>
      </w:pPr>
      <w:r w:rsidRPr="008E6487">
        <w:rPr>
          <w:rFonts w:cs="Arial"/>
          <w:b/>
          <w:sz w:val="24"/>
          <w:szCs w:val="24"/>
        </w:rPr>
        <w:t>1. DO OBJETO:</w:t>
      </w:r>
    </w:p>
    <w:p w14:paraId="5AEB4781" w14:textId="381486C5" w:rsidR="00796825" w:rsidRPr="008E6487" w:rsidRDefault="00796825" w:rsidP="006368F9">
      <w:pPr>
        <w:spacing w:line="360" w:lineRule="auto"/>
        <w:ind w:firstLine="708"/>
        <w:jc w:val="both"/>
        <w:rPr>
          <w:rFonts w:cs="Arial"/>
          <w:sz w:val="24"/>
          <w:szCs w:val="24"/>
        </w:rPr>
      </w:pPr>
      <w:r w:rsidRPr="008E6487">
        <w:rPr>
          <w:rFonts w:cs="Arial"/>
          <w:sz w:val="24"/>
          <w:szCs w:val="24"/>
        </w:rPr>
        <w:t>Constitui objeto da presente licitação a con</w:t>
      </w:r>
      <w:r w:rsidR="000F48F2">
        <w:rPr>
          <w:rFonts w:cs="Arial"/>
          <w:sz w:val="24"/>
          <w:szCs w:val="24"/>
        </w:rPr>
        <w:t xml:space="preserve">tratação para </w:t>
      </w:r>
      <w:r w:rsidR="00443F7F">
        <w:rPr>
          <w:rFonts w:cs="Arial"/>
          <w:sz w:val="24"/>
          <w:szCs w:val="24"/>
        </w:rPr>
        <w:t>a prestação de serviços</w:t>
      </w:r>
      <w:r w:rsidR="000F48F2">
        <w:rPr>
          <w:rFonts w:cs="Arial"/>
          <w:sz w:val="24"/>
          <w:szCs w:val="24"/>
        </w:rPr>
        <w:t xml:space="preserve"> de </w:t>
      </w:r>
      <w:r w:rsidR="009F27A3">
        <w:rPr>
          <w:rFonts w:cs="Arial"/>
          <w:b/>
          <w:i/>
          <w:sz w:val="24"/>
          <w:szCs w:val="24"/>
        </w:rPr>
        <w:t xml:space="preserve">Transporte Escolar no </w:t>
      </w:r>
      <w:r w:rsidR="00DA084C">
        <w:rPr>
          <w:rFonts w:cs="Arial"/>
          <w:b/>
          <w:i/>
          <w:sz w:val="24"/>
          <w:szCs w:val="24"/>
        </w:rPr>
        <w:t xml:space="preserve">Município de </w:t>
      </w:r>
      <w:proofErr w:type="spellStart"/>
      <w:r w:rsidR="00DA084C">
        <w:rPr>
          <w:rFonts w:cs="Arial"/>
          <w:b/>
          <w:i/>
          <w:sz w:val="24"/>
          <w:szCs w:val="24"/>
        </w:rPr>
        <w:t>Miraguaí</w:t>
      </w:r>
      <w:proofErr w:type="spellEnd"/>
      <w:r w:rsidR="00DA084C">
        <w:rPr>
          <w:rFonts w:cs="Arial"/>
          <w:b/>
          <w:i/>
          <w:sz w:val="24"/>
          <w:szCs w:val="24"/>
        </w:rPr>
        <w:t>-RS,</w:t>
      </w:r>
      <w:r w:rsidR="004F01FF">
        <w:rPr>
          <w:rFonts w:cs="Arial"/>
          <w:b/>
          <w:i/>
          <w:sz w:val="24"/>
          <w:szCs w:val="24"/>
        </w:rPr>
        <w:t xml:space="preserve"> </w:t>
      </w:r>
      <w:r w:rsidR="008D116A" w:rsidRPr="008E6487">
        <w:rPr>
          <w:rFonts w:cs="Arial"/>
          <w:sz w:val="24"/>
          <w:szCs w:val="24"/>
        </w:rPr>
        <w:t xml:space="preserve">cujas descrições </w:t>
      </w:r>
      <w:r w:rsidR="00EE727A" w:rsidRPr="008E6487">
        <w:rPr>
          <w:rFonts w:cs="Arial"/>
          <w:sz w:val="24"/>
          <w:szCs w:val="24"/>
        </w:rPr>
        <w:t>e</w:t>
      </w:r>
      <w:r w:rsidR="008D116A" w:rsidRPr="008E6487">
        <w:rPr>
          <w:rFonts w:cs="Arial"/>
          <w:sz w:val="24"/>
          <w:szCs w:val="24"/>
        </w:rPr>
        <w:t xml:space="preserve"> condições de </w:t>
      </w:r>
      <w:r w:rsidR="00EE727A" w:rsidRPr="008E6487">
        <w:rPr>
          <w:rFonts w:cs="Arial"/>
          <w:sz w:val="24"/>
          <w:szCs w:val="24"/>
        </w:rPr>
        <w:t xml:space="preserve">entrega estão detalhadas no Termo de Referência </w:t>
      </w:r>
      <w:r w:rsidR="004F01FF" w:rsidRPr="008E6487">
        <w:rPr>
          <w:rFonts w:cs="Arial"/>
          <w:sz w:val="24"/>
          <w:szCs w:val="24"/>
        </w:rPr>
        <w:t>(ANEXO I)</w:t>
      </w:r>
      <w:r w:rsidR="006E6FBF">
        <w:rPr>
          <w:rFonts w:cs="Arial"/>
          <w:sz w:val="24"/>
          <w:szCs w:val="24"/>
        </w:rPr>
        <w:t>,</w:t>
      </w:r>
      <w:r w:rsidR="00232555">
        <w:rPr>
          <w:rFonts w:cs="Arial"/>
          <w:sz w:val="24"/>
          <w:szCs w:val="24"/>
        </w:rPr>
        <w:t xml:space="preserve"> </w:t>
      </w:r>
      <w:r w:rsidR="004F01FF">
        <w:rPr>
          <w:rFonts w:cs="Arial"/>
          <w:sz w:val="24"/>
          <w:szCs w:val="24"/>
        </w:rPr>
        <w:t>parte integrante deste edital.</w:t>
      </w:r>
    </w:p>
    <w:p w14:paraId="6A05A809" w14:textId="77777777" w:rsidR="00DA17F9" w:rsidRPr="00021A4D" w:rsidRDefault="00DA17F9" w:rsidP="008E6487">
      <w:pPr>
        <w:spacing w:line="360" w:lineRule="auto"/>
        <w:jc w:val="both"/>
        <w:rPr>
          <w:rFonts w:cs="Arial"/>
          <w:sz w:val="10"/>
          <w:szCs w:val="10"/>
        </w:rPr>
      </w:pPr>
    </w:p>
    <w:p w14:paraId="34748EF3" w14:textId="77777777" w:rsidR="00DA17F9" w:rsidRPr="00DA17F9" w:rsidRDefault="00DA17F9" w:rsidP="008E6487">
      <w:pPr>
        <w:spacing w:line="360" w:lineRule="auto"/>
        <w:jc w:val="both"/>
        <w:rPr>
          <w:rFonts w:cs="Arial"/>
          <w:b/>
          <w:bCs/>
          <w:sz w:val="24"/>
          <w:szCs w:val="24"/>
        </w:rPr>
      </w:pPr>
      <w:r w:rsidRPr="00DA17F9">
        <w:rPr>
          <w:rFonts w:cs="Arial"/>
          <w:b/>
          <w:bCs/>
          <w:sz w:val="24"/>
          <w:szCs w:val="24"/>
        </w:rPr>
        <w:t xml:space="preserve">2. DA APRESENTAÇÃO DOS ENVELOPES: </w:t>
      </w:r>
    </w:p>
    <w:p w14:paraId="41C8F396" w14:textId="580E2B06" w:rsidR="00E20BC6" w:rsidRPr="00B406A8" w:rsidRDefault="00DA17F9" w:rsidP="0038380A">
      <w:pPr>
        <w:pStyle w:val="Recuodecorpodetexto"/>
        <w:spacing w:before="0"/>
        <w:ind w:firstLine="0"/>
        <w:rPr>
          <w:rFonts w:cs="Arial"/>
          <w:sz w:val="24"/>
          <w:szCs w:val="24"/>
        </w:rPr>
      </w:pPr>
      <w:r w:rsidRPr="00DA17F9">
        <w:rPr>
          <w:rFonts w:cs="Arial"/>
          <w:b/>
          <w:bCs/>
          <w:sz w:val="24"/>
          <w:szCs w:val="24"/>
        </w:rPr>
        <w:t>2.1</w:t>
      </w:r>
      <w:r>
        <w:rPr>
          <w:rFonts w:cs="Arial"/>
          <w:sz w:val="24"/>
          <w:szCs w:val="24"/>
        </w:rPr>
        <w:t xml:space="preserve">. A licitante </w:t>
      </w:r>
      <w:r w:rsidRPr="00B406A8">
        <w:rPr>
          <w:rFonts w:cs="Arial"/>
          <w:sz w:val="24"/>
          <w:szCs w:val="24"/>
        </w:rPr>
        <w:t>deverá apresentar a sua proposta de preço e documentos de habilitação em envelopes distintos, lacrados, não transparentes, identificados, respectivamente, como de n° 1 e n° 2, para o que se sugere a segui</w:t>
      </w:r>
      <w:r w:rsidR="0038380A">
        <w:rPr>
          <w:rFonts w:cs="Arial"/>
          <w:sz w:val="24"/>
          <w:szCs w:val="24"/>
        </w:rPr>
        <w:t>nte inscrição:</w:t>
      </w:r>
    </w:p>
    <w:p w14:paraId="6F560D41" w14:textId="77777777" w:rsidR="00DA17F9" w:rsidRPr="00B406A8" w:rsidRDefault="00DA17F9" w:rsidP="00DA17F9">
      <w:pPr>
        <w:spacing w:line="360" w:lineRule="auto"/>
        <w:ind w:firstLine="1418"/>
        <w:jc w:val="both"/>
        <w:rPr>
          <w:rFonts w:cs="Arial"/>
          <w:b/>
          <w:sz w:val="24"/>
          <w:szCs w:val="24"/>
        </w:rPr>
      </w:pPr>
      <w:r w:rsidRPr="00B406A8">
        <w:rPr>
          <w:rFonts w:cs="Arial"/>
          <w:b/>
          <w:sz w:val="24"/>
          <w:szCs w:val="24"/>
        </w:rPr>
        <w:lastRenderedPageBreak/>
        <w:t xml:space="preserve">AO MUNICÍPIO DE </w:t>
      </w:r>
      <w:r w:rsidR="009D5F52">
        <w:rPr>
          <w:rFonts w:cs="Arial"/>
          <w:b/>
          <w:bCs/>
          <w:sz w:val="24"/>
          <w:szCs w:val="24"/>
        </w:rPr>
        <w:t>MIRAGUAÍ</w:t>
      </w:r>
    </w:p>
    <w:p w14:paraId="4AEF0051" w14:textId="2DABD33E" w:rsidR="00DA17F9" w:rsidRPr="00B406A8" w:rsidRDefault="00DA17F9" w:rsidP="00DA17F9">
      <w:pPr>
        <w:spacing w:line="360" w:lineRule="auto"/>
        <w:ind w:firstLine="1418"/>
        <w:jc w:val="both"/>
        <w:rPr>
          <w:rFonts w:cs="Arial"/>
          <w:b/>
          <w:sz w:val="24"/>
          <w:szCs w:val="24"/>
        </w:rPr>
      </w:pPr>
      <w:r w:rsidRPr="00B406A8">
        <w:rPr>
          <w:rFonts w:cs="Arial"/>
          <w:b/>
          <w:sz w:val="24"/>
          <w:szCs w:val="24"/>
        </w:rPr>
        <w:t xml:space="preserve">EDITAL DE PREGÃO Nº </w:t>
      </w:r>
      <w:r w:rsidR="00CA3D34">
        <w:rPr>
          <w:rFonts w:cs="Arial"/>
          <w:b/>
          <w:bCs/>
          <w:sz w:val="24"/>
          <w:szCs w:val="24"/>
        </w:rPr>
        <w:t>14</w:t>
      </w:r>
      <w:r w:rsidR="009D5F52">
        <w:rPr>
          <w:rFonts w:cs="Arial"/>
          <w:b/>
          <w:bCs/>
          <w:sz w:val="24"/>
          <w:szCs w:val="24"/>
        </w:rPr>
        <w:t>/202</w:t>
      </w:r>
      <w:r w:rsidR="00CA3D34">
        <w:rPr>
          <w:rFonts w:cs="Arial"/>
          <w:b/>
          <w:bCs/>
          <w:sz w:val="24"/>
          <w:szCs w:val="24"/>
        </w:rPr>
        <w:t>6</w:t>
      </w:r>
    </w:p>
    <w:p w14:paraId="32240F22" w14:textId="77777777" w:rsidR="00DA17F9" w:rsidRPr="00B406A8" w:rsidRDefault="00DA17F9" w:rsidP="00DA17F9">
      <w:pPr>
        <w:spacing w:line="360" w:lineRule="auto"/>
        <w:ind w:firstLine="1418"/>
        <w:jc w:val="both"/>
        <w:rPr>
          <w:rFonts w:cs="Arial"/>
          <w:b/>
          <w:sz w:val="24"/>
          <w:szCs w:val="24"/>
        </w:rPr>
      </w:pPr>
      <w:r w:rsidRPr="00B406A8">
        <w:rPr>
          <w:rFonts w:cs="Arial"/>
          <w:b/>
          <w:sz w:val="24"/>
          <w:szCs w:val="24"/>
        </w:rPr>
        <w:t xml:space="preserve">ENVELOPE Nº 01 - PROPOSTA </w:t>
      </w:r>
    </w:p>
    <w:p w14:paraId="45278AFA" w14:textId="77777777" w:rsidR="00DA17F9" w:rsidRPr="00B406A8" w:rsidRDefault="00DA17F9" w:rsidP="00DA17F9">
      <w:pPr>
        <w:spacing w:line="360" w:lineRule="auto"/>
        <w:ind w:firstLine="1418"/>
        <w:jc w:val="both"/>
        <w:rPr>
          <w:rFonts w:cs="Arial"/>
          <w:b/>
          <w:sz w:val="24"/>
          <w:szCs w:val="24"/>
        </w:rPr>
      </w:pPr>
      <w:r w:rsidRPr="00B406A8">
        <w:rPr>
          <w:rFonts w:cs="Arial"/>
          <w:b/>
          <w:sz w:val="24"/>
          <w:szCs w:val="24"/>
        </w:rPr>
        <w:t>PROPONENTE (NOME COMPLETO)</w:t>
      </w:r>
    </w:p>
    <w:p w14:paraId="35AB0905" w14:textId="77777777" w:rsidR="00DA17F9" w:rsidRPr="00B406A8" w:rsidRDefault="00DA17F9" w:rsidP="00DA17F9">
      <w:pPr>
        <w:spacing w:line="360" w:lineRule="auto"/>
        <w:ind w:firstLine="1418"/>
        <w:jc w:val="both"/>
        <w:rPr>
          <w:rFonts w:cs="Arial"/>
          <w:b/>
          <w:sz w:val="24"/>
          <w:szCs w:val="24"/>
        </w:rPr>
      </w:pPr>
      <w:r w:rsidRPr="00B406A8">
        <w:rPr>
          <w:rFonts w:cs="Arial"/>
          <w:b/>
          <w:sz w:val="24"/>
          <w:szCs w:val="24"/>
        </w:rPr>
        <w:t>-----------------------------------------------------------------</w:t>
      </w:r>
    </w:p>
    <w:p w14:paraId="5488951D" w14:textId="77777777" w:rsidR="00DA17F9" w:rsidRPr="00B406A8" w:rsidRDefault="00DA17F9" w:rsidP="00DA17F9">
      <w:pPr>
        <w:spacing w:line="360" w:lineRule="auto"/>
        <w:ind w:firstLine="1418"/>
        <w:jc w:val="both"/>
        <w:rPr>
          <w:rFonts w:cs="Arial"/>
          <w:b/>
          <w:sz w:val="24"/>
          <w:szCs w:val="24"/>
        </w:rPr>
      </w:pPr>
      <w:r w:rsidRPr="00B406A8">
        <w:rPr>
          <w:rFonts w:cs="Arial"/>
          <w:b/>
          <w:sz w:val="24"/>
          <w:szCs w:val="24"/>
        </w:rPr>
        <w:t xml:space="preserve">AO MUNICÍPIO DE </w:t>
      </w:r>
      <w:r w:rsidR="009D5F52">
        <w:rPr>
          <w:rFonts w:cs="Arial"/>
          <w:b/>
          <w:bCs/>
          <w:sz w:val="24"/>
          <w:szCs w:val="24"/>
        </w:rPr>
        <w:t>MIRAGUAÍ</w:t>
      </w:r>
    </w:p>
    <w:p w14:paraId="51ED7651" w14:textId="41844143" w:rsidR="00DA17F9" w:rsidRPr="00B406A8" w:rsidRDefault="00DA17F9" w:rsidP="00DA17F9">
      <w:pPr>
        <w:spacing w:line="360" w:lineRule="auto"/>
        <w:ind w:firstLine="1418"/>
        <w:jc w:val="both"/>
        <w:rPr>
          <w:rFonts w:cs="Arial"/>
          <w:b/>
          <w:sz w:val="24"/>
          <w:szCs w:val="24"/>
        </w:rPr>
      </w:pPr>
      <w:r w:rsidRPr="00B406A8">
        <w:rPr>
          <w:rFonts w:cs="Arial"/>
          <w:b/>
          <w:sz w:val="24"/>
          <w:szCs w:val="24"/>
        </w:rPr>
        <w:t xml:space="preserve">EDITAL DE PREGÃO Nº </w:t>
      </w:r>
      <w:r w:rsidR="00CA3D34">
        <w:rPr>
          <w:rFonts w:cs="Arial"/>
          <w:b/>
          <w:bCs/>
          <w:sz w:val="24"/>
          <w:szCs w:val="24"/>
        </w:rPr>
        <w:t>14</w:t>
      </w:r>
      <w:r w:rsidR="009D5F52">
        <w:rPr>
          <w:rFonts w:cs="Arial"/>
          <w:b/>
          <w:bCs/>
          <w:sz w:val="24"/>
          <w:szCs w:val="24"/>
        </w:rPr>
        <w:t>/202</w:t>
      </w:r>
      <w:r w:rsidR="00CA3D34">
        <w:rPr>
          <w:rFonts w:cs="Arial"/>
          <w:b/>
          <w:bCs/>
          <w:sz w:val="24"/>
          <w:szCs w:val="24"/>
        </w:rPr>
        <w:t>6</w:t>
      </w:r>
    </w:p>
    <w:p w14:paraId="65C1CA9E" w14:textId="77777777" w:rsidR="00DA17F9" w:rsidRPr="00B406A8" w:rsidRDefault="00DA17F9" w:rsidP="00DA17F9">
      <w:pPr>
        <w:spacing w:line="360" w:lineRule="auto"/>
        <w:ind w:firstLine="1418"/>
        <w:jc w:val="both"/>
        <w:rPr>
          <w:rFonts w:cs="Arial"/>
          <w:b/>
          <w:sz w:val="24"/>
          <w:szCs w:val="24"/>
        </w:rPr>
      </w:pPr>
      <w:r w:rsidRPr="00B406A8">
        <w:rPr>
          <w:rFonts w:cs="Arial"/>
          <w:b/>
          <w:sz w:val="24"/>
          <w:szCs w:val="24"/>
        </w:rPr>
        <w:t>ENVELOPE Nº 02 - DOCUMENTAÇÃO</w:t>
      </w:r>
    </w:p>
    <w:p w14:paraId="56AD6785" w14:textId="77777777" w:rsidR="00DA17F9" w:rsidRPr="00B406A8" w:rsidRDefault="00DA17F9" w:rsidP="00DA17F9">
      <w:pPr>
        <w:spacing w:line="360" w:lineRule="auto"/>
        <w:ind w:firstLine="1418"/>
        <w:jc w:val="both"/>
        <w:rPr>
          <w:rFonts w:cs="Arial"/>
          <w:b/>
          <w:sz w:val="24"/>
          <w:szCs w:val="24"/>
        </w:rPr>
      </w:pPr>
      <w:r w:rsidRPr="00B406A8">
        <w:rPr>
          <w:rFonts w:cs="Arial"/>
          <w:b/>
          <w:sz w:val="24"/>
          <w:szCs w:val="24"/>
        </w:rPr>
        <w:t>PROPONENTE (NOME COMPLETO)</w:t>
      </w:r>
    </w:p>
    <w:p w14:paraId="72A3D3EC" w14:textId="77777777" w:rsidR="00DA17F9" w:rsidRDefault="00DA17F9" w:rsidP="008E6487">
      <w:pPr>
        <w:spacing w:line="360" w:lineRule="auto"/>
        <w:jc w:val="both"/>
        <w:rPr>
          <w:rFonts w:cs="Arial"/>
          <w:sz w:val="24"/>
          <w:szCs w:val="24"/>
        </w:rPr>
      </w:pPr>
    </w:p>
    <w:p w14:paraId="6EBCA714" w14:textId="77777777" w:rsidR="001F37D8" w:rsidRPr="008E6487" w:rsidRDefault="00DA17F9" w:rsidP="008E6487">
      <w:pPr>
        <w:spacing w:line="360" w:lineRule="auto"/>
        <w:jc w:val="both"/>
        <w:rPr>
          <w:rFonts w:cs="Arial"/>
          <w:b/>
          <w:sz w:val="24"/>
          <w:szCs w:val="24"/>
        </w:rPr>
      </w:pPr>
      <w:r>
        <w:rPr>
          <w:rFonts w:cs="Arial"/>
          <w:b/>
          <w:sz w:val="24"/>
          <w:szCs w:val="24"/>
        </w:rPr>
        <w:t>3</w:t>
      </w:r>
      <w:r w:rsidR="00796825" w:rsidRPr="008E6487">
        <w:rPr>
          <w:rFonts w:cs="Arial"/>
          <w:b/>
          <w:sz w:val="24"/>
          <w:szCs w:val="24"/>
        </w:rPr>
        <w:t xml:space="preserve">. </w:t>
      </w:r>
      <w:r w:rsidR="00D1134E" w:rsidRPr="008E6487">
        <w:rPr>
          <w:rFonts w:cs="Arial"/>
          <w:b/>
          <w:sz w:val="24"/>
          <w:szCs w:val="24"/>
        </w:rPr>
        <w:t>CREDENCIAMENTO</w:t>
      </w:r>
      <w:r w:rsidR="003D5AC3" w:rsidRPr="008E6487">
        <w:rPr>
          <w:rFonts w:cs="Arial"/>
          <w:b/>
          <w:sz w:val="24"/>
          <w:szCs w:val="24"/>
        </w:rPr>
        <w:t xml:space="preserve"> </w:t>
      </w:r>
      <w:r w:rsidR="00C44BF8" w:rsidRPr="008E6487">
        <w:rPr>
          <w:rFonts w:cs="Arial"/>
          <w:b/>
          <w:sz w:val="24"/>
          <w:szCs w:val="24"/>
        </w:rPr>
        <w:t>E PARTICIPAÇÃO DO CERTAME</w:t>
      </w:r>
    </w:p>
    <w:p w14:paraId="344851C7"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3.1.</w:t>
      </w:r>
      <w:r w:rsidRPr="00B406A8">
        <w:rPr>
          <w:rFonts w:cs="Arial"/>
          <w:sz w:val="24"/>
          <w:szCs w:val="24"/>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0C4A1BA9"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3.1.1. </w:t>
      </w:r>
      <w:r w:rsidRPr="00B406A8">
        <w:rPr>
          <w:rFonts w:cs="Arial"/>
          <w:sz w:val="24"/>
          <w:szCs w:val="24"/>
        </w:rPr>
        <w:t>A identificação será realizada, exclusivamente, através da apresentação de documento de identidade.</w:t>
      </w:r>
    </w:p>
    <w:p w14:paraId="4A9CA2FD"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3.2.</w:t>
      </w:r>
      <w:r w:rsidRPr="00B406A8">
        <w:rPr>
          <w:rFonts w:cs="Arial"/>
          <w:sz w:val="24"/>
          <w:szCs w:val="24"/>
        </w:rPr>
        <w:t xml:space="preserve"> A documentação referente ao credenciamento de que trata o item 3.1 deverá ser apresentada fora dos envelopes.</w:t>
      </w:r>
    </w:p>
    <w:p w14:paraId="0245BA2A"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3.3. </w:t>
      </w:r>
      <w:r w:rsidRPr="00B406A8">
        <w:rPr>
          <w:rFonts w:cs="Arial"/>
          <w:sz w:val="24"/>
          <w:szCs w:val="24"/>
        </w:rPr>
        <w:t>O credenciamento será efetuado da seguinte forma:</w:t>
      </w:r>
    </w:p>
    <w:p w14:paraId="3472BC0C"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a) </w:t>
      </w:r>
      <w:r w:rsidRPr="00B406A8">
        <w:rPr>
          <w:rFonts w:cs="Arial"/>
          <w:sz w:val="24"/>
          <w:szCs w:val="24"/>
        </w:rPr>
        <w:t>se representada diretamente, por meio de dirigente, proprietário, sócio ou assemelhado, deverá apresentar:</w:t>
      </w:r>
    </w:p>
    <w:p w14:paraId="3CADC562"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a.1) </w:t>
      </w:r>
      <w:r w:rsidRPr="00B406A8">
        <w:rPr>
          <w:rFonts w:cs="Arial"/>
          <w:sz w:val="24"/>
          <w:szCs w:val="24"/>
        </w:rPr>
        <w:t>cópia do respectivo Estatuto ou Contrato Social em vigor, devidamente registrado;</w:t>
      </w:r>
    </w:p>
    <w:p w14:paraId="3F047B34"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a.2) </w:t>
      </w:r>
      <w:r w:rsidRPr="00B406A8">
        <w:rPr>
          <w:rFonts w:cs="Arial"/>
          <w:sz w:val="24"/>
          <w:szCs w:val="24"/>
        </w:rPr>
        <w:t>documento de eleição de seus administradores, em se tratando de sociedade comercial ou de sociedade por ações;</w:t>
      </w:r>
    </w:p>
    <w:p w14:paraId="58FB0603"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a.3)</w:t>
      </w:r>
      <w:r w:rsidRPr="00B406A8">
        <w:rPr>
          <w:rFonts w:cs="Arial"/>
          <w:sz w:val="24"/>
          <w:szCs w:val="24"/>
        </w:rPr>
        <w:t xml:space="preserve"> inscrição do ato constitutivo, acompanhado de prova de diretoria em exercício, no caso de sociedade civil;</w:t>
      </w:r>
    </w:p>
    <w:p w14:paraId="5593D643"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a.4)</w:t>
      </w:r>
      <w:r w:rsidRPr="00B406A8">
        <w:rPr>
          <w:rFonts w:cs="Arial"/>
          <w:sz w:val="24"/>
          <w:szCs w:val="24"/>
        </w:rPr>
        <w:t xml:space="preserve"> decreto de autorização, no qual estejam expressos seus poderes para exercer direitos e assumir obrigações em decorrência de tal investidura e para prática de </w:t>
      </w:r>
      <w:r w:rsidRPr="00B406A8">
        <w:rPr>
          <w:rFonts w:cs="Arial"/>
          <w:sz w:val="24"/>
          <w:szCs w:val="24"/>
        </w:rPr>
        <w:lastRenderedPageBreak/>
        <w:t>todos os demais atos inerentes ao certame, em se tratando de empresa ou sociedade estrangeira em funcionamento no País;</w:t>
      </w:r>
    </w:p>
    <w:p w14:paraId="3665EA48"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a.5)</w:t>
      </w:r>
      <w:r w:rsidRPr="00B406A8">
        <w:rPr>
          <w:rFonts w:cs="Arial"/>
          <w:sz w:val="24"/>
          <w:szCs w:val="24"/>
        </w:rPr>
        <w:t xml:space="preserve"> registro comercial, se empresa individual.</w:t>
      </w:r>
    </w:p>
    <w:p w14:paraId="7C886FFE"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b) </w:t>
      </w:r>
      <w:r w:rsidRPr="00B406A8">
        <w:rPr>
          <w:rFonts w:cs="Arial"/>
          <w:sz w:val="24"/>
          <w:szCs w:val="24"/>
        </w:rPr>
        <w:t>se representada por procurador, deverá apresentar:</w:t>
      </w:r>
    </w:p>
    <w:p w14:paraId="3F43E69D"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b.1)</w:t>
      </w:r>
      <w:r w:rsidRPr="00B406A8">
        <w:rPr>
          <w:rFonts w:cs="Arial"/>
          <w:sz w:val="24"/>
          <w:szCs w:val="24"/>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14:paraId="6D08BB26"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b.2) </w:t>
      </w:r>
      <w:r w:rsidRPr="00B406A8">
        <w:rPr>
          <w:rFonts w:cs="Arial"/>
          <w:sz w:val="24"/>
          <w:szCs w:val="24"/>
        </w:rPr>
        <w:t xml:space="preserve">carta de credenciamento outorgado pelos representantes legais da licitante, comprovando a existência dos necessários poderes para formulação de propostas e para prática de todos os demais atos inerentes ao certame. </w:t>
      </w:r>
    </w:p>
    <w:p w14:paraId="08618CD3"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Observação 1: </w:t>
      </w:r>
      <w:r w:rsidRPr="00B406A8">
        <w:rPr>
          <w:rFonts w:cs="Arial"/>
          <w:sz w:val="24"/>
          <w:szCs w:val="24"/>
        </w:rPr>
        <w:t>Em ambos os casos (b.1 e b.2), o instrumento de mandato deverá estar acompanhado do ato de investidura do outorgante como representante legal da empresa.</w:t>
      </w:r>
    </w:p>
    <w:p w14:paraId="47D58419"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Observação 2: </w:t>
      </w:r>
      <w:r w:rsidRPr="00B406A8">
        <w:rPr>
          <w:rFonts w:cs="Arial"/>
          <w:sz w:val="24"/>
          <w:szCs w:val="24"/>
        </w:rPr>
        <w:t>Caso o contrato social ou o estatuto determinem que mais de uma pessoa deva assinar a carta de credenciamento para o representante da empresa, a falta de qualquer uma invalida o documento para os fins deste procedimento licitatório.</w:t>
      </w:r>
    </w:p>
    <w:p w14:paraId="52DD944D"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3.4. </w:t>
      </w:r>
      <w:r w:rsidRPr="00B406A8">
        <w:rPr>
          <w:rFonts w:cs="Arial"/>
          <w:sz w:val="24"/>
          <w:szCs w:val="24"/>
        </w:rPr>
        <w:t>Para exercer os direitos de ofertar lances e/ou manifestar intenção de recorrer, é obrigatória a licitante fazer-se representar em todas as sessões públicas referentes à licitação.</w:t>
      </w:r>
    </w:p>
    <w:p w14:paraId="0D0B940D" w14:textId="77777777" w:rsidR="00F27142" w:rsidRPr="008E6487" w:rsidRDefault="00F27142" w:rsidP="008E6487">
      <w:pPr>
        <w:spacing w:line="360" w:lineRule="auto"/>
        <w:jc w:val="both"/>
        <w:rPr>
          <w:rFonts w:cs="Arial"/>
          <w:sz w:val="24"/>
          <w:szCs w:val="24"/>
        </w:rPr>
      </w:pPr>
    </w:p>
    <w:p w14:paraId="2FFAEC1D" w14:textId="77777777" w:rsidR="001F37D8" w:rsidRDefault="09CC2D32" w:rsidP="635C6AB5">
      <w:pPr>
        <w:spacing w:line="360" w:lineRule="auto"/>
        <w:jc w:val="both"/>
        <w:rPr>
          <w:rStyle w:val="Refdenotaderodap"/>
          <w:rFonts w:cs="Arial"/>
          <w:b/>
          <w:bCs/>
          <w:sz w:val="24"/>
          <w:szCs w:val="24"/>
        </w:rPr>
      </w:pPr>
      <w:r w:rsidRPr="635C6AB5">
        <w:rPr>
          <w:rFonts w:cs="Arial"/>
          <w:b/>
          <w:bCs/>
          <w:sz w:val="24"/>
          <w:szCs w:val="24"/>
        </w:rPr>
        <w:t>4</w:t>
      </w:r>
      <w:r w:rsidR="21624B97" w:rsidRPr="635C6AB5">
        <w:rPr>
          <w:rFonts w:cs="Arial"/>
          <w:b/>
          <w:bCs/>
          <w:sz w:val="24"/>
          <w:szCs w:val="24"/>
        </w:rPr>
        <w:t xml:space="preserve">. </w:t>
      </w:r>
      <w:r w:rsidRPr="635C6AB5">
        <w:rPr>
          <w:rFonts w:cs="Arial"/>
          <w:b/>
          <w:bCs/>
          <w:sz w:val="24"/>
          <w:szCs w:val="24"/>
        </w:rPr>
        <w:t>DO RECEBIMENTO E ABERTURA DOS ENVELOPES</w:t>
      </w:r>
      <w:r w:rsidRPr="635C6AB5">
        <w:rPr>
          <w:rStyle w:val="Refdenotaderodap"/>
          <w:rFonts w:cs="Arial"/>
          <w:b/>
          <w:bCs/>
          <w:sz w:val="24"/>
          <w:szCs w:val="24"/>
        </w:rPr>
        <w:t>:</w:t>
      </w:r>
    </w:p>
    <w:p w14:paraId="14893EE8" w14:textId="77777777" w:rsidR="00B36145" w:rsidRPr="00B406A8" w:rsidRDefault="00B36145" w:rsidP="00B36145">
      <w:pPr>
        <w:tabs>
          <w:tab w:val="left" w:pos="0"/>
        </w:tabs>
        <w:spacing w:line="360" w:lineRule="auto"/>
        <w:jc w:val="both"/>
        <w:rPr>
          <w:rFonts w:cs="Arial"/>
          <w:sz w:val="24"/>
          <w:szCs w:val="24"/>
        </w:rPr>
      </w:pPr>
      <w:r w:rsidRPr="00B406A8">
        <w:rPr>
          <w:rFonts w:cs="Arial"/>
          <w:b/>
          <w:sz w:val="24"/>
          <w:szCs w:val="24"/>
        </w:rPr>
        <w:t xml:space="preserve">4.1. </w:t>
      </w:r>
      <w:r w:rsidRPr="00B406A8">
        <w:rPr>
          <w:rFonts w:cs="Arial"/>
          <w:sz w:val="24"/>
          <w:szCs w:val="24"/>
        </w:rPr>
        <w:t>No dia, hora e local, mencionados no preâmbulo deste edital, na presença das licitantes e demais pessoas presentes à sessão pública do pregão, o pregoeiro, inicialmente, receberá o envelope nº 01</w:t>
      </w:r>
      <w:r w:rsidR="009D52EB">
        <w:rPr>
          <w:rFonts w:cs="Arial"/>
          <w:sz w:val="24"/>
          <w:szCs w:val="24"/>
        </w:rPr>
        <w:t xml:space="preserve"> </w:t>
      </w:r>
      <w:r w:rsidRPr="00B406A8">
        <w:rPr>
          <w:rFonts w:cs="Arial"/>
          <w:sz w:val="24"/>
          <w:szCs w:val="24"/>
        </w:rPr>
        <w:t>-</w:t>
      </w:r>
      <w:r w:rsidR="009D52EB">
        <w:rPr>
          <w:rFonts w:cs="Arial"/>
          <w:sz w:val="24"/>
          <w:szCs w:val="24"/>
        </w:rPr>
        <w:t xml:space="preserve"> </w:t>
      </w:r>
      <w:r w:rsidR="00533DA3">
        <w:rPr>
          <w:rFonts w:cs="Arial"/>
          <w:sz w:val="24"/>
          <w:szCs w:val="24"/>
        </w:rPr>
        <w:t>Proposta</w:t>
      </w:r>
      <w:r w:rsidRPr="00B406A8">
        <w:rPr>
          <w:rFonts w:cs="Arial"/>
          <w:sz w:val="24"/>
          <w:szCs w:val="24"/>
        </w:rPr>
        <w:t xml:space="preserve"> e</w:t>
      </w:r>
      <w:r w:rsidR="009D52EB">
        <w:rPr>
          <w:rFonts w:cs="Arial"/>
          <w:sz w:val="24"/>
          <w:szCs w:val="24"/>
        </w:rPr>
        <w:t xml:space="preserve"> o envelope nº</w:t>
      </w:r>
      <w:r w:rsidRPr="00B406A8">
        <w:rPr>
          <w:rFonts w:cs="Arial"/>
          <w:sz w:val="24"/>
          <w:szCs w:val="24"/>
        </w:rPr>
        <w:t xml:space="preserve"> 02</w:t>
      </w:r>
      <w:r w:rsidR="009D52EB">
        <w:rPr>
          <w:rFonts w:cs="Arial"/>
          <w:sz w:val="24"/>
          <w:szCs w:val="24"/>
        </w:rPr>
        <w:t xml:space="preserve"> -</w:t>
      </w:r>
      <w:r w:rsidR="00533DA3">
        <w:rPr>
          <w:rFonts w:cs="Arial"/>
          <w:sz w:val="24"/>
          <w:szCs w:val="24"/>
        </w:rPr>
        <w:t>Documentação</w:t>
      </w:r>
      <w:r w:rsidRPr="00B406A8">
        <w:rPr>
          <w:rFonts w:cs="Arial"/>
          <w:sz w:val="24"/>
          <w:szCs w:val="24"/>
        </w:rPr>
        <w:t>.</w:t>
      </w:r>
    </w:p>
    <w:p w14:paraId="169004A9" w14:textId="77777777" w:rsidR="00B36145" w:rsidRPr="00B406A8" w:rsidRDefault="00B36145" w:rsidP="00B36145">
      <w:pPr>
        <w:tabs>
          <w:tab w:val="left" w:pos="0"/>
        </w:tabs>
        <w:spacing w:line="360" w:lineRule="auto"/>
        <w:jc w:val="both"/>
        <w:rPr>
          <w:rFonts w:cs="Arial"/>
          <w:sz w:val="24"/>
          <w:szCs w:val="24"/>
        </w:rPr>
      </w:pPr>
      <w:r w:rsidRPr="00B406A8">
        <w:rPr>
          <w:rFonts w:cs="Arial"/>
          <w:b/>
          <w:sz w:val="24"/>
          <w:szCs w:val="24"/>
        </w:rPr>
        <w:t>4.2.</w:t>
      </w:r>
      <w:r w:rsidRPr="00B406A8">
        <w:rPr>
          <w:rFonts w:cs="Arial"/>
          <w:sz w:val="24"/>
          <w:szCs w:val="24"/>
        </w:rPr>
        <w:t xml:space="preserve"> Uma vez encerrado o prazo para a entrega dos envelopes acima referidos, não será aceita a participação de nenhuma licitante retardatária.</w:t>
      </w:r>
    </w:p>
    <w:p w14:paraId="37BB49F3" w14:textId="77777777" w:rsidR="00B36145" w:rsidRPr="00B406A8" w:rsidRDefault="00B36145" w:rsidP="00B36145">
      <w:pPr>
        <w:tabs>
          <w:tab w:val="left" w:pos="0"/>
        </w:tabs>
        <w:spacing w:line="360" w:lineRule="auto"/>
        <w:jc w:val="both"/>
        <w:rPr>
          <w:rFonts w:cs="Arial"/>
          <w:spacing w:val="22"/>
          <w:sz w:val="24"/>
          <w:szCs w:val="24"/>
        </w:rPr>
      </w:pPr>
      <w:r w:rsidRPr="00B406A8">
        <w:rPr>
          <w:rFonts w:cs="Arial"/>
          <w:b/>
          <w:sz w:val="24"/>
          <w:szCs w:val="24"/>
        </w:rPr>
        <w:lastRenderedPageBreak/>
        <w:t xml:space="preserve">4.3. </w:t>
      </w:r>
      <w:r w:rsidRPr="00B406A8">
        <w:rPr>
          <w:rFonts w:cs="Arial"/>
          <w:sz w:val="24"/>
          <w:szCs w:val="24"/>
        </w:rPr>
        <w:t>O pregoeiro realizará o credenciamento da interessada</w:t>
      </w:r>
      <w:r w:rsidR="00533DA3">
        <w:rPr>
          <w:rFonts w:cs="Arial"/>
          <w:sz w:val="24"/>
          <w:szCs w:val="24"/>
        </w:rPr>
        <w:t xml:space="preserve">, que </w:t>
      </w:r>
      <w:r w:rsidR="00707E9D">
        <w:rPr>
          <w:rFonts w:cs="Arial"/>
          <w:sz w:val="24"/>
          <w:szCs w:val="24"/>
        </w:rPr>
        <w:t>deverá comprovar</w:t>
      </w:r>
      <w:r w:rsidR="00707E9D" w:rsidRPr="00B406A8">
        <w:rPr>
          <w:rFonts w:cs="Arial"/>
          <w:sz w:val="24"/>
          <w:szCs w:val="24"/>
        </w:rPr>
        <w:t>, por meio de instrumento próprio, poderes para formulação de ofertas e lances verbais, bem como para a prática dos demais atos do certame</w:t>
      </w:r>
      <w:r w:rsidR="00F17555">
        <w:rPr>
          <w:rFonts w:cs="Arial"/>
          <w:sz w:val="24"/>
          <w:szCs w:val="24"/>
        </w:rPr>
        <w:t>.</w:t>
      </w:r>
    </w:p>
    <w:p w14:paraId="0E27B00A" w14:textId="77777777" w:rsidR="004D6B07" w:rsidRDefault="004D6B07" w:rsidP="008E6487">
      <w:pPr>
        <w:spacing w:line="360" w:lineRule="auto"/>
        <w:jc w:val="both"/>
        <w:rPr>
          <w:rFonts w:cs="Arial"/>
          <w:b/>
          <w:sz w:val="24"/>
          <w:szCs w:val="24"/>
        </w:rPr>
      </w:pPr>
    </w:p>
    <w:p w14:paraId="337A3C00" w14:textId="77777777" w:rsidR="002812CD" w:rsidRPr="008E6487" w:rsidRDefault="006252D3" w:rsidP="008E6487">
      <w:pPr>
        <w:spacing w:line="360" w:lineRule="auto"/>
        <w:jc w:val="both"/>
        <w:rPr>
          <w:rFonts w:cs="Arial"/>
          <w:b/>
          <w:sz w:val="24"/>
          <w:szCs w:val="24"/>
        </w:rPr>
      </w:pPr>
      <w:r>
        <w:rPr>
          <w:rFonts w:cs="Arial"/>
          <w:b/>
          <w:sz w:val="24"/>
          <w:szCs w:val="24"/>
        </w:rPr>
        <w:t>5</w:t>
      </w:r>
      <w:r w:rsidR="002812CD" w:rsidRPr="008E6487">
        <w:rPr>
          <w:rFonts w:cs="Arial"/>
          <w:b/>
          <w:sz w:val="24"/>
          <w:szCs w:val="24"/>
        </w:rPr>
        <w:t>. PROPOSTA</w:t>
      </w:r>
      <w:r>
        <w:rPr>
          <w:rFonts w:cs="Arial"/>
          <w:b/>
          <w:sz w:val="24"/>
          <w:szCs w:val="24"/>
        </w:rPr>
        <w:t>:</w:t>
      </w:r>
    </w:p>
    <w:p w14:paraId="17F21EA9" w14:textId="502776A6" w:rsidR="00AC1897" w:rsidRPr="008E6487" w:rsidRDefault="2EC1085D" w:rsidP="635C6AB5">
      <w:pPr>
        <w:spacing w:line="360" w:lineRule="auto"/>
        <w:jc w:val="both"/>
        <w:rPr>
          <w:rFonts w:cs="Arial"/>
          <w:sz w:val="24"/>
          <w:szCs w:val="24"/>
        </w:rPr>
      </w:pPr>
      <w:r w:rsidRPr="635C6AB5">
        <w:rPr>
          <w:rFonts w:cs="Arial"/>
          <w:b/>
          <w:bCs/>
          <w:sz w:val="24"/>
          <w:szCs w:val="24"/>
        </w:rPr>
        <w:t>5</w:t>
      </w:r>
      <w:r w:rsidR="775D4587" w:rsidRPr="635C6AB5">
        <w:rPr>
          <w:rFonts w:cs="Arial"/>
          <w:b/>
          <w:bCs/>
          <w:sz w:val="24"/>
          <w:szCs w:val="24"/>
        </w:rPr>
        <w:t xml:space="preserve">.1. </w:t>
      </w:r>
      <w:r w:rsidR="775D4587" w:rsidRPr="635C6AB5">
        <w:rPr>
          <w:rFonts w:cs="Arial"/>
          <w:sz w:val="24"/>
          <w:szCs w:val="24"/>
        </w:rPr>
        <w:t xml:space="preserve">O prazo de validade da proposta </w:t>
      </w:r>
      <w:r w:rsidR="42A240F2" w:rsidRPr="635C6AB5">
        <w:rPr>
          <w:rFonts w:cs="Arial"/>
          <w:sz w:val="24"/>
          <w:szCs w:val="24"/>
        </w:rPr>
        <w:t>será</w:t>
      </w:r>
      <w:r w:rsidR="775D4587" w:rsidRPr="635C6AB5">
        <w:rPr>
          <w:rFonts w:cs="Arial"/>
          <w:sz w:val="24"/>
          <w:szCs w:val="24"/>
        </w:rPr>
        <w:t xml:space="preserve"> de </w:t>
      </w:r>
      <w:r w:rsidR="00C158F8">
        <w:rPr>
          <w:rFonts w:cs="Arial"/>
          <w:sz w:val="24"/>
          <w:szCs w:val="24"/>
        </w:rPr>
        <w:t>6</w:t>
      </w:r>
      <w:r w:rsidR="78DB0987" w:rsidRPr="635C6AB5">
        <w:rPr>
          <w:rFonts w:cs="Arial"/>
          <w:sz w:val="24"/>
          <w:szCs w:val="24"/>
        </w:rPr>
        <w:t>0</w:t>
      </w:r>
      <w:r w:rsidR="775D4587" w:rsidRPr="635C6AB5">
        <w:rPr>
          <w:rFonts w:cs="Arial"/>
          <w:sz w:val="24"/>
          <w:szCs w:val="24"/>
        </w:rPr>
        <w:t xml:space="preserve"> dias</w:t>
      </w:r>
      <w:r w:rsidR="4BE4A2C4" w:rsidRPr="635C6AB5">
        <w:rPr>
          <w:rFonts w:cs="Arial"/>
          <w:sz w:val="24"/>
          <w:szCs w:val="24"/>
        </w:rPr>
        <w:t xml:space="preserve"> úteis</w:t>
      </w:r>
      <w:r w:rsidR="775D4587" w:rsidRPr="635C6AB5">
        <w:rPr>
          <w:rFonts w:cs="Arial"/>
          <w:sz w:val="24"/>
          <w:szCs w:val="24"/>
        </w:rPr>
        <w:t>, a contar da data de abertura da sessão do pregão</w:t>
      </w:r>
      <w:r w:rsidR="2989A895" w:rsidRPr="635C6AB5">
        <w:rPr>
          <w:rFonts w:cs="Arial"/>
          <w:sz w:val="24"/>
          <w:szCs w:val="24"/>
        </w:rPr>
        <w:t>, estabelecida no preâmbulo desse edital.</w:t>
      </w:r>
    </w:p>
    <w:p w14:paraId="26603620" w14:textId="1B7C0AD6" w:rsidR="00D450CE" w:rsidRDefault="2EC1085D" w:rsidP="635C6AB5">
      <w:pPr>
        <w:tabs>
          <w:tab w:val="left" w:pos="1134"/>
        </w:tabs>
        <w:spacing w:line="360" w:lineRule="auto"/>
        <w:jc w:val="both"/>
        <w:rPr>
          <w:rFonts w:cs="Arial"/>
          <w:sz w:val="24"/>
          <w:szCs w:val="24"/>
        </w:rPr>
      </w:pPr>
      <w:r w:rsidRPr="635C6AB5">
        <w:rPr>
          <w:rFonts w:cs="Arial"/>
          <w:b/>
          <w:bCs/>
          <w:sz w:val="24"/>
          <w:szCs w:val="24"/>
        </w:rPr>
        <w:t>5</w:t>
      </w:r>
      <w:r w:rsidR="2989A895" w:rsidRPr="635C6AB5">
        <w:rPr>
          <w:rFonts w:cs="Arial"/>
          <w:b/>
          <w:bCs/>
          <w:sz w:val="24"/>
          <w:szCs w:val="24"/>
        </w:rPr>
        <w:t xml:space="preserve">.2. </w:t>
      </w:r>
      <w:r w:rsidR="76EC4B86" w:rsidRPr="635C6AB5">
        <w:rPr>
          <w:rFonts w:cs="Arial"/>
          <w:sz w:val="24"/>
          <w:szCs w:val="24"/>
        </w:rPr>
        <w:t xml:space="preserve">Os licitantes deverão </w:t>
      </w:r>
      <w:r w:rsidR="6767833D" w:rsidRPr="635C6AB5">
        <w:rPr>
          <w:rFonts w:cs="Arial"/>
          <w:sz w:val="24"/>
          <w:szCs w:val="24"/>
        </w:rPr>
        <w:t>apresentar suas propostas</w:t>
      </w:r>
      <w:r w:rsidR="76EC4B86" w:rsidRPr="635C6AB5">
        <w:rPr>
          <w:rFonts w:cs="Arial"/>
          <w:sz w:val="24"/>
          <w:szCs w:val="24"/>
        </w:rPr>
        <w:t>, observan</w:t>
      </w:r>
      <w:r w:rsidR="274A2D18" w:rsidRPr="635C6AB5">
        <w:rPr>
          <w:rFonts w:cs="Arial"/>
          <w:sz w:val="24"/>
          <w:szCs w:val="24"/>
        </w:rPr>
        <w:t xml:space="preserve">do as diretrizes </w:t>
      </w:r>
      <w:r w:rsidR="6E1CE269" w:rsidRPr="635C6AB5">
        <w:rPr>
          <w:rFonts w:cs="Arial"/>
          <w:sz w:val="24"/>
          <w:szCs w:val="24"/>
        </w:rPr>
        <w:t xml:space="preserve">do Anexo II – Modelo de Proposta Comercial, com a indicação </w:t>
      </w:r>
      <w:r w:rsidR="28DC8803" w:rsidRPr="008E6487">
        <w:rPr>
          <w:rFonts w:cs="Arial"/>
          <w:sz w:val="24"/>
          <w:szCs w:val="24"/>
        </w:rPr>
        <w:t xml:space="preserve">completa do </w:t>
      </w:r>
      <w:r w:rsidR="00EA43C9">
        <w:rPr>
          <w:rFonts w:cs="Arial"/>
          <w:sz w:val="24"/>
          <w:szCs w:val="24"/>
        </w:rPr>
        <w:t xml:space="preserve">serviço </w:t>
      </w:r>
      <w:r w:rsidR="28DC8803" w:rsidRPr="008E6487">
        <w:rPr>
          <w:rFonts w:cs="Arial"/>
          <w:sz w:val="24"/>
          <w:szCs w:val="24"/>
        </w:rPr>
        <w:t xml:space="preserve">ofertado, </w:t>
      </w:r>
      <w:r w:rsidR="1B8CD31B" w:rsidRPr="008E6487">
        <w:rPr>
          <w:rFonts w:cs="Arial"/>
          <w:sz w:val="24"/>
          <w:szCs w:val="24"/>
        </w:rPr>
        <w:t xml:space="preserve">incluindo </w:t>
      </w:r>
      <w:r w:rsidR="28DC8803" w:rsidRPr="008E6487">
        <w:rPr>
          <w:rFonts w:cs="Arial"/>
          <w:sz w:val="24"/>
          <w:szCs w:val="24"/>
        </w:rPr>
        <w:t>referências e demais dados técnicos</w:t>
      </w:r>
      <w:r w:rsidR="1B8CD31B" w:rsidRPr="008E6487">
        <w:rPr>
          <w:rFonts w:cs="Arial"/>
          <w:sz w:val="24"/>
          <w:szCs w:val="24"/>
        </w:rPr>
        <w:t xml:space="preserve">, bem como com a indicação </w:t>
      </w:r>
      <w:r w:rsidR="6E1CE269" w:rsidRPr="635C6AB5">
        <w:rPr>
          <w:rFonts w:cs="Arial"/>
          <w:sz w:val="24"/>
          <w:szCs w:val="24"/>
        </w:rPr>
        <w:t>do</w:t>
      </w:r>
      <w:r w:rsidR="1B8CD31B" w:rsidRPr="635C6AB5">
        <w:rPr>
          <w:rFonts w:cs="Arial"/>
          <w:sz w:val="24"/>
          <w:szCs w:val="24"/>
        </w:rPr>
        <w:t>s</w:t>
      </w:r>
      <w:r w:rsidR="6E1CE269" w:rsidRPr="635C6AB5">
        <w:rPr>
          <w:rFonts w:cs="Arial"/>
          <w:sz w:val="24"/>
          <w:szCs w:val="24"/>
        </w:rPr>
        <w:t xml:space="preserve"> valor</w:t>
      </w:r>
      <w:r w:rsidR="1B8CD31B" w:rsidRPr="635C6AB5">
        <w:rPr>
          <w:rFonts w:cs="Arial"/>
          <w:sz w:val="24"/>
          <w:szCs w:val="24"/>
        </w:rPr>
        <w:t>es</w:t>
      </w:r>
      <w:r w:rsidR="6E1CE269" w:rsidRPr="635C6AB5">
        <w:rPr>
          <w:rFonts w:cs="Arial"/>
          <w:sz w:val="24"/>
          <w:szCs w:val="24"/>
        </w:rPr>
        <w:t xml:space="preserve"> unitário</w:t>
      </w:r>
      <w:r w:rsidR="1B8CD31B" w:rsidRPr="635C6AB5">
        <w:rPr>
          <w:rFonts w:cs="Arial"/>
          <w:sz w:val="24"/>
          <w:szCs w:val="24"/>
        </w:rPr>
        <w:t>s</w:t>
      </w:r>
      <w:r w:rsidR="6E1CE269" w:rsidRPr="635C6AB5">
        <w:rPr>
          <w:rFonts w:cs="Arial"/>
          <w:sz w:val="24"/>
          <w:szCs w:val="24"/>
        </w:rPr>
        <w:t xml:space="preserve"> e tota</w:t>
      </w:r>
      <w:r w:rsidR="1B8CD31B" w:rsidRPr="635C6AB5">
        <w:rPr>
          <w:rFonts w:cs="Arial"/>
          <w:sz w:val="24"/>
          <w:szCs w:val="24"/>
        </w:rPr>
        <w:t>is</w:t>
      </w:r>
      <w:r w:rsidR="6E1CE269" w:rsidRPr="635C6AB5">
        <w:rPr>
          <w:rFonts w:cs="Arial"/>
          <w:sz w:val="24"/>
          <w:szCs w:val="24"/>
        </w:rPr>
        <w:t xml:space="preserve"> dos itens, </w:t>
      </w:r>
      <w:r w:rsidR="4FB33088" w:rsidRPr="635C6AB5">
        <w:rPr>
          <w:rFonts w:cs="Arial"/>
          <w:sz w:val="24"/>
          <w:szCs w:val="24"/>
        </w:rPr>
        <w:t xml:space="preserve">englobando a tributação, os custos de entrega e </w:t>
      </w:r>
      <w:r w:rsidR="48D0E2E2" w:rsidRPr="635C6AB5">
        <w:rPr>
          <w:rFonts w:cs="Arial"/>
          <w:sz w:val="24"/>
          <w:szCs w:val="24"/>
        </w:rPr>
        <w:t>quaisquer outras</w:t>
      </w:r>
      <w:r w:rsidR="4FB33088" w:rsidRPr="635C6AB5">
        <w:rPr>
          <w:rFonts w:cs="Arial"/>
          <w:sz w:val="24"/>
          <w:szCs w:val="24"/>
        </w:rPr>
        <w:t xml:space="preserve"> despesas incidentes para o cumprimento das obrigações assumidas.</w:t>
      </w:r>
    </w:p>
    <w:p w14:paraId="573367A3" w14:textId="77777777" w:rsidR="0038380A" w:rsidRPr="008E6487" w:rsidRDefault="0038380A" w:rsidP="635C6AB5">
      <w:pPr>
        <w:tabs>
          <w:tab w:val="left" w:pos="1134"/>
        </w:tabs>
        <w:spacing w:line="360" w:lineRule="auto"/>
        <w:jc w:val="both"/>
        <w:rPr>
          <w:rFonts w:cs="Arial"/>
          <w:sz w:val="24"/>
          <w:szCs w:val="24"/>
        </w:rPr>
      </w:pPr>
    </w:p>
    <w:p w14:paraId="24496105" w14:textId="77777777" w:rsidR="003813DA" w:rsidRPr="008E6487" w:rsidRDefault="00081C7F" w:rsidP="008E6487">
      <w:pPr>
        <w:spacing w:line="360" w:lineRule="auto"/>
        <w:jc w:val="both"/>
        <w:rPr>
          <w:rFonts w:cs="Arial"/>
          <w:b/>
          <w:sz w:val="24"/>
          <w:szCs w:val="24"/>
        </w:rPr>
      </w:pPr>
      <w:r>
        <w:rPr>
          <w:rFonts w:cs="Arial"/>
          <w:b/>
          <w:sz w:val="24"/>
          <w:szCs w:val="24"/>
        </w:rPr>
        <w:t>6</w:t>
      </w:r>
      <w:r w:rsidR="003813DA" w:rsidRPr="008E6487">
        <w:rPr>
          <w:rFonts w:cs="Arial"/>
          <w:b/>
          <w:sz w:val="24"/>
          <w:szCs w:val="24"/>
        </w:rPr>
        <w:t>. DOCUMENTOS DE HABILITAÇÃO</w:t>
      </w:r>
    </w:p>
    <w:p w14:paraId="0103A07E" w14:textId="00A16641" w:rsidR="003C05C9" w:rsidRPr="008E6487" w:rsidRDefault="79E82434" w:rsidP="008E6487">
      <w:pPr>
        <w:tabs>
          <w:tab w:val="left" w:pos="1134"/>
        </w:tabs>
        <w:spacing w:line="360" w:lineRule="auto"/>
        <w:jc w:val="both"/>
        <w:rPr>
          <w:rFonts w:cs="Arial"/>
          <w:sz w:val="24"/>
          <w:szCs w:val="24"/>
        </w:rPr>
      </w:pPr>
      <w:r w:rsidRPr="008E6487">
        <w:rPr>
          <w:rFonts w:cs="Arial"/>
          <w:sz w:val="24"/>
          <w:szCs w:val="24"/>
        </w:rPr>
        <w:t xml:space="preserve">Para fins de habilitação neste pregão, a licitante </w:t>
      </w:r>
      <w:r w:rsidR="75566F6B">
        <w:rPr>
          <w:rFonts w:cs="Arial"/>
          <w:sz w:val="24"/>
          <w:szCs w:val="24"/>
        </w:rPr>
        <w:t>vencedora</w:t>
      </w:r>
      <w:r w:rsidR="56601BB7">
        <w:rPr>
          <w:rFonts w:cs="Arial"/>
          <w:sz w:val="24"/>
          <w:szCs w:val="24"/>
        </w:rPr>
        <w:t>,</w:t>
      </w:r>
      <w:r w:rsidR="75566F6B">
        <w:rPr>
          <w:rFonts w:cs="Arial"/>
          <w:sz w:val="24"/>
          <w:szCs w:val="24"/>
        </w:rPr>
        <w:t xml:space="preserve"> </w:t>
      </w:r>
      <w:r w:rsidRPr="008E6487">
        <w:rPr>
          <w:rFonts w:cs="Arial"/>
          <w:sz w:val="24"/>
          <w:szCs w:val="24"/>
        </w:rPr>
        <w:t xml:space="preserve">deverá </w:t>
      </w:r>
      <w:r w:rsidR="3A6FD99E">
        <w:rPr>
          <w:rFonts w:cs="Arial"/>
          <w:sz w:val="24"/>
          <w:szCs w:val="24"/>
        </w:rPr>
        <w:t>apresentar, dentro do envelope nº 2, os seguintes documentos</w:t>
      </w:r>
      <w:r w:rsidR="6B68859B">
        <w:rPr>
          <w:rFonts w:cs="Arial"/>
          <w:sz w:val="24"/>
          <w:szCs w:val="24"/>
        </w:rPr>
        <w:t>:</w:t>
      </w:r>
    </w:p>
    <w:p w14:paraId="60061E4C" w14:textId="77777777" w:rsidR="00025F89" w:rsidRDefault="00025F89" w:rsidP="008E6487">
      <w:pPr>
        <w:tabs>
          <w:tab w:val="left" w:pos="1134"/>
        </w:tabs>
        <w:spacing w:line="360" w:lineRule="auto"/>
        <w:jc w:val="both"/>
        <w:rPr>
          <w:rFonts w:cs="Arial"/>
          <w:b/>
          <w:sz w:val="24"/>
          <w:szCs w:val="24"/>
        </w:rPr>
      </w:pPr>
    </w:p>
    <w:p w14:paraId="7AF5ADCD" w14:textId="77777777" w:rsidR="003C05C9" w:rsidRPr="008E6487" w:rsidRDefault="00081C7F" w:rsidP="008E6487">
      <w:pPr>
        <w:tabs>
          <w:tab w:val="left" w:pos="1134"/>
        </w:tabs>
        <w:spacing w:line="360" w:lineRule="auto"/>
        <w:jc w:val="both"/>
        <w:rPr>
          <w:rFonts w:cs="Arial"/>
          <w:b/>
          <w:sz w:val="24"/>
          <w:szCs w:val="24"/>
        </w:rPr>
      </w:pPr>
      <w:r>
        <w:rPr>
          <w:rFonts w:cs="Arial"/>
          <w:b/>
          <w:sz w:val="24"/>
          <w:szCs w:val="24"/>
        </w:rPr>
        <w:t>6</w:t>
      </w:r>
      <w:r w:rsidR="003C05C9" w:rsidRPr="008E6487">
        <w:rPr>
          <w:rFonts w:cs="Arial"/>
          <w:b/>
          <w:sz w:val="24"/>
          <w:szCs w:val="24"/>
        </w:rPr>
        <w:t>.1</w:t>
      </w:r>
      <w:r w:rsidR="00D5372F" w:rsidRPr="008E6487">
        <w:rPr>
          <w:rFonts w:cs="Arial"/>
          <w:b/>
          <w:sz w:val="24"/>
          <w:szCs w:val="24"/>
        </w:rPr>
        <w:t>.</w:t>
      </w:r>
      <w:r w:rsidR="003C05C9" w:rsidRPr="008E6487">
        <w:rPr>
          <w:rFonts w:cs="Arial"/>
          <w:b/>
          <w:sz w:val="24"/>
          <w:szCs w:val="24"/>
        </w:rPr>
        <w:t xml:space="preserve"> HABILITAÇÃO JURÍDICA</w:t>
      </w:r>
    </w:p>
    <w:p w14:paraId="7A45B28A" w14:textId="77777777" w:rsidR="003C05C9" w:rsidRPr="008E6487" w:rsidRDefault="003C05C9" w:rsidP="008E6487">
      <w:pPr>
        <w:tabs>
          <w:tab w:val="left" w:pos="1134"/>
        </w:tabs>
        <w:spacing w:line="360" w:lineRule="auto"/>
        <w:jc w:val="both"/>
        <w:rPr>
          <w:rFonts w:cs="Arial"/>
          <w:sz w:val="24"/>
          <w:szCs w:val="24"/>
        </w:rPr>
      </w:pPr>
      <w:r w:rsidRPr="008E6487">
        <w:rPr>
          <w:rFonts w:cs="Arial"/>
          <w:b/>
          <w:sz w:val="24"/>
          <w:szCs w:val="24"/>
        </w:rPr>
        <w:t>a)</w:t>
      </w:r>
      <w:r w:rsidRPr="008E6487">
        <w:rPr>
          <w:rFonts w:cs="Arial"/>
          <w:sz w:val="24"/>
          <w:szCs w:val="24"/>
        </w:rPr>
        <w:t xml:space="preserve"> </w:t>
      </w:r>
      <w:r w:rsidR="00155E93" w:rsidRPr="008E6487">
        <w:rPr>
          <w:rFonts w:cs="Arial"/>
          <w:sz w:val="24"/>
          <w:szCs w:val="24"/>
        </w:rPr>
        <w:t>cópia do r</w:t>
      </w:r>
      <w:r w:rsidRPr="008E6487">
        <w:rPr>
          <w:rFonts w:cs="Arial"/>
          <w:sz w:val="24"/>
          <w:szCs w:val="24"/>
        </w:rPr>
        <w:t>egistro comercial, no caso de empresa individual;</w:t>
      </w:r>
    </w:p>
    <w:p w14:paraId="0FB69EF7" w14:textId="77777777" w:rsidR="003C05C9" w:rsidRPr="008E6487" w:rsidRDefault="003C05C9" w:rsidP="008E6487">
      <w:pPr>
        <w:tabs>
          <w:tab w:val="left" w:pos="1134"/>
        </w:tabs>
        <w:spacing w:line="360" w:lineRule="auto"/>
        <w:jc w:val="both"/>
        <w:rPr>
          <w:rFonts w:cs="Arial"/>
          <w:sz w:val="24"/>
          <w:szCs w:val="24"/>
        </w:rPr>
      </w:pPr>
      <w:r w:rsidRPr="008E6487">
        <w:rPr>
          <w:rFonts w:cs="Arial"/>
          <w:b/>
          <w:sz w:val="24"/>
          <w:szCs w:val="24"/>
        </w:rPr>
        <w:t>b)</w:t>
      </w:r>
      <w:r w:rsidR="00155E93" w:rsidRPr="008E6487">
        <w:rPr>
          <w:rFonts w:cs="Arial"/>
          <w:sz w:val="24"/>
          <w:szCs w:val="24"/>
        </w:rPr>
        <w:t xml:space="preserve"> cópia do ato c</w:t>
      </w:r>
      <w:r w:rsidRPr="008E6487">
        <w:rPr>
          <w:rFonts w:cs="Arial"/>
          <w:sz w:val="24"/>
          <w:szCs w:val="24"/>
        </w:rPr>
        <w:t>onstitutivo, estatuto ou contrato social em vigor, devidamente registrado, em se tratando de sociedades comerciais, e, no caso de sociedade por ações, acompanhado de documentos de eleição de seus administradores;</w:t>
      </w:r>
    </w:p>
    <w:p w14:paraId="1DAED633" w14:textId="77777777" w:rsidR="003C05C9" w:rsidRPr="002C61F7" w:rsidRDefault="003C05C9" w:rsidP="002C61F7">
      <w:pPr>
        <w:pStyle w:val="NormalWeb"/>
        <w:spacing w:before="0" w:beforeAutospacing="0" w:after="0" w:afterAutospacing="0" w:line="360" w:lineRule="auto"/>
        <w:jc w:val="both"/>
        <w:rPr>
          <w:rFonts w:ascii="Arial" w:hAnsi="Arial" w:cs="Arial"/>
        </w:rPr>
      </w:pPr>
      <w:r w:rsidRPr="002C61F7">
        <w:rPr>
          <w:rFonts w:ascii="Arial" w:hAnsi="Arial" w:cs="Arial"/>
          <w:b/>
        </w:rPr>
        <w:t>c)</w:t>
      </w:r>
      <w:r w:rsidRPr="002C61F7">
        <w:rPr>
          <w:rFonts w:ascii="Arial" w:hAnsi="Arial" w:cs="Arial"/>
        </w:rPr>
        <w:t xml:space="preserve"> </w:t>
      </w:r>
      <w:r w:rsidR="002C61F7" w:rsidRPr="002C61F7">
        <w:rPr>
          <w:rFonts w:ascii="Arial" w:hAnsi="Arial" w:cs="Arial"/>
        </w:rPr>
        <w:t xml:space="preserve">comprovante </w:t>
      </w:r>
      <w:r w:rsidRPr="002C61F7">
        <w:rPr>
          <w:rFonts w:ascii="Arial" w:hAnsi="Arial" w:cs="Arial"/>
        </w:rPr>
        <w:t xml:space="preserve">de inscrição no Cadastro Nacional de Pessoa </w:t>
      </w:r>
      <w:r w:rsidR="00337C5B">
        <w:rPr>
          <w:rFonts w:ascii="Arial" w:hAnsi="Arial" w:cs="Arial"/>
        </w:rPr>
        <w:t>Física</w:t>
      </w:r>
      <w:r w:rsidRPr="002C61F7">
        <w:rPr>
          <w:rFonts w:ascii="Arial" w:hAnsi="Arial" w:cs="Arial"/>
        </w:rPr>
        <w:t xml:space="preserve"> (</w:t>
      </w:r>
      <w:r w:rsidR="00337C5B">
        <w:rPr>
          <w:rFonts w:ascii="Arial" w:hAnsi="Arial" w:cs="Arial"/>
        </w:rPr>
        <w:t>CPF</w:t>
      </w:r>
      <w:r w:rsidRPr="002C61F7">
        <w:rPr>
          <w:rFonts w:ascii="Arial" w:hAnsi="Arial" w:cs="Arial"/>
        </w:rPr>
        <w:t>)</w:t>
      </w:r>
      <w:r w:rsidR="002C61F7" w:rsidRPr="002C61F7">
        <w:rPr>
          <w:rFonts w:ascii="Arial" w:hAnsi="Arial" w:cs="Arial"/>
        </w:rPr>
        <w:t>, se o licitante for pessoa natural, ou no Cadastro Nacional da Pessoa Jurídica (CNPJ</w:t>
      </w:r>
      <w:r w:rsidR="00337C5B">
        <w:rPr>
          <w:rFonts w:ascii="Arial" w:hAnsi="Arial" w:cs="Arial"/>
        </w:rPr>
        <w:t>/MF</w:t>
      </w:r>
      <w:r w:rsidR="002C61F7" w:rsidRPr="002C61F7">
        <w:rPr>
          <w:rFonts w:ascii="Arial" w:hAnsi="Arial" w:cs="Arial"/>
        </w:rPr>
        <w:t>), se o licitante for pessoa jurídica</w:t>
      </w:r>
      <w:r w:rsidRPr="002C61F7">
        <w:rPr>
          <w:rFonts w:ascii="Arial" w:hAnsi="Arial" w:cs="Arial"/>
        </w:rPr>
        <w:t>;</w:t>
      </w:r>
    </w:p>
    <w:p w14:paraId="7F3593EF" w14:textId="77777777" w:rsidR="003C05C9" w:rsidRPr="008E6487" w:rsidRDefault="003C05C9" w:rsidP="008E6487">
      <w:pPr>
        <w:tabs>
          <w:tab w:val="left" w:pos="1134"/>
        </w:tabs>
        <w:spacing w:line="360" w:lineRule="auto"/>
        <w:jc w:val="both"/>
        <w:rPr>
          <w:rFonts w:cs="Arial"/>
          <w:sz w:val="24"/>
          <w:szCs w:val="24"/>
        </w:rPr>
      </w:pPr>
      <w:r w:rsidRPr="008E6487">
        <w:rPr>
          <w:rFonts w:cs="Arial"/>
          <w:b/>
          <w:sz w:val="24"/>
          <w:szCs w:val="24"/>
        </w:rPr>
        <w:t>d)</w:t>
      </w:r>
      <w:r w:rsidRPr="008E6487">
        <w:rPr>
          <w:rFonts w:cs="Arial"/>
          <w:sz w:val="24"/>
          <w:szCs w:val="24"/>
        </w:rPr>
        <w:t xml:space="preserve"> </w:t>
      </w:r>
      <w:r w:rsidR="00155E93" w:rsidRPr="008E6487">
        <w:rPr>
          <w:rFonts w:cs="Arial"/>
          <w:sz w:val="24"/>
          <w:szCs w:val="24"/>
        </w:rPr>
        <w:t xml:space="preserve">cópia do </w:t>
      </w:r>
      <w:r w:rsidRPr="008E6487">
        <w:rPr>
          <w:rFonts w:cs="Arial"/>
          <w:sz w:val="24"/>
          <w:szCs w:val="24"/>
        </w:rPr>
        <w:t>decreto de autorização, em se tratando de empresa ou sociedade estrangeira em funcionamento no País, e ato de registro ou autorização para funcionamento expedido pelo órgão competente, quando a atividade assim o exigir.</w:t>
      </w:r>
    </w:p>
    <w:p w14:paraId="44EAFD9C" w14:textId="77777777" w:rsidR="00025F89" w:rsidRDefault="00025F89" w:rsidP="008E6487">
      <w:pPr>
        <w:tabs>
          <w:tab w:val="left" w:pos="1134"/>
        </w:tabs>
        <w:spacing w:line="360" w:lineRule="auto"/>
        <w:jc w:val="both"/>
        <w:rPr>
          <w:rFonts w:cs="Arial"/>
          <w:b/>
          <w:sz w:val="24"/>
          <w:szCs w:val="24"/>
        </w:rPr>
      </w:pPr>
    </w:p>
    <w:p w14:paraId="646FE194" w14:textId="77777777" w:rsidR="00111A56" w:rsidRPr="008E6487" w:rsidRDefault="00081C7F" w:rsidP="008E6487">
      <w:pPr>
        <w:tabs>
          <w:tab w:val="left" w:pos="1134"/>
        </w:tabs>
        <w:spacing w:line="360" w:lineRule="auto"/>
        <w:jc w:val="both"/>
        <w:rPr>
          <w:rFonts w:cs="Arial"/>
          <w:b/>
          <w:sz w:val="24"/>
          <w:szCs w:val="24"/>
        </w:rPr>
      </w:pPr>
      <w:r>
        <w:rPr>
          <w:rFonts w:cs="Arial"/>
          <w:b/>
          <w:sz w:val="24"/>
          <w:szCs w:val="24"/>
        </w:rPr>
        <w:t>6</w:t>
      </w:r>
      <w:r w:rsidR="00111A56" w:rsidRPr="008E6487">
        <w:rPr>
          <w:rFonts w:cs="Arial"/>
          <w:b/>
          <w:sz w:val="24"/>
          <w:szCs w:val="24"/>
        </w:rPr>
        <w:t>.2</w:t>
      </w:r>
      <w:r w:rsidR="00D5372F" w:rsidRPr="008E6487">
        <w:rPr>
          <w:rFonts w:cs="Arial"/>
          <w:b/>
          <w:sz w:val="24"/>
          <w:szCs w:val="24"/>
        </w:rPr>
        <w:t>.</w:t>
      </w:r>
      <w:r w:rsidR="00111A56" w:rsidRPr="008E6487">
        <w:rPr>
          <w:rFonts w:cs="Arial"/>
          <w:b/>
          <w:sz w:val="24"/>
          <w:szCs w:val="24"/>
        </w:rPr>
        <w:t xml:space="preserve"> HABILITAÇÃO FISCAL, SOCIAL E TRABALHISTA</w:t>
      </w:r>
    </w:p>
    <w:p w14:paraId="3A26D036" w14:textId="4CDB4837" w:rsidR="003C05C9" w:rsidRPr="008E6487" w:rsidRDefault="002C61F7" w:rsidP="008E6487">
      <w:pPr>
        <w:pStyle w:val="NormalWeb"/>
        <w:spacing w:before="0" w:beforeAutospacing="0" w:after="0" w:afterAutospacing="0" w:line="360" w:lineRule="auto"/>
        <w:jc w:val="both"/>
        <w:rPr>
          <w:rFonts w:ascii="Arial" w:hAnsi="Arial" w:cs="Arial"/>
        </w:rPr>
      </w:pPr>
      <w:bookmarkStart w:id="0" w:name="art68i"/>
      <w:bookmarkStart w:id="1" w:name="art68ii"/>
      <w:bookmarkEnd w:id="0"/>
      <w:bookmarkEnd w:id="1"/>
      <w:r>
        <w:rPr>
          <w:rFonts w:ascii="Arial" w:hAnsi="Arial" w:cs="Arial"/>
          <w:b/>
          <w:bCs/>
        </w:rPr>
        <w:lastRenderedPageBreak/>
        <w:t>a</w:t>
      </w:r>
      <w:r w:rsidR="005D16D5" w:rsidRPr="008E6487">
        <w:rPr>
          <w:rFonts w:ascii="Arial" w:hAnsi="Arial" w:cs="Arial"/>
          <w:b/>
          <w:bCs/>
        </w:rPr>
        <w:t>)</w:t>
      </w:r>
      <w:r w:rsidR="005D16D5" w:rsidRPr="008E6487">
        <w:rPr>
          <w:rFonts w:ascii="Arial" w:hAnsi="Arial" w:cs="Arial"/>
        </w:rPr>
        <w:t xml:space="preserve"> comprovante de</w:t>
      </w:r>
      <w:r w:rsidR="003C05C9" w:rsidRPr="008E6487">
        <w:rPr>
          <w:rFonts w:ascii="Arial" w:hAnsi="Arial" w:cs="Arial"/>
        </w:rPr>
        <w:t xml:space="preserve"> inscrição no cadastro de contribuintes estadual e/ou municipal, se houver, relativo ao domicílio ou sede do licitante, pertinente ao seu ramo de atividade e compatível com o objeto contratual;</w:t>
      </w:r>
    </w:p>
    <w:p w14:paraId="40776102" w14:textId="48B273EC" w:rsidR="00DC41A3" w:rsidRDefault="002C61F7" w:rsidP="008E6487">
      <w:pPr>
        <w:pStyle w:val="NormalWeb"/>
        <w:spacing w:before="0" w:beforeAutospacing="0" w:after="0" w:afterAutospacing="0" w:line="360" w:lineRule="auto"/>
        <w:jc w:val="both"/>
        <w:rPr>
          <w:rFonts w:ascii="Arial" w:hAnsi="Arial" w:cs="Arial"/>
        </w:rPr>
      </w:pPr>
      <w:bookmarkStart w:id="2" w:name="art68iii"/>
      <w:bookmarkEnd w:id="2"/>
      <w:r>
        <w:rPr>
          <w:rFonts w:ascii="Arial" w:hAnsi="Arial" w:cs="Arial"/>
          <w:b/>
          <w:bCs/>
        </w:rPr>
        <w:t>b</w:t>
      </w:r>
      <w:r w:rsidR="005D16D5" w:rsidRPr="008E6487">
        <w:rPr>
          <w:rFonts w:ascii="Arial" w:hAnsi="Arial" w:cs="Arial"/>
          <w:b/>
          <w:bCs/>
        </w:rPr>
        <w:t>)</w:t>
      </w:r>
      <w:r w:rsidR="005D16D5" w:rsidRPr="008E6487">
        <w:rPr>
          <w:rFonts w:ascii="Arial" w:hAnsi="Arial" w:cs="Arial"/>
        </w:rPr>
        <w:t xml:space="preserve"> prova de</w:t>
      </w:r>
      <w:r w:rsidR="003C05C9" w:rsidRPr="008E6487">
        <w:rPr>
          <w:rFonts w:ascii="Arial" w:hAnsi="Arial" w:cs="Arial"/>
        </w:rPr>
        <w:t xml:space="preserve"> regularidade perante a Fazenda federal, estadual e/ou municipal do domicílio ou sede do licitante</w:t>
      </w:r>
      <w:bookmarkStart w:id="3" w:name="art68iv"/>
      <w:bookmarkEnd w:id="3"/>
      <w:r w:rsidR="00046888">
        <w:rPr>
          <w:rFonts w:ascii="Arial" w:hAnsi="Arial" w:cs="Arial"/>
        </w:rPr>
        <w:t>.</w:t>
      </w:r>
    </w:p>
    <w:p w14:paraId="6F279EBD" w14:textId="77777777" w:rsidR="003C05C9" w:rsidRPr="008E6487" w:rsidRDefault="002C61F7" w:rsidP="008E6487">
      <w:pPr>
        <w:pStyle w:val="NormalWeb"/>
        <w:spacing w:before="0" w:beforeAutospacing="0" w:after="0" w:afterAutospacing="0" w:line="360" w:lineRule="auto"/>
        <w:jc w:val="both"/>
        <w:rPr>
          <w:rFonts w:ascii="Arial" w:hAnsi="Arial" w:cs="Arial"/>
        </w:rPr>
      </w:pPr>
      <w:r>
        <w:rPr>
          <w:rFonts w:ascii="Arial" w:hAnsi="Arial" w:cs="Arial"/>
          <w:b/>
          <w:bCs/>
        </w:rPr>
        <w:t>c</w:t>
      </w:r>
      <w:r w:rsidR="005D16D5" w:rsidRPr="008E6487">
        <w:rPr>
          <w:rFonts w:ascii="Arial" w:hAnsi="Arial" w:cs="Arial"/>
          <w:b/>
          <w:bCs/>
        </w:rPr>
        <w:t>)</w:t>
      </w:r>
      <w:r w:rsidR="005D16D5" w:rsidRPr="008E6487">
        <w:rPr>
          <w:rFonts w:ascii="Arial" w:hAnsi="Arial" w:cs="Arial"/>
        </w:rPr>
        <w:t xml:space="preserve"> prova de</w:t>
      </w:r>
      <w:r w:rsidR="003C05C9" w:rsidRPr="008E6487">
        <w:rPr>
          <w:rFonts w:ascii="Arial" w:hAnsi="Arial" w:cs="Arial"/>
        </w:rPr>
        <w:t xml:space="preserve"> regularidade relativa à Seguridade Social e ao FGTS, que demonstre cumprimento dos encargos sociais instituídos por lei;</w:t>
      </w:r>
    </w:p>
    <w:p w14:paraId="7343A5E7" w14:textId="77777777" w:rsidR="003C05C9" w:rsidRDefault="002C61F7" w:rsidP="008E6487">
      <w:pPr>
        <w:pStyle w:val="NormalWeb"/>
        <w:spacing w:before="0" w:beforeAutospacing="0" w:after="0" w:afterAutospacing="0" w:line="360" w:lineRule="auto"/>
        <w:jc w:val="both"/>
        <w:rPr>
          <w:rFonts w:ascii="Arial" w:hAnsi="Arial" w:cs="Arial"/>
        </w:rPr>
      </w:pPr>
      <w:bookmarkStart w:id="4" w:name="art68v"/>
      <w:bookmarkEnd w:id="4"/>
      <w:r>
        <w:rPr>
          <w:rFonts w:ascii="Arial" w:hAnsi="Arial" w:cs="Arial"/>
          <w:b/>
          <w:bCs/>
        </w:rPr>
        <w:t>d</w:t>
      </w:r>
      <w:r w:rsidR="005D16D5" w:rsidRPr="008E6487">
        <w:rPr>
          <w:rFonts w:ascii="Arial" w:hAnsi="Arial" w:cs="Arial"/>
          <w:b/>
          <w:bCs/>
        </w:rPr>
        <w:t>)</w:t>
      </w:r>
      <w:r w:rsidR="005D16D5" w:rsidRPr="008E6487">
        <w:rPr>
          <w:rFonts w:ascii="Arial" w:hAnsi="Arial" w:cs="Arial"/>
        </w:rPr>
        <w:t xml:space="preserve"> prova de </w:t>
      </w:r>
      <w:r w:rsidR="003C05C9" w:rsidRPr="008E6487">
        <w:rPr>
          <w:rFonts w:ascii="Arial" w:hAnsi="Arial" w:cs="Arial"/>
        </w:rPr>
        <w:t>regularidade perante a Justiça do Trabalho</w:t>
      </w:r>
      <w:bookmarkStart w:id="5" w:name="art68vi"/>
      <w:bookmarkEnd w:id="5"/>
      <w:r w:rsidR="004D11A0">
        <w:rPr>
          <w:rFonts w:ascii="Arial" w:hAnsi="Arial" w:cs="Arial"/>
        </w:rPr>
        <w:t>.</w:t>
      </w:r>
    </w:p>
    <w:p w14:paraId="4B94D5A5" w14:textId="77777777" w:rsidR="00000CF9" w:rsidRPr="008E6487" w:rsidRDefault="00000CF9" w:rsidP="008E6487">
      <w:pPr>
        <w:pStyle w:val="NormalWeb"/>
        <w:spacing w:before="0" w:beforeAutospacing="0" w:after="0" w:afterAutospacing="0" w:line="360" w:lineRule="auto"/>
        <w:jc w:val="both"/>
        <w:rPr>
          <w:rFonts w:ascii="Arial" w:hAnsi="Arial" w:cs="Arial"/>
        </w:rPr>
      </w:pPr>
    </w:p>
    <w:p w14:paraId="002FFF38" w14:textId="77777777" w:rsidR="00427C5E" w:rsidRPr="008E6487" w:rsidRDefault="2EC1085D" w:rsidP="008E6487">
      <w:pPr>
        <w:pStyle w:val="Corpodetexto"/>
        <w:tabs>
          <w:tab w:val="left" w:pos="1215"/>
        </w:tabs>
        <w:spacing w:after="0" w:line="360" w:lineRule="auto"/>
        <w:jc w:val="both"/>
        <w:rPr>
          <w:rFonts w:cs="Arial"/>
          <w:b/>
          <w:bCs/>
          <w:sz w:val="24"/>
          <w:szCs w:val="24"/>
        </w:rPr>
      </w:pPr>
      <w:bookmarkStart w:id="6" w:name="art68§1"/>
      <w:bookmarkEnd w:id="6"/>
      <w:r>
        <w:rPr>
          <w:rFonts w:cs="Arial"/>
          <w:b/>
          <w:bCs/>
          <w:sz w:val="24"/>
          <w:szCs w:val="24"/>
        </w:rPr>
        <w:t>6</w:t>
      </w:r>
      <w:r w:rsidR="4A781E56" w:rsidRPr="008E6487">
        <w:rPr>
          <w:rFonts w:cs="Arial"/>
          <w:b/>
          <w:bCs/>
          <w:sz w:val="24"/>
          <w:szCs w:val="24"/>
        </w:rPr>
        <w:t>.</w:t>
      </w:r>
      <w:r w:rsidR="2C0DA49E" w:rsidRPr="008E6487">
        <w:rPr>
          <w:rFonts w:cs="Arial"/>
          <w:b/>
          <w:bCs/>
          <w:sz w:val="24"/>
          <w:szCs w:val="24"/>
        </w:rPr>
        <w:t>3</w:t>
      </w:r>
      <w:r w:rsidR="74B0FCD7" w:rsidRPr="008E6487">
        <w:rPr>
          <w:rFonts w:cs="Arial"/>
          <w:b/>
          <w:bCs/>
          <w:sz w:val="24"/>
          <w:szCs w:val="24"/>
        </w:rPr>
        <w:t>.</w:t>
      </w:r>
      <w:r w:rsidR="4A781E56" w:rsidRPr="008E6487">
        <w:rPr>
          <w:rFonts w:cs="Arial"/>
          <w:b/>
          <w:bCs/>
          <w:sz w:val="24"/>
          <w:szCs w:val="24"/>
        </w:rPr>
        <w:t xml:space="preserve"> </w:t>
      </w:r>
      <w:r w:rsidR="0BF0E0AB" w:rsidRPr="008E6487">
        <w:rPr>
          <w:rFonts w:cs="Arial"/>
          <w:b/>
          <w:bCs/>
          <w:sz w:val="24"/>
          <w:szCs w:val="24"/>
        </w:rPr>
        <w:t>HABILITAÇÃO</w:t>
      </w:r>
      <w:r w:rsidR="4A781E56" w:rsidRPr="008E6487">
        <w:rPr>
          <w:rFonts w:cs="Arial"/>
          <w:b/>
          <w:bCs/>
          <w:sz w:val="24"/>
          <w:szCs w:val="24"/>
        </w:rPr>
        <w:t xml:space="preserve"> ECONÔMICO-FINANCEIRA:</w:t>
      </w:r>
    </w:p>
    <w:p w14:paraId="2E24F913" w14:textId="18ED798C" w:rsidR="0099662B" w:rsidRPr="0099662B" w:rsidRDefault="0099662B" w:rsidP="0099662B">
      <w:pPr>
        <w:spacing w:line="360" w:lineRule="auto"/>
        <w:jc w:val="both"/>
        <w:rPr>
          <w:rFonts w:cs="Arial"/>
          <w:bCs/>
          <w:sz w:val="24"/>
          <w:szCs w:val="24"/>
        </w:rPr>
      </w:pPr>
      <w:bookmarkStart w:id="7" w:name="_Hlk508883518"/>
      <w:r w:rsidRPr="0099662B">
        <w:rPr>
          <w:rFonts w:cs="Arial"/>
          <w:bCs/>
          <w:sz w:val="24"/>
          <w:szCs w:val="24"/>
        </w:rPr>
        <w:t xml:space="preserve">a) Certidão negativa de falência expedida pelo distribuidor da sede da pessoa jurídica, em prazo não superior a </w:t>
      </w:r>
      <w:r w:rsidR="000316A8">
        <w:rPr>
          <w:rFonts w:cs="Arial"/>
          <w:bCs/>
          <w:sz w:val="24"/>
          <w:szCs w:val="24"/>
        </w:rPr>
        <w:t>9</w:t>
      </w:r>
      <w:r w:rsidRPr="0099662B">
        <w:rPr>
          <w:rFonts w:cs="Arial"/>
          <w:bCs/>
          <w:sz w:val="24"/>
          <w:szCs w:val="24"/>
        </w:rPr>
        <w:t>0 dias da data designada para a apresentação do documento.</w:t>
      </w:r>
    </w:p>
    <w:bookmarkEnd w:id="7"/>
    <w:p w14:paraId="3656B9AB" w14:textId="77777777" w:rsidR="00F17555" w:rsidRDefault="00F17555" w:rsidP="00F17555">
      <w:pPr>
        <w:pStyle w:val="Default"/>
        <w:rPr>
          <w:b/>
          <w:bCs/>
          <w:color w:val="auto"/>
        </w:rPr>
      </w:pPr>
    </w:p>
    <w:p w14:paraId="01DB69B0" w14:textId="610050F6" w:rsidR="00F17555" w:rsidRDefault="00F17555" w:rsidP="00F17555">
      <w:pPr>
        <w:pStyle w:val="Default"/>
        <w:rPr>
          <w:b/>
          <w:bCs/>
          <w:color w:val="auto"/>
        </w:rPr>
      </w:pPr>
      <w:r w:rsidRPr="00F17555">
        <w:rPr>
          <w:b/>
          <w:bCs/>
          <w:color w:val="auto"/>
        </w:rPr>
        <w:t>6.</w:t>
      </w:r>
      <w:r w:rsidR="00762960">
        <w:rPr>
          <w:b/>
          <w:bCs/>
          <w:color w:val="auto"/>
        </w:rPr>
        <w:t>4</w:t>
      </w:r>
      <w:r>
        <w:rPr>
          <w:b/>
          <w:bCs/>
          <w:color w:val="auto"/>
        </w:rPr>
        <w:t xml:space="preserve"> DECLARAÇÕES</w:t>
      </w:r>
      <w:r w:rsidR="00046888">
        <w:rPr>
          <w:b/>
          <w:bCs/>
          <w:color w:val="auto"/>
        </w:rPr>
        <w:t xml:space="preserve"> (DENTRO DO ENVELOPE 02 – HABILITAÇÃO)</w:t>
      </w:r>
    </w:p>
    <w:p w14:paraId="51F1503E" w14:textId="77777777" w:rsidR="00F17555" w:rsidRPr="00F17555" w:rsidRDefault="00F17555" w:rsidP="00556930">
      <w:pPr>
        <w:pStyle w:val="Default"/>
        <w:spacing w:line="360" w:lineRule="auto"/>
        <w:jc w:val="both"/>
        <w:rPr>
          <w:bCs/>
        </w:rPr>
      </w:pPr>
      <w:r w:rsidRPr="00F17555">
        <w:rPr>
          <w:bCs/>
        </w:rPr>
        <w:t>a) Que cumpre plenamente os requisitos de habilitação.</w:t>
      </w:r>
    </w:p>
    <w:p w14:paraId="1EF4FF35" w14:textId="77777777" w:rsidR="00F17555" w:rsidRPr="00F17555" w:rsidRDefault="19FB9216" w:rsidP="00556930">
      <w:pPr>
        <w:pStyle w:val="Default"/>
        <w:spacing w:line="360" w:lineRule="auto"/>
        <w:jc w:val="both"/>
      </w:pPr>
      <w:r w:rsidRPr="635C6AB5">
        <w:t>b) Que tomou conhecimento de todas as informações e das condições locais para o cumprimento das obrigações objeto da licitação</w:t>
      </w:r>
      <w:r w:rsidRPr="00F17555">
        <w:rPr>
          <w:bCs/>
        </w:rPr>
        <w:t>.</w:t>
      </w:r>
    </w:p>
    <w:p w14:paraId="045E8B72" w14:textId="77777777" w:rsidR="00F17555" w:rsidRPr="00F17555" w:rsidRDefault="19FB9216" w:rsidP="00556930">
      <w:pPr>
        <w:pStyle w:val="Default"/>
        <w:spacing w:line="360" w:lineRule="auto"/>
        <w:jc w:val="both"/>
      </w:pPr>
      <w:r w:rsidRPr="635C6AB5">
        <w:t>c) Que cumpre as exigências de reserva de cargos para pessoa com deficiência e para reabilitado da Previdência Social, previstas em lei e em outras normas específicas</w:t>
      </w:r>
      <w:r w:rsidRPr="00F17555">
        <w:rPr>
          <w:bCs/>
        </w:rPr>
        <w:t>.</w:t>
      </w:r>
    </w:p>
    <w:p w14:paraId="3A333E1B" w14:textId="77777777" w:rsidR="00F17555" w:rsidRPr="00F17555" w:rsidRDefault="00F17555" w:rsidP="00556930">
      <w:pPr>
        <w:pStyle w:val="Default"/>
        <w:spacing w:line="360" w:lineRule="auto"/>
        <w:jc w:val="both"/>
        <w:rPr>
          <w:bCs/>
        </w:rPr>
      </w:pPr>
      <w:r w:rsidRPr="00F17555">
        <w:rPr>
          <w:bCs/>
        </w:rPr>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F17555">
        <w:rPr>
          <w:bCs/>
        </w:rPr>
        <w:t>arts</w:t>
      </w:r>
      <w:proofErr w:type="spellEnd"/>
      <w:r w:rsidRPr="00F17555">
        <w:rPr>
          <w:bCs/>
        </w:rPr>
        <w:t xml:space="preserve">. 42 ao 49 da Lei Complementar nº 123, de 14 de dezembro de 2006. </w:t>
      </w:r>
    </w:p>
    <w:p w14:paraId="6CB9B199" w14:textId="77777777" w:rsidR="00F17555" w:rsidRPr="00F17555" w:rsidRDefault="19FB9216" w:rsidP="00556930">
      <w:pPr>
        <w:pStyle w:val="Default"/>
        <w:spacing w:line="360" w:lineRule="auto"/>
        <w:jc w:val="both"/>
      </w:pPr>
      <w:r w:rsidRPr="635C6AB5">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r w:rsidRPr="00F17555">
        <w:rPr>
          <w:bCs/>
        </w:rPr>
        <w:t>.</w:t>
      </w:r>
    </w:p>
    <w:p w14:paraId="76321CD4" w14:textId="77777777" w:rsidR="00F17555" w:rsidRPr="00F17555" w:rsidRDefault="19FB9216" w:rsidP="00556930">
      <w:pPr>
        <w:pStyle w:val="Default"/>
        <w:spacing w:line="360" w:lineRule="auto"/>
        <w:jc w:val="both"/>
      </w:pPr>
      <w:r w:rsidRPr="635C6AB5">
        <w:t xml:space="preserve">f) Que suas propostas econômicas compreendem a integralidade dos custos para atendimento dos direitos trabalhistas assegurados na Constituição Federal, nas leis </w:t>
      </w:r>
      <w:r w:rsidRPr="635C6AB5">
        <w:lastRenderedPageBreak/>
        <w:t>trabalhistas, nas normas infra legais, nas convenções</w:t>
      </w:r>
      <w:r w:rsidRPr="00F17555">
        <w:rPr>
          <w:b/>
          <w:bCs/>
        </w:rPr>
        <w:t xml:space="preserve"> </w:t>
      </w:r>
      <w:r w:rsidRPr="635C6AB5">
        <w:t>coletivas de trabalho e nos</w:t>
      </w:r>
      <w:r w:rsidRPr="00F17555">
        <w:rPr>
          <w:b/>
          <w:bCs/>
        </w:rPr>
        <w:t xml:space="preserve"> </w:t>
      </w:r>
      <w:r w:rsidRPr="635C6AB5">
        <w:t>termos de ajustamento de conduta vigentes na data de entrega das propostas</w:t>
      </w:r>
      <w:r w:rsidRPr="00F17555">
        <w:rPr>
          <w:bCs/>
        </w:rPr>
        <w:t>.</w:t>
      </w:r>
    </w:p>
    <w:p w14:paraId="6606E8D4" w14:textId="77777777" w:rsidR="00F17555" w:rsidRDefault="19FB9216" w:rsidP="00556930">
      <w:pPr>
        <w:pStyle w:val="Default"/>
        <w:spacing w:line="360" w:lineRule="auto"/>
        <w:jc w:val="both"/>
        <w:rPr>
          <w:bCs/>
        </w:rPr>
      </w:pPr>
      <w:r w:rsidRPr="635C6AB5">
        <w:t>g) Que atende ao disposto no artigo 7º, inciso XXXIII, da Constituição da República</w:t>
      </w:r>
      <w:r w:rsidRPr="00F17555">
        <w:rPr>
          <w:bCs/>
        </w:rPr>
        <w:t>.</w:t>
      </w:r>
    </w:p>
    <w:p w14:paraId="39109F8C" w14:textId="7A6E87FF" w:rsidR="000316A8" w:rsidRPr="00F17555" w:rsidRDefault="000316A8" w:rsidP="000316A8">
      <w:pPr>
        <w:pStyle w:val="Default"/>
        <w:spacing w:line="360" w:lineRule="auto"/>
        <w:jc w:val="both"/>
      </w:pPr>
      <w:r>
        <w:rPr>
          <w:bCs/>
        </w:rPr>
        <w:t>h) D</w:t>
      </w:r>
      <w:r w:rsidRPr="000316A8">
        <w:rPr>
          <w:bCs/>
          <w:lang w:val="pt-PT"/>
        </w:rPr>
        <w:t>eclaração, assinada pelo representante legal da empresa (preencher com razão social da empresa e CNPJ), de que não possui em seu quadro societário servidor público da ativa, ou empregado de empresa pública ou sociedade de economia mista</w:t>
      </w:r>
      <w:r>
        <w:rPr>
          <w:bCs/>
          <w:lang w:val="pt-PT"/>
        </w:rPr>
        <w:t>.</w:t>
      </w:r>
    </w:p>
    <w:p w14:paraId="23F98302" w14:textId="7A6F72E4" w:rsidR="00F17555" w:rsidRDefault="000316A8" w:rsidP="00556930">
      <w:pPr>
        <w:pStyle w:val="Default"/>
        <w:spacing w:line="360" w:lineRule="auto"/>
        <w:jc w:val="both"/>
        <w:rPr>
          <w:bCs/>
        </w:rPr>
      </w:pPr>
      <w:r>
        <w:rPr>
          <w:bCs/>
        </w:rPr>
        <w:t>i</w:t>
      </w:r>
      <w:r w:rsidR="00F17555" w:rsidRPr="00F17555">
        <w:rPr>
          <w:bCs/>
        </w:rPr>
        <w:t>) Outras eventuais declarações complementares à proposta e à habilitação, que venham a ser solicitados pelo pregoeiro, deverão ser encaminhadas no prazo máximo de 02 dias úteis.</w:t>
      </w:r>
    </w:p>
    <w:p w14:paraId="45FB0818" w14:textId="31D20CAE" w:rsidR="00A46E6C" w:rsidRDefault="00046888" w:rsidP="008E6487">
      <w:pPr>
        <w:pStyle w:val="Default"/>
        <w:spacing w:line="360" w:lineRule="auto"/>
        <w:jc w:val="both"/>
        <w:rPr>
          <w:bCs/>
        </w:rPr>
      </w:pPr>
      <w:r w:rsidRPr="00046888">
        <w:rPr>
          <w:b/>
        </w:rPr>
        <w:t>Observação:</w:t>
      </w:r>
      <w:r w:rsidRPr="00046888">
        <w:rPr>
          <w:bCs/>
        </w:rPr>
        <w:t xml:space="preserve"> As declarações exigidas poderão ser apresentadas de forma unificada, em um único documento, desde que contemplem integralmente todas as informações requeridas.</w:t>
      </w:r>
    </w:p>
    <w:p w14:paraId="5F851ECE" w14:textId="77777777" w:rsidR="00046888" w:rsidRPr="00F17555" w:rsidRDefault="00046888" w:rsidP="008E6487">
      <w:pPr>
        <w:pStyle w:val="Default"/>
        <w:spacing w:line="360" w:lineRule="auto"/>
        <w:jc w:val="both"/>
        <w:rPr>
          <w:b/>
          <w:bCs/>
          <w:color w:val="auto"/>
        </w:rPr>
      </w:pPr>
    </w:p>
    <w:p w14:paraId="40ADD456" w14:textId="77777777" w:rsidR="00420B44" w:rsidRPr="008E6487" w:rsidRDefault="00081C7F" w:rsidP="008E6487">
      <w:pPr>
        <w:spacing w:line="360" w:lineRule="auto"/>
        <w:jc w:val="both"/>
        <w:rPr>
          <w:rFonts w:cs="Arial"/>
          <w:b/>
          <w:sz w:val="24"/>
          <w:szCs w:val="24"/>
        </w:rPr>
      </w:pPr>
      <w:r>
        <w:rPr>
          <w:rFonts w:cs="Arial"/>
          <w:b/>
          <w:sz w:val="24"/>
          <w:szCs w:val="24"/>
        </w:rPr>
        <w:t>7</w:t>
      </w:r>
      <w:r w:rsidR="00420B44" w:rsidRPr="008E6487">
        <w:rPr>
          <w:rFonts w:cs="Arial"/>
          <w:b/>
          <w:sz w:val="24"/>
          <w:szCs w:val="24"/>
        </w:rPr>
        <w:t>. VEDAÇÕES</w:t>
      </w:r>
    </w:p>
    <w:p w14:paraId="7C14E746" w14:textId="77777777" w:rsidR="00420B44" w:rsidRPr="008E6487" w:rsidRDefault="00081C7F" w:rsidP="008E6487">
      <w:pPr>
        <w:spacing w:line="360" w:lineRule="auto"/>
        <w:jc w:val="both"/>
        <w:rPr>
          <w:rFonts w:cs="Arial"/>
          <w:sz w:val="24"/>
          <w:szCs w:val="24"/>
        </w:rPr>
      </w:pPr>
      <w:r>
        <w:rPr>
          <w:rFonts w:cs="Arial"/>
          <w:b/>
          <w:sz w:val="24"/>
          <w:szCs w:val="24"/>
        </w:rPr>
        <w:t>7</w:t>
      </w:r>
      <w:r w:rsidR="00420B44" w:rsidRPr="008E6487">
        <w:rPr>
          <w:rFonts w:cs="Arial"/>
          <w:b/>
          <w:sz w:val="24"/>
          <w:szCs w:val="24"/>
        </w:rPr>
        <w:t xml:space="preserve">.1 </w:t>
      </w:r>
      <w:r w:rsidR="00420B44" w:rsidRPr="008E6487">
        <w:rPr>
          <w:rFonts w:cs="Arial"/>
          <w:sz w:val="24"/>
          <w:szCs w:val="24"/>
        </w:rPr>
        <w:t>Não poderão disputar licitação ou participar da execução de contrato, direta ou indiretamente:</w:t>
      </w:r>
    </w:p>
    <w:p w14:paraId="5C20B2C5" w14:textId="77777777" w:rsidR="00420B44" w:rsidRPr="008E6487" w:rsidRDefault="00420B44" w:rsidP="008E6487">
      <w:pPr>
        <w:spacing w:line="360" w:lineRule="auto"/>
        <w:jc w:val="both"/>
        <w:rPr>
          <w:rFonts w:cs="Arial"/>
          <w:sz w:val="24"/>
          <w:szCs w:val="24"/>
        </w:rPr>
      </w:pPr>
      <w:r w:rsidRPr="008E6487">
        <w:rPr>
          <w:rFonts w:cs="Arial"/>
          <w:b/>
          <w:bCs/>
          <w:sz w:val="24"/>
          <w:szCs w:val="24"/>
        </w:rPr>
        <w:t>a)</w:t>
      </w:r>
      <w:r w:rsidRPr="008E6487">
        <w:rPr>
          <w:rFonts w:cs="Arial"/>
          <w:sz w:val="24"/>
          <w:szCs w:val="24"/>
        </w:rPr>
        <w:t xml:space="preserve"> pessoa física ou jurídica que se encontre, ao tempo da licitação, impossibilitada de participar da licitação em decorrência de sanção que lhe foi imposta;</w:t>
      </w:r>
    </w:p>
    <w:p w14:paraId="66FCFDE7" w14:textId="77777777" w:rsidR="00420B44" w:rsidRPr="008E6487" w:rsidRDefault="00420B44" w:rsidP="008E6487">
      <w:pPr>
        <w:pStyle w:val="NormalWeb"/>
        <w:spacing w:before="0" w:beforeAutospacing="0" w:after="0" w:afterAutospacing="0" w:line="360" w:lineRule="auto"/>
        <w:jc w:val="both"/>
        <w:rPr>
          <w:rFonts w:ascii="Arial" w:hAnsi="Arial" w:cs="Arial"/>
        </w:rPr>
      </w:pPr>
      <w:bookmarkStart w:id="8" w:name="art14iv"/>
      <w:bookmarkEnd w:id="8"/>
      <w:r w:rsidRPr="008E6487">
        <w:rPr>
          <w:rFonts w:ascii="Arial" w:hAnsi="Arial" w:cs="Arial"/>
          <w:b/>
          <w:bCs/>
        </w:rPr>
        <w:t>b)</w:t>
      </w:r>
      <w:r w:rsidRPr="008E6487">
        <w:rPr>
          <w:rFonts w:ascii="Arial" w:hAnsi="Arial" w:cs="Arial"/>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BA38B96" w14:textId="77777777" w:rsidR="00420B44" w:rsidRPr="008E6487" w:rsidRDefault="00420B44" w:rsidP="008E6487">
      <w:pPr>
        <w:pStyle w:val="NormalWeb"/>
        <w:spacing w:before="0" w:beforeAutospacing="0" w:after="0" w:afterAutospacing="0" w:line="360" w:lineRule="auto"/>
        <w:jc w:val="both"/>
        <w:rPr>
          <w:rFonts w:ascii="Arial" w:hAnsi="Arial" w:cs="Arial"/>
        </w:rPr>
      </w:pPr>
      <w:bookmarkStart w:id="9" w:name="art14v"/>
      <w:bookmarkEnd w:id="9"/>
      <w:r w:rsidRPr="008E6487">
        <w:rPr>
          <w:rFonts w:ascii="Arial" w:hAnsi="Arial" w:cs="Arial"/>
          <w:b/>
          <w:bCs/>
        </w:rPr>
        <w:t>c)</w:t>
      </w:r>
      <w:r w:rsidRPr="008E6487">
        <w:rPr>
          <w:rFonts w:ascii="Arial" w:hAnsi="Arial" w:cs="Arial"/>
        </w:rPr>
        <w:t xml:space="preserve"> empresas controladoras, controladas ou coligadas, nos termos da </w:t>
      </w:r>
      <w:hyperlink r:id="rId8" w:history="1">
        <w:r w:rsidRPr="008E6487">
          <w:rPr>
            <w:rStyle w:val="Hyperlink"/>
            <w:rFonts w:ascii="Arial" w:hAnsi="Arial" w:cs="Arial"/>
            <w:color w:val="auto"/>
          </w:rPr>
          <w:t>Lei nº 6.404, de 15 de dezembro de 1976</w:t>
        </w:r>
      </w:hyperlink>
      <w:r w:rsidRPr="008E6487">
        <w:rPr>
          <w:rFonts w:ascii="Arial" w:hAnsi="Arial" w:cs="Arial"/>
        </w:rPr>
        <w:t>, concorrendo entre si;</w:t>
      </w:r>
    </w:p>
    <w:p w14:paraId="3A41E368" w14:textId="77777777" w:rsidR="00420B44" w:rsidRPr="008E6487" w:rsidRDefault="00420B44" w:rsidP="008E6487">
      <w:pPr>
        <w:pStyle w:val="NormalWeb"/>
        <w:spacing w:before="0" w:beforeAutospacing="0" w:after="0" w:afterAutospacing="0" w:line="360" w:lineRule="auto"/>
        <w:jc w:val="both"/>
        <w:rPr>
          <w:rFonts w:ascii="Arial" w:hAnsi="Arial" w:cs="Arial"/>
        </w:rPr>
      </w:pPr>
      <w:bookmarkStart w:id="10" w:name="art14vi"/>
      <w:bookmarkEnd w:id="10"/>
      <w:r w:rsidRPr="008E6487">
        <w:rPr>
          <w:rFonts w:ascii="Arial" w:hAnsi="Arial" w:cs="Arial"/>
          <w:b/>
          <w:bCs/>
        </w:rPr>
        <w:t>d)</w:t>
      </w:r>
      <w:r w:rsidRPr="008E6487">
        <w:rPr>
          <w:rFonts w:ascii="Arial" w:hAnsi="Arial" w:cs="Arial"/>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r w:rsidR="00560737" w:rsidRPr="008E6487">
        <w:rPr>
          <w:rFonts w:ascii="Arial" w:hAnsi="Arial" w:cs="Arial"/>
        </w:rPr>
        <w:t>;</w:t>
      </w:r>
    </w:p>
    <w:p w14:paraId="7E35A4AE" w14:textId="30D575A4" w:rsidR="00560737" w:rsidRPr="008E6487" w:rsidRDefault="7F441A6A" w:rsidP="635C6AB5">
      <w:pPr>
        <w:pStyle w:val="NormalWeb"/>
        <w:spacing w:before="0" w:beforeAutospacing="0" w:after="0" w:afterAutospacing="0" w:line="360" w:lineRule="auto"/>
        <w:jc w:val="both"/>
        <w:rPr>
          <w:rStyle w:val="Refdenotaderodap"/>
          <w:rFonts w:ascii="Arial" w:hAnsi="Arial" w:cs="Arial"/>
        </w:rPr>
      </w:pPr>
      <w:r w:rsidRPr="008E6487">
        <w:rPr>
          <w:rFonts w:ascii="Arial" w:hAnsi="Arial" w:cs="Arial"/>
          <w:b/>
          <w:bCs/>
        </w:rPr>
        <w:lastRenderedPageBreak/>
        <w:t>e)</w:t>
      </w:r>
      <w:r w:rsidRPr="008E6487">
        <w:rPr>
          <w:rFonts w:ascii="Arial" w:hAnsi="Arial" w:cs="Arial"/>
        </w:rPr>
        <w:t xml:space="preserve"> agente público do órgão licitante, devendo ser observadas as situações que possam configurar conflito de interesses no exercício ou após o exercício do cargo ou emprego, nos termos da legislação que disciplina a matéria.</w:t>
      </w:r>
    </w:p>
    <w:p w14:paraId="4523702B" w14:textId="77777777" w:rsidR="00420B44" w:rsidRPr="008E6487" w:rsidRDefault="00081C7F" w:rsidP="008E6487">
      <w:pPr>
        <w:pStyle w:val="NormalWeb"/>
        <w:spacing w:before="0" w:beforeAutospacing="0" w:after="0" w:afterAutospacing="0" w:line="360" w:lineRule="auto"/>
        <w:jc w:val="both"/>
        <w:rPr>
          <w:rFonts w:ascii="Arial" w:hAnsi="Arial" w:cs="Arial"/>
        </w:rPr>
      </w:pPr>
      <w:r>
        <w:rPr>
          <w:rFonts w:ascii="Arial" w:hAnsi="Arial" w:cs="Arial"/>
          <w:b/>
          <w:bCs/>
        </w:rPr>
        <w:t>7</w:t>
      </w:r>
      <w:r w:rsidR="00420B44" w:rsidRPr="008E6487">
        <w:rPr>
          <w:rFonts w:ascii="Arial" w:hAnsi="Arial" w:cs="Arial"/>
          <w:b/>
          <w:bCs/>
        </w:rPr>
        <w:t>.2.</w:t>
      </w:r>
      <w:r w:rsidR="00420B44" w:rsidRPr="008E6487">
        <w:rPr>
          <w:rFonts w:ascii="Arial" w:hAnsi="Arial" w:cs="Arial"/>
        </w:rPr>
        <w:t xml:space="preserve"> O impedimento de que trata a alínea “a” do item </w:t>
      </w:r>
      <w:r>
        <w:rPr>
          <w:rFonts w:ascii="Arial" w:hAnsi="Arial" w:cs="Arial"/>
        </w:rPr>
        <w:t>7</w:t>
      </w:r>
      <w:r w:rsidR="00420B44" w:rsidRPr="008E6487">
        <w:rPr>
          <w:rFonts w:ascii="Arial" w:hAnsi="Arial" w:cs="Arial"/>
        </w:rPr>
        <w:t>.1,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FA86D07" w14:textId="77777777" w:rsidR="007E27AD" w:rsidRDefault="2EC1085D" w:rsidP="008E6487">
      <w:pPr>
        <w:tabs>
          <w:tab w:val="left" w:pos="1134"/>
        </w:tabs>
        <w:spacing w:line="360" w:lineRule="auto"/>
        <w:jc w:val="both"/>
        <w:rPr>
          <w:rFonts w:cs="Arial"/>
          <w:sz w:val="24"/>
          <w:szCs w:val="24"/>
        </w:rPr>
      </w:pPr>
      <w:r>
        <w:rPr>
          <w:rFonts w:cs="Arial"/>
          <w:b/>
          <w:bCs/>
          <w:sz w:val="24"/>
          <w:szCs w:val="24"/>
        </w:rPr>
        <w:t>7</w:t>
      </w:r>
      <w:r w:rsidR="3A0034FA" w:rsidRPr="008E6487">
        <w:rPr>
          <w:rFonts w:cs="Arial"/>
          <w:b/>
          <w:bCs/>
          <w:sz w:val="24"/>
          <w:szCs w:val="24"/>
        </w:rPr>
        <w:t>.3.</w:t>
      </w:r>
      <w:r w:rsidR="3A0034FA" w:rsidRPr="008E6487">
        <w:rPr>
          <w:rFonts w:cs="Arial"/>
          <w:sz w:val="24"/>
          <w:szCs w:val="24"/>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049F31CB" w14:textId="77777777" w:rsidR="00F27142" w:rsidRPr="008E6487" w:rsidRDefault="00F27142" w:rsidP="008E6487">
      <w:pPr>
        <w:tabs>
          <w:tab w:val="left" w:pos="1134"/>
        </w:tabs>
        <w:spacing w:line="360" w:lineRule="auto"/>
        <w:jc w:val="both"/>
        <w:rPr>
          <w:rFonts w:cs="Arial"/>
          <w:sz w:val="24"/>
          <w:szCs w:val="24"/>
        </w:rPr>
      </w:pPr>
    </w:p>
    <w:p w14:paraId="7C64744C" w14:textId="77777777" w:rsidR="00796825" w:rsidRPr="008E6487" w:rsidRDefault="00081C7F" w:rsidP="008E6487">
      <w:pPr>
        <w:spacing w:line="360" w:lineRule="auto"/>
        <w:jc w:val="both"/>
        <w:rPr>
          <w:rFonts w:cs="Arial"/>
          <w:b/>
          <w:sz w:val="24"/>
          <w:szCs w:val="24"/>
        </w:rPr>
      </w:pPr>
      <w:r>
        <w:rPr>
          <w:rFonts w:cs="Arial"/>
          <w:b/>
          <w:sz w:val="24"/>
          <w:szCs w:val="24"/>
        </w:rPr>
        <w:t>8</w:t>
      </w:r>
      <w:r w:rsidR="004321DD" w:rsidRPr="008E6487">
        <w:rPr>
          <w:rFonts w:cs="Arial"/>
          <w:b/>
          <w:sz w:val="24"/>
          <w:szCs w:val="24"/>
        </w:rPr>
        <w:t xml:space="preserve">. </w:t>
      </w:r>
      <w:r w:rsidR="006527B1" w:rsidRPr="00B406A8">
        <w:rPr>
          <w:rFonts w:cs="Arial"/>
          <w:b/>
          <w:sz w:val="24"/>
          <w:szCs w:val="24"/>
        </w:rPr>
        <w:t>DO JULGAMENTO DAS PROPOSTAS</w:t>
      </w:r>
      <w:r w:rsidR="006527B1">
        <w:rPr>
          <w:rFonts w:cs="Arial"/>
          <w:b/>
          <w:sz w:val="24"/>
          <w:szCs w:val="24"/>
        </w:rPr>
        <w:t xml:space="preserve"> E LANCES:</w:t>
      </w:r>
    </w:p>
    <w:p w14:paraId="371D7272" w14:textId="77777777" w:rsidR="00066437" w:rsidRPr="008E6487" w:rsidRDefault="00081C7F" w:rsidP="008E6487">
      <w:pPr>
        <w:tabs>
          <w:tab w:val="left" w:pos="1134"/>
        </w:tabs>
        <w:spacing w:line="360" w:lineRule="auto"/>
        <w:jc w:val="both"/>
        <w:rPr>
          <w:rFonts w:cs="Arial"/>
          <w:bCs/>
          <w:sz w:val="24"/>
          <w:szCs w:val="24"/>
        </w:rPr>
      </w:pPr>
      <w:r>
        <w:rPr>
          <w:rFonts w:cs="Arial"/>
          <w:b/>
          <w:sz w:val="24"/>
          <w:szCs w:val="24"/>
        </w:rPr>
        <w:t>8</w:t>
      </w:r>
      <w:r w:rsidR="00066437" w:rsidRPr="008E6487">
        <w:rPr>
          <w:rFonts w:cs="Arial"/>
          <w:b/>
          <w:sz w:val="24"/>
          <w:szCs w:val="24"/>
        </w:rPr>
        <w:t xml:space="preserve">.1. </w:t>
      </w:r>
      <w:r w:rsidR="00066437" w:rsidRPr="008E6487">
        <w:rPr>
          <w:rFonts w:cs="Arial"/>
          <w:bCs/>
          <w:sz w:val="24"/>
          <w:szCs w:val="24"/>
        </w:rPr>
        <w:t>O pregoeiro verificará as propostas apresentadas e desclassificará fundamentadamente aquelas que não estejam em conformidade com os requisitos estabelecidos no edital.</w:t>
      </w:r>
    </w:p>
    <w:p w14:paraId="0D5A66A6" w14:textId="77777777" w:rsidR="002802DC" w:rsidRPr="008E6487" w:rsidRDefault="00081C7F" w:rsidP="008E6487">
      <w:pPr>
        <w:tabs>
          <w:tab w:val="left" w:pos="1134"/>
        </w:tabs>
        <w:spacing w:line="360" w:lineRule="auto"/>
        <w:jc w:val="both"/>
        <w:rPr>
          <w:rFonts w:cs="Arial"/>
          <w:sz w:val="24"/>
          <w:szCs w:val="24"/>
        </w:rPr>
      </w:pPr>
      <w:r>
        <w:rPr>
          <w:rFonts w:cs="Arial"/>
          <w:b/>
          <w:sz w:val="24"/>
          <w:szCs w:val="24"/>
        </w:rPr>
        <w:t>8</w:t>
      </w:r>
      <w:r w:rsidR="002802DC" w:rsidRPr="008E6487">
        <w:rPr>
          <w:rFonts w:cs="Arial"/>
          <w:b/>
          <w:sz w:val="24"/>
          <w:szCs w:val="24"/>
        </w:rPr>
        <w:t xml:space="preserve">.2. </w:t>
      </w:r>
      <w:r w:rsidR="002802DC" w:rsidRPr="008E6487">
        <w:rPr>
          <w:rFonts w:cs="Arial"/>
          <w:sz w:val="24"/>
          <w:szCs w:val="24"/>
        </w:rPr>
        <w:t>Serão desclassificadas as propostas que:</w:t>
      </w:r>
    </w:p>
    <w:p w14:paraId="0F2711D9" w14:textId="77777777" w:rsidR="00D66916" w:rsidRPr="008E6487" w:rsidRDefault="00D66916" w:rsidP="008E6487">
      <w:pPr>
        <w:pStyle w:val="NormalWeb"/>
        <w:spacing w:before="0" w:beforeAutospacing="0" w:after="0" w:afterAutospacing="0" w:line="360" w:lineRule="auto"/>
        <w:jc w:val="both"/>
        <w:rPr>
          <w:rFonts w:ascii="Arial" w:hAnsi="Arial" w:cs="Arial"/>
        </w:rPr>
      </w:pPr>
      <w:r w:rsidRPr="008E6487">
        <w:rPr>
          <w:rFonts w:ascii="Arial" w:hAnsi="Arial" w:cs="Arial"/>
          <w:b/>
          <w:bCs/>
        </w:rPr>
        <w:t xml:space="preserve">a) </w:t>
      </w:r>
      <w:r w:rsidRPr="008E6487">
        <w:rPr>
          <w:rFonts w:ascii="Arial" w:hAnsi="Arial" w:cs="Arial"/>
        </w:rPr>
        <w:t>contiverem vícios insanáveis;</w:t>
      </w:r>
    </w:p>
    <w:p w14:paraId="5CC0C3A6" w14:textId="77777777" w:rsidR="00D66916" w:rsidRPr="008E6487" w:rsidRDefault="00D66916" w:rsidP="008E6487">
      <w:pPr>
        <w:pStyle w:val="NormalWeb"/>
        <w:spacing w:before="0" w:beforeAutospacing="0" w:after="0" w:afterAutospacing="0" w:line="360" w:lineRule="auto"/>
        <w:jc w:val="both"/>
        <w:rPr>
          <w:rFonts w:ascii="Arial" w:hAnsi="Arial" w:cs="Arial"/>
        </w:rPr>
      </w:pPr>
      <w:bookmarkStart w:id="11" w:name="art59ii"/>
      <w:bookmarkEnd w:id="11"/>
      <w:r w:rsidRPr="008E6487">
        <w:rPr>
          <w:rFonts w:ascii="Arial" w:hAnsi="Arial" w:cs="Arial"/>
          <w:b/>
          <w:bCs/>
        </w:rPr>
        <w:t>b)</w:t>
      </w:r>
      <w:r w:rsidRPr="008E6487">
        <w:rPr>
          <w:rFonts w:ascii="Arial" w:hAnsi="Arial" w:cs="Arial"/>
        </w:rPr>
        <w:t xml:space="preserve"> não obedecerem às especificações técnicas pormenorizadas no edital;</w:t>
      </w:r>
    </w:p>
    <w:p w14:paraId="5B865D90" w14:textId="354D4D1D" w:rsidR="00D66916" w:rsidRPr="00116DDC" w:rsidRDefault="0D54C899" w:rsidP="635C6AB5">
      <w:pPr>
        <w:pStyle w:val="NormalWeb"/>
        <w:spacing w:before="0" w:beforeAutospacing="0" w:after="0" w:afterAutospacing="0" w:line="360" w:lineRule="auto"/>
        <w:jc w:val="both"/>
        <w:rPr>
          <w:rFonts w:ascii="Arial" w:hAnsi="Arial" w:cs="Arial"/>
        </w:rPr>
      </w:pPr>
      <w:bookmarkStart w:id="12" w:name="art59iii"/>
      <w:bookmarkEnd w:id="12"/>
      <w:r w:rsidRPr="00116DDC">
        <w:rPr>
          <w:rFonts w:ascii="Arial" w:hAnsi="Arial" w:cs="Arial"/>
          <w:b/>
          <w:bCs/>
        </w:rPr>
        <w:t>c)</w:t>
      </w:r>
      <w:r w:rsidR="78C5A9ED" w:rsidRPr="00116DDC">
        <w:rPr>
          <w:rFonts w:ascii="Arial" w:hAnsi="Arial" w:cs="Arial"/>
        </w:rPr>
        <w:t xml:space="preserve"> </w:t>
      </w:r>
      <w:r w:rsidRPr="00116DDC">
        <w:rPr>
          <w:rFonts w:ascii="Arial" w:hAnsi="Arial" w:cs="Arial"/>
        </w:rPr>
        <w:t>apresentarem preços inexequíveis</w:t>
      </w:r>
      <w:r w:rsidR="00116DDC" w:rsidRPr="00116DDC">
        <w:rPr>
          <w:rFonts w:ascii="Arial" w:hAnsi="Arial" w:cs="Arial"/>
        </w:rPr>
        <w:t xml:space="preserve">; </w:t>
      </w:r>
    </w:p>
    <w:p w14:paraId="49BDB80E" w14:textId="77777777" w:rsidR="00D66916" w:rsidRPr="008E6487" w:rsidRDefault="00D66916" w:rsidP="008E6487">
      <w:pPr>
        <w:pStyle w:val="NormalWeb"/>
        <w:spacing w:before="0" w:beforeAutospacing="0" w:after="0" w:afterAutospacing="0" w:line="360" w:lineRule="auto"/>
        <w:jc w:val="both"/>
        <w:rPr>
          <w:rFonts w:ascii="Arial" w:hAnsi="Arial" w:cs="Arial"/>
        </w:rPr>
      </w:pPr>
      <w:bookmarkStart w:id="13" w:name="art59iv"/>
      <w:bookmarkEnd w:id="13"/>
      <w:r w:rsidRPr="008E6487">
        <w:rPr>
          <w:rFonts w:ascii="Arial" w:hAnsi="Arial" w:cs="Arial"/>
          <w:b/>
          <w:bCs/>
        </w:rPr>
        <w:t>d)</w:t>
      </w:r>
      <w:r w:rsidRPr="008E6487">
        <w:rPr>
          <w:rFonts w:ascii="Arial" w:hAnsi="Arial" w:cs="Arial"/>
        </w:rPr>
        <w:t xml:space="preserve"> não tiverem sua exequibilidade demonstrada, quando exigido pela Administração;</w:t>
      </w:r>
    </w:p>
    <w:p w14:paraId="3301D364" w14:textId="77777777" w:rsidR="00D66916" w:rsidRPr="008E6487" w:rsidRDefault="007E1FEF" w:rsidP="008E6487">
      <w:pPr>
        <w:pStyle w:val="NormalWeb"/>
        <w:spacing w:before="0" w:beforeAutospacing="0" w:after="0" w:afterAutospacing="0" w:line="360" w:lineRule="auto"/>
        <w:jc w:val="both"/>
        <w:rPr>
          <w:rFonts w:ascii="Arial" w:hAnsi="Arial" w:cs="Arial"/>
        </w:rPr>
      </w:pPr>
      <w:bookmarkStart w:id="14" w:name="art59v"/>
      <w:bookmarkEnd w:id="14"/>
      <w:r w:rsidRPr="008E6487">
        <w:rPr>
          <w:rFonts w:ascii="Arial" w:hAnsi="Arial" w:cs="Arial"/>
          <w:b/>
          <w:bCs/>
        </w:rPr>
        <w:t>e)</w:t>
      </w:r>
      <w:r w:rsidRPr="008E6487">
        <w:rPr>
          <w:rFonts w:ascii="Arial" w:hAnsi="Arial" w:cs="Arial"/>
        </w:rPr>
        <w:t xml:space="preserve"> </w:t>
      </w:r>
      <w:r w:rsidR="00D66916" w:rsidRPr="008E6487">
        <w:rPr>
          <w:rFonts w:ascii="Arial" w:hAnsi="Arial" w:cs="Arial"/>
        </w:rPr>
        <w:t>apresentarem desconformidade com quaisquer outras exigências do edital, desde que insanável.</w:t>
      </w:r>
    </w:p>
    <w:p w14:paraId="5AC44E2B" w14:textId="77777777" w:rsidR="00467B09" w:rsidRPr="008E6487" w:rsidRDefault="00081C7F" w:rsidP="008E6487">
      <w:pPr>
        <w:pStyle w:val="NormalWeb"/>
        <w:spacing w:before="0" w:beforeAutospacing="0" w:after="0" w:afterAutospacing="0" w:line="360" w:lineRule="auto"/>
        <w:jc w:val="both"/>
        <w:rPr>
          <w:rFonts w:ascii="Arial" w:hAnsi="Arial" w:cs="Arial"/>
        </w:rPr>
      </w:pPr>
      <w:r>
        <w:rPr>
          <w:rFonts w:ascii="Arial" w:hAnsi="Arial" w:cs="Arial"/>
          <w:b/>
          <w:bCs/>
        </w:rPr>
        <w:t>8</w:t>
      </w:r>
      <w:r w:rsidR="00467B09" w:rsidRPr="008E6487">
        <w:rPr>
          <w:rFonts w:ascii="Arial" w:hAnsi="Arial" w:cs="Arial"/>
          <w:b/>
          <w:bCs/>
        </w:rPr>
        <w:t>.3</w:t>
      </w:r>
      <w:r w:rsidR="000D48CF">
        <w:rPr>
          <w:rFonts w:ascii="Arial" w:hAnsi="Arial" w:cs="Arial"/>
          <w:b/>
          <w:bCs/>
        </w:rPr>
        <w:t>.</w:t>
      </w:r>
      <w:r w:rsidR="00467B09" w:rsidRPr="008E6487">
        <w:rPr>
          <w:rFonts w:ascii="Arial" w:hAnsi="Arial" w:cs="Arial"/>
        </w:rPr>
        <w:t xml:space="preserve"> A verificação da conformidade das propostas poderá ser feita exclusivamente em relação à proposta mais bem classificada.</w:t>
      </w:r>
    </w:p>
    <w:p w14:paraId="6AB6E304" w14:textId="77777777" w:rsidR="009C545B" w:rsidRPr="008E6487" w:rsidRDefault="00081C7F" w:rsidP="008E6487">
      <w:pPr>
        <w:tabs>
          <w:tab w:val="left" w:pos="1134"/>
        </w:tabs>
        <w:spacing w:line="360" w:lineRule="auto"/>
        <w:jc w:val="both"/>
        <w:rPr>
          <w:rFonts w:cs="Arial"/>
          <w:sz w:val="24"/>
          <w:szCs w:val="24"/>
        </w:rPr>
      </w:pPr>
      <w:bookmarkStart w:id="15" w:name="art59§2"/>
      <w:bookmarkEnd w:id="15"/>
      <w:r>
        <w:rPr>
          <w:rFonts w:cs="Arial"/>
          <w:b/>
          <w:bCs/>
          <w:sz w:val="24"/>
          <w:szCs w:val="24"/>
        </w:rPr>
        <w:t>8</w:t>
      </w:r>
      <w:r w:rsidR="009C545B" w:rsidRPr="008E6487">
        <w:rPr>
          <w:rFonts w:cs="Arial"/>
          <w:b/>
          <w:bCs/>
          <w:sz w:val="24"/>
          <w:szCs w:val="24"/>
        </w:rPr>
        <w:t>.</w:t>
      </w:r>
      <w:r w:rsidR="00467B09" w:rsidRPr="008E6487">
        <w:rPr>
          <w:rFonts w:cs="Arial"/>
          <w:b/>
          <w:bCs/>
          <w:sz w:val="24"/>
          <w:szCs w:val="24"/>
        </w:rPr>
        <w:t>4</w:t>
      </w:r>
      <w:r w:rsidR="000D48CF">
        <w:rPr>
          <w:rFonts w:cs="Arial"/>
          <w:b/>
          <w:bCs/>
          <w:sz w:val="24"/>
          <w:szCs w:val="24"/>
        </w:rPr>
        <w:t>.</w:t>
      </w:r>
      <w:r w:rsidR="009C545B" w:rsidRPr="008E6487">
        <w:rPr>
          <w:rFonts w:cs="Arial"/>
          <w:b/>
          <w:bCs/>
          <w:sz w:val="24"/>
          <w:szCs w:val="24"/>
        </w:rPr>
        <w:t xml:space="preserve"> </w:t>
      </w:r>
      <w:r w:rsidR="009C545B" w:rsidRPr="008E6487">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14:paraId="148EE805" w14:textId="77777777" w:rsidR="004321DD" w:rsidRDefault="00081C7F" w:rsidP="008E6487">
      <w:pPr>
        <w:tabs>
          <w:tab w:val="left" w:pos="1134"/>
        </w:tabs>
        <w:spacing w:line="360" w:lineRule="auto"/>
        <w:jc w:val="both"/>
        <w:rPr>
          <w:rFonts w:cs="Arial"/>
          <w:bCs/>
          <w:sz w:val="24"/>
          <w:szCs w:val="24"/>
        </w:rPr>
      </w:pPr>
      <w:r>
        <w:rPr>
          <w:rFonts w:cs="Arial"/>
          <w:b/>
          <w:sz w:val="24"/>
          <w:szCs w:val="24"/>
        </w:rPr>
        <w:t>8</w:t>
      </w:r>
      <w:r w:rsidR="00485C7D" w:rsidRPr="008E6487">
        <w:rPr>
          <w:rFonts w:cs="Arial"/>
          <w:b/>
          <w:sz w:val="24"/>
          <w:szCs w:val="24"/>
        </w:rPr>
        <w:t>.</w:t>
      </w:r>
      <w:r w:rsidR="006527B1">
        <w:rPr>
          <w:rFonts w:cs="Arial"/>
          <w:b/>
          <w:sz w:val="24"/>
          <w:szCs w:val="24"/>
        </w:rPr>
        <w:t>5</w:t>
      </w:r>
      <w:r w:rsidR="000D48CF">
        <w:rPr>
          <w:rFonts w:cs="Arial"/>
          <w:b/>
          <w:sz w:val="24"/>
          <w:szCs w:val="24"/>
        </w:rPr>
        <w:t>.</w:t>
      </w:r>
      <w:r w:rsidR="00485C7D" w:rsidRPr="008E6487">
        <w:rPr>
          <w:rFonts w:cs="Arial"/>
          <w:b/>
          <w:sz w:val="24"/>
          <w:szCs w:val="24"/>
        </w:rPr>
        <w:t xml:space="preserve"> </w:t>
      </w:r>
      <w:r w:rsidR="00485C7D" w:rsidRPr="008E6487">
        <w:rPr>
          <w:rFonts w:cs="Arial"/>
          <w:bCs/>
          <w:sz w:val="24"/>
          <w:szCs w:val="24"/>
        </w:rPr>
        <w:t xml:space="preserve">Somente poderão participar da </w:t>
      </w:r>
      <w:r w:rsidR="00C92DB0" w:rsidRPr="008E6487">
        <w:rPr>
          <w:rFonts w:cs="Arial"/>
          <w:bCs/>
          <w:sz w:val="24"/>
          <w:szCs w:val="24"/>
        </w:rPr>
        <w:t>fase competitiva</w:t>
      </w:r>
      <w:r w:rsidR="00485C7D" w:rsidRPr="008E6487">
        <w:rPr>
          <w:rFonts w:cs="Arial"/>
          <w:bCs/>
          <w:sz w:val="24"/>
          <w:szCs w:val="24"/>
        </w:rPr>
        <w:t xml:space="preserve"> os autores das propostas classificadas.</w:t>
      </w:r>
    </w:p>
    <w:p w14:paraId="0446BF97" w14:textId="77777777" w:rsidR="00E518CC" w:rsidRDefault="00081C7F" w:rsidP="008E6487">
      <w:pPr>
        <w:tabs>
          <w:tab w:val="left" w:pos="1134"/>
        </w:tabs>
        <w:spacing w:line="360" w:lineRule="auto"/>
        <w:jc w:val="both"/>
        <w:rPr>
          <w:rFonts w:cs="Arial"/>
          <w:bCs/>
          <w:sz w:val="24"/>
          <w:szCs w:val="24"/>
        </w:rPr>
      </w:pPr>
      <w:r>
        <w:rPr>
          <w:rFonts w:cs="Arial"/>
          <w:b/>
          <w:sz w:val="24"/>
          <w:szCs w:val="24"/>
        </w:rPr>
        <w:lastRenderedPageBreak/>
        <w:t>8</w:t>
      </w:r>
      <w:r w:rsidR="00E518CC">
        <w:rPr>
          <w:rFonts w:cs="Arial"/>
          <w:b/>
          <w:sz w:val="24"/>
          <w:szCs w:val="24"/>
        </w:rPr>
        <w:t>.6.</w:t>
      </w:r>
      <w:r w:rsidR="00E518CC" w:rsidRPr="008E6487">
        <w:rPr>
          <w:rFonts w:cs="Arial"/>
          <w:b/>
          <w:sz w:val="24"/>
          <w:szCs w:val="24"/>
        </w:rPr>
        <w:t xml:space="preserve"> </w:t>
      </w:r>
      <w:r w:rsidR="00E518CC" w:rsidRPr="008E6487">
        <w:rPr>
          <w:rFonts w:cs="Arial"/>
          <w:bCs/>
          <w:sz w:val="24"/>
          <w:szCs w:val="24"/>
        </w:rPr>
        <w:t>Será adotado o modo de disputa aberto, em que os licitantes apresentarão lances públicos e sucessivos</w:t>
      </w:r>
      <w:r w:rsidR="00E518CC">
        <w:rPr>
          <w:rFonts w:cs="Arial"/>
          <w:bCs/>
          <w:sz w:val="24"/>
          <w:szCs w:val="24"/>
        </w:rPr>
        <w:t>.</w:t>
      </w:r>
    </w:p>
    <w:p w14:paraId="4FDB91FD" w14:textId="061CC012" w:rsidR="00081C7F" w:rsidRDefault="00081C7F" w:rsidP="00081C7F">
      <w:pPr>
        <w:tabs>
          <w:tab w:val="left" w:pos="1134"/>
        </w:tabs>
        <w:spacing w:line="360" w:lineRule="auto"/>
        <w:jc w:val="both"/>
        <w:rPr>
          <w:rFonts w:cs="Arial"/>
          <w:sz w:val="24"/>
          <w:szCs w:val="24"/>
        </w:rPr>
      </w:pPr>
      <w:r>
        <w:rPr>
          <w:rFonts w:cs="Arial"/>
          <w:b/>
          <w:sz w:val="24"/>
          <w:szCs w:val="24"/>
        </w:rPr>
        <w:t>8</w:t>
      </w:r>
      <w:r w:rsidRPr="00B406A8">
        <w:rPr>
          <w:rFonts w:cs="Arial"/>
          <w:b/>
          <w:sz w:val="24"/>
          <w:szCs w:val="24"/>
        </w:rPr>
        <w:t>.</w:t>
      </w:r>
      <w:r>
        <w:rPr>
          <w:rFonts w:cs="Arial"/>
          <w:b/>
          <w:sz w:val="24"/>
          <w:szCs w:val="24"/>
        </w:rPr>
        <w:t>6</w:t>
      </w:r>
      <w:r w:rsidRPr="00B406A8">
        <w:rPr>
          <w:rFonts w:cs="Arial"/>
          <w:b/>
          <w:sz w:val="24"/>
          <w:szCs w:val="24"/>
        </w:rPr>
        <w:t>.</w:t>
      </w:r>
      <w:r>
        <w:rPr>
          <w:rFonts w:cs="Arial"/>
          <w:b/>
          <w:sz w:val="24"/>
          <w:szCs w:val="24"/>
        </w:rPr>
        <w:t>1.</w:t>
      </w:r>
      <w:r w:rsidRPr="00B406A8">
        <w:rPr>
          <w:rFonts w:cs="Arial"/>
          <w:b/>
          <w:sz w:val="24"/>
          <w:szCs w:val="24"/>
        </w:rPr>
        <w:t xml:space="preserve"> </w:t>
      </w:r>
      <w:r w:rsidRPr="00B406A8">
        <w:rPr>
          <w:rFonts w:cs="Arial"/>
          <w:sz w:val="24"/>
          <w:szCs w:val="24"/>
        </w:rPr>
        <w:t>Caso duas ou mais propostas iniciais apresentem preços iguais, será realizado</w:t>
      </w:r>
      <w:r>
        <w:rPr>
          <w:rFonts w:cs="Arial"/>
          <w:sz w:val="24"/>
          <w:szCs w:val="24"/>
        </w:rPr>
        <w:t xml:space="preserve"> desempate na forma de sorteio</w:t>
      </w:r>
      <w:r w:rsidR="00046888">
        <w:rPr>
          <w:rFonts w:cs="Arial"/>
          <w:sz w:val="24"/>
          <w:szCs w:val="24"/>
        </w:rPr>
        <w:t xml:space="preserve"> pelo próprio sistema do Município</w:t>
      </w:r>
      <w:r>
        <w:rPr>
          <w:rFonts w:cs="Arial"/>
          <w:sz w:val="24"/>
          <w:szCs w:val="24"/>
        </w:rPr>
        <w:t xml:space="preserve"> </w:t>
      </w:r>
      <w:r w:rsidRPr="00B406A8">
        <w:rPr>
          <w:rFonts w:cs="Arial"/>
          <w:sz w:val="24"/>
          <w:szCs w:val="24"/>
        </w:rPr>
        <w:t>para determinação da ordem de oferta dos lances.</w:t>
      </w:r>
    </w:p>
    <w:p w14:paraId="0E5BD45F" w14:textId="6A507E1E" w:rsidR="00AD6B3B" w:rsidRDefault="2EC1085D" w:rsidP="00AD6B3B">
      <w:pPr>
        <w:tabs>
          <w:tab w:val="left" w:pos="1134"/>
        </w:tabs>
        <w:spacing w:line="360" w:lineRule="auto"/>
        <w:jc w:val="both"/>
        <w:rPr>
          <w:rFonts w:cs="Arial"/>
          <w:sz w:val="24"/>
          <w:szCs w:val="24"/>
        </w:rPr>
      </w:pPr>
      <w:r w:rsidRPr="635C6AB5">
        <w:rPr>
          <w:rFonts w:cs="Arial"/>
          <w:b/>
          <w:bCs/>
          <w:sz w:val="24"/>
          <w:szCs w:val="24"/>
        </w:rPr>
        <w:t>8.6.2</w:t>
      </w:r>
      <w:r w:rsidR="5CAB8B11" w:rsidRPr="635C6AB5">
        <w:rPr>
          <w:rFonts w:cs="Arial"/>
          <w:b/>
          <w:bCs/>
          <w:sz w:val="24"/>
          <w:szCs w:val="24"/>
        </w:rPr>
        <w:t>.</w:t>
      </w:r>
      <w:r w:rsidR="1F85FC48" w:rsidRPr="635C6AB5">
        <w:rPr>
          <w:rFonts w:cs="Arial"/>
          <w:b/>
          <w:bCs/>
          <w:sz w:val="24"/>
          <w:szCs w:val="24"/>
        </w:rPr>
        <w:t xml:space="preserve"> </w:t>
      </w:r>
      <w:r w:rsidR="70419D62" w:rsidRPr="008E6487">
        <w:rPr>
          <w:rFonts w:cs="Arial"/>
          <w:sz w:val="24"/>
          <w:szCs w:val="24"/>
        </w:rPr>
        <w:t>Os licitantes poderão oferecer</w:t>
      </w:r>
      <w:r w:rsidR="2D72BDC8">
        <w:rPr>
          <w:rFonts w:cs="Arial"/>
          <w:sz w:val="24"/>
          <w:szCs w:val="24"/>
        </w:rPr>
        <w:t xml:space="preserve"> lances</w:t>
      </w:r>
      <w:r w:rsidR="70419D62" w:rsidRPr="008E6487">
        <w:rPr>
          <w:rFonts w:cs="Arial"/>
          <w:sz w:val="24"/>
          <w:szCs w:val="24"/>
        </w:rPr>
        <w:t xml:space="preserve"> </w:t>
      </w:r>
      <w:r w:rsidR="2D72BDC8" w:rsidRPr="00B406A8">
        <w:rPr>
          <w:rFonts w:cs="Arial"/>
          <w:sz w:val="24"/>
          <w:szCs w:val="24"/>
        </w:rPr>
        <w:t>verbais e sucessivos, em valores distintos e decrescentes, a partir da autora da proposta classificada em segundo lugar, até a proclamação da vencedora.</w:t>
      </w:r>
    </w:p>
    <w:p w14:paraId="51EAEDB8" w14:textId="77777777" w:rsidR="00C238D7" w:rsidRPr="00B406A8" w:rsidRDefault="00373813" w:rsidP="00C238D7">
      <w:pPr>
        <w:tabs>
          <w:tab w:val="left" w:pos="1134"/>
        </w:tabs>
        <w:spacing w:line="360" w:lineRule="auto"/>
        <w:jc w:val="both"/>
        <w:rPr>
          <w:rFonts w:cs="Arial"/>
          <w:b/>
          <w:sz w:val="24"/>
          <w:szCs w:val="24"/>
        </w:rPr>
      </w:pPr>
      <w:r>
        <w:rPr>
          <w:rFonts w:cs="Arial"/>
          <w:b/>
          <w:sz w:val="24"/>
          <w:szCs w:val="24"/>
        </w:rPr>
        <w:t>8.6.3</w:t>
      </w:r>
      <w:r w:rsidR="00C238D7" w:rsidRPr="00B406A8">
        <w:rPr>
          <w:rFonts w:cs="Arial"/>
          <w:b/>
          <w:sz w:val="24"/>
          <w:szCs w:val="24"/>
        </w:rPr>
        <w:t xml:space="preserve">. </w:t>
      </w:r>
      <w:r w:rsidR="00C238D7" w:rsidRPr="00B406A8">
        <w:rPr>
          <w:rFonts w:cs="Arial"/>
          <w:sz w:val="24"/>
          <w:szCs w:val="24"/>
        </w:rPr>
        <w:t xml:space="preserve">Dada a palavra a licitante, esta disporá </w:t>
      </w:r>
      <w:r w:rsidR="00C238D7" w:rsidRPr="001F5660">
        <w:rPr>
          <w:rFonts w:cs="Arial"/>
          <w:sz w:val="24"/>
          <w:szCs w:val="24"/>
        </w:rPr>
        <w:t xml:space="preserve">de </w:t>
      </w:r>
      <w:r w:rsidR="001D7688">
        <w:rPr>
          <w:rFonts w:cs="Arial"/>
          <w:sz w:val="24"/>
          <w:szCs w:val="24"/>
        </w:rPr>
        <w:t xml:space="preserve">30 </w:t>
      </w:r>
      <w:r w:rsidR="00C238D7" w:rsidRPr="00B406A8">
        <w:rPr>
          <w:rFonts w:cs="Arial"/>
          <w:sz w:val="24"/>
          <w:szCs w:val="24"/>
        </w:rPr>
        <w:t>(segundos) para apresentar nova proposta.</w:t>
      </w:r>
    </w:p>
    <w:p w14:paraId="4D6B36BE" w14:textId="5F14B774" w:rsidR="000C6734" w:rsidRPr="008E6487" w:rsidRDefault="5E0A8D4A" w:rsidP="00AD6B3B">
      <w:pPr>
        <w:tabs>
          <w:tab w:val="left" w:pos="1134"/>
        </w:tabs>
        <w:spacing w:line="360" w:lineRule="auto"/>
        <w:jc w:val="both"/>
        <w:rPr>
          <w:rFonts w:cs="Arial"/>
          <w:sz w:val="24"/>
          <w:szCs w:val="24"/>
        </w:rPr>
      </w:pPr>
      <w:r w:rsidRPr="635C6AB5">
        <w:rPr>
          <w:rFonts w:cs="Arial"/>
          <w:b/>
          <w:bCs/>
          <w:sz w:val="24"/>
          <w:szCs w:val="24"/>
        </w:rPr>
        <w:t>8.6.4</w:t>
      </w:r>
      <w:r w:rsidR="5CAB8B11" w:rsidRPr="635C6AB5">
        <w:rPr>
          <w:rFonts w:cs="Arial"/>
          <w:b/>
          <w:bCs/>
          <w:sz w:val="24"/>
          <w:szCs w:val="24"/>
        </w:rPr>
        <w:t>.</w:t>
      </w:r>
      <w:r w:rsidR="007FEACF" w:rsidRPr="635C6AB5">
        <w:rPr>
          <w:rFonts w:cs="Arial"/>
          <w:b/>
          <w:bCs/>
          <w:sz w:val="24"/>
          <w:szCs w:val="24"/>
        </w:rPr>
        <w:t xml:space="preserve"> </w:t>
      </w:r>
      <w:r w:rsidR="151B4177" w:rsidRPr="635C6AB5">
        <w:rPr>
          <w:rFonts w:cs="Arial"/>
          <w:sz w:val="24"/>
          <w:szCs w:val="24"/>
        </w:rPr>
        <w:t xml:space="preserve">O intervalo mínimo de diferença de valores entre os lances será de </w:t>
      </w:r>
      <w:r w:rsidR="0CB0EA29" w:rsidRPr="00627B5E">
        <w:rPr>
          <w:rFonts w:cs="Arial"/>
          <w:b/>
          <w:bCs/>
          <w:sz w:val="24"/>
          <w:szCs w:val="24"/>
        </w:rPr>
        <w:t xml:space="preserve">R$ </w:t>
      </w:r>
      <w:r w:rsidR="00EA43C9">
        <w:rPr>
          <w:rFonts w:cs="Arial"/>
          <w:b/>
          <w:bCs/>
          <w:sz w:val="24"/>
          <w:szCs w:val="24"/>
        </w:rPr>
        <w:t>0,0</w:t>
      </w:r>
      <w:r w:rsidR="00ED775B">
        <w:rPr>
          <w:rFonts w:cs="Arial"/>
          <w:b/>
          <w:bCs/>
          <w:sz w:val="24"/>
          <w:szCs w:val="24"/>
        </w:rPr>
        <w:t xml:space="preserve">1 (um) </w:t>
      </w:r>
      <w:r w:rsidR="00EA43C9">
        <w:rPr>
          <w:rFonts w:cs="Arial"/>
          <w:b/>
          <w:bCs/>
          <w:sz w:val="24"/>
          <w:szCs w:val="24"/>
        </w:rPr>
        <w:t>centavo,</w:t>
      </w:r>
      <w:r w:rsidR="2083DBB7" w:rsidRPr="635C6AB5">
        <w:rPr>
          <w:rFonts w:cs="Arial"/>
          <w:b/>
          <w:bCs/>
          <w:sz w:val="24"/>
          <w:szCs w:val="24"/>
        </w:rPr>
        <w:t xml:space="preserve"> </w:t>
      </w:r>
      <w:r w:rsidR="151B4177" w:rsidRPr="635C6AB5">
        <w:rPr>
          <w:rFonts w:cs="Arial"/>
          <w:sz w:val="24"/>
          <w:szCs w:val="24"/>
        </w:rPr>
        <w:t>que incidirá tanto em relação aos lances intermediários, quanto em relação do lance que cobrir a melhor oferta.</w:t>
      </w:r>
    </w:p>
    <w:p w14:paraId="7DFE8DAA" w14:textId="77777777" w:rsidR="00BB3CE4" w:rsidRDefault="00373813" w:rsidP="008E6487">
      <w:pPr>
        <w:pStyle w:val="NormalWeb"/>
        <w:spacing w:before="0" w:beforeAutospacing="0" w:after="0" w:afterAutospacing="0" w:line="360" w:lineRule="auto"/>
        <w:jc w:val="both"/>
        <w:rPr>
          <w:rFonts w:ascii="Arial" w:hAnsi="Arial" w:cs="Arial"/>
        </w:rPr>
      </w:pPr>
      <w:r>
        <w:rPr>
          <w:rFonts w:ascii="Arial" w:hAnsi="Arial" w:cs="Arial"/>
          <w:b/>
          <w:bCs/>
        </w:rPr>
        <w:t>8.6.5.</w:t>
      </w:r>
      <w:r w:rsidR="00BB3CE4" w:rsidRPr="008E6487">
        <w:rPr>
          <w:rFonts w:ascii="Arial" w:hAnsi="Arial" w:cs="Arial"/>
          <w:b/>
          <w:bCs/>
        </w:rPr>
        <w:t xml:space="preserve"> </w:t>
      </w:r>
      <w:r w:rsidR="00BB3CE4" w:rsidRPr="008E6487">
        <w:rPr>
          <w:rFonts w:ascii="Arial" w:hAnsi="Arial" w:cs="Arial"/>
        </w:rPr>
        <w:t xml:space="preserve">Serão considerados intermediários os lances iguais ou </w:t>
      </w:r>
      <w:r w:rsidR="009E7D7B" w:rsidRPr="008E6487">
        <w:rPr>
          <w:rFonts w:ascii="Arial" w:hAnsi="Arial" w:cs="Arial"/>
        </w:rPr>
        <w:t>superiores ao menor já ofertado</w:t>
      </w:r>
      <w:r w:rsidR="005A59B4" w:rsidRPr="008E6487">
        <w:rPr>
          <w:rFonts w:ascii="Arial" w:hAnsi="Arial" w:cs="Arial"/>
        </w:rPr>
        <w:t>.</w:t>
      </w:r>
    </w:p>
    <w:p w14:paraId="6D6BE9BE" w14:textId="77777777" w:rsidR="008E03AC" w:rsidRPr="00B406A8" w:rsidRDefault="00373813" w:rsidP="008E03AC">
      <w:pPr>
        <w:tabs>
          <w:tab w:val="left" w:pos="1134"/>
        </w:tabs>
        <w:spacing w:line="360" w:lineRule="auto"/>
        <w:jc w:val="both"/>
        <w:rPr>
          <w:rFonts w:cs="Arial"/>
          <w:sz w:val="24"/>
          <w:szCs w:val="24"/>
        </w:rPr>
      </w:pPr>
      <w:r>
        <w:rPr>
          <w:rFonts w:cs="Arial"/>
          <w:b/>
          <w:sz w:val="24"/>
          <w:szCs w:val="24"/>
        </w:rPr>
        <w:t>8.6.6</w:t>
      </w:r>
      <w:r w:rsidR="008E03AC" w:rsidRPr="00B406A8">
        <w:rPr>
          <w:rFonts w:cs="Arial"/>
          <w:b/>
          <w:sz w:val="24"/>
          <w:szCs w:val="24"/>
        </w:rPr>
        <w:t xml:space="preserve">. </w:t>
      </w:r>
      <w:r w:rsidR="008E03AC" w:rsidRPr="00B406A8">
        <w:rPr>
          <w:rFonts w:cs="Arial"/>
          <w:sz w:val="24"/>
          <w:szCs w:val="24"/>
        </w:rPr>
        <w:t>O encerramento da etapa competitiva dar-se-á quando, convocadas pelo pregoeiro, as licitantes manifestarem seu desinteresse em apresentar novos lances.</w:t>
      </w:r>
    </w:p>
    <w:p w14:paraId="66E92C5C" w14:textId="77777777" w:rsidR="00BB3CE4" w:rsidRPr="008E6487" w:rsidRDefault="00373813" w:rsidP="008E6487">
      <w:pPr>
        <w:pStyle w:val="NormalWeb"/>
        <w:spacing w:before="0" w:beforeAutospacing="0" w:after="0" w:afterAutospacing="0" w:line="360" w:lineRule="auto"/>
        <w:jc w:val="both"/>
        <w:rPr>
          <w:rFonts w:ascii="Arial" w:hAnsi="Arial" w:cs="Arial"/>
        </w:rPr>
      </w:pPr>
      <w:bookmarkStart w:id="16" w:name="art56§3ii"/>
      <w:bookmarkEnd w:id="16"/>
      <w:r>
        <w:rPr>
          <w:rFonts w:ascii="Arial" w:hAnsi="Arial" w:cs="Arial"/>
          <w:b/>
          <w:bCs/>
        </w:rPr>
        <w:t>8.7</w:t>
      </w:r>
      <w:r w:rsidR="000D48CF">
        <w:rPr>
          <w:rFonts w:ascii="Arial" w:hAnsi="Arial" w:cs="Arial"/>
          <w:b/>
          <w:bCs/>
        </w:rPr>
        <w:t>.</w:t>
      </w:r>
      <w:r w:rsidR="00BB3CE4" w:rsidRPr="008E6487">
        <w:rPr>
          <w:rFonts w:ascii="Arial" w:hAnsi="Arial" w:cs="Arial"/>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6C541B33" w14:textId="77777777" w:rsidR="009E7D7B" w:rsidRDefault="00373813" w:rsidP="008E6487">
      <w:pPr>
        <w:pStyle w:val="NormalWeb"/>
        <w:spacing w:before="0" w:beforeAutospacing="0" w:after="0" w:afterAutospacing="0" w:line="360" w:lineRule="auto"/>
        <w:jc w:val="both"/>
        <w:rPr>
          <w:rFonts w:ascii="Arial" w:hAnsi="Arial" w:cs="Arial"/>
        </w:rPr>
      </w:pPr>
      <w:r>
        <w:rPr>
          <w:rFonts w:ascii="Arial" w:hAnsi="Arial" w:cs="Arial"/>
          <w:b/>
          <w:bCs/>
        </w:rPr>
        <w:t>8.8</w:t>
      </w:r>
      <w:r w:rsidR="000D48CF">
        <w:rPr>
          <w:rFonts w:ascii="Arial" w:hAnsi="Arial" w:cs="Arial"/>
          <w:b/>
          <w:bCs/>
        </w:rPr>
        <w:t>.</w:t>
      </w:r>
      <w:r w:rsidR="00467B09" w:rsidRPr="008E6487">
        <w:rPr>
          <w:rFonts w:ascii="Arial" w:hAnsi="Arial" w:cs="Arial"/>
        </w:rPr>
        <w:t xml:space="preserve"> A Administração poderá realizar diligências para aferir a exequibilidade das propostas ou exigir dos licitantes que ela seja demonstrada</w:t>
      </w:r>
      <w:r w:rsidR="005A59B4" w:rsidRPr="008E6487">
        <w:rPr>
          <w:rFonts w:ascii="Arial" w:hAnsi="Arial" w:cs="Arial"/>
        </w:rPr>
        <w:t>.</w:t>
      </w:r>
      <w:bookmarkStart w:id="17" w:name="art58§4"/>
      <w:bookmarkEnd w:id="17"/>
    </w:p>
    <w:p w14:paraId="7A051BCF" w14:textId="251ABAF5" w:rsidR="00AC4C81" w:rsidRPr="00AC4C81" w:rsidRDefault="00373813" w:rsidP="008E6487">
      <w:pPr>
        <w:pStyle w:val="NormalWeb"/>
        <w:spacing w:before="0" w:beforeAutospacing="0" w:after="0" w:afterAutospacing="0" w:line="360" w:lineRule="auto"/>
        <w:jc w:val="both"/>
        <w:rPr>
          <w:rFonts w:ascii="Arial" w:hAnsi="Arial" w:cs="Arial"/>
        </w:rPr>
      </w:pPr>
      <w:r>
        <w:rPr>
          <w:rFonts w:ascii="Arial" w:hAnsi="Arial" w:cs="Arial"/>
          <w:b/>
          <w:bCs/>
        </w:rPr>
        <w:t>8.9</w:t>
      </w:r>
      <w:r w:rsidR="000D48CF">
        <w:rPr>
          <w:rFonts w:ascii="Arial" w:hAnsi="Arial" w:cs="Arial"/>
          <w:b/>
          <w:bCs/>
        </w:rPr>
        <w:t>.</w:t>
      </w:r>
      <w:r w:rsidR="00AC4C81">
        <w:rPr>
          <w:rFonts w:ascii="Arial" w:hAnsi="Arial" w:cs="Arial"/>
          <w:b/>
          <w:bCs/>
        </w:rPr>
        <w:t xml:space="preserve"> </w:t>
      </w:r>
      <w:r w:rsidR="00AC4C81">
        <w:rPr>
          <w:rFonts w:ascii="Arial" w:hAnsi="Arial" w:cs="Arial"/>
        </w:rPr>
        <w:t xml:space="preserve">O valor da proposta </w:t>
      </w:r>
      <w:r w:rsidR="005F4B58">
        <w:rPr>
          <w:rFonts w:ascii="Arial" w:hAnsi="Arial" w:cs="Arial"/>
        </w:rPr>
        <w:t xml:space="preserve">poderá </w:t>
      </w:r>
      <w:r w:rsidR="00AC4C81">
        <w:rPr>
          <w:rFonts w:ascii="Arial" w:hAnsi="Arial" w:cs="Arial"/>
        </w:rPr>
        <w:t xml:space="preserve">reajustado pelo(s) índice(s) </w:t>
      </w:r>
      <w:r w:rsidR="001D7688">
        <w:rPr>
          <w:rFonts w:ascii="Arial" w:hAnsi="Arial" w:cs="Arial"/>
        </w:rPr>
        <w:t xml:space="preserve">do IPCA </w:t>
      </w:r>
      <w:r w:rsidR="00AC4C81">
        <w:rPr>
          <w:rFonts w:ascii="Arial" w:hAnsi="Arial" w:cs="Arial"/>
        </w:rPr>
        <w:t>com data-base vinculada à data do orçamento estimado.</w:t>
      </w:r>
    </w:p>
    <w:p w14:paraId="53128261" w14:textId="77777777" w:rsidR="00F27142" w:rsidRPr="00B96B95" w:rsidRDefault="00F27142" w:rsidP="008E6487">
      <w:pPr>
        <w:pStyle w:val="NormalWeb"/>
        <w:spacing w:before="0" w:beforeAutospacing="0" w:after="0" w:afterAutospacing="0" w:line="360" w:lineRule="auto"/>
        <w:jc w:val="both"/>
        <w:rPr>
          <w:rFonts w:ascii="Arial" w:hAnsi="Arial" w:cs="Arial"/>
          <w:b/>
          <w:sz w:val="22"/>
          <w:szCs w:val="22"/>
        </w:rPr>
      </w:pPr>
    </w:p>
    <w:p w14:paraId="1EC4ED59" w14:textId="77777777" w:rsidR="00CC61E0" w:rsidRPr="008E6487" w:rsidRDefault="00373813" w:rsidP="008E6487">
      <w:pPr>
        <w:tabs>
          <w:tab w:val="left" w:pos="1134"/>
        </w:tabs>
        <w:spacing w:line="360" w:lineRule="auto"/>
        <w:jc w:val="both"/>
        <w:rPr>
          <w:rFonts w:cs="Arial"/>
          <w:b/>
          <w:sz w:val="24"/>
          <w:szCs w:val="24"/>
        </w:rPr>
      </w:pPr>
      <w:r>
        <w:rPr>
          <w:rFonts w:cs="Arial"/>
          <w:b/>
          <w:sz w:val="24"/>
          <w:szCs w:val="24"/>
        </w:rPr>
        <w:t>9</w:t>
      </w:r>
      <w:r w:rsidR="00CC61E0" w:rsidRPr="008E6487">
        <w:rPr>
          <w:rFonts w:cs="Arial"/>
          <w:b/>
          <w:sz w:val="24"/>
          <w:szCs w:val="24"/>
        </w:rPr>
        <w:t>. CRITÉRIOS DE DESEMPATE</w:t>
      </w:r>
    </w:p>
    <w:p w14:paraId="18A7761B" w14:textId="77777777" w:rsidR="007A09FB" w:rsidRPr="008E6487" w:rsidRDefault="00373813" w:rsidP="008E6487">
      <w:pPr>
        <w:tabs>
          <w:tab w:val="left" w:pos="1134"/>
        </w:tabs>
        <w:spacing w:line="360" w:lineRule="auto"/>
        <w:jc w:val="both"/>
        <w:rPr>
          <w:rFonts w:cs="Arial"/>
          <w:sz w:val="24"/>
          <w:szCs w:val="24"/>
        </w:rPr>
      </w:pPr>
      <w:r>
        <w:rPr>
          <w:rFonts w:cs="Arial"/>
          <w:b/>
          <w:bCs/>
          <w:sz w:val="24"/>
          <w:szCs w:val="24"/>
        </w:rPr>
        <w:t>9</w:t>
      </w:r>
      <w:r w:rsidR="007A09FB" w:rsidRPr="008E6487">
        <w:rPr>
          <w:rFonts w:cs="Arial"/>
          <w:b/>
          <w:bCs/>
          <w:sz w:val="24"/>
          <w:szCs w:val="24"/>
        </w:rPr>
        <w:t xml:space="preserve">.1. </w:t>
      </w:r>
      <w:r w:rsidR="007A09FB" w:rsidRPr="008E6487">
        <w:rPr>
          <w:rFonts w:cs="Arial"/>
          <w:sz w:val="24"/>
          <w:szCs w:val="24"/>
        </w:rPr>
        <w:t xml:space="preserve">Encerrada etapa de lances, será apurada a ocorrência de empate, nos termos dos </w:t>
      </w:r>
      <w:proofErr w:type="spellStart"/>
      <w:r w:rsidR="007A09FB" w:rsidRPr="008E6487">
        <w:rPr>
          <w:rFonts w:cs="Arial"/>
          <w:sz w:val="24"/>
          <w:szCs w:val="24"/>
        </w:rPr>
        <w:t>arts</w:t>
      </w:r>
      <w:proofErr w:type="spellEnd"/>
      <w:r w:rsidR="007A09FB" w:rsidRPr="008E6487">
        <w:rPr>
          <w:rFonts w:cs="Arial"/>
          <w:sz w:val="24"/>
          <w:szCs w:val="24"/>
        </w:rPr>
        <w:t xml:space="preserve">. 44 e 45 da Lei Complementar nº 123/2006, sendo assegurada, como critério do desempate, preferência de contratação </w:t>
      </w:r>
      <w:r w:rsidR="00B53B83" w:rsidRPr="008E6487">
        <w:rPr>
          <w:rFonts w:cs="Arial"/>
          <w:sz w:val="24"/>
          <w:szCs w:val="24"/>
        </w:rPr>
        <w:t>para as beneficiárias que tiverem apresentado a</w:t>
      </w:r>
      <w:r w:rsidR="00B20778" w:rsidRPr="008E6487">
        <w:rPr>
          <w:rFonts w:cs="Arial"/>
          <w:sz w:val="24"/>
          <w:szCs w:val="24"/>
        </w:rPr>
        <w:t>s</w:t>
      </w:r>
      <w:r w:rsidR="00B53B83" w:rsidRPr="008E6487">
        <w:rPr>
          <w:rFonts w:cs="Arial"/>
          <w:sz w:val="24"/>
          <w:szCs w:val="24"/>
        </w:rPr>
        <w:t xml:space="preserve"> declaraç</w:t>
      </w:r>
      <w:r w:rsidR="00B20778" w:rsidRPr="008E6487">
        <w:rPr>
          <w:rFonts w:cs="Arial"/>
          <w:sz w:val="24"/>
          <w:szCs w:val="24"/>
        </w:rPr>
        <w:t>ões de</w:t>
      </w:r>
      <w:r w:rsidR="00B53B83" w:rsidRPr="008E6487">
        <w:rPr>
          <w:rFonts w:cs="Arial"/>
          <w:sz w:val="24"/>
          <w:szCs w:val="24"/>
        </w:rPr>
        <w:t xml:space="preserve"> que trata o ite</w:t>
      </w:r>
      <w:r w:rsidR="00250BCA">
        <w:rPr>
          <w:rFonts w:cs="Arial"/>
          <w:sz w:val="24"/>
          <w:szCs w:val="24"/>
        </w:rPr>
        <w:t>m 4.3, alíneas “d” e “e”</w:t>
      </w:r>
      <w:r w:rsidR="00B53B83" w:rsidRPr="008E6487">
        <w:rPr>
          <w:rFonts w:cs="Arial"/>
          <w:sz w:val="24"/>
          <w:szCs w:val="24"/>
        </w:rPr>
        <w:t xml:space="preserve"> deste Edital;</w:t>
      </w:r>
    </w:p>
    <w:p w14:paraId="27394B68" w14:textId="2130ACBD" w:rsidR="007A09FB" w:rsidRPr="008E6487" w:rsidRDefault="5E0A8D4A" w:rsidP="008E6487">
      <w:pPr>
        <w:tabs>
          <w:tab w:val="left" w:pos="1134"/>
        </w:tabs>
        <w:spacing w:line="360" w:lineRule="auto"/>
        <w:jc w:val="both"/>
        <w:rPr>
          <w:rFonts w:cs="Arial"/>
          <w:sz w:val="24"/>
          <w:szCs w:val="24"/>
        </w:rPr>
      </w:pPr>
      <w:r w:rsidRPr="635C6AB5">
        <w:rPr>
          <w:rFonts w:cs="Arial"/>
          <w:b/>
          <w:bCs/>
          <w:sz w:val="24"/>
          <w:szCs w:val="24"/>
        </w:rPr>
        <w:lastRenderedPageBreak/>
        <w:t>9</w:t>
      </w:r>
      <w:r w:rsidR="5BBB1497" w:rsidRPr="635C6AB5">
        <w:rPr>
          <w:rFonts w:cs="Arial"/>
          <w:b/>
          <w:bCs/>
          <w:sz w:val="24"/>
          <w:szCs w:val="24"/>
        </w:rPr>
        <w:t>.</w:t>
      </w:r>
      <w:r w:rsidR="33E2B64E" w:rsidRPr="635C6AB5">
        <w:rPr>
          <w:rFonts w:cs="Arial"/>
          <w:b/>
          <w:bCs/>
          <w:sz w:val="24"/>
          <w:szCs w:val="24"/>
        </w:rPr>
        <w:t>1.2</w:t>
      </w:r>
      <w:r w:rsidR="5BBB1497" w:rsidRPr="635C6AB5">
        <w:rPr>
          <w:rFonts w:cs="Arial"/>
          <w:b/>
          <w:bCs/>
          <w:sz w:val="24"/>
          <w:szCs w:val="24"/>
        </w:rPr>
        <w:t xml:space="preserve">. </w:t>
      </w:r>
      <w:r w:rsidR="5BBB1497" w:rsidRPr="635C6AB5">
        <w:rPr>
          <w:rFonts w:cs="Arial"/>
          <w:sz w:val="24"/>
          <w:szCs w:val="24"/>
        </w:rPr>
        <w:t>Entende-se como empate</w:t>
      </w:r>
      <w:r w:rsidR="33E2B64E" w:rsidRPr="635C6AB5">
        <w:rPr>
          <w:rFonts w:cs="Arial"/>
          <w:sz w:val="24"/>
          <w:szCs w:val="24"/>
        </w:rPr>
        <w:t>, para fins da Lei Complementar nº 123/2006,</w:t>
      </w:r>
      <w:r w:rsidR="5BBB1497" w:rsidRPr="635C6AB5">
        <w:rPr>
          <w:rFonts w:cs="Arial"/>
          <w:sz w:val="24"/>
          <w:szCs w:val="24"/>
        </w:rPr>
        <w:t xml:space="preserve"> aquelas situações em que as propostas apresentadas pela</w:t>
      </w:r>
      <w:r w:rsidR="19ADAAA7" w:rsidRPr="635C6AB5">
        <w:rPr>
          <w:rFonts w:cs="Arial"/>
          <w:sz w:val="24"/>
          <w:szCs w:val="24"/>
        </w:rPr>
        <w:t>s</w:t>
      </w:r>
      <w:r w:rsidR="5BBB1497" w:rsidRPr="635C6AB5">
        <w:rPr>
          <w:rFonts w:cs="Arial"/>
          <w:sz w:val="24"/>
          <w:szCs w:val="24"/>
        </w:rPr>
        <w:t xml:space="preserve"> </w:t>
      </w:r>
      <w:r w:rsidR="19ADAAA7" w:rsidRPr="635C6AB5">
        <w:rPr>
          <w:rFonts w:cs="Arial"/>
          <w:sz w:val="24"/>
          <w:szCs w:val="24"/>
        </w:rPr>
        <w:t>beneficiárias</w:t>
      </w:r>
      <w:r w:rsidR="5BBB1497" w:rsidRPr="635C6AB5">
        <w:rPr>
          <w:rFonts w:cs="Arial"/>
          <w:sz w:val="24"/>
          <w:szCs w:val="24"/>
        </w:rPr>
        <w:t xml:space="preserve"> sejam </w:t>
      </w:r>
      <w:r w:rsidR="19ADAAA7" w:rsidRPr="635C6AB5">
        <w:rPr>
          <w:rFonts w:cs="Arial"/>
          <w:sz w:val="24"/>
          <w:szCs w:val="24"/>
        </w:rPr>
        <w:t xml:space="preserve">iguais ou </w:t>
      </w:r>
      <w:r w:rsidR="5BBB1497" w:rsidRPr="635C6AB5">
        <w:rPr>
          <w:rFonts w:cs="Arial"/>
          <w:sz w:val="24"/>
          <w:szCs w:val="24"/>
        </w:rPr>
        <w:t>superiores em até 5% (cinco por cento) à proposta de menor valor</w:t>
      </w:r>
      <w:r w:rsidR="08AA4E7F" w:rsidRPr="635C6AB5">
        <w:rPr>
          <w:rFonts w:cs="Arial"/>
          <w:sz w:val="24"/>
          <w:szCs w:val="24"/>
        </w:rPr>
        <w:t>.</w:t>
      </w:r>
    </w:p>
    <w:p w14:paraId="1E11CF74" w14:textId="77777777" w:rsidR="007A09FB" w:rsidRPr="008E6487" w:rsidRDefault="00373813" w:rsidP="008E6487">
      <w:pPr>
        <w:tabs>
          <w:tab w:val="left" w:pos="1134"/>
        </w:tabs>
        <w:spacing w:line="360" w:lineRule="auto"/>
        <w:jc w:val="both"/>
        <w:rPr>
          <w:rFonts w:cs="Arial"/>
          <w:sz w:val="24"/>
          <w:szCs w:val="24"/>
        </w:rPr>
      </w:pPr>
      <w:r>
        <w:rPr>
          <w:rFonts w:cs="Arial"/>
          <w:b/>
          <w:sz w:val="24"/>
          <w:szCs w:val="24"/>
        </w:rPr>
        <w:t>9</w:t>
      </w:r>
      <w:r w:rsidR="00885CB4" w:rsidRPr="008E6487">
        <w:rPr>
          <w:rFonts w:cs="Arial"/>
          <w:b/>
          <w:sz w:val="24"/>
          <w:szCs w:val="24"/>
        </w:rPr>
        <w:t xml:space="preserve">.1.3. </w:t>
      </w:r>
      <w:r w:rsidR="007A09FB" w:rsidRPr="008E6487">
        <w:rPr>
          <w:rFonts w:cs="Arial"/>
          <w:sz w:val="24"/>
          <w:szCs w:val="24"/>
        </w:rPr>
        <w:t xml:space="preserve">Ocorrendo o empate, na forma do </w:t>
      </w:r>
      <w:r w:rsidR="009F2E0F" w:rsidRPr="008E6487">
        <w:rPr>
          <w:rFonts w:cs="Arial"/>
          <w:sz w:val="24"/>
          <w:szCs w:val="24"/>
        </w:rPr>
        <w:t>sub</w:t>
      </w:r>
      <w:r w:rsidR="007A09FB" w:rsidRPr="008E6487">
        <w:rPr>
          <w:rFonts w:cs="Arial"/>
          <w:sz w:val="24"/>
          <w:szCs w:val="24"/>
        </w:rPr>
        <w:t>item anterior, proceder-se-á da seguinte forma:</w:t>
      </w:r>
    </w:p>
    <w:p w14:paraId="24F56C97" w14:textId="190CA975" w:rsidR="007A09FB" w:rsidRPr="008E6487" w:rsidRDefault="5BBB1497" w:rsidP="008E6487">
      <w:pPr>
        <w:tabs>
          <w:tab w:val="left" w:pos="1134"/>
        </w:tabs>
        <w:spacing w:line="360" w:lineRule="auto"/>
        <w:jc w:val="both"/>
        <w:rPr>
          <w:rFonts w:cs="Arial"/>
          <w:sz w:val="24"/>
          <w:szCs w:val="24"/>
        </w:rPr>
      </w:pPr>
      <w:r w:rsidRPr="635C6AB5">
        <w:rPr>
          <w:rFonts w:cs="Arial"/>
          <w:b/>
          <w:bCs/>
          <w:sz w:val="24"/>
          <w:szCs w:val="24"/>
        </w:rPr>
        <w:t xml:space="preserve">a) </w:t>
      </w:r>
      <w:r w:rsidRPr="635C6AB5">
        <w:rPr>
          <w:rFonts w:cs="Arial"/>
          <w:sz w:val="24"/>
          <w:szCs w:val="24"/>
        </w:rPr>
        <w:t xml:space="preserve">A </w:t>
      </w:r>
      <w:r w:rsidR="2A3E82B7" w:rsidRPr="635C6AB5">
        <w:rPr>
          <w:rFonts w:cs="Arial"/>
          <w:sz w:val="24"/>
          <w:szCs w:val="24"/>
        </w:rPr>
        <w:t>beneficiária</w:t>
      </w:r>
      <w:r w:rsidRPr="635C6AB5">
        <w:rPr>
          <w:rFonts w:cs="Arial"/>
          <w:sz w:val="24"/>
          <w:szCs w:val="24"/>
        </w:rPr>
        <w:t xml:space="preserve"> detentora da proposta de menor valor será convocada</w:t>
      </w:r>
      <w:r w:rsidR="2A3E82B7" w:rsidRPr="635C6AB5">
        <w:rPr>
          <w:rFonts w:cs="Arial"/>
          <w:sz w:val="24"/>
          <w:szCs w:val="24"/>
        </w:rPr>
        <w:t xml:space="preserve"> </w:t>
      </w:r>
      <w:r w:rsidRPr="635C6AB5">
        <w:rPr>
          <w:rFonts w:cs="Arial"/>
          <w:sz w:val="24"/>
          <w:szCs w:val="24"/>
        </w:rPr>
        <w:t>para apresentar, no prazo de 5 (cinco) minutos, nova proposta, inferior àquela considerada, até então, de menor preço, situação em que será declarada vencedora do certame</w:t>
      </w:r>
      <w:r w:rsidR="3EEFCDB1" w:rsidRPr="635C6AB5">
        <w:rPr>
          <w:rFonts w:cs="Arial"/>
          <w:sz w:val="24"/>
          <w:szCs w:val="24"/>
        </w:rPr>
        <w:t>,</w:t>
      </w:r>
      <w:r w:rsidR="4B46A51E" w:rsidRPr="635C6AB5">
        <w:rPr>
          <w:rFonts w:cs="Arial"/>
          <w:sz w:val="24"/>
          <w:szCs w:val="24"/>
        </w:rPr>
        <w:t xml:space="preserve"> o disposto não se aplica no </w:t>
      </w:r>
      <w:r w:rsidR="3EEFCDB1" w:rsidRPr="635C6AB5">
        <w:rPr>
          <w:rFonts w:cs="Arial"/>
          <w:sz w:val="24"/>
          <w:szCs w:val="24"/>
        </w:rPr>
        <w:t>caso de licitação exclusiva para ME, MEI e EPP.</w:t>
      </w:r>
    </w:p>
    <w:p w14:paraId="18F600D4" w14:textId="77777777" w:rsidR="007A09FB" w:rsidRPr="008E6487" w:rsidRDefault="007A09FB" w:rsidP="008E6487">
      <w:pPr>
        <w:tabs>
          <w:tab w:val="left" w:pos="1134"/>
        </w:tabs>
        <w:spacing w:line="360" w:lineRule="auto"/>
        <w:jc w:val="both"/>
        <w:rPr>
          <w:rFonts w:cs="Arial"/>
          <w:sz w:val="24"/>
          <w:szCs w:val="24"/>
        </w:rPr>
      </w:pPr>
      <w:r w:rsidRPr="008E6487">
        <w:rPr>
          <w:rFonts w:cs="Arial"/>
          <w:b/>
          <w:sz w:val="24"/>
          <w:szCs w:val="24"/>
        </w:rPr>
        <w:t xml:space="preserve">b) </w:t>
      </w:r>
      <w:r w:rsidRPr="008E6487">
        <w:rPr>
          <w:rFonts w:cs="Arial"/>
          <w:sz w:val="24"/>
          <w:szCs w:val="24"/>
        </w:rPr>
        <w:t xml:space="preserve">Se a </w:t>
      </w:r>
      <w:r w:rsidR="009F2E0F" w:rsidRPr="008E6487">
        <w:rPr>
          <w:rFonts w:cs="Arial"/>
          <w:sz w:val="24"/>
          <w:szCs w:val="24"/>
        </w:rPr>
        <w:t>beneficiária</w:t>
      </w:r>
      <w:r w:rsidRPr="008E6487">
        <w:rPr>
          <w:rFonts w:cs="Arial"/>
          <w:sz w:val="24"/>
          <w:szCs w:val="24"/>
        </w:rPr>
        <w:t xml:space="preserve">, convocada na forma da alínea anterior, não apresentar nova proposta, inferior à de menor preço, será facultada, pela ordem de classificação, às demais microempresas, empresas de pequeno porte ou cooperativas remanescentes, que se enquadrarem na hipótese do item </w:t>
      </w:r>
      <w:r w:rsidR="00250BCA">
        <w:rPr>
          <w:rFonts w:cs="Arial"/>
          <w:sz w:val="24"/>
          <w:szCs w:val="24"/>
        </w:rPr>
        <w:t>9</w:t>
      </w:r>
      <w:r w:rsidR="009F2E0F" w:rsidRPr="008E6487">
        <w:rPr>
          <w:rFonts w:cs="Arial"/>
          <w:sz w:val="24"/>
          <w:szCs w:val="24"/>
        </w:rPr>
        <w:t>.1</w:t>
      </w:r>
      <w:r w:rsidR="00A91DF8" w:rsidRPr="008E6487">
        <w:rPr>
          <w:rFonts w:cs="Arial"/>
          <w:sz w:val="24"/>
          <w:szCs w:val="24"/>
        </w:rPr>
        <w:t>.</w:t>
      </w:r>
      <w:r w:rsidRPr="008E6487">
        <w:rPr>
          <w:rFonts w:cs="Arial"/>
          <w:sz w:val="24"/>
          <w:szCs w:val="24"/>
        </w:rPr>
        <w:t xml:space="preserve"> deste edital, a apresentação de nova proposta, no prazo previsto na alínea </w:t>
      </w:r>
      <w:r w:rsidR="00AA370B">
        <w:rPr>
          <w:rFonts w:cs="Arial"/>
          <w:sz w:val="24"/>
          <w:szCs w:val="24"/>
        </w:rPr>
        <w:t>“</w:t>
      </w:r>
      <w:r w:rsidRPr="008E6487">
        <w:rPr>
          <w:rFonts w:cs="Arial"/>
          <w:sz w:val="24"/>
          <w:szCs w:val="24"/>
        </w:rPr>
        <w:t>a</w:t>
      </w:r>
      <w:r w:rsidR="00AA370B">
        <w:rPr>
          <w:rFonts w:cs="Arial"/>
          <w:sz w:val="24"/>
          <w:szCs w:val="24"/>
        </w:rPr>
        <w:t>”</w:t>
      </w:r>
      <w:r w:rsidRPr="008E6487">
        <w:rPr>
          <w:rFonts w:cs="Arial"/>
          <w:sz w:val="24"/>
          <w:szCs w:val="24"/>
        </w:rPr>
        <w:t xml:space="preserve"> deste item.</w:t>
      </w:r>
    </w:p>
    <w:p w14:paraId="4BCAC1EB" w14:textId="77777777" w:rsidR="007A09FB" w:rsidRPr="008E6487" w:rsidRDefault="00373813" w:rsidP="008E6487">
      <w:pPr>
        <w:tabs>
          <w:tab w:val="left" w:pos="1134"/>
        </w:tabs>
        <w:spacing w:line="360" w:lineRule="auto"/>
        <w:jc w:val="both"/>
        <w:rPr>
          <w:rFonts w:cs="Arial"/>
          <w:sz w:val="24"/>
          <w:szCs w:val="24"/>
        </w:rPr>
      </w:pPr>
      <w:r>
        <w:rPr>
          <w:rFonts w:cs="Arial"/>
          <w:b/>
          <w:sz w:val="24"/>
          <w:szCs w:val="24"/>
        </w:rPr>
        <w:t>9</w:t>
      </w:r>
      <w:r w:rsidR="009F2E0F" w:rsidRPr="008E6487">
        <w:rPr>
          <w:rFonts w:cs="Arial"/>
          <w:b/>
          <w:sz w:val="24"/>
          <w:szCs w:val="24"/>
        </w:rPr>
        <w:t>.1.4</w:t>
      </w:r>
      <w:r w:rsidR="007A09FB" w:rsidRPr="008E6487">
        <w:rPr>
          <w:rFonts w:cs="Arial"/>
          <w:b/>
          <w:sz w:val="24"/>
          <w:szCs w:val="24"/>
        </w:rPr>
        <w:t>.</w:t>
      </w:r>
      <w:r w:rsidR="007A09FB" w:rsidRPr="008E6487">
        <w:rPr>
          <w:rFonts w:cs="Arial"/>
          <w:sz w:val="24"/>
          <w:szCs w:val="24"/>
        </w:rPr>
        <w:t xml:space="preserve"> O disposto no ite</w:t>
      </w:r>
      <w:r w:rsidR="009F2E0F" w:rsidRPr="008E6487">
        <w:rPr>
          <w:rFonts w:cs="Arial"/>
          <w:sz w:val="24"/>
          <w:szCs w:val="24"/>
        </w:rPr>
        <w:t xml:space="preserve">m </w:t>
      </w:r>
      <w:r w:rsidR="00250BCA">
        <w:rPr>
          <w:rFonts w:cs="Arial"/>
          <w:sz w:val="24"/>
          <w:szCs w:val="24"/>
        </w:rPr>
        <w:t>9</w:t>
      </w:r>
      <w:r w:rsidR="009F2E0F" w:rsidRPr="008E6487">
        <w:rPr>
          <w:rFonts w:cs="Arial"/>
          <w:sz w:val="24"/>
          <w:szCs w:val="24"/>
        </w:rPr>
        <w:t>.1</w:t>
      </w:r>
      <w:r w:rsidR="008C76CF" w:rsidRPr="008E6487">
        <w:rPr>
          <w:rFonts w:cs="Arial"/>
          <w:sz w:val="24"/>
          <w:szCs w:val="24"/>
        </w:rPr>
        <w:t>.2.</w:t>
      </w:r>
      <w:r w:rsidR="009F2E0F" w:rsidRPr="008E6487">
        <w:rPr>
          <w:rFonts w:cs="Arial"/>
          <w:sz w:val="24"/>
          <w:szCs w:val="24"/>
        </w:rPr>
        <w:t xml:space="preserve"> </w:t>
      </w:r>
      <w:r w:rsidR="007A09FB" w:rsidRPr="008E6487">
        <w:rPr>
          <w:rFonts w:cs="Arial"/>
          <w:sz w:val="24"/>
          <w:szCs w:val="24"/>
        </w:rPr>
        <w:t xml:space="preserve">não se aplica às hipóteses em que a proposta de menor valor inicial tiver sido apresentado por </w:t>
      </w:r>
      <w:r w:rsidR="009F2E0F" w:rsidRPr="008E6487">
        <w:rPr>
          <w:rFonts w:cs="Arial"/>
          <w:sz w:val="24"/>
          <w:szCs w:val="24"/>
        </w:rPr>
        <w:t>beneficiária da LC nº 123/2006</w:t>
      </w:r>
      <w:r w:rsidR="007A09FB" w:rsidRPr="008E6487">
        <w:rPr>
          <w:rFonts w:cs="Arial"/>
          <w:sz w:val="24"/>
          <w:szCs w:val="24"/>
        </w:rPr>
        <w:t>.</w:t>
      </w:r>
    </w:p>
    <w:p w14:paraId="710CCA99" w14:textId="77777777" w:rsidR="00FE7954" w:rsidRPr="008E6487" w:rsidRDefault="5E0A8D4A" w:rsidP="635C6AB5">
      <w:pPr>
        <w:pStyle w:val="NormalWeb"/>
        <w:spacing w:before="0" w:beforeAutospacing="0" w:after="0" w:afterAutospacing="0" w:line="360" w:lineRule="auto"/>
        <w:jc w:val="both"/>
        <w:rPr>
          <w:rFonts w:ascii="Arial" w:hAnsi="Arial" w:cs="Arial"/>
        </w:rPr>
      </w:pPr>
      <w:r>
        <w:rPr>
          <w:rFonts w:ascii="Arial" w:hAnsi="Arial" w:cs="Arial"/>
          <w:b/>
          <w:bCs/>
        </w:rPr>
        <w:t>9</w:t>
      </w:r>
      <w:r w:rsidR="2A3E82B7" w:rsidRPr="008E6487">
        <w:rPr>
          <w:rFonts w:ascii="Arial" w:hAnsi="Arial" w:cs="Arial"/>
          <w:b/>
          <w:bCs/>
        </w:rPr>
        <w:t xml:space="preserve">.2. </w:t>
      </w:r>
      <w:r w:rsidR="026712D5" w:rsidRPr="008E6487">
        <w:rPr>
          <w:rFonts w:ascii="Arial" w:hAnsi="Arial" w:cs="Arial"/>
        </w:rPr>
        <w:t xml:space="preserve">Se não houver licitante que atenda ao item </w:t>
      </w:r>
      <w:r w:rsidR="55FB8CBD">
        <w:rPr>
          <w:rFonts w:ascii="Arial" w:hAnsi="Arial" w:cs="Arial"/>
        </w:rPr>
        <w:t>9</w:t>
      </w:r>
      <w:r w:rsidR="026712D5" w:rsidRPr="008E6487">
        <w:rPr>
          <w:rFonts w:ascii="Arial" w:hAnsi="Arial" w:cs="Arial"/>
        </w:rPr>
        <w:t xml:space="preserve">.1 e seus subitens, </w:t>
      </w:r>
      <w:r w:rsidR="5ADC62C5" w:rsidRPr="008E6487">
        <w:rPr>
          <w:rFonts w:ascii="Arial" w:hAnsi="Arial" w:cs="Arial"/>
        </w:rPr>
        <w:t>serão utilizados os seguintes critérios de desempate, nesta ordem:</w:t>
      </w:r>
    </w:p>
    <w:p w14:paraId="1777A5FD" w14:textId="77777777" w:rsidR="00FE7954" w:rsidRPr="008E6487" w:rsidRDefault="001620CB" w:rsidP="008E6487">
      <w:pPr>
        <w:pStyle w:val="NormalWeb"/>
        <w:spacing w:before="0" w:beforeAutospacing="0" w:after="0" w:afterAutospacing="0" w:line="360" w:lineRule="auto"/>
        <w:jc w:val="both"/>
        <w:rPr>
          <w:rFonts w:ascii="Arial" w:hAnsi="Arial" w:cs="Arial"/>
        </w:rPr>
      </w:pPr>
      <w:bookmarkStart w:id="18" w:name="art60i"/>
      <w:bookmarkEnd w:id="18"/>
      <w:r w:rsidRPr="008E6487">
        <w:rPr>
          <w:rFonts w:ascii="Arial" w:hAnsi="Arial" w:cs="Arial"/>
          <w:b/>
          <w:bCs/>
        </w:rPr>
        <w:t>a)</w:t>
      </w:r>
      <w:r w:rsidR="00FE7954" w:rsidRPr="008E6487">
        <w:rPr>
          <w:rFonts w:ascii="Arial" w:hAnsi="Arial" w:cs="Arial"/>
        </w:rPr>
        <w:t xml:space="preserve"> disputa final, hipótese em que os licitantes empatados poderão apresentar nova proposta em ato contínuo à classificação;</w:t>
      </w:r>
    </w:p>
    <w:p w14:paraId="0F356134" w14:textId="77777777" w:rsidR="00FE7954" w:rsidRPr="008E6487" w:rsidRDefault="001620CB" w:rsidP="008E6487">
      <w:pPr>
        <w:pStyle w:val="NormalWeb"/>
        <w:spacing w:before="0" w:beforeAutospacing="0" w:after="0" w:afterAutospacing="0" w:line="360" w:lineRule="auto"/>
        <w:jc w:val="both"/>
        <w:rPr>
          <w:rFonts w:ascii="Arial" w:hAnsi="Arial" w:cs="Arial"/>
        </w:rPr>
      </w:pPr>
      <w:bookmarkStart w:id="19" w:name="art60ii"/>
      <w:bookmarkEnd w:id="19"/>
      <w:r w:rsidRPr="008E6487">
        <w:rPr>
          <w:rFonts w:ascii="Arial" w:hAnsi="Arial" w:cs="Arial"/>
          <w:b/>
          <w:bCs/>
        </w:rPr>
        <w:t>b)</w:t>
      </w:r>
      <w:r w:rsidR="00FE7954" w:rsidRPr="008E6487">
        <w:rPr>
          <w:rFonts w:ascii="Arial" w:hAnsi="Arial" w:cs="Arial"/>
        </w:rPr>
        <w:t xml:space="preserve"> avaliação do desempenho contratual prévio dos licitantes, para a qual </w:t>
      </w:r>
      <w:r w:rsidRPr="008E6487">
        <w:rPr>
          <w:rFonts w:ascii="Arial" w:hAnsi="Arial" w:cs="Arial"/>
        </w:rPr>
        <w:t>serão</w:t>
      </w:r>
      <w:r w:rsidR="00FE7954" w:rsidRPr="008E6487">
        <w:rPr>
          <w:rFonts w:ascii="Arial" w:hAnsi="Arial" w:cs="Arial"/>
        </w:rPr>
        <w:t xml:space="preserve"> ser utilizados registros cadastrais para efeito de atesto de cumprimento de obrigações </w:t>
      </w:r>
      <w:r w:rsidR="00917C0C" w:rsidRPr="008E6487">
        <w:rPr>
          <w:rFonts w:ascii="Arial" w:hAnsi="Arial" w:cs="Arial"/>
        </w:rPr>
        <w:t>decorrentes de outras contratações</w:t>
      </w:r>
      <w:r w:rsidR="00FE7954" w:rsidRPr="008E6487">
        <w:rPr>
          <w:rFonts w:ascii="Arial" w:hAnsi="Arial" w:cs="Arial"/>
        </w:rPr>
        <w:t>;</w:t>
      </w:r>
    </w:p>
    <w:p w14:paraId="23D216ED" w14:textId="77777777" w:rsidR="00FE7954" w:rsidRPr="008E6487" w:rsidRDefault="00917C0C" w:rsidP="008E6487">
      <w:pPr>
        <w:pStyle w:val="NormalWeb"/>
        <w:spacing w:before="0" w:beforeAutospacing="0" w:after="0" w:afterAutospacing="0" w:line="360" w:lineRule="auto"/>
        <w:jc w:val="both"/>
        <w:rPr>
          <w:rFonts w:ascii="Arial" w:hAnsi="Arial" w:cs="Arial"/>
        </w:rPr>
      </w:pPr>
      <w:bookmarkStart w:id="20" w:name="art60iii"/>
      <w:bookmarkEnd w:id="20"/>
      <w:r w:rsidRPr="008E6487">
        <w:rPr>
          <w:rFonts w:ascii="Arial" w:hAnsi="Arial" w:cs="Arial"/>
          <w:b/>
          <w:bCs/>
        </w:rPr>
        <w:t>c)</w:t>
      </w:r>
      <w:r w:rsidR="00FE7954" w:rsidRPr="008E6487">
        <w:rPr>
          <w:rFonts w:ascii="Arial" w:hAnsi="Arial" w:cs="Arial"/>
        </w:rPr>
        <w:t xml:space="preserve"> desenvolvimento pelo licitante de ações de equidade entre homens e mulheres no ambiente de trabalho, conforme </w:t>
      </w:r>
      <w:r w:rsidR="00FE7954" w:rsidRPr="00B96B95">
        <w:rPr>
          <w:rFonts w:ascii="Arial" w:hAnsi="Arial" w:cs="Arial"/>
        </w:rPr>
        <w:t>regulamento</w:t>
      </w:r>
      <w:r w:rsidR="009222EA" w:rsidRPr="00B96B95">
        <w:rPr>
          <w:rFonts w:ascii="Arial" w:hAnsi="Arial" w:cs="Arial"/>
        </w:rPr>
        <w:t xml:space="preserve"> (SE HOUVER)</w:t>
      </w:r>
      <w:r w:rsidR="00FE7954" w:rsidRPr="00B96B95">
        <w:rPr>
          <w:rFonts w:ascii="Arial" w:hAnsi="Arial" w:cs="Arial"/>
        </w:rPr>
        <w:t>;</w:t>
      </w:r>
    </w:p>
    <w:p w14:paraId="15C26A63" w14:textId="77777777" w:rsidR="00FE7954" w:rsidRPr="008E6487" w:rsidRDefault="009222EA" w:rsidP="008E6487">
      <w:pPr>
        <w:pStyle w:val="NormalWeb"/>
        <w:spacing w:before="0" w:beforeAutospacing="0" w:after="0" w:afterAutospacing="0" w:line="360" w:lineRule="auto"/>
        <w:jc w:val="both"/>
        <w:rPr>
          <w:rFonts w:ascii="Arial" w:hAnsi="Arial" w:cs="Arial"/>
        </w:rPr>
      </w:pPr>
      <w:bookmarkStart w:id="21" w:name="art60iv"/>
      <w:bookmarkEnd w:id="21"/>
      <w:r w:rsidRPr="008E6487">
        <w:rPr>
          <w:rFonts w:ascii="Arial" w:hAnsi="Arial" w:cs="Arial"/>
          <w:b/>
          <w:bCs/>
        </w:rPr>
        <w:t>d)</w:t>
      </w:r>
      <w:r w:rsidR="00FE7954" w:rsidRPr="008E6487">
        <w:rPr>
          <w:rFonts w:ascii="Arial" w:hAnsi="Arial" w:cs="Arial"/>
        </w:rPr>
        <w:t xml:space="preserve"> desenvolvimento pelo licitante de programa de integridade, conforme orientações dos órgãos de controle.</w:t>
      </w:r>
    </w:p>
    <w:p w14:paraId="5D5F7C62" w14:textId="77777777" w:rsidR="00FE7954" w:rsidRPr="008E6487" w:rsidRDefault="00116446" w:rsidP="008E6487">
      <w:pPr>
        <w:pStyle w:val="NormalWeb"/>
        <w:spacing w:before="0" w:beforeAutospacing="0" w:after="0" w:afterAutospacing="0" w:line="360" w:lineRule="auto"/>
        <w:jc w:val="both"/>
        <w:rPr>
          <w:rFonts w:ascii="Arial" w:hAnsi="Arial" w:cs="Arial"/>
        </w:rPr>
      </w:pPr>
      <w:bookmarkStart w:id="22" w:name="art60§1"/>
      <w:bookmarkEnd w:id="22"/>
      <w:r>
        <w:rPr>
          <w:rFonts w:ascii="Arial" w:hAnsi="Arial" w:cs="Arial"/>
          <w:b/>
          <w:bCs/>
        </w:rPr>
        <w:t>9</w:t>
      </w:r>
      <w:r w:rsidR="009222EA" w:rsidRPr="008E6487">
        <w:rPr>
          <w:rFonts w:ascii="Arial" w:hAnsi="Arial" w:cs="Arial"/>
          <w:b/>
          <w:bCs/>
        </w:rPr>
        <w:t>.3</w:t>
      </w:r>
      <w:r w:rsidR="009222EA" w:rsidRPr="008E6487">
        <w:rPr>
          <w:rFonts w:ascii="Arial" w:hAnsi="Arial" w:cs="Arial"/>
        </w:rPr>
        <w:t xml:space="preserve"> </w:t>
      </w:r>
      <w:r w:rsidR="00FE7954" w:rsidRPr="008E6487">
        <w:rPr>
          <w:rFonts w:ascii="Arial" w:hAnsi="Arial" w:cs="Arial"/>
        </w:rPr>
        <w:t>Em igualdade de condições, se não houver desempate, será assegurada preferência, sucessivamente, aos bens e serviços produzidos ou prestados por:</w:t>
      </w:r>
    </w:p>
    <w:p w14:paraId="35D9103B" w14:textId="77777777" w:rsidR="00FE7954" w:rsidRPr="008E6487" w:rsidRDefault="00C577FD" w:rsidP="008E6487">
      <w:pPr>
        <w:pStyle w:val="NormalWeb"/>
        <w:spacing w:before="0" w:beforeAutospacing="0" w:after="0" w:afterAutospacing="0" w:line="360" w:lineRule="auto"/>
        <w:jc w:val="both"/>
        <w:rPr>
          <w:rFonts w:ascii="Arial" w:hAnsi="Arial" w:cs="Arial"/>
        </w:rPr>
      </w:pPr>
      <w:bookmarkStart w:id="23" w:name="art60§1i"/>
      <w:bookmarkEnd w:id="23"/>
      <w:r w:rsidRPr="008E6487">
        <w:rPr>
          <w:rFonts w:ascii="Arial" w:hAnsi="Arial" w:cs="Arial"/>
          <w:b/>
          <w:bCs/>
        </w:rPr>
        <w:t>a)</w:t>
      </w:r>
      <w:r w:rsidR="00FE7954" w:rsidRPr="008E6487">
        <w:rPr>
          <w:rFonts w:ascii="Arial" w:hAnsi="Arial" w:cs="Arial"/>
        </w:rPr>
        <w:t xml:space="preserve"> empresas estabelecidas no território do Estado</w:t>
      </w:r>
      <w:r w:rsidR="001D7688">
        <w:rPr>
          <w:rFonts w:ascii="Arial" w:hAnsi="Arial" w:cs="Arial"/>
        </w:rPr>
        <w:t xml:space="preserve"> do RS</w:t>
      </w:r>
      <w:r w:rsidR="00FE7954" w:rsidRPr="008E6487">
        <w:rPr>
          <w:rFonts w:ascii="Arial" w:hAnsi="Arial" w:cs="Arial"/>
        </w:rPr>
        <w:t>;</w:t>
      </w:r>
    </w:p>
    <w:p w14:paraId="24C21479" w14:textId="77777777" w:rsidR="00FE7954" w:rsidRPr="008E6487" w:rsidRDefault="00C577FD" w:rsidP="008E6487">
      <w:pPr>
        <w:pStyle w:val="NormalWeb"/>
        <w:spacing w:before="0" w:beforeAutospacing="0" w:after="0" w:afterAutospacing="0" w:line="360" w:lineRule="auto"/>
        <w:jc w:val="both"/>
        <w:rPr>
          <w:rFonts w:ascii="Arial" w:hAnsi="Arial" w:cs="Arial"/>
        </w:rPr>
      </w:pPr>
      <w:bookmarkStart w:id="24" w:name="art60§1ii"/>
      <w:bookmarkEnd w:id="24"/>
      <w:r w:rsidRPr="008E6487">
        <w:rPr>
          <w:rFonts w:ascii="Arial" w:hAnsi="Arial" w:cs="Arial"/>
          <w:b/>
          <w:bCs/>
        </w:rPr>
        <w:lastRenderedPageBreak/>
        <w:t>b)</w:t>
      </w:r>
      <w:r w:rsidRPr="008E6487">
        <w:rPr>
          <w:rFonts w:ascii="Arial" w:hAnsi="Arial" w:cs="Arial"/>
        </w:rPr>
        <w:t xml:space="preserve"> </w:t>
      </w:r>
      <w:r w:rsidR="00FE7954" w:rsidRPr="008E6487">
        <w:rPr>
          <w:rFonts w:ascii="Arial" w:hAnsi="Arial" w:cs="Arial"/>
        </w:rPr>
        <w:t>empresas brasileiras;</w:t>
      </w:r>
    </w:p>
    <w:p w14:paraId="6AE2F7A7" w14:textId="77777777" w:rsidR="00FE7954" w:rsidRPr="008E6487" w:rsidRDefault="00C577FD" w:rsidP="008E6487">
      <w:pPr>
        <w:pStyle w:val="NormalWeb"/>
        <w:spacing w:before="0" w:beforeAutospacing="0" w:after="0" w:afterAutospacing="0" w:line="360" w:lineRule="auto"/>
        <w:jc w:val="both"/>
        <w:rPr>
          <w:rFonts w:ascii="Arial" w:hAnsi="Arial" w:cs="Arial"/>
        </w:rPr>
      </w:pPr>
      <w:bookmarkStart w:id="25" w:name="art60§1iii"/>
      <w:bookmarkEnd w:id="25"/>
      <w:r w:rsidRPr="008E6487">
        <w:rPr>
          <w:rFonts w:ascii="Arial" w:hAnsi="Arial" w:cs="Arial"/>
          <w:b/>
          <w:bCs/>
        </w:rPr>
        <w:t>c)</w:t>
      </w:r>
      <w:r w:rsidR="00FE7954" w:rsidRPr="008E6487">
        <w:rPr>
          <w:rFonts w:ascii="Arial" w:hAnsi="Arial" w:cs="Arial"/>
        </w:rPr>
        <w:t xml:space="preserve"> empresas que invistam em pesquisa e no desenvolvimento de tecnologia no País;</w:t>
      </w:r>
    </w:p>
    <w:p w14:paraId="62486C05" w14:textId="7CA26825" w:rsidR="009609BB" w:rsidRPr="00847E38" w:rsidRDefault="00C577FD" w:rsidP="00847E38">
      <w:pPr>
        <w:pStyle w:val="NormalWeb"/>
        <w:spacing w:before="0" w:beforeAutospacing="0" w:after="0" w:afterAutospacing="0" w:line="360" w:lineRule="auto"/>
        <w:jc w:val="both"/>
        <w:rPr>
          <w:rFonts w:ascii="Arial" w:hAnsi="Arial" w:cs="Arial"/>
        </w:rPr>
      </w:pPr>
      <w:bookmarkStart w:id="26" w:name="art60§1iv"/>
      <w:bookmarkEnd w:id="26"/>
      <w:r w:rsidRPr="008E6487">
        <w:rPr>
          <w:rFonts w:ascii="Arial" w:hAnsi="Arial" w:cs="Arial"/>
          <w:b/>
          <w:bCs/>
        </w:rPr>
        <w:t>e)</w:t>
      </w:r>
      <w:r w:rsidR="00FE7954" w:rsidRPr="008E6487">
        <w:rPr>
          <w:rFonts w:ascii="Arial" w:hAnsi="Arial" w:cs="Arial"/>
        </w:rPr>
        <w:t xml:space="preserve"> empresas que comprovem a prática de mitigação, nos termos da </w:t>
      </w:r>
      <w:hyperlink r:id="rId9" w:history="1">
        <w:r w:rsidR="00FE7954" w:rsidRPr="008E6487">
          <w:rPr>
            <w:rStyle w:val="Hyperlink"/>
            <w:rFonts w:ascii="Arial" w:hAnsi="Arial" w:cs="Arial"/>
            <w:color w:val="auto"/>
            <w:u w:val="none"/>
          </w:rPr>
          <w:t>Lei nº 12.187, de 29 de dezembro de 2009.</w:t>
        </w:r>
      </w:hyperlink>
    </w:p>
    <w:p w14:paraId="48FE7858" w14:textId="77777777" w:rsidR="00B96B95" w:rsidRDefault="00116446" w:rsidP="008E6487">
      <w:pPr>
        <w:tabs>
          <w:tab w:val="left" w:pos="1134"/>
        </w:tabs>
        <w:spacing w:line="360" w:lineRule="auto"/>
        <w:jc w:val="both"/>
        <w:rPr>
          <w:rFonts w:cs="Arial"/>
          <w:b/>
          <w:sz w:val="24"/>
          <w:szCs w:val="24"/>
        </w:rPr>
      </w:pPr>
      <w:r>
        <w:rPr>
          <w:rFonts w:cs="Arial"/>
          <w:b/>
          <w:sz w:val="24"/>
          <w:szCs w:val="24"/>
        </w:rPr>
        <w:t>10</w:t>
      </w:r>
      <w:r w:rsidR="00CC61E0" w:rsidRPr="008E6487">
        <w:rPr>
          <w:rFonts w:cs="Arial"/>
          <w:b/>
          <w:sz w:val="24"/>
          <w:szCs w:val="24"/>
        </w:rPr>
        <w:t xml:space="preserve">. </w:t>
      </w:r>
      <w:r w:rsidR="00092A96" w:rsidRPr="008E6487">
        <w:rPr>
          <w:rFonts w:cs="Arial"/>
          <w:b/>
          <w:sz w:val="24"/>
          <w:szCs w:val="24"/>
        </w:rPr>
        <w:t>NEGOCIAÇÃO E JULGAMENT</w:t>
      </w:r>
      <w:r w:rsidR="00B96B95">
        <w:rPr>
          <w:rFonts w:cs="Arial"/>
          <w:b/>
          <w:sz w:val="24"/>
          <w:szCs w:val="24"/>
        </w:rPr>
        <w:t>O</w:t>
      </w:r>
    </w:p>
    <w:p w14:paraId="449C29C9" w14:textId="77777777" w:rsidR="00E324B7" w:rsidRPr="008E6487" w:rsidRDefault="00116446" w:rsidP="008E6487">
      <w:pPr>
        <w:tabs>
          <w:tab w:val="left" w:pos="1134"/>
        </w:tabs>
        <w:spacing w:line="360" w:lineRule="auto"/>
        <w:jc w:val="both"/>
        <w:rPr>
          <w:rFonts w:cs="Arial"/>
          <w:sz w:val="24"/>
          <w:szCs w:val="24"/>
          <w:lang w:eastAsia="hi-IN"/>
        </w:rPr>
      </w:pPr>
      <w:r>
        <w:rPr>
          <w:rFonts w:cs="Arial"/>
          <w:b/>
          <w:sz w:val="24"/>
          <w:szCs w:val="24"/>
        </w:rPr>
        <w:t>10</w:t>
      </w:r>
      <w:r w:rsidR="00142F3F" w:rsidRPr="008E6487">
        <w:rPr>
          <w:rFonts w:cs="Arial"/>
          <w:b/>
          <w:sz w:val="24"/>
          <w:szCs w:val="24"/>
        </w:rPr>
        <w:t>.1.</w:t>
      </w:r>
      <w:r w:rsidR="00E324B7" w:rsidRPr="008E6487">
        <w:rPr>
          <w:rFonts w:cs="Arial"/>
          <w:b/>
          <w:sz w:val="24"/>
          <w:szCs w:val="24"/>
        </w:rPr>
        <w:t xml:space="preserve"> </w:t>
      </w:r>
      <w:r w:rsidR="00E324B7" w:rsidRPr="008E6487">
        <w:rPr>
          <w:rFonts w:cs="Arial"/>
          <w:sz w:val="24"/>
          <w:szCs w:val="24"/>
        </w:rPr>
        <w:t>Encerrada a etapa de lances da sessão pública, inclusive com a realização do desempate, se for o caso, o pregoeiro deverá encaminhar</w:t>
      </w:r>
      <w:r w:rsidR="007F5314">
        <w:rPr>
          <w:rFonts w:cs="Arial"/>
          <w:sz w:val="24"/>
          <w:szCs w:val="24"/>
        </w:rPr>
        <w:t xml:space="preserve"> </w:t>
      </w:r>
      <w:r w:rsidR="00E324B7" w:rsidRPr="008E6487">
        <w:rPr>
          <w:rFonts w:cs="Arial"/>
          <w:sz w:val="24"/>
          <w:szCs w:val="24"/>
        </w:rPr>
        <w:t>contraproposta ao licitante que tenha apresentado o melhor preço, para que seja obtida melhor proposta.</w:t>
      </w:r>
    </w:p>
    <w:p w14:paraId="3A3B04EC" w14:textId="77777777" w:rsidR="000F2551" w:rsidRPr="008E6487" w:rsidRDefault="00116446" w:rsidP="008E6487">
      <w:pPr>
        <w:spacing w:line="360" w:lineRule="auto"/>
        <w:jc w:val="both"/>
        <w:rPr>
          <w:rFonts w:cs="Arial"/>
          <w:sz w:val="24"/>
          <w:szCs w:val="24"/>
        </w:rPr>
      </w:pPr>
      <w:r>
        <w:rPr>
          <w:rFonts w:cs="Arial"/>
          <w:b/>
          <w:bCs/>
          <w:sz w:val="24"/>
          <w:szCs w:val="24"/>
        </w:rPr>
        <w:t>10</w:t>
      </w:r>
      <w:r w:rsidR="00E20BC6">
        <w:rPr>
          <w:rFonts w:cs="Arial"/>
          <w:b/>
          <w:bCs/>
          <w:sz w:val="24"/>
          <w:szCs w:val="24"/>
        </w:rPr>
        <w:t>.2</w:t>
      </w:r>
      <w:r w:rsidR="002802DC" w:rsidRPr="008E6487">
        <w:rPr>
          <w:rFonts w:cs="Arial"/>
          <w:b/>
          <w:bCs/>
          <w:sz w:val="24"/>
          <w:szCs w:val="24"/>
        </w:rPr>
        <w:t xml:space="preserve">. </w:t>
      </w:r>
      <w:r w:rsidR="00E324B7" w:rsidRPr="008E6487">
        <w:rPr>
          <w:rFonts w:cs="Arial"/>
          <w:sz w:val="24"/>
          <w:szCs w:val="24"/>
        </w:rPr>
        <w:t>Encerrada a etapa de negociação</w:t>
      </w:r>
      <w:r w:rsidR="002802DC" w:rsidRPr="008E6487">
        <w:rPr>
          <w:rFonts w:cs="Arial"/>
          <w:sz w:val="24"/>
          <w:szCs w:val="24"/>
        </w:rPr>
        <w:t>,</w:t>
      </w:r>
      <w:r w:rsidR="00E324B7" w:rsidRPr="008E6487">
        <w:rPr>
          <w:rFonts w:cs="Arial"/>
          <w:sz w:val="24"/>
          <w:szCs w:val="24"/>
        </w:rPr>
        <w:t xml:space="preserve"> </w:t>
      </w:r>
      <w:r w:rsidR="002802DC" w:rsidRPr="008E6487">
        <w:rPr>
          <w:rFonts w:cs="Arial"/>
          <w:sz w:val="24"/>
          <w:szCs w:val="24"/>
        </w:rPr>
        <w:t>será</w:t>
      </w:r>
      <w:r w:rsidR="00E324B7" w:rsidRPr="008E6487">
        <w:rPr>
          <w:rFonts w:cs="Arial"/>
          <w:sz w:val="24"/>
          <w:szCs w:val="24"/>
        </w:rPr>
        <w:t xml:space="preserve"> examina</w:t>
      </w:r>
      <w:r w:rsidR="002802DC" w:rsidRPr="008E6487">
        <w:rPr>
          <w:rFonts w:cs="Arial"/>
          <w:sz w:val="24"/>
          <w:szCs w:val="24"/>
        </w:rPr>
        <w:t>da</w:t>
      </w:r>
      <w:r w:rsidR="00E324B7" w:rsidRPr="008E6487">
        <w:rPr>
          <w:rFonts w:cs="Arial"/>
          <w:sz w:val="24"/>
          <w:szCs w:val="24"/>
        </w:rPr>
        <w:t xml:space="preserve"> a proposta classificada em primeiro lugar quanto à adequação ao objeto e à compatibilidade do preço em relação </w:t>
      </w:r>
      <w:r w:rsidR="002802DC" w:rsidRPr="008E6487">
        <w:rPr>
          <w:rFonts w:cs="Arial"/>
          <w:sz w:val="24"/>
          <w:szCs w:val="24"/>
        </w:rPr>
        <w:t>valor de referência da Administração.</w:t>
      </w:r>
    </w:p>
    <w:p w14:paraId="5299D2AF" w14:textId="77777777" w:rsidR="00E324B7" w:rsidRDefault="00116446" w:rsidP="008E6487">
      <w:pPr>
        <w:spacing w:line="360" w:lineRule="auto"/>
        <w:jc w:val="both"/>
        <w:rPr>
          <w:rFonts w:cs="Arial"/>
          <w:sz w:val="24"/>
          <w:szCs w:val="24"/>
        </w:rPr>
      </w:pPr>
      <w:r>
        <w:rPr>
          <w:rFonts w:cs="Arial"/>
          <w:b/>
          <w:sz w:val="24"/>
          <w:szCs w:val="24"/>
        </w:rPr>
        <w:t>10</w:t>
      </w:r>
      <w:r w:rsidR="00E20BC6">
        <w:rPr>
          <w:rFonts w:cs="Arial"/>
          <w:b/>
          <w:sz w:val="24"/>
          <w:szCs w:val="24"/>
        </w:rPr>
        <w:t>.3</w:t>
      </w:r>
      <w:r w:rsidR="00E324B7" w:rsidRPr="008E6487">
        <w:rPr>
          <w:rFonts w:cs="Arial"/>
          <w:b/>
          <w:sz w:val="24"/>
          <w:szCs w:val="24"/>
        </w:rPr>
        <w:t xml:space="preserve">. </w:t>
      </w:r>
      <w:r w:rsidR="00E324B7" w:rsidRPr="008E6487">
        <w:rPr>
          <w:rFonts w:cs="Arial"/>
          <w:sz w:val="24"/>
          <w:szCs w:val="24"/>
        </w:rPr>
        <w:t>Não serão consideradas, para julgamento das propostas, vantagens não previstas no edital.</w:t>
      </w:r>
    </w:p>
    <w:p w14:paraId="4101652C" w14:textId="77777777" w:rsidR="00F27142" w:rsidRPr="008E6487" w:rsidRDefault="00F27142" w:rsidP="008E6487">
      <w:pPr>
        <w:spacing w:line="360" w:lineRule="auto"/>
        <w:jc w:val="both"/>
        <w:rPr>
          <w:rFonts w:cs="Arial"/>
          <w:sz w:val="24"/>
          <w:szCs w:val="24"/>
        </w:rPr>
      </w:pPr>
    </w:p>
    <w:p w14:paraId="70F51D22" w14:textId="77777777" w:rsidR="00CC61E0" w:rsidRPr="008E6487" w:rsidRDefault="00767816" w:rsidP="008E6487">
      <w:pPr>
        <w:tabs>
          <w:tab w:val="left" w:pos="1134"/>
        </w:tabs>
        <w:spacing w:line="360" w:lineRule="auto"/>
        <w:jc w:val="both"/>
        <w:rPr>
          <w:rFonts w:cs="Arial"/>
          <w:b/>
          <w:sz w:val="24"/>
          <w:szCs w:val="24"/>
        </w:rPr>
      </w:pPr>
      <w:r>
        <w:rPr>
          <w:rFonts w:cs="Arial"/>
          <w:b/>
          <w:sz w:val="24"/>
          <w:szCs w:val="24"/>
        </w:rPr>
        <w:t>1</w:t>
      </w:r>
      <w:r w:rsidR="00116446">
        <w:rPr>
          <w:rFonts w:cs="Arial"/>
          <w:b/>
          <w:sz w:val="24"/>
          <w:szCs w:val="24"/>
        </w:rPr>
        <w:t>1</w:t>
      </w:r>
      <w:r w:rsidR="00CC61E0" w:rsidRPr="008E6487">
        <w:rPr>
          <w:rFonts w:cs="Arial"/>
          <w:b/>
          <w:sz w:val="24"/>
          <w:szCs w:val="24"/>
        </w:rPr>
        <w:t>. VERIFICAÇÃO DA HABILITAÇÃO</w:t>
      </w:r>
    </w:p>
    <w:p w14:paraId="6FE38E8C" w14:textId="77777777" w:rsidR="00A07E5E" w:rsidRDefault="000C3D45" w:rsidP="00A07E5E">
      <w:pPr>
        <w:pStyle w:val="Default"/>
        <w:spacing w:line="360" w:lineRule="auto"/>
        <w:jc w:val="both"/>
      </w:pPr>
      <w:bookmarkStart w:id="27" w:name="_Hlk136341426"/>
      <w:r>
        <w:rPr>
          <w:b/>
          <w:bCs/>
        </w:rPr>
        <w:t>1</w:t>
      </w:r>
      <w:r w:rsidR="00116446">
        <w:rPr>
          <w:b/>
          <w:bCs/>
        </w:rPr>
        <w:t>1</w:t>
      </w:r>
      <w:r w:rsidRPr="00435011">
        <w:rPr>
          <w:b/>
          <w:bCs/>
        </w:rPr>
        <w:t>.1.</w:t>
      </w:r>
      <w:r w:rsidRPr="00435011">
        <w:t xml:space="preserve"> </w:t>
      </w:r>
      <w:r w:rsidR="00A07E5E">
        <w:t xml:space="preserve">Encerrada a etapa de propostas, os documentos de habilitação </w:t>
      </w:r>
      <w:r w:rsidR="00A07E5E" w:rsidRPr="002801E4">
        <w:t>serão examinados pelo pregoeiro, que verificará a autenticidade das certidões junto aos sítios eletrônicos oficiais de órgãos e entidades emissores</w:t>
      </w:r>
      <w:r w:rsidR="00A07E5E">
        <w:t xml:space="preserve">. </w:t>
      </w:r>
      <w:r w:rsidR="00A07E5E" w:rsidRPr="00435011">
        <w:t>Após a entrega dos documentos para habilitação, não será permitida a substituição ou a apresentação de novos documentos, salvo em sede de diligência, para:</w:t>
      </w:r>
    </w:p>
    <w:p w14:paraId="2336AC9B" w14:textId="77777777" w:rsidR="000C3D45" w:rsidRPr="00435011" w:rsidRDefault="000C3D45" w:rsidP="00A07E5E">
      <w:pPr>
        <w:pStyle w:val="Default"/>
        <w:spacing w:line="360" w:lineRule="auto"/>
        <w:jc w:val="both"/>
      </w:pPr>
      <w:r w:rsidRPr="00435011">
        <w:rPr>
          <w:b/>
          <w:bCs/>
        </w:rPr>
        <w:t>a)</w:t>
      </w:r>
      <w:r w:rsidRPr="00435011">
        <w:t xml:space="preserve"> complementação de informações acerca dos documentos já apresentados pelos licitantes e desde que necessária para apurar fatos existentes à época da abertura do certame;</w:t>
      </w:r>
      <w:bookmarkStart w:id="28" w:name="art64ii"/>
      <w:bookmarkEnd w:id="28"/>
      <w:r w:rsidRPr="00435011">
        <w:t xml:space="preserve"> </w:t>
      </w:r>
    </w:p>
    <w:p w14:paraId="1ECC169E" w14:textId="77777777" w:rsidR="000C3D45" w:rsidRPr="00435011" w:rsidRDefault="70FB254D" w:rsidP="000C3D45">
      <w:pPr>
        <w:pStyle w:val="Default"/>
        <w:spacing w:line="360" w:lineRule="auto"/>
        <w:jc w:val="both"/>
      </w:pPr>
      <w:r w:rsidRPr="00435011">
        <w:rPr>
          <w:b/>
          <w:bCs/>
        </w:rPr>
        <w:t>b)</w:t>
      </w:r>
      <w:r w:rsidRPr="00435011">
        <w:t xml:space="preserve"> atualização de documentos cuja validade tenha expirado após a data de recebimento das propostas.</w:t>
      </w:r>
    </w:p>
    <w:p w14:paraId="233D1399" w14:textId="77777777" w:rsidR="000C3D45" w:rsidRPr="00435011" w:rsidRDefault="70FB254D" w:rsidP="000C3D45">
      <w:pPr>
        <w:pStyle w:val="Default"/>
        <w:spacing w:line="360" w:lineRule="auto"/>
        <w:jc w:val="both"/>
      </w:pPr>
      <w:bookmarkStart w:id="29" w:name="_Hlk136337610"/>
      <w:bookmarkEnd w:id="27"/>
      <w:r>
        <w:rPr>
          <w:b/>
          <w:bCs/>
        </w:rPr>
        <w:t>1</w:t>
      </w:r>
      <w:r w:rsidR="3A659571">
        <w:rPr>
          <w:b/>
          <w:bCs/>
        </w:rPr>
        <w:t>1</w:t>
      </w:r>
      <w:r w:rsidRPr="00435011">
        <w:rPr>
          <w:b/>
          <w:bCs/>
        </w:rPr>
        <w:t>.2.</w:t>
      </w:r>
      <w:r w:rsidRPr="00435011">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7CF83750" w14:textId="77777777" w:rsidR="008D2081" w:rsidRDefault="008D2081" w:rsidP="008D2081">
      <w:pPr>
        <w:spacing w:line="360" w:lineRule="auto"/>
        <w:jc w:val="both"/>
        <w:rPr>
          <w:rFonts w:cs="Arial"/>
          <w:sz w:val="24"/>
          <w:szCs w:val="24"/>
        </w:rPr>
      </w:pPr>
      <w:bookmarkStart w:id="30" w:name="_Hlk136341543"/>
      <w:bookmarkStart w:id="31" w:name="_Hlk136337734"/>
      <w:bookmarkEnd w:id="29"/>
      <w:r w:rsidRPr="008E6487">
        <w:rPr>
          <w:rFonts w:cs="Arial"/>
          <w:b/>
          <w:bCs/>
          <w:sz w:val="24"/>
          <w:szCs w:val="24"/>
        </w:rPr>
        <w:t>1</w:t>
      </w:r>
      <w:r w:rsidR="00116446">
        <w:rPr>
          <w:rFonts w:cs="Arial"/>
          <w:b/>
          <w:bCs/>
          <w:sz w:val="24"/>
          <w:szCs w:val="24"/>
        </w:rPr>
        <w:t>1</w:t>
      </w:r>
      <w:r w:rsidRPr="008E6487">
        <w:rPr>
          <w:rFonts w:cs="Arial"/>
          <w:b/>
          <w:bCs/>
          <w:sz w:val="24"/>
          <w:szCs w:val="24"/>
        </w:rPr>
        <w:t>.3.</w:t>
      </w:r>
      <w:r w:rsidR="00115FD8">
        <w:rPr>
          <w:rFonts w:cs="Arial"/>
          <w:b/>
          <w:bCs/>
          <w:sz w:val="24"/>
          <w:szCs w:val="24"/>
        </w:rPr>
        <w:t xml:space="preserve"> </w:t>
      </w:r>
      <w:r w:rsidR="00115FD8" w:rsidRPr="00115FD8">
        <w:rPr>
          <w:rFonts w:cs="Arial"/>
          <w:sz w:val="24"/>
          <w:szCs w:val="24"/>
        </w:rPr>
        <w:t xml:space="preserve">As certidões apresentadas na habilitação, que tenham sido expedidas em meio eletrônico, serão tidas como originais após terem a autenticidade de seus dados e </w:t>
      </w:r>
      <w:r w:rsidR="00115FD8" w:rsidRPr="00115FD8">
        <w:rPr>
          <w:rFonts w:cs="Arial"/>
          <w:sz w:val="24"/>
          <w:szCs w:val="24"/>
        </w:rPr>
        <w:lastRenderedPageBreak/>
        <w:t>certificação digital conferidos pela Administração, dispensando nova apresentação, exceto se vencido o prazo de validade.</w:t>
      </w:r>
      <w:r w:rsidR="00115FD8">
        <w:rPr>
          <w:rFonts w:cs="Arial"/>
          <w:b/>
          <w:bCs/>
          <w:sz w:val="24"/>
          <w:szCs w:val="24"/>
        </w:rPr>
        <w:t xml:space="preserve"> </w:t>
      </w:r>
    </w:p>
    <w:bookmarkEnd w:id="30"/>
    <w:p w14:paraId="639041F1" w14:textId="77777777" w:rsidR="008D2081" w:rsidRPr="008E6487" w:rsidRDefault="008D2081" w:rsidP="008D2081">
      <w:pPr>
        <w:spacing w:line="360" w:lineRule="auto"/>
        <w:jc w:val="both"/>
        <w:rPr>
          <w:rFonts w:cs="Arial"/>
          <w:sz w:val="24"/>
          <w:szCs w:val="24"/>
        </w:rPr>
      </w:pPr>
      <w:r w:rsidRPr="008E6487">
        <w:rPr>
          <w:rFonts w:cs="Arial"/>
          <w:b/>
          <w:bCs/>
          <w:sz w:val="24"/>
          <w:szCs w:val="24"/>
        </w:rPr>
        <w:t>1</w:t>
      </w:r>
      <w:r w:rsidR="00116446">
        <w:rPr>
          <w:rFonts w:cs="Arial"/>
          <w:b/>
          <w:bCs/>
          <w:sz w:val="24"/>
          <w:szCs w:val="24"/>
        </w:rPr>
        <w:t>1</w:t>
      </w:r>
      <w:r w:rsidRPr="008E6487">
        <w:rPr>
          <w:rFonts w:cs="Arial"/>
          <w:b/>
          <w:bCs/>
          <w:sz w:val="24"/>
          <w:szCs w:val="24"/>
        </w:rPr>
        <w:t xml:space="preserve">.4. </w:t>
      </w:r>
      <w:r>
        <w:rPr>
          <w:rFonts w:cs="Arial"/>
          <w:sz w:val="24"/>
          <w:szCs w:val="24"/>
        </w:rPr>
        <w:t>O</w:t>
      </w:r>
      <w:r w:rsidRPr="008E6487">
        <w:rPr>
          <w:rFonts w:cs="Arial"/>
          <w:sz w:val="24"/>
          <w:szCs w:val="24"/>
        </w:rPr>
        <w:t xml:space="preserve"> beneficiári</w:t>
      </w:r>
      <w:r>
        <w:rPr>
          <w:rFonts w:cs="Arial"/>
          <w:sz w:val="24"/>
          <w:szCs w:val="24"/>
        </w:rPr>
        <w:t>o</w:t>
      </w:r>
      <w:r w:rsidRPr="008E6487">
        <w:rPr>
          <w:rFonts w:cs="Arial"/>
          <w:sz w:val="24"/>
          <w:szCs w:val="24"/>
        </w:rPr>
        <w:t xml:space="preserve"> da Lei Complementar nº 123/2006, que tenha apresentado a declaração exigida no item </w:t>
      </w:r>
      <w:r w:rsidR="00767816">
        <w:rPr>
          <w:rFonts w:cs="Arial"/>
          <w:sz w:val="24"/>
          <w:szCs w:val="24"/>
        </w:rPr>
        <w:t>4</w:t>
      </w:r>
      <w:r w:rsidRPr="008E6487">
        <w:rPr>
          <w:rFonts w:cs="Arial"/>
          <w:sz w:val="24"/>
          <w:szCs w:val="24"/>
        </w:rPr>
        <w:t>.3</w:t>
      </w:r>
      <w:r w:rsidR="00515DCA">
        <w:rPr>
          <w:rFonts w:cs="Arial"/>
          <w:sz w:val="24"/>
          <w:szCs w:val="24"/>
        </w:rPr>
        <w:t>, alíneas “d” e “e”,</w:t>
      </w:r>
      <w:r w:rsidRPr="008E6487">
        <w:rPr>
          <w:rFonts w:cs="Arial"/>
          <w:sz w:val="24"/>
          <w:szCs w:val="24"/>
        </w:rPr>
        <w:t xml:space="preserve"> deste Edital e que possua alguma restrição na comprovação de regularidade fiscal e/ou trabalhista, terá sua habilitação condicionada ao envio de nova documentação, que comprove a sua regularidade, em 5 (cinco) dias úteis, </w:t>
      </w:r>
      <w:r w:rsidR="00A770B6">
        <w:rPr>
          <w:rFonts w:cs="Arial"/>
          <w:sz w:val="24"/>
          <w:szCs w:val="24"/>
        </w:rPr>
        <w:t xml:space="preserve">a contar da data em que declarado vencedor, </w:t>
      </w:r>
      <w:r w:rsidRPr="008E6487">
        <w:rPr>
          <w:rFonts w:cs="Arial"/>
          <w:sz w:val="24"/>
          <w:szCs w:val="24"/>
        </w:rPr>
        <w:t>prazo que poderá ser prorrogado uma única vez, por igual período, a critério da Administração, desde que seja requerido pelo interessado, de forma motivada e durante o transcurso do respectivo prazo.</w:t>
      </w:r>
    </w:p>
    <w:p w14:paraId="418A3436" w14:textId="77777777" w:rsidR="00BA498F" w:rsidRDefault="00BA498F" w:rsidP="00BA498F">
      <w:pPr>
        <w:spacing w:line="360" w:lineRule="auto"/>
        <w:jc w:val="both"/>
        <w:rPr>
          <w:rFonts w:cs="Arial"/>
          <w:sz w:val="24"/>
          <w:szCs w:val="24"/>
        </w:rPr>
      </w:pPr>
      <w:r w:rsidRPr="008E6487">
        <w:rPr>
          <w:rFonts w:cs="Arial"/>
          <w:b/>
          <w:bCs/>
          <w:sz w:val="24"/>
          <w:szCs w:val="24"/>
        </w:rPr>
        <w:t>1</w:t>
      </w:r>
      <w:r w:rsidR="00116446">
        <w:rPr>
          <w:rFonts w:cs="Arial"/>
          <w:b/>
          <w:bCs/>
          <w:sz w:val="24"/>
          <w:szCs w:val="24"/>
        </w:rPr>
        <w:t>1</w:t>
      </w:r>
      <w:r w:rsidRPr="008E6487">
        <w:rPr>
          <w:rFonts w:cs="Arial"/>
          <w:b/>
          <w:bCs/>
          <w:sz w:val="24"/>
          <w:szCs w:val="24"/>
        </w:rPr>
        <w:t>.5.</w:t>
      </w:r>
      <w:r w:rsidRPr="008E6487">
        <w:rPr>
          <w:rFonts w:cs="Arial"/>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r w:rsidR="00B0602E">
        <w:rPr>
          <w:rFonts w:cs="Arial"/>
          <w:sz w:val="24"/>
          <w:szCs w:val="24"/>
        </w:rPr>
        <w:t xml:space="preserve"> Nessa hipótese, classificada a proposta, será concedido o prazo previsto no item 1</w:t>
      </w:r>
      <w:r w:rsidR="002A0A45">
        <w:rPr>
          <w:rFonts w:cs="Arial"/>
          <w:sz w:val="24"/>
          <w:szCs w:val="24"/>
        </w:rPr>
        <w:t>1</w:t>
      </w:r>
      <w:r w:rsidR="00B0602E">
        <w:rPr>
          <w:rFonts w:cs="Arial"/>
          <w:sz w:val="24"/>
          <w:szCs w:val="24"/>
        </w:rPr>
        <w:t xml:space="preserve">.1 para o envio da documentação de habilitação. </w:t>
      </w:r>
    </w:p>
    <w:p w14:paraId="4B99056E" w14:textId="7C11F15A" w:rsidR="008D2081" w:rsidRPr="00847E38" w:rsidRDefault="6008785A" w:rsidP="008E6487">
      <w:pPr>
        <w:spacing w:line="360" w:lineRule="auto"/>
        <w:jc w:val="both"/>
        <w:rPr>
          <w:rFonts w:cs="Arial"/>
          <w:sz w:val="24"/>
          <w:szCs w:val="24"/>
        </w:rPr>
      </w:pPr>
      <w:r w:rsidRPr="635C6AB5">
        <w:rPr>
          <w:rFonts w:cs="Arial"/>
          <w:b/>
          <w:bCs/>
          <w:sz w:val="24"/>
          <w:szCs w:val="24"/>
        </w:rPr>
        <w:t>1</w:t>
      </w:r>
      <w:r w:rsidR="0F81C544" w:rsidRPr="635C6AB5">
        <w:rPr>
          <w:rFonts w:cs="Arial"/>
          <w:b/>
          <w:bCs/>
          <w:sz w:val="24"/>
          <w:szCs w:val="24"/>
        </w:rPr>
        <w:t>1</w:t>
      </w:r>
      <w:r w:rsidRPr="635C6AB5">
        <w:rPr>
          <w:rFonts w:cs="Arial"/>
          <w:b/>
          <w:bCs/>
          <w:sz w:val="24"/>
          <w:szCs w:val="24"/>
        </w:rPr>
        <w:t>.</w:t>
      </w:r>
      <w:r w:rsidR="00962722">
        <w:rPr>
          <w:rFonts w:cs="Arial"/>
          <w:b/>
          <w:bCs/>
          <w:sz w:val="24"/>
          <w:szCs w:val="24"/>
        </w:rPr>
        <w:t>6</w:t>
      </w:r>
      <w:r w:rsidRPr="635C6AB5">
        <w:rPr>
          <w:rFonts w:cs="Arial"/>
          <w:b/>
          <w:bCs/>
          <w:sz w:val="24"/>
          <w:szCs w:val="24"/>
        </w:rPr>
        <w:t xml:space="preserve">. </w:t>
      </w:r>
      <w:r w:rsidRPr="635C6AB5">
        <w:rPr>
          <w:rFonts w:cs="Arial"/>
          <w:sz w:val="24"/>
          <w:szCs w:val="24"/>
        </w:rPr>
        <w:t>Constatado o atendimento às exigências estabelecidas no Edital, o licitante será declarado vencedor, oportunizando-se a manifestação da intenção de recurso.</w:t>
      </w:r>
      <w:bookmarkEnd w:id="31"/>
    </w:p>
    <w:p w14:paraId="1EA64FDC" w14:textId="77777777" w:rsidR="00440F21" w:rsidRPr="003C600B" w:rsidRDefault="00CC61E0" w:rsidP="00440F21">
      <w:pPr>
        <w:tabs>
          <w:tab w:val="left" w:pos="1134"/>
        </w:tabs>
        <w:spacing w:line="360" w:lineRule="auto"/>
        <w:jc w:val="both"/>
        <w:rPr>
          <w:rFonts w:cs="Arial"/>
          <w:b/>
          <w:sz w:val="24"/>
          <w:szCs w:val="24"/>
        </w:rPr>
      </w:pPr>
      <w:r w:rsidRPr="003C600B">
        <w:rPr>
          <w:rFonts w:cs="Arial"/>
          <w:b/>
          <w:sz w:val="24"/>
          <w:szCs w:val="24"/>
        </w:rPr>
        <w:t>1</w:t>
      </w:r>
      <w:r w:rsidR="002A0A45" w:rsidRPr="003C600B">
        <w:rPr>
          <w:rFonts w:cs="Arial"/>
          <w:b/>
          <w:sz w:val="24"/>
          <w:szCs w:val="24"/>
        </w:rPr>
        <w:t>2</w:t>
      </w:r>
      <w:r w:rsidRPr="003C600B">
        <w:rPr>
          <w:rFonts w:cs="Arial"/>
          <w:b/>
          <w:sz w:val="24"/>
          <w:szCs w:val="24"/>
        </w:rPr>
        <w:t xml:space="preserve">. </w:t>
      </w:r>
      <w:r w:rsidR="00440F21" w:rsidRPr="003C600B">
        <w:rPr>
          <w:rFonts w:cs="Arial"/>
          <w:b/>
          <w:sz w:val="24"/>
          <w:szCs w:val="24"/>
        </w:rPr>
        <w:t xml:space="preserve">DOS RECURSOS </w:t>
      </w:r>
    </w:p>
    <w:p w14:paraId="411CE0C8" w14:textId="77777777" w:rsidR="00513EB6" w:rsidRPr="006E436C" w:rsidRDefault="00ED0315" w:rsidP="00440F21">
      <w:pPr>
        <w:tabs>
          <w:tab w:val="left" w:pos="1134"/>
        </w:tabs>
        <w:spacing w:line="360" w:lineRule="auto"/>
        <w:jc w:val="both"/>
        <w:rPr>
          <w:rFonts w:cs="Arial"/>
          <w:sz w:val="24"/>
          <w:szCs w:val="24"/>
        </w:rPr>
      </w:pPr>
      <w:r w:rsidRPr="003C600B">
        <w:rPr>
          <w:rFonts w:cs="Arial"/>
          <w:b/>
          <w:sz w:val="24"/>
          <w:szCs w:val="24"/>
        </w:rPr>
        <w:t>1</w:t>
      </w:r>
      <w:r w:rsidR="002A0A45" w:rsidRPr="003C600B">
        <w:rPr>
          <w:rFonts w:cs="Arial"/>
          <w:b/>
          <w:sz w:val="24"/>
          <w:szCs w:val="24"/>
        </w:rPr>
        <w:t>2</w:t>
      </w:r>
      <w:r w:rsidRPr="003C600B">
        <w:rPr>
          <w:rFonts w:cs="Arial"/>
          <w:b/>
          <w:sz w:val="24"/>
          <w:szCs w:val="24"/>
        </w:rPr>
        <w:t xml:space="preserve">.1. </w:t>
      </w:r>
      <w:r w:rsidR="00513EB6" w:rsidRPr="003C600B">
        <w:rPr>
          <w:rFonts w:cs="Arial"/>
          <w:bCs/>
          <w:sz w:val="24"/>
          <w:szCs w:val="24"/>
        </w:rPr>
        <w:t xml:space="preserve">Caberá recurso, </w:t>
      </w:r>
      <w:r w:rsidR="00513EB6" w:rsidRPr="003C600B">
        <w:rPr>
          <w:rFonts w:cs="Arial"/>
          <w:sz w:val="24"/>
          <w:szCs w:val="24"/>
        </w:rPr>
        <w:t>no prazo de 3 (três) dias úteis, contado da data de intimação ou de lavratura da ata, em face</w:t>
      </w:r>
      <w:r w:rsidR="00513EB6" w:rsidRPr="006E436C">
        <w:rPr>
          <w:rFonts w:cs="Arial"/>
          <w:sz w:val="24"/>
          <w:szCs w:val="24"/>
        </w:rPr>
        <w:t xml:space="preserve"> de:</w:t>
      </w:r>
    </w:p>
    <w:p w14:paraId="7F133792" w14:textId="77777777" w:rsidR="00513EB6" w:rsidRPr="008E6487" w:rsidRDefault="00513EB6" w:rsidP="008E6487">
      <w:pPr>
        <w:pStyle w:val="NormalWeb"/>
        <w:spacing w:before="0" w:beforeAutospacing="0" w:after="0" w:afterAutospacing="0" w:line="360" w:lineRule="auto"/>
        <w:jc w:val="both"/>
        <w:rPr>
          <w:rFonts w:ascii="Arial" w:hAnsi="Arial" w:cs="Arial"/>
        </w:rPr>
      </w:pPr>
      <w:bookmarkStart w:id="32" w:name="art165ia"/>
      <w:bookmarkEnd w:id="32"/>
      <w:r w:rsidRPr="008E6487">
        <w:rPr>
          <w:rFonts w:ascii="Arial" w:hAnsi="Arial" w:cs="Arial"/>
          <w:b/>
          <w:bCs/>
        </w:rPr>
        <w:t>a)</w:t>
      </w:r>
      <w:r w:rsidRPr="008E6487">
        <w:rPr>
          <w:rFonts w:ascii="Arial" w:hAnsi="Arial" w:cs="Arial"/>
        </w:rPr>
        <w:t xml:space="preserve"> ato que defira ou indefira pedido de pré-qualificação de interessado ou de inscrição em registro cadastral, sua alteração ou cancelamento;</w:t>
      </w:r>
    </w:p>
    <w:p w14:paraId="6129A348" w14:textId="77777777" w:rsidR="00513EB6" w:rsidRPr="008E6487" w:rsidRDefault="00513EB6" w:rsidP="008E6487">
      <w:pPr>
        <w:pStyle w:val="NormalWeb"/>
        <w:spacing w:before="0" w:beforeAutospacing="0" w:after="0" w:afterAutospacing="0" w:line="360" w:lineRule="auto"/>
        <w:jc w:val="both"/>
        <w:rPr>
          <w:rFonts w:ascii="Arial" w:hAnsi="Arial" w:cs="Arial"/>
        </w:rPr>
      </w:pPr>
      <w:bookmarkStart w:id="33" w:name="art165ib"/>
      <w:bookmarkEnd w:id="33"/>
      <w:r w:rsidRPr="008E6487">
        <w:rPr>
          <w:rFonts w:ascii="Arial" w:hAnsi="Arial" w:cs="Arial"/>
          <w:b/>
          <w:bCs/>
        </w:rPr>
        <w:t>b)</w:t>
      </w:r>
      <w:r w:rsidRPr="008E6487">
        <w:rPr>
          <w:rFonts w:ascii="Arial" w:hAnsi="Arial" w:cs="Arial"/>
        </w:rPr>
        <w:t xml:space="preserve"> julgamento das propostas;</w:t>
      </w:r>
    </w:p>
    <w:p w14:paraId="186DAAD8" w14:textId="77777777" w:rsidR="00513EB6" w:rsidRPr="008E6487" w:rsidRDefault="00513EB6" w:rsidP="008E6487">
      <w:pPr>
        <w:pStyle w:val="NormalWeb"/>
        <w:spacing w:before="0" w:beforeAutospacing="0" w:after="0" w:afterAutospacing="0" w:line="360" w:lineRule="auto"/>
        <w:jc w:val="both"/>
        <w:rPr>
          <w:rFonts w:ascii="Arial" w:hAnsi="Arial" w:cs="Arial"/>
        </w:rPr>
      </w:pPr>
      <w:bookmarkStart w:id="34" w:name="art165ic"/>
      <w:bookmarkEnd w:id="34"/>
      <w:r w:rsidRPr="008E6487">
        <w:rPr>
          <w:rFonts w:ascii="Arial" w:hAnsi="Arial" w:cs="Arial"/>
          <w:b/>
          <w:bCs/>
        </w:rPr>
        <w:t>c)</w:t>
      </w:r>
      <w:r w:rsidRPr="008E6487">
        <w:rPr>
          <w:rFonts w:ascii="Arial" w:hAnsi="Arial" w:cs="Arial"/>
        </w:rPr>
        <w:t xml:space="preserve"> ato de habilitação ou inabilitação de licitante;</w:t>
      </w:r>
    </w:p>
    <w:p w14:paraId="141A2D81" w14:textId="77777777" w:rsidR="00513EB6" w:rsidRPr="008E6487" w:rsidRDefault="00513EB6" w:rsidP="008E6487">
      <w:pPr>
        <w:pStyle w:val="NormalWeb"/>
        <w:spacing w:before="0" w:beforeAutospacing="0" w:after="0" w:afterAutospacing="0" w:line="360" w:lineRule="auto"/>
        <w:jc w:val="both"/>
        <w:rPr>
          <w:rFonts w:ascii="Arial" w:hAnsi="Arial" w:cs="Arial"/>
        </w:rPr>
      </w:pPr>
      <w:bookmarkStart w:id="35" w:name="art165id"/>
      <w:bookmarkEnd w:id="35"/>
      <w:r w:rsidRPr="008E6487">
        <w:rPr>
          <w:rFonts w:ascii="Arial" w:hAnsi="Arial" w:cs="Arial"/>
          <w:b/>
          <w:bCs/>
        </w:rPr>
        <w:t>d)</w:t>
      </w:r>
      <w:r w:rsidRPr="008E6487">
        <w:rPr>
          <w:rFonts w:ascii="Arial" w:hAnsi="Arial" w:cs="Arial"/>
        </w:rPr>
        <w:t xml:space="preserve"> anulação ou revogação da licitação.</w:t>
      </w:r>
    </w:p>
    <w:p w14:paraId="21187C3F" w14:textId="77777777" w:rsidR="00C8276C" w:rsidRPr="008E6487" w:rsidRDefault="00C8276C" w:rsidP="008E6487">
      <w:pPr>
        <w:pStyle w:val="NormalWeb"/>
        <w:spacing w:before="0" w:beforeAutospacing="0" w:after="0" w:afterAutospacing="0" w:line="360" w:lineRule="auto"/>
        <w:jc w:val="both"/>
        <w:rPr>
          <w:rFonts w:ascii="Arial" w:hAnsi="Arial" w:cs="Arial"/>
          <w:b/>
          <w:bCs/>
        </w:rPr>
      </w:pPr>
      <w:r w:rsidRPr="008E6487">
        <w:rPr>
          <w:rFonts w:ascii="Arial" w:hAnsi="Arial" w:cs="Arial"/>
          <w:b/>
          <w:bCs/>
        </w:rPr>
        <w:t>1</w:t>
      </w:r>
      <w:r w:rsidR="002A0A45">
        <w:rPr>
          <w:rFonts w:ascii="Arial" w:hAnsi="Arial" w:cs="Arial"/>
          <w:b/>
          <w:bCs/>
        </w:rPr>
        <w:t>2</w:t>
      </w:r>
      <w:r w:rsidRPr="008E6487">
        <w:rPr>
          <w:rFonts w:ascii="Arial" w:hAnsi="Arial" w:cs="Arial"/>
          <w:b/>
          <w:bCs/>
        </w:rPr>
        <w:t>.2.</w:t>
      </w:r>
      <w:r w:rsidRPr="008E6487">
        <w:rPr>
          <w:rFonts w:ascii="Arial" w:hAnsi="Arial" w:cs="Arial"/>
        </w:rPr>
        <w:t xml:space="preserve"> O prazo para apresentação de contrarrazões será o mesmo do recurso e terá início na data de intimação ou de divulgação da interposição do recurso.</w:t>
      </w:r>
    </w:p>
    <w:p w14:paraId="19E27B67" w14:textId="77777777" w:rsidR="00513EB6" w:rsidRPr="008E6487" w:rsidRDefault="00354A5E" w:rsidP="008E6487">
      <w:pPr>
        <w:pStyle w:val="NormalWeb"/>
        <w:spacing w:before="0" w:beforeAutospacing="0" w:after="0" w:afterAutospacing="0" w:line="360" w:lineRule="auto"/>
        <w:jc w:val="both"/>
        <w:rPr>
          <w:rFonts w:ascii="Arial" w:hAnsi="Arial" w:cs="Arial"/>
        </w:rPr>
      </w:pPr>
      <w:r w:rsidRPr="008E6487">
        <w:rPr>
          <w:rFonts w:ascii="Arial" w:hAnsi="Arial" w:cs="Arial"/>
          <w:b/>
          <w:bCs/>
        </w:rPr>
        <w:t>1</w:t>
      </w:r>
      <w:r w:rsidR="002A0A45">
        <w:rPr>
          <w:rFonts w:ascii="Arial" w:hAnsi="Arial" w:cs="Arial"/>
          <w:b/>
          <w:bCs/>
        </w:rPr>
        <w:t>2</w:t>
      </w:r>
      <w:r w:rsidRPr="008E6487">
        <w:rPr>
          <w:rFonts w:ascii="Arial" w:hAnsi="Arial" w:cs="Arial"/>
          <w:b/>
          <w:bCs/>
        </w:rPr>
        <w:t>.</w:t>
      </w:r>
      <w:r w:rsidR="00C8276C" w:rsidRPr="008E6487">
        <w:rPr>
          <w:rFonts w:ascii="Arial" w:hAnsi="Arial" w:cs="Arial"/>
          <w:b/>
          <w:bCs/>
        </w:rPr>
        <w:t>3</w:t>
      </w:r>
      <w:r w:rsidRPr="008E6487">
        <w:rPr>
          <w:rFonts w:ascii="Arial" w:hAnsi="Arial" w:cs="Arial"/>
          <w:b/>
          <w:bCs/>
        </w:rPr>
        <w:t>.</w:t>
      </w:r>
      <w:r w:rsidRPr="008E6487">
        <w:rPr>
          <w:rFonts w:ascii="Arial" w:hAnsi="Arial" w:cs="Arial"/>
        </w:rPr>
        <w:t xml:space="preserve"> </w:t>
      </w:r>
      <w:r w:rsidR="00513EB6" w:rsidRPr="008E6487">
        <w:rPr>
          <w:rFonts w:ascii="Arial" w:hAnsi="Arial" w:cs="Arial"/>
        </w:rPr>
        <w:t xml:space="preserve">Quanto ao recurso apresentado em virtude do disposto </w:t>
      </w:r>
      <w:proofErr w:type="spellStart"/>
      <w:r w:rsidR="00513EB6" w:rsidRPr="008E6487">
        <w:rPr>
          <w:rFonts w:ascii="Arial" w:hAnsi="Arial" w:cs="Arial"/>
        </w:rPr>
        <w:t>nas</w:t>
      </w:r>
      <w:proofErr w:type="spellEnd"/>
      <w:r w:rsidR="00513EB6" w:rsidRPr="008E6487">
        <w:rPr>
          <w:rFonts w:ascii="Arial" w:hAnsi="Arial" w:cs="Arial"/>
        </w:rPr>
        <w:t xml:space="preserve"> alíneas “b” e “c” do </w:t>
      </w:r>
      <w:r w:rsidRPr="008E6487">
        <w:rPr>
          <w:rFonts w:ascii="Arial" w:hAnsi="Arial" w:cs="Arial"/>
        </w:rPr>
        <w:t>item 1</w:t>
      </w:r>
      <w:r w:rsidR="002A0A45">
        <w:rPr>
          <w:rFonts w:ascii="Arial" w:hAnsi="Arial" w:cs="Arial"/>
        </w:rPr>
        <w:t>2</w:t>
      </w:r>
      <w:r w:rsidRPr="008E6487">
        <w:rPr>
          <w:rFonts w:ascii="Arial" w:hAnsi="Arial" w:cs="Arial"/>
        </w:rPr>
        <w:t>.1 do presente Edital</w:t>
      </w:r>
      <w:r w:rsidR="00513EB6" w:rsidRPr="008E6487">
        <w:rPr>
          <w:rFonts w:ascii="Arial" w:hAnsi="Arial" w:cs="Arial"/>
        </w:rPr>
        <w:t>, serão observadas as seguintes disposições:</w:t>
      </w:r>
    </w:p>
    <w:p w14:paraId="322AA704" w14:textId="77777777" w:rsidR="00513EB6" w:rsidRPr="008E6487" w:rsidRDefault="00354A5E" w:rsidP="008E6487">
      <w:pPr>
        <w:pStyle w:val="NormalWeb"/>
        <w:spacing w:before="0" w:beforeAutospacing="0" w:after="0" w:afterAutospacing="0" w:line="360" w:lineRule="auto"/>
        <w:jc w:val="both"/>
        <w:rPr>
          <w:rFonts w:ascii="Arial" w:hAnsi="Arial" w:cs="Arial"/>
        </w:rPr>
      </w:pPr>
      <w:bookmarkStart w:id="36" w:name="art165§1i"/>
      <w:bookmarkEnd w:id="36"/>
      <w:r w:rsidRPr="008E6487">
        <w:rPr>
          <w:rFonts w:ascii="Arial" w:hAnsi="Arial" w:cs="Arial"/>
          <w:b/>
          <w:bCs/>
        </w:rPr>
        <w:lastRenderedPageBreak/>
        <w:t>a)</w:t>
      </w:r>
      <w:r w:rsidRPr="008E6487">
        <w:rPr>
          <w:rFonts w:ascii="Arial" w:hAnsi="Arial" w:cs="Arial"/>
        </w:rPr>
        <w:t xml:space="preserve"> </w:t>
      </w:r>
      <w:r w:rsidR="00513EB6" w:rsidRPr="008E6487">
        <w:rPr>
          <w:rFonts w:ascii="Arial" w:hAnsi="Arial" w:cs="Arial"/>
        </w:rPr>
        <w:t>a intenção de recorrer deverá ser manifestada imediatamente, sob pena de preclusão, e o prazo para apresentação das razões recursais será iniciado na data de intimação ou de lavratura da ata de habilitação ou inabilitação;</w:t>
      </w:r>
    </w:p>
    <w:p w14:paraId="11906503" w14:textId="77777777" w:rsidR="00513EB6" w:rsidRPr="008E6487" w:rsidRDefault="00354A5E" w:rsidP="008E6487">
      <w:pPr>
        <w:pStyle w:val="NormalWeb"/>
        <w:spacing w:before="0" w:beforeAutospacing="0" w:after="0" w:afterAutospacing="0" w:line="360" w:lineRule="auto"/>
        <w:jc w:val="both"/>
        <w:rPr>
          <w:rFonts w:ascii="Arial" w:hAnsi="Arial" w:cs="Arial"/>
        </w:rPr>
      </w:pPr>
      <w:bookmarkStart w:id="37" w:name="art165§1ii"/>
      <w:bookmarkEnd w:id="37"/>
      <w:r w:rsidRPr="008E6487">
        <w:rPr>
          <w:rFonts w:ascii="Arial" w:hAnsi="Arial" w:cs="Arial"/>
          <w:b/>
          <w:bCs/>
        </w:rPr>
        <w:t>b)</w:t>
      </w:r>
      <w:r w:rsidRPr="008E6487">
        <w:rPr>
          <w:rFonts w:ascii="Arial" w:hAnsi="Arial" w:cs="Arial"/>
        </w:rPr>
        <w:t xml:space="preserve"> </w:t>
      </w:r>
      <w:r w:rsidR="00513EB6" w:rsidRPr="008E6487">
        <w:rPr>
          <w:rFonts w:ascii="Arial" w:hAnsi="Arial" w:cs="Arial"/>
        </w:rPr>
        <w:t>a apreciação dar-se-á em fase única.</w:t>
      </w:r>
    </w:p>
    <w:p w14:paraId="1AE0A8F3" w14:textId="77777777" w:rsidR="00354A5E" w:rsidRPr="008E6487" w:rsidRDefault="00354A5E" w:rsidP="008E6487">
      <w:pPr>
        <w:pStyle w:val="NormalWeb"/>
        <w:spacing w:before="0" w:beforeAutospacing="0" w:after="0" w:afterAutospacing="0" w:line="360" w:lineRule="auto"/>
        <w:jc w:val="both"/>
        <w:rPr>
          <w:rFonts w:ascii="Arial" w:hAnsi="Arial" w:cs="Arial"/>
        </w:rPr>
      </w:pPr>
      <w:r w:rsidRPr="008E6487">
        <w:rPr>
          <w:rFonts w:ascii="Arial" w:hAnsi="Arial" w:cs="Arial"/>
          <w:b/>
          <w:bCs/>
        </w:rPr>
        <w:t>1</w:t>
      </w:r>
      <w:r w:rsidR="002A0A45">
        <w:rPr>
          <w:rFonts w:ascii="Arial" w:hAnsi="Arial" w:cs="Arial"/>
          <w:b/>
          <w:bCs/>
        </w:rPr>
        <w:t>2</w:t>
      </w:r>
      <w:r w:rsidRPr="008E6487">
        <w:rPr>
          <w:rFonts w:ascii="Arial" w:hAnsi="Arial" w:cs="Arial"/>
          <w:b/>
          <w:bCs/>
        </w:rPr>
        <w:t>.</w:t>
      </w:r>
      <w:r w:rsidR="00C8276C" w:rsidRPr="008E6487">
        <w:rPr>
          <w:rFonts w:ascii="Arial" w:hAnsi="Arial" w:cs="Arial"/>
          <w:b/>
          <w:bCs/>
        </w:rPr>
        <w:t>4.</w:t>
      </w:r>
      <w:r w:rsidRPr="008E6487">
        <w:rPr>
          <w:rFonts w:ascii="Arial" w:hAnsi="Arial" w:cs="Arial"/>
        </w:rPr>
        <w:t xml:space="preserve"> </w:t>
      </w:r>
      <w:r w:rsidR="00C8276C" w:rsidRPr="008E6487">
        <w:rPr>
          <w:rFonts w:ascii="Arial" w:hAnsi="Arial" w:cs="Arial"/>
        </w:rPr>
        <w:t xml:space="preserve">O recurso </w:t>
      </w:r>
      <w:r w:rsidRPr="008E6487">
        <w:rPr>
          <w:rFonts w:ascii="Arial" w:hAnsi="Arial" w:cs="Arial"/>
        </w:rPr>
        <w:t>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464B00D3" w14:textId="77777777" w:rsidR="00C8276C" w:rsidRPr="008E6487" w:rsidRDefault="00C8276C" w:rsidP="008E6487">
      <w:pPr>
        <w:pStyle w:val="NormalWeb"/>
        <w:spacing w:before="0" w:beforeAutospacing="0" w:after="0" w:afterAutospacing="0" w:line="360" w:lineRule="auto"/>
        <w:jc w:val="both"/>
        <w:rPr>
          <w:rFonts w:ascii="Arial" w:hAnsi="Arial" w:cs="Arial"/>
        </w:rPr>
      </w:pPr>
      <w:r w:rsidRPr="008E6487">
        <w:rPr>
          <w:rFonts w:ascii="Arial" w:hAnsi="Arial" w:cs="Arial"/>
          <w:b/>
          <w:bCs/>
        </w:rPr>
        <w:t>1</w:t>
      </w:r>
      <w:r w:rsidR="002A0A45">
        <w:rPr>
          <w:rFonts w:ascii="Arial" w:hAnsi="Arial" w:cs="Arial"/>
          <w:b/>
          <w:bCs/>
        </w:rPr>
        <w:t>2</w:t>
      </w:r>
      <w:r w:rsidRPr="008E6487">
        <w:rPr>
          <w:rFonts w:ascii="Arial" w:hAnsi="Arial" w:cs="Arial"/>
          <w:b/>
          <w:bCs/>
        </w:rPr>
        <w:t>.5.</w:t>
      </w:r>
      <w:r w:rsidRPr="008E6487">
        <w:rPr>
          <w:rFonts w:ascii="Arial" w:hAnsi="Arial" w:cs="Arial"/>
        </w:rPr>
        <w:t xml:space="preserve"> O acolhimento do recurso implicará invalidação apenas de ato insuscetível de aproveitamento.</w:t>
      </w:r>
    </w:p>
    <w:p w14:paraId="1299C43A" w14:textId="4A9D7AF2" w:rsidR="00F27142" w:rsidRPr="00A87954" w:rsidRDefault="274E1468" w:rsidP="008E6487">
      <w:pPr>
        <w:pStyle w:val="NormalWeb"/>
        <w:spacing w:before="0" w:beforeAutospacing="0" w:after="0" w:afterAutospacing="0" w:line="360" w:lineRule="auto"/>
        <w:jc w:val="both"/>
        <w:rPr>
          <w:rFonts w:ascii="Arial" w:hAnsi="Arial" w:cs="Arial"/>
          <w:vertAlign w:val="superscript"/>
        </w:rPr>
      </w:pPr>
      <w:r w:rsidRPr="008E6487">
        <w:rPr>
          <w:rFonts w:ascii="Arial" w:hAnsi="Arial" w:cs="Arial"/>
          <w:b/>
          <w:bCs/>
        </w:rPr>
        <w:t>1</w:t>
      </w:r>
      <w:r w:rsidR="0F81C544">
        <w:rPr>
          <w:rFonts w:ascii="Arial" w:hAnsi="Arial" w:cs="Arial"/>
          <w:b/>
          <w:bCs/>
        </w:rPr>
        <w:t>2</w:t>
      </w:r>
      <w:r w:rsidRPr="008E6487">
        <w:rPr>
          <w:rFonts w:ascii="Arial" w:hAnsi="Arial" w:cs="Arial"/>
          <w:b/>
          <w:bCs/>
        </w:rPr>
        <w:t>.6.</w:t>
      </w:r>
      <w:r w:rsidRPr="008E6487">
        <w:rPr>
          <w:rFonts w:ascii="Arial" w:hAnsi="Arial" w:cs="Arial"/>
        </w:rPr>
        <w:t xml:space="preserve"> O recurso </w:t>
      </w:r>
      <w:r w:rsidR="57287AB1" w:rsidRPr="008E6487">
        <w:rPr>
          <w:rFonts w:ascii="Arial" w:hAnsi="Arial" w:cs="Arial"/>
        </w:rPr>
        <w:t>interposto dará</w:t>
      </w:r>
      <w:r w:rsidRPr="008E6487">
        <w:rPr>
          <w:rFonts w:ascii="Arial" w:hAnsi="Arial" w:cs="Arial"/>
        </w:rPr>
        <w:t xml:space="preserve"> efeito suspensivo </w:t>
      </w:r>
      <w:r w:rsidR="57287AB1" w:rsidRPr="008E6487">
        <w:rPr>
          <w:rFonts w:ascii="Arial" w:hAnsi="Arial" w:cs="Arial"/>
        </w:rPr>
        <w:t>ao</w:t>
      </w:r>
      <w:r w:rsidRPr="008E6487">
        <w:rPr>
          <w:rFonts w:ascii="Arial" w:hAnsi="Arial" w:cs="Arial"/>
        </w:rPr>
        <w:t xml:space="preserve"> ato ou </w:t>
      </w:r>
      <w:r w:rsidR="57287AB1" w:rsidRPr="008E6487">
        <w:rPr>
          <w:rFonts w:ascii="Arial" w:hAnsi="Arial" w:cs="Arial"/>
        </w:rPr>
        <w:t>à</w:t>
      </w:r>
      <w:r w:rsidRPr="008E6487">
        <w:rPr>
          <w:rFonts w:ascii="Arial" w:hAnsi="Arial" w:cs="Arial"/>
        </w:rPr>
        <w:t xml:space="preserve"> decisão recorrida</w:t>
      </w:r>
      <w:r w:rsidR="57287AB1" w:rsidRPr="008E6487">
        <w:rPr>
          <w:rFonts w:ascii="Arial" w:hAnsi="Arial" w:cs="Arial"/>
        </w:rPr>
        <w:t>,</w:t>
      </w:r>
      <w:r w:rsidRPr="008E6487">
        <w:rPr>
          <w:rFonts w:ascii="Arial" w:hAnsi="Arial" w:cs="Arial"/>
        </w:rPr>
        <w:t xml:space="preserve"> até que sobrevenha decisão final da autoridade competente.</w:t>
      </w:r>
    </w:p>
    <w:p w14:paraId="20485151" w14:textId="77777777" w:rsidR="00513EB6" w:rsidRPr="008E6487" w:rsidRDefault="00E01D6D" w:rsidP="008E6487">
      <w:pPr>
        <w:tabs>
          <w:tab w:val="left" w:pos="1134"/>
        </w:tabs>
        <w:spacing w:line="360" w:lineRule="auto"/>
        <w:jc w:val="both"/>
        <w:rPr>
          <w:rFonts w:cs="Arial"/>
          <w:b/>
          <w:sz w:val="24"/>
          <w:szCs w:val="24"/>
        </w:rPr>
      </w:pPr>
      <w:bookmarkStart w:id="38" w:name="art165ie"/>
      <w:bookmarkEnd w:id="38"/>
      <w:r w:rsidRPr="008E6487">
        <w:rPr>
          <w:rFonts w:cs="Arial"/>
          <w:b/>
          <w:sz w:val="24"/>
          <w:szCs w:val="24"/>
        </w:rPr>
        <w:t>1</w:t>
      </w:r>
      <w:r w:rsidR="002A0A45">
        <w:rPr>
          <w:rFonts w:cs="Arial"/>
          <w:b/>
          <w:sz w:val="24"/>
          <w:szCs w:val="24"/>
        </w:rPr>
        <w:t>3</w:t>
      </w:r>
      <w:r w:rsidRPr="008E6487">
        <w:rPr>
          <w:rFonts w:cs="Arial"/>
          <w:b/>
          <w:sz w:val="24"/>
          <w:szCs w:val="24"/>
        </w:rPr>
        <w:t xml:space="preserve">. ENCERRAMENTO </w:t>
      </w:r>
      <w:r w:rsidR="00AC5B9C" w:rsidRPr="008E6487">
        <w:rPr>
          <w:rFonts w:cs="Arial"/>
          <w:b/>
          <w:sz w:val="24"/>
          <w:szCs w:val="24"/>
        </w:rPr>
        <w:t>DA LICITAÇÃO</w:t>
      </w:r>
    </w:p>
    <w:p w14:paraId="0CD70A8A" w14:textId="77777777" w:rsidR="00AC5B9C" w:rsidRPr="008E6487" w:rsidRDefault="00370B6D" w:rsidP="008E6487">
      <w:pPr>
        <w:pStyle w:val="NormalWeb"/>
        <w:spacing w:before="0" w:beforeAutospacing="0" w:after="0" w:afterAutospacing="0" w:line="360" w:lineRule="auto"/>
        <w:jc w:val="both"/>
        <w:rPr>
          <w:rFonts w:ascii="Arial" w:hAnsi="Arial" w:cs="Arial"/>
        </w:rPr>
      </w:pPr>
      <w:r w:rsidRPr="008E6487">
        <w:rPr>
          <w:rFonts w:ascii="Arial" w:hAnsi="Arial" w:cs="Arial"/>
          <w:b/>
          <w:bCs/>
        </w:rPr>
        <w:t>1</w:t>
      </w:r>
      <w:r w:rsidR="002A0A45">
        <w:rPr>
          <w:rFonts w:ascii="Arial" w:hAnsi="Arial" w:cs="Arial"/>
          <w:b/>
          <w:bCs/>
        </w:rPr>
        <w:t>3</w:t>
      </w:r>
      <w:r w:rsidRPr="008E6487">
        <w:rPr>
          <w:rFonts w:ascii="Arial" w:hAnsi="Arial" w:cs="Arial"/>
          <w:b/>
          <w:bCs/>
        </w:rPr>
        <w:t>.1.</w:t>
      </w:r>
      <w:r w:rsidR="00AC5B9C" w:rsidRPr="008E6487">
        <w:rPr>
          <w:rFonts w:ascii="Arial" w:hAnsi="Arial" w:cs="Arial"/>
        </w:rPr>
        <w:t xml:space="preserve"> Encerradas as fases de julgamento e habilitação, e exauridos os recursos administrativos, o processo licitatório será encaminhado à autoridade superior, que poderá:</w:t>
      </w:r>
    </w:p>
    <w:p w14:paraId="1AC9FFB1" w14:textId="77777777" w:rsidR="00AC5B9C" w:rsidRPr="008E6487" w:rsidRDefault="00370B6D" w:rsidP="008E6487">
      <w:pPr>
        <w:pStyle w:val="NormalWeb"/>
        <w:spacing w:before="0" w:beforeAutospacing="0" w:after="0" w:afterAutospacing="0" w:line="360" w:lineRule="auto"/>
        <w:jc w:val="both"/>
        <w:rPr>
          <w:rFonts w:ascii="Arial" w:hAnsi="Arial" w:cs="Arial"/>
        </w:rPr>
      </w:pPr>
      <w:bookmarkStart w:id="39" w:name="art71i"/>
      <w:bookmarkEnd w:id="39"/>
      <w:r w:rsidRPr="008E6487">
        <w:rPr>
          <w:rFonts w:ascii="Arial" w:hAnsi="Arial" w:cs="Arial"/>
          <w:b/>
          <w:bCs/>
        </w:rPr>
        <w:t>a)</w:t>
      </w:r>
      <w:r w:rsidR="00AC5B9C" w:rsidRPr="008E6487">
        <w:rPr>
          <w:rFonts w:ascii="Arial" w:hAnsi="Arial" w:cs="Arial"/>
        </w:rPr>
        <w:t xml:space="preserve"> determinar o retorno dos autos para saneamento de irregularidades;</w:t>
      </w:r>
    </w:p>
    <w:p w14:paraId="71F5C4E8" w14:textId="77777777" w:rsidR="00AC5B9C" w:rsidRPr="008E6487" w:rsidRDefault="00370B6D" w:rsidP="008E6487">
      <w:pPr>
        <w:pStyle w:val="NormalWeb"/>
        <w:spacing w:before="0" w:beforeAutospacing="0" w:after="0" w:afterAutospacing="0" w:line="360" w:lineRule="auto"/>
        <w:jc w:val="both"/>
        <w:rPr>
          <w:rFonts w:ascii="Arial" w:hAnsi="Arial" w:cs="Arial"/>
        </w:rPr>
      </w:pPr>
      <w:bookmarkStart w:id="40" w:name="art71ii"/>
      <w:bookmarkEnd w:id="40"/>
      <w:r w:rsidRPr="008E6487">
        <w:rPr>
          <w:rFonts w:ascii="Arial" w:hAnsi="Arial" w:cs="Arial"/>
          <w:b/>
          <w:bCs/>
        </w:rPr>
        <w:t>b)</w:t>
      </w:r>
      <w:r w:rsidR="00AC5B9C" w:rsidRPr="008E6487">
        <w:rPr>
          <w:rFonts w:ascii="Arial" w:hAnsi="Arial" w:cs="Arial"/>
        </w:rPr>
        <w:t xml:space="preserve"> revogar a licitação por motivo de conveniência e oportunidade;</w:t>
      </w:r>
    </w:p>
    <w:p w14:paraId="7329385F" w14:textId="77777777" w:rsidR="00AC5B9C" w:rsidRPr="008E6487" w:rsidRDefault="00370B6D" w:rsidP="008E6487">
      <w:pPr>
        <w:pStyle w:val="NormalWeb"/>
        <w:spacing w:before="0" w:beforeAutospacing="0" w:after="0" w:afterAutospacing="0" w:line="360" w:lineRule="auto"/>
        <w:jc w:val="both"/>
        <w:rPr>
          <w:rFonts w:ascii="Arial" w:hAnsi="Arial" w:cs="Arial"/>
        </w:rPr>
      </w:pPr>
      <w:bookmarkStart w:id="41" w:name="art71iii"/>
      <w:bookmarkEnd w:id="41"/>
      <w:r w:rsidRPr="008E6487">
        <w:rPr>
          <w:rFonts w:ascii="Arial" w:hAnsi="Arial" w:cs="Arial"/>
          <w:b/>
          <w:bCs/>
        </w:rPr>
        <w:t>c)</w:t>
      </w:r>
      <w:r w:rsidR="00AC5B9C" w:rsidRPr="008E6487">
        <w:rPr>
          <w:rFonts w:ascii="Arial" w:hAnsi="Arial" w:cs="Arial"/>
        </w:rPr>
        <w:t xml:space="preserve"> proceder à anulação da licitação, de ofício ou mediante provocação de terceiros, sempre que presente ilegalidade insanável;</w:t>
      </w:r>
    </w:p>
    <w:p w14:paraId="4DDBEF00" w14:textId="670F2223" w:rsidR="006E436C" w:rsidRPr="00A87954" w:rsidRDefault="00370B6D" w:rsidP="00A87954">
      <w:pPr>
        <w:pStyle w:val="NormalWeb"/>
        <w:spacing w:before="0" w:beforeAutospacing="0" w:after="0" w:afterAutospacing="0" w:line="360" w:lineRule="auto"/>
        <w:jc w:val="both"/>
        <w:rPr>
          <w:rFonts w:ascii="Arial" w:hAnsi="Arial" w:cs="Arial"/>
        </w:rPr>
      </w:pPr>
      <w:bookmarkStart w:id="42" w:name="art71iv"/>
      <w:bookmarkEnd w:id="42"/>
      <w:r w:rsidRPr="008E6487">
        <w:rPr>
          <w:rFonts w:ascii="Arial" w:hAnsi="Arial" w:cs="Arial"/>
          <w:b/>
          <w:bCs/>
        </w:rPr>
        <w:t>d)</w:t>
      </w:r>
      <w:r w:rsidR="00AC5B9C" w:rsidRPr="008E6487">
        <w:rPr>
          <w:rFonts w:ascii="Arial" w:hAnsi="Arial" w:cs="Arial"/>
        </w:rPr>
        <w:t xml:space="preserve"> adjudicar o objeto e homologar a licitação.</w:t>
      </w:r>
      <w:bookmarkStart w:id="43" w:name="art71§1"/>
      <w:bookmarkEnd w:id="43"/>
    </w:p>
    <w:p w14:paraId="76C03469" w14:textId="77777777" w:rsidR="00CC61E0" w:rsidRPr="008E6487" w:rsidRDefault="00CC61E0" w:rsidP="008E6487">
      <w:pPr>
        <w:tabs>
          <w:tab w:val="left" w:pos="1134"/>
        </w:tabs>
        <w:spacing w:line="360" w:lineRule="auto"/>
        <w:jc w:val="both"/>
        <w:rPr>
          <w:rFonts w:cs="Arial"/>
          <w:b/>
          <w:sz w:val="24"/>
          <w:szCs w:val="24"/>
        </w:rPr>
      </w:pPr>
      <w:r w:rsidRPr="008E6487">
        <w:rPr>
          <w:rFonts w:cs="Arial"/>
          <w:b/>
          <w:sz w:val="24"/>
          <w:szCs w:val="24"/>
        </w:rPr>
        <w:t>1</w:t>
      </w:r>
      <w:r w:rsidR="002A0A45">
        <w:rPr>
          <w:rFonts w:cs="Arial"/>
          <w:b/>
          <w:sz w:val="24"/>
          <w:szCs w:val="24"/>
        </w:rPr>
        <w:t>4</w:t>
      </w:r>
      <w:r w:rsidRPr="008E6487">
        <w:rPr>
          <w:rFonts w:cs="Arial"/>
          <w:b/>
          <w:sz w:val="24"/>
          <w:szCs w:val="24"/>
        </w:rPr>
        <w:t>. CONDIÇÕES DE CONTRATAÇÃO</w:t>
      </w:r>
    </w:p>
    <w:p w14:paraId="3D7CA3FF" w14:textId="77777777" w:rsidR="000B5BB4" w:rsidRPr="008E6487" w:rsidRDefault="000B5BB4" w:rsidP="008E6487">
      <w:pPr>
        <w:pStyle w:val="NormalWeb"/>
        <w:spacing w:before="0" w:beforeAutospacing="0" w:after="0" w:afterAutospacing="0" w:line="360" w:lineRule="auto"/>
        <w:jc w:val="both"/>
        <w:rPr>
          <w:rFonts w:ascii="Arial" w:hAnsi="Arial" w:cs="Arial"/>
        </w:rPr>
      </w:pPr>
      <w:r w:rsidRPr="008E6487">
        <w:rPr>
          <w:rFonts w:ascii="Arial" w:hAnsi="Arial" w:cs="Arial"/>
          <w:b/>
          <w:bCs/>
        </w:rPr>
        <w:t>1</w:t>
      </w:r>
      <w:r w:rsidR="002A0A45">
        <w:rPr>
          <w:rFonts w:ascii="Arial" w:hAnsi="Arial" w:cs="Arial"/>
          <w:b/>
          <w:bCs/>
        </w:rPr>
        <w:t>4</w:t>
      </w:r>
      <w:r w:rsidRPr="008E6487">
        <w:rPr>
          <w:rFonts w:ascii="Arial" w:hAnsi="Arial" w:cs="Arial"/>
          <w:b/>
          <w:bCs/>
        </w:rPr>
        <w:t>.1.</w:t>
      </w:r>
      <w:r w:rsidRPr="008E6487">
        <w:rPr>
          <w:rFonts w:ascii="Arial" w:hAnsi="Arial" w:cs="Arial"/>
        </w:rPr>
        <w:t xml:space="preserve"> O licitante vencedor será convocado para assinar o termo de contrato ou para aceitar ou retirar o instrumento equivalente, dentro do prazo de</w:t>
      </w:r>
      <w:r w:rsidR="0085063D">
        <w:rPr>
          <w:rFonts w:ascii="Arial" w:hAnsi="Arial" w:cs="Arial"/>
        </w:rPr>
        <w:t xml:space="preserve"> 05 (cinco)</w:t>
      </w:r>
      <w:r w:rsidRPr="008E6487">
        <w:rPr>
          <w:rFonts w:ascii="Arial" w:hAnsi="Arial" w:cs="Arial"/>
        </w:rPr>
        <w:t xml:space="preserve"> dias</w:t>
      </w:r>
      <w:r w:rsidR="008E6487" w:rsidRPr="008E6487">
        <w:rPr>
          <w:rFonts w:ascii="Arial" w:hAnsi="Arial" w:cs="Arial"/>
        </w:rPr>
        <w:t xml:space="preserve"> úteis</w:t>
      </w:r>
      <w:r w:rsidRPr="008E6487">
        <w:rPr>
          <w:rFonts w:ascii="Arial" w:hAnsi="Arial" w:cs="Arial"/>
        </w:rPr>
        <w:t>, sob pena de decair o direito à contratação, sem prejuízo das sanções previstas neste Edital.</w:t>
      </w:r>
    </w:p>
    <w:p w14:paraId="2C167F1A" w14:textId="77777777" w:rsidR="000B5BB4" w:rsidRPr="008E6487" w:rsidRDefault="000B5BB4" w:rsidP="008E6487">
      <w:pPr>
        <w:pStyle w:val="NormalWeb"/>
        <w:spacing w:before="0" w:beforeAutospacing="0" w:after="0" w:afterAutospacing="0" w:line="360" w:lineRule="auto"/>
        <w:jc w:val="both"/>
        <w:rPr>
          <w:rFonts w:ascii="Arial" w:hAnsi="Arial" w:cs="Arial"/>
        </w:rPr>
      </w:pPr>
      <w:bookmarkStart w:id="44" w:name="art90§1"/>
      <w:bookmarkEnd w:id="44"/>
      <w:r w:rsidRPr="008E6487">
        <w:rPr>
          <w:rFonts w:ascii="Arial" w:hAnsi="Arial" w:cs="Arial"/>
          <w:b/>
          <w:bCs/>
        </w:rPr>
        <w:t>1</w:t>
      </w:r>
      <w:r w:rsidR="002A0A45">
        <w:rPr>
          <w:rFonts w:ascii="Arial" w:hAnsi="Arial" w:cs="Arial"/>
          <w:b/>
          <w:bCs/>
        </w:rPr>
        <w:t>4</w:t>
      </w:r>
      <w:r w:rsidRPr="008E6487">
        <w:rPr>
          <w:rFonts w:ascii="Arial" w:hAnsi="Arial" w:cs="Arial"/>
          <w:b/>
          <w:bCs/>
        </w:rPr>
        <w:t>.2.</w:t>
      </w:r>
      <w:r w:rsidRPr="008E6487">
        <w:rPr>
          <w:rFonts w:ascii="Arial" w:hAnsi="Arial" w:cs="Arial"/>
        </w:rPr>
        <w:t xml:space="preserve"> O prazo de convocação poderá ser prorrogado 1 (uma) vez, por igual período, mediante solicitação da parte, durante seu transcurso, devidamente justificada, e desde que o motivo apresentado seja aceito pela Administração.</w:t>
      </w:r>
    </w:p>
    <w:p w14:paraId="3F8CED47" w14:textId="77777777" w:rsidR="000B5BB4" w:rsidRPr="008E6487" w:rsidRDefault="000B5BB4" w:rsidP="008E6487">
      <w:pPr>
        <w:pStyle w:val="NormalWeb"/>
        <w:spacing w:before="0" w:beforeAutospacing="0" w:after="0" w:afterAutospacing="0" w:line="360" w:lineRule="auto"/>
        <w:jc w:val="both"/>
        <w:rPr>
          <w:rFonts w:ascii="Arial" w:hAnsi="Arial" w:cs="Arial"/>
        </w:rPr>
      </w:pPr>
      <w:bookmarkStart w:id="45" w:name="art90§2"/>
      <w:bookmarkEnd w:id="45"/>
      <w:r w:rsidRPr="008E6487">
        <w:rPr>
          <w:rFonts w:ascii="Arial" w:hAnsi="Arial" w:cs="Arial"/>
          <w:b/>
          <w:bCs/>
        </w:rPr>
        <w:lastRenderedPageBreak/>
        <w:t>1</w:t>
      </w:r>
      <w:r w:rsidR="002A0A45">
        <w:rPr>
          <w:rFonts w:ascii="Arial" w:hAnsi="Arial" w:cs="Arial"/>
          <w:b/>
          <w:bCs/>
        </w:rPr>
        <w:t>4</w:t>
      </w:r>
      <w:r w:rsidRPr="008E6487">
        <w:rPr>
          <w:rFonts w:ascii="Arial" w:hAnsi="Arial" w:cs="Arial"/>
          <w:b/>
          <w:bCs/>
        </w:rPr>
        <w:t>.3.</w:t>
      </w:r>
      <w:r w:rsidRPr="008E6487">
        <w:rPr>
          <w:rFonts w:ascii="Arial" w:hAnsi="Arial" w:cs="Arial"/>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r w:rsidR="00C80C54">
        <w:rPr>
          <w:rFonts w:ascii="Arial" w:hAnsi="Arial" w:cs="Arial"/>
        </w:rPr>
        <w:t>, sem prejuízo da aplicação das sanções cabíveis.</w:t>
      </w:r>
    </w:p>
    <w:p w14:paraId="30F2445C" w14:textId="77777777" w:rsidR="000B5BB4" w:rsidRPr="008E6487" w:rsidRDefault="000B5BB4" w:rsidP="008E6487">
      <w:pPr>
        <w:pStyle w:val="NormalWeb"/>
        <w:spacing w:before="0" w:beforeAutospacing="0" w:after="0" w:afterAutospacing="0" w:line="360" w:lineRule="auto"/>
        <w:jc w:val="both"/>
        <w:rPr>
          <w:rFonts w:ascii="Arial" w:hAnsi="Arial" w:cs="Arial"/>
        </w:rPr>
      </w:pPr>
      <w:bookmarkStart w:id="46" w:name="art90§3"/>
      <w:bookmarkEnd w:id="46"/>
      <w:r w:rsidRPr="008E6487">
        <w:rPr>
          <w:rFonts w:ascii="Arial" w:hAnsi="Arial" w:cs="Arial"/>
          <w:b/>
          <w:bCs/>
        </w:rPr>
        <w:t>1</w:t>
      </w:r>
      <w:r w:rsidR="002A0A45">
        <w:rPr>
          <w:rFonts w:ascii="Arial" w:hAnsi="Arial" w:cs="Arial"/>
          <w:b/>
          <w:bCs/>
        </w:rPr>
        <w:t>4</w:t>
      </w:r>
      <w:r w:rsidRPr="008E6487">
        <w:rPr>
          <w:rFonts w:ascii="Arial" w:hAnsi="Arial" w:cs="Arial"/>
          <w:b/>
          <w:bCs/>
        </w:rPr>
        <w:t>.4.</w:t>
      </w:r>
      <w:r w:rsidRPr="008E6487">
        <w:rPr>
          <w:rFonts w:ascii="Arial" w:hAnsi="Arial" w:cs="Arial"/>
        </w:rPr>
        <w:t xml:space="preserve"> Decorrido o prazo de validade da proposta indicado no item </w:t>
      </w:r>
      <w:r w:rsidR="002A0A45">
        <w:rPr>
          <w:rFonts w:ascii="Arial" w:hAnsi="Arial" w:cs="Arial"/>
        </w:rPr>
        <w:t>5</w:t>
      </w:r>
      <w:r w:rsidR="00CB68F5" w:rsidRPr="008E6487">
        <w:rPr>
          <w:rFonts w:ascii="Arial" w:hAnsi="Arial" w:cs="Arial"/>
        </w:rPr>
        <w:t>.1</w:t>
      </w:r>
      <w:r w:rsidRPr="008E6487">
        <w:rPr>
          <w:rFonts w:ascii="Arial" w:hAnsi="Arial" w:cs="Arial"/>
        </w:rPr>
        <w:t xml:space="preserve"> deste Edital, sem convocação para a contratação, ficarão os licitantes liberados dos compromissos assumidos.</w:t>
      </w:r>
    </w:p>
    <w:p w14:paraId="14EC37BF" w14:textId="77777777" w:rsidR="000B5BB4" w:rsidRPr="008E6487" w:rsidRDefault="00CB68F5" w:rsidP="008E6487">
      <w:pPr>
        <w:pStyle w:val="NormalWeb"/>
        <w:spacing w:before="0" w:beforeAutospacing="0" w:after="0" w:afterAutospacing="0" w:line="360" w:lineRule="auto"/>
        <w:jc w:val="both"/>
        <w:rPr>
          <w:rFonts w:ascii="Arial" w:hAnsi="Arial" w:cs="Arial"/>
        </w:rPr>
      </w:pPr>
      <w:bookmarkStart w:id="47" w:name="art90§4"/>
      <w:bookmarkEnd w:id="47"/>
      <w:r w:rsidRPr="008E6487">
        <w:rPr>
          <w:rFonts w:ascii="Arial" w:hAnsi="Arial" w:cs="Arial"/>
          <w:b/>
          <w:bCs/>
        </w:rPr>
        <w:t>1</w:t>
      </w:r>
      <w:r w:rsidR="002A0A45">
        <w:rPr>
          <w:rFonts w:ascii="Arial" w:hAnsi="Arial" w:cs="Arial"/>
          <w:b/>
          <w:bCs/>
        </w:rPr>
        <w:t>4</w:t>
      </w:r>
      <w:r w:rsidRPr="008E6487">
        <w:rPr>
          <w:rFonts w:ascii="Arial" w:hAnsi="Arial" w:cs="Arial"/>
          <w:b/>
          <w:bCs/>
        </w:rPr>
        <w:t>.5.</w:t>
      </w:r>
      <w:r w:rsidRPr="008E6487">
        <w:rPr>
          <w:rFonts w:ascii="Arial" w:hAnsi="Arial" w:cs="Arial"/>
        </w:rPr>
        <w:t xml:space="preserve"> </w:t>
      </w:r>
      <w:r w:rsidR="000B5BB4" w:rsidRPr="008E6487">
        <w:rPr>
          <w:rFonts w:ascii="Arial" w:hAnsi="Arial" w:cs="Arial"/>
        </w:rPr>
        <w:t>Na hipótese de nenhum dos licitantes aceitar a contratação</w:t>
      </w:r>
      <w:r w:rsidRPr="008E6487">
        <w:rPr>
          <w:rFonts w:ascii="Arial" w:hAnsi="Arial" w:cs="Arial"/>
        </w:rPr>
        <w:t>,</w:t>
      </w:r>
      <w:r w:rsidR="000B5BB4" w:rsidRPr="008E6487">
        <w:rPr>
          <w:rFonts w:ascii="Arial" w:hAnsi="Arial" w:cs="Arial"/>
        </w:rPr>
        <w:t xml:space="preserve"> nos termos do </w:t>
      </w:r>
      <w:r w:rsidRPr="008E6487">
        <w:rPr>
          <w:rFonts w:ascii="Arial" w:hAnsi="Arial" w:cs="Arial"/>
        </w:rPr>
        <w:t>1</w:t>
      </w:r>
      <w:r w:rsidR="002A0A45">
        <w:rPr>
          <w:rFonts w:ascii="Arial" w:hAnsi="Arial" w:cs="Arial"/>
        </w:rPr>
        <w:t>4</w:t>
      </w:r>
      <w:r w:rsidRPr="008E6487">
        <w:rPr>
          <w:rFonts w:ascii="Arial" w:hAnsi="Arial" w:cs="Arial"/>
        </w:rPr>
        <w:t>.3 deste Edital</w:t>
      </w:r>
      <w:r w:rsidR="000B5BB4" w:rsidRPr="008E6487">
        <w:rPr>
          <w:rFonts w:ascii="Arial" w:hAnsi="Arial" w:cs="Arial"/>
        </w:rPr>
        <w:t>, a Administração, observados o valor estimado e sua eventual atualização nos termos do edital, poderá:</w:t>
      </w:r>
    </w:p>
    <w:p w14:paraId="7282839E" w14:textId="77777777" w:rsidR="000B5BB4" w:rsidRPr="008E6487" w:rsidRDefault="00CB68F5" w:rsidP="008E6487">
      <w:pPr>
        <w:pStyle w:val="NormalWeb"/>
        <w:spacing w:before="0" w:beforeAutospacing="0" w:after="0" w:afterAutospacing="0" w:line="360" w:lineRule="auto"/>
        <w:jc w:val="both"/>
        <w:rPr>
          <w:rFonts w:ascii="Arial" w:hAnsi="Arial" w:cs="Arial"/>
        </w:rPr>
      </w:pPr>
      <w:bookmarkStart w:id="48" w:name="art90§4i"/>
      <w:bookmarkEnd w:id="48"/>
      <w:r w:rsidRPr="008E6487">
        <w:rPr>
          <w:rFonts w:ascii="Arial" w:hAnsi="Arial" w:cs="Arial"/>
          <w:b/>
          <w:bCs/>
        </w:rPr>
        <w:t>a)</w:t>
      </w:r>
      <w:r w:rsidRPr="008E6487">
        <w:rPr>
          <w:rFonts w:ascii="Arial" w:hAnsi="Arial" w:cs="Arial"/>
        </w:rPr>
        <w:t xml:space="preserve"> </w:t>
      </w:r>
      <w:r w:rsidR="000B5BB4" w:rsidRPr="008E6487">
        <w:rPr>
          <w:rFonts w:ascii="Arial" w:hAnsi="Arial" w:cs="Arial"/>
        </w:rPr>
        <w:t>convocar os licitantes remanescentes para negociação, na ordem de classificação, com vistas à obtenção de preço melhor, mesmo que acima do preço do adjudicatário;</w:t>
      </w:r>
    </w:p>
    <w:p w14:paraId="07FC1ACA" w14:textId="77777777" w:rsidR="000B5BB4" w:rsidRPr="008E6487" w:rsidRDefault="00CB68F5" w:rsidP="008E6487">
      <w:pPr>
        <w:pStyle w:val="NormalWeb"/>
        <w:spacing w:before="0" w:beforeAutospacing="0" w:after="0" w:afterAutospacing="0" w:line="360" w:lineRule="auto"/>
        <w:jc w:val="both"/>
        <w:rPr>
          <w:rFonts w:ascii="Arial" w:hAnsi="Arial" w:cs="Arial"/>
        </w:rPr>
      </w:pPr>
      <w:bookmarkStart w:id="49" w:name="art90§4ii"/>
      <w:bookmarkEnd w:id="49"/>
      <w:r w:rsidRPr="008E6487">
        <w:rPr>
          <w:rFonts w:ascii="Arial" w:hAnsi="Arial" w:cs="Arial"/>
          <w:b/>
          <w:bCs/>
        </w:rPr>
        <w:t>b)</w:t>
      </w:r>
      <w:r w:rsidRPr="008E6487">
        <w:rPr>
          <w:rFonts w:ascii="Arial" w:hAnsi="Arial" w:cs="Arial"/>
        </w:rPr>
        <w:t xml:space="preserve"> </w:t>
      </w:r>
      <w:r w:rsidR="000B5BB4" w:rsidRPr="008E6487">
        <w:rPr>
          <w:rFonts w:ascii="Arial" w:hAnsi="Arial" w:cs="Arial"/>
        </w:rPr>
        <w:t>adjudicar e celebrar o contrato nas condições ofertadas pelos licitantes remanescentes, atendida a ordem classificatória, quando frustrada a negociação de melhor condição.</w:t>
      </w:r>
    </w:p>
    <w:p w14:paraId="4274C591" w14:textId="77777777" w:rsidR="000B5BB4" w:rsidRDefault="00CB68F5" w:rsidP="008E6487">
      <w:pPr>
        <w:pStyle w:val="NormalWeb"/>
        <w:spacing w:before="0" w:beforeAutospacing="0" w:after="0" w:afterAutospacing="0" w:line="360" w:lineRule="auto"/>
        <w:jc w:val="both"/>
        <w:rPr>
          <w:rFonts w:ascii="Arial" w:hAnsi="Arial" w:cs="Arial"/>
        </w:rPr>
      </w:pPr>
      <w:bookmarkStart w:id="50" w:name="art90§5"/>
      <w:bookmarkEnd w:id="50"/>
      <w:r w:rsidRPr="008E6487">
        <w:rPr>
          <w:rFonts w:ascii="Arial" w:hAnsi="Arial" w:cs="Arial"/>
          <w:b/>
          <w:bCs/>
        </w:rPr>
        <w:t>1</w:t>
      </w:r>
      <w:r w:rsidR="002A0A45">
        <w:rPr>
          <w:rFonts w:ascii="Arial" w:hAnsi="Arial" w:cs="Arial"/>
          <w:b/>
          <w:bCs/>
        </w:rPr>
        <w:t>4</w:t>
      </w:r>
      <w:r w:rsidRPr="008E6487">
        <w:rPr>
          <w:rFonts w:ascii="Arial" w:hAnsi="Arial" w:cs="Arial"/>
          <w:b/>
          <w:bCs/>
        </w:rPr>
        <w:t>.6.</w:t>
      </w:r>
      <w:r w:rsidR="000B5BB4" w:rsidRPr="008E6487">
        <w:rPr>
          <w:rFonts w:ascii="Arial" w:hAnsi="Arial" w:cs="Arial"/>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w:t>
      </w:r>
      <w:r w:rsidR="00B36249" w:rsidRPr="008E6487">
        <w:rPr>
          <w:rFonts w:ascii="Arial" w:hAnsi="Arial" w:cs="Arial"/>
        </w:rPr>
        <w:t>, previstas neste edital,</w:t>
      </w:r>
      <w:r w:rsidR="000B5BB4" w:rsidRPr="008E6487">
        <w:rPr>
          <w:rFonts w:ascii="Arial" w:hAnsi="Arial" w:cs="Arial"/>
        </w:rPr>
        <w:t xml:space="preserve"> e à imediata perda da garantia de proposta em favor do órgão licitante.</w:t>
      </w:r>
    </w:p>
    <w:p w14:paraId="283A2F41" w14:textId="18515F02" w:rsidR="00E22CF6" w:rsidRPr="005F1D53" w:rsidRDefault="00E22CF6" w:rsidP="00E22CF6">
      <w:pPr>
        <w:spacing w:after="200" w:line="360" w:lineRule="auto"/>
        <w:jc w:val="both"/>
        <w:rPr>
          <w:rFonts w:eastAsia="Arial" w:cs="Arial"/>
          <w:b/>
          <w:kern w:val="2"/>
          <w:sz w:val="24"/>
          <w:szCs w:val="24"/>
          <w:lang w:eastAsia="pt-BR"/>
        </w:rPr>
      </w:pPr>
      <w:r w:rsidRPr="00E22CF6">
        <w:rPr>
          <w:rFonts w:cs="Arial"/>
          <w:b/>
          <w:bCs/>
          <w:sz w:val="24"/>
          <w:szCs w:val="24"/>
        </w:rPr>
        <w:t>14.</w:t>
      </w:r>
      <w:r w:rsidR="009302AC">
        <w:rPr>
          <w:rFonts w:cs="Arial"/>
          <w:b/>
          <w:bCs/>
          <w:sz w:val="24"/>
          <w:szCs w:val="24"/>
        </w:rPr>
        <w:t>7.</w:t>
      </w:r>
      <w:r w:rsidRPr="00E22CF6">
        <w:rPr>
          <w:rFonts w:eastAsia="Arial" w:cs="Arial"/>
          <w:b/>
          <w:kern w:val="2"/>
          <w:sz w:val="24"/>
          <w:szCs w:val="24"/>
          <w:lang w:eastAsia="pt-BR"/>
        </w:rPr>
        <w:t xml:space="preserve"> </w:t>
      </w:r>
      <w:r w:rsidRPr="005F1D53">
        <w:rPr>
          <w:rFonts w:eastAsia="Arial" w:cs="Arial"/>
          <w:b/>
          <w:kern w:val="2"/>
          <w:sz w:val="24"/>
          <w:szCs w:val="24"/>
          <w:lang w:eastAsia="pt-BR"/>
        </w:rPr>
        <w:t>A Empresa vencedora deverá apresentar no ato da assinatura do Contrato os seguintes documentos:</w:t>
      </w:r>
    </w:p>
    <w:p w14:paraId="5B33A61B"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a) Carteira de Identidade;</w:t>
      </w:r>
    </w:p>
    <w:p w14:paraId="67783D50" w14:textId="4236152E"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b) Autorização para Trânsito de Transporte Escolar, nos termos do art. 136 C</w:t>
      </w:r>
      <w:r w:rsidR="00731A95">
        <w:rPr>
          <w:rFonts w:eastAsia="Arial" w:cs="Arial"/>
          <w:kern w:val="2"/>
          <w:sz w:val="24"/>
          <w:szCs w:val="24"/>
          <w:lang w:eastAsia="pt-BR"/>
        </w:rPr>
        <w:t>TB</w:t>
      </w:r>
      <w:r w:rsidRPr="00030E7C">
        <w:rPr>
          <w:rFonts w:eastAsia="Arial" w:cs="Arial"/>
          <w:kern w:val="2"/>
          <w:sz w:val="24"/>
          <w:szCs w:val="24"/>
          <w:lang w:eastAsia="pt-BR"/>
        </w:rPr>
        <w:t>;</w:t>
      </w:r>
    </w:p>
    <w:p w14:paraId="0AD5084C"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c) Inspeção de Segurança Veicular para Transporte Escolar (Vistoria);</w:t>
      </w:r>
    </w:p>
    <w:p w14:paraId="29AC041B"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d) Certificado do DAER (em veículo que se aplica);</w:t>
      </w:r>
    </w:p>
    <w:p w14:paraId="47265800"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e) Cópia do CRLV do veículo;</w:t>
      </w:r>
    </w:p>
    <w:p w14:paraId="250AC9D3"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lastRenderedPageBreak/>
        <w:t>f) Cópia da CNH do condutor, em categoria compatível com o veículo que irá dirigir; e,</w:t>
      </w:r>
    </w:p>
    <w:p w14:paraId="29ED649E"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g) Cópia do Certificado de Curso de Transporte Escolar do condutor, e ou, CNH constando motorista estar habilitado, para o Transporte Escolar;</w:t>
      </w:r>
    </w:p>
    <w:p w14:paraId="1339C762"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h) Comprovação de regularidade do seguro obrigatório do veículo;</w:t>
      </w:r>
    </w:p>
    <w:p w14:paraId="2AA2C71B"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i) Comprovante do vínculo empregatício do Motorista com a contratante;</w:t>
      </w:r>
    </w:p>
    <w:p w14:paraId="41BD1BBE"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j) Caso o veículo não esteja em nome do proprietário da empresa, deverá apresentar cópia do contrato de locação entre a empresa e o proprietário.</w:t>
      </w:r>
    </w:p>
    <w:p w14:paraId="0EDE2610"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k) A empresa contratada deverá apresentar, antes do início da execução do contrato, a Certidão de Antecedentes Criminais emitida pela Justiça Federal e pela Justiça Estadual de todos os motoristas que realizarão o transporte escolar, bem como de eventuais substitutos.</w:t>
      </w:r>
    </w:p>
    <w:p w14:paraId="7B66E5B6"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 1º A certidão deverá estar dentro do prazo de validade e comprovar a ausência de antecedentes criminais incompatíveis com a função de condutor de transporte escolar, especialmente aqueles relacionados a crimes contra a vida, integridade física, liberdade sexual, ou crimes de trânsito.</w:t>
      </w:r>
    </w:p>
    <w:p w14:paraId="35877645"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 2º A contratada deverá manter atualizadas as certidões durante toda a vigência contratual, apresentando novas certidões sempre que houver substituição de condutor ou quando solicitada pela Administração.</w:t>
      </w:r>
    </w:p>
    <w:p w14:paraId="28D11859" w14:textId="77777777" w:rsidR="00E22CF6"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 3º O descumprimento desta cláusula poderá ensejar a aplicação das sanções previstas na Lei nº 14.133/2021, bem como a rescisão contratual por inexecução parcial ou total do contrato</w:t>
      </w:r>
    </w:p>
    <w:p w14:paraId="3461D779" w14:textId="16D87BE3" w:rsidR="004E25CD" w:rsidRPr="00A87954" w:rsidRDefault="00E22CF6" w:rsidP="00A87954">
      <w:pPr>
        <w:spacing w:line="360" w:lineRule="auto"/>
        <w:jc w:val="both"/>
        <w:rPr>
          <w:rFonts w:eastAsia="Arial" w:cs="Arial"/>
          <w:b/>
          <w:bCs/>
          <w:kern w:val="2"/>
          <w:sz w:val="24"/>
          <w:szCs w:val="24"/>
          <w:lang w:eastAsia="pt-BR"/>
        </w:rPr>
      </w:pPr>
      <w:r w:rsidRPr="00E9316C">
        <w:rPr>
          <w:rFonts w:eastAsia="Arial" w:cs="Arial"/>
          <w:kern w:val="2"/>
          <w:sz w:val="24"/>
          <w:szCs w:val="24"/>
          <w:lang w:eastAsia="pt-BR"/>
        </w:rPr>
        <w:t xml:space="preserve">l) Para o vencedor do </w:t>
      </w:r>
      <w:r w:rsidRPr="00E9316C">
        <w:rPr>
          <w:rFonts w:eastAsia="Arial" w:cs="Arial"/>
          <w:b/>
          <w:bCs/>
          <w:kern w:val="2"/>
          <w:sz w:val="24"/>
          <w:szCs w:val="24"/>
          <w:lang w:eastAsia="pt-BR"/>
        </w:rPr>
        <w:t>trajeto 11 (APAE)</w:t>
      </w:r>
      <w:r w:rsidRPr="00E9316C">
        <w:rPr>
          <w:rFonts w:eastAsia="Arial" w:cs="Arial"/>
          <w:kern w:val="2"/>
          <w:sz w:val="24"/>
          <w:szCs w:val="24"/>
          <w:lang w:eastAsia="pt-BR"/>
        </w:rPr>
        <w:t xml:space="preserve"> deverá apresentar</w:t>
      </w:r>
      <w:r w:rsidR="00E9316C" w:rsidRPr="00E9316C">
        <w:rPr>
          <w:rFonts w:eastAsia="Arial" w:cs="Arial"/>
          <w:kern w:val="2"/>
          <w:sz w:val="24"/>
          <w:szCs w:val="24"/>
          <w:lang w:eastAsia="pt-BR"/>
        </w:rPr>
        <w:t>,</w:t>
      </w:r>
      <w:r w:rsidRPr="00E9316C">
        <w:rPr>
          <w:rFonts w:eastAsia="Arial" w:cs="Arial"/>
          <w:kern w:val="2"/>
          <w:sz w:val="24"/>
          <w:szCs w:val="24"/>
          <w:lang w:eastAsia="pt-BR"/>
        </w:rPr>
        <w:t xml:space="preserve"> </w:t>
      </w:r>
      <w:r w:rsidR="00E9316C" w:rsidRPr="00E9316C">
        <w:rPr>
          <w:rFonts w:eastAsia="Arial" w:cs="Arial"/>
          <w:kern w:val="2"/>
          <w:sz w:val="24"/>
          <w:szCs w:val="24"/>
          <w:lang w:eastAsia="pt-BR"/>
        </w:rPr>
        <w:t xml:space="preserve">antes do início da execução do contrato, </w:t>
      </w:r>
      <w:r w:rsidRPr="00E9316C">
        <w:rPr>
          <w:rFonts w:eastAsia="Arial" w:cs="Arial"/>
          <w:kern w:val="2"/>
          <w:sz w:val="24"/>
          <w:szCs w:val="24"/>
          <w:lang w:eastAsia="pt-BR"/>
        </w:rPr>
        <w:t xml:space="preserve">comprovação através de cópia de certificado, que o motorista possui </w:t>
      </w:r>
      <w:r w:rsidRPr="00E9316C">
        <w:rPr>
          <w:rFonts w:eastAsia="Arial" w:cs="Arial"/>
          <w:b/>
          <w:bCs/>
          <w:kern w:val="2"/>
          <w:sz w:val="24"/>
          <w:szCs w:val="24"/>
          <w:lang w:eastAsia="pt-BR"/>
        </w:rPr>
        <w:t xml:space="preserve">Curso de Capacitação para Transporte de Pessoas </w:t>
      </w:r>
      <w:r w:rsidR="00320DE8" w:rsidRPr="00E9316C">
        <w:rPr>
          <w:rFonts w:eastAsia="Arial" w:cs="Arial"/>
          <w:b/>
          <w:bCs/>
          <w:kern w:val="2"/>
          <w:sz w:val="24"/>
          <w:szCs w:val="24"/>
          <w:lang w:eastAsia="pt-BR"/>
        </w:rPr>
        <w:t>Especiais (ou deficientes)</w:t>
      </w:r>
      <w:r w:rsidRPr="00E9316C">
        <w:rPr>
          <w:rFonts w:eastAsia="Arial" w:cs="Arial"/>
          <w:b/>
          <w:bCs/>
          <w:kern w:val="2"/>
          <w:sz w:val="24"/>
          <w:szCs w:val="24"/>
          <w:lang w:eastAsia="pt-BR"/>
        </w:rPr>
        <w:t>.</w:t>
      </w:r>
    </w:p>
    <w:p w14:paraId="2B2C55DD" w14:textId="77777777" w:rsidR="003360D7" w:rsidRPr="008E6487" w:rsidRDefault="00BE10ED" w:rsidP="008E6487">
      <w:pPr>
        <w:tabs>
          <w:tab w:val="left" w:pos="1134"/>
        </w:tabs>
        <w:spacing w:line="360" w:lineRule="auto"/>
        <w:jc w:val="both"/>
        <w:rPr>
          <w:rFonts w:cs="Arial"/>
          <w:b/>
          <w:sz w:val="24"/>
          <w:szCs w:val="24"/>
        </w:rPr>
      </w:pPr>
      <w:r w:rsidRPr="008E6487">
        <w:rPr>
          <w:rFonts w:cs="Arial"/>
          <w:b/>
          <w:sz w:val="24"/>
          <w:szCs w:val="24"/>
        </w:rPr>
        <w:t>1</w:t>
      </w:r>
      <w:r w:rsidR="002A0A45">
        <w:rPr>
          <w:rFonts w:cs="Arial"/>
          <w:b/>
          <w:sz w:val="24"/>
          <w:szCs w:val="24"/>
        </w:rPr>
        <w:t>5</w:t>
      </w:r>
      <w:r w:rsidR="003360D7" w:rsidRPr="008E6487">
        <w:rPr>
          <w:rFonts w:cs="Arial"/>
          <w:b/>
          <w:sz w:val="24"/>
          <w:szCs w:val="24"/>
        </w:rPr>
        <w:t xml:space="preserve">. VIGÊNCIA DO CONTRATO </w:t>
      </w:r>
    </w:p>
    <w:p w14:paraId="3CF2D8B6" w14:textId="29FF43C9" w:rsidR="00F27142" w:rsidRPr="00A87954" w:rsidRDefault="002D6FA1" w:rsidP="00A87954">
      <w:pPr>
        <w:spacing w:line="360" w:lineRule="auto"/>
        <w:jc w:val="both"/>
        <w:rPr>
          <w:rFonts w:cs="Arial"/>
          <w:sz w:val="24"/>
          <w:szCs w:val="24"/>
        </w:rPr>
      </w:pPr>
      <w:bookmarkStart w:id="51" w:name="_Hlk156286348"/>
      <w:r w:rsidRPr="008E6487">
        <w:rPr>
          <w:rFonts w:cs="Arial"/>
          <w:sz w:val="24"/>
          <w:szCs w:val="24"/>
        </w:rPr>
        <w:t xml:space="preserve">O termo inicial do contrato será o de sua assinatura e o final ocorrerá </w:t>
      </w:r>
      <w:r w:rsidR="0085063D">
        <w:rPr>
          <w:rFonts w:cs="Arial"/>
          <w:sz w:val="24"/>
          <w:szCs w:val="24"/>
        </w:rPr>
        <w:t xml:space="preserve">no prazo de 12 meses, </w:t>
      </w:r>
      <w:r w:rsidR="008E6487" w:rsidRPr="008E6487">
        <w:rPr>
          <w:rFonts w:cs="Arial"/>
          <w:sz w:val="24"/>
          <w:szCs w:val="24"/>
        </w:rPr>
        <w:t>podendo ser prorrogado até a vigência máxima de</w:t>
      </w:r>
      <w:r w:rsidR="005D608D">
        <w:rPr>
          <w:rFonts w:cs="Arial"/>
          <w:sz w:val="24"/>
          <w:szCs w:val="24"/>
        </w:rPr>
        <w:t xml:space="preserve">cenal, </w:t>
      </w:r>
      <w:r w:rsidR="005D608D" w:rsidRPr="005D608D">
        <w:rPr>
          <w:rFonts w:cs="Arial"/>
          <w:sz w:val="24"/>
          <w:szCs w:val="24"/>
        </w:rPr>
        <w:t xml:space="preserve">desde que haja previsão em edital e que a autoridade competente ateste que as condições e os preços permanecem vantajosos para a Administração, permitida a negociação com </w:t>
      </w:r>
      <w:r w:rsidR="005D608D" w:rsidRPr="005D608D">
        <w:rPr>
          <w:rFonts w:cs="Arial"/>
          <w:sz w:val="24"/>
          <w:szCs w:val="24"/>
        </w:rPr>
        <w:lastRenderedPageBreak/>
        <w:t>o contratado ou a extinção contratual sem ônus para qualquer das partes</w:t>
      </w:r>
      <w:r w:rsidR="00F7257E">
        <w:rPr>
          <w:rFonts w:cs="Arial"/>
          <w:sz w:val="24"/>
          <w:szCs w:val="24"/>
        </w:rPr>
        <w:t>, nos termos do artigo 107 da lei 14.133/2021</w:t>
      </w:r>
      <w:r w:rsidR="005D608D" w:rsidRPr="005D608D">
        <w:rPr>
          <w:rFonts w:cs="Arial"/>
          <w:sz w:val="24"/>
          <w:szCs w:val="24"/>
        </w:rPr>
        <w:t>.</w:t>
      </w:r>
      <w:bookmarkEnd w:id="51"/>
    </w:p>
    <w:p w14:paraId="034613D4" w14:textId="77777777" w:rsidR="00CC61E0" w:rsidRPr="008E6487" w:rsidRDefault="00CC61E0" w:rsidP="008E6487">
      <w:pPr>
        <w:tabs>
          <w:tab w:val="left" w:pos="1134"/>
        </w:tabs>
        <w:spacing w:line="360" w:lineRule="auto"/>
        <w:jc w:val="both"/>
        <w:rPr>
          <w:rFonts w:cs="Arial"/>
          <w:b/>
          <w:sz w:val="24"/>
          <w:szCs w:val="24"/>
        </w:rPr>
      </w:pPr>
      <w:r w:rsidRPr="008E6487">
        <w:rPr>
          <w:rFonts w:cs="Arial"/>
          <w:b/>
          <w:sz w:val="24"/>
          <w:szCs w:val="24"/>
        </w:rPr>
        <w:t>1</w:t>
      </w:r>
      <w:r w:rsidR="002A0A45">
        <w:rPr>
          <w:rFonts w:cs="Arial"/>
          <w:b/>
          <w:sz w:val="24"/>
          <w:szCs w:val="24"/>
        </w:rPr>
        <w:t>6</w:t>
      </w:r>
      <w:r w:rsidRPr="008E6487">
        <w:rPr>
          <w:rFonts w:cs="Arial"/>
          <w:b/>
          <w:sz w:val="24"/>
          <w:szCs w:val="24"/>
        </w:rPr>
        <w:t>. PRAZOS E CONDIÇÕES DE PAGAMENTO</w:t>
      </w:r>
    </w:p>
    <w:p w14:paraId="78D8D0B2" w14:textId="57819FC5" w:rsidR="002D6FA1" w:rsidRPr="008E6487" w:rsidRDefault="0F8DF921" w:rsidP="008E6487">
      <w:pPr>
        <w:tabs>
          <w:tab w:val="left" w:pos="1134"/>
        </w:tabs>
        <w:spacing w:line="360" w:lineRule="auto"/>
        <w:jc w:val="both"/>
        <w:rPr>
          <w:rFonts w:cs="Arial"/>
          <w:sz w:val="24"/>
          <w:szCs w:val="24"/>
        </w:rPr>
      </w:pPr>
      <w:r w:rsidRPr="635C6AB5">
        <w:rPr>
          <w:rFonts w:cs="Arial"/>
          <w:b/>
          <w:bCs/>
          <w:sz w:val="24"/>
          <w:szCs w:val="24"/>
        </w:rPr>
        <w:t>1</w:t>
      </w:r>
      <w:r w:rsidR="0F81C544" w:rsidRPr="635C6AB5">
        <w:rPr>
          <w:rFonts w:cs="Arial"/>
          <w:b/>
          <w:bCs/>
          <w:sz w:val="24"/>
          <w:szCs w:val="24"/>
        </w:rPr>
        <w:t>6</w:t>
      </w:r>
      <w:r w:rsidRPr="635C6AB5">
        <w:rPr>
          <w:rFonts w:cs="Arial"/>
          <w:b/>
          <w:bCs/>
          <w:sz w:val="24"/>
          <w:szCs w:val="24"/>
        </w:rPr>
        <w:t>.1.</w:t>
      </w:r>
      <w:r w:rsidRPr="635C6AB5">
        <w:rPr>
          <w:rFonts w:cs="Arial"/>
          <w:sz w:val="24"/>
          <w:szCs w:val="24"/>
        </w:rPr>
        <w:t xml:space="preserve"> O pagamento será efetuado contra empenho, após </w:t>
      </w:r>
      <w:r w:rsidR="43E3BC32" w:rsidRPr="635C6AB5">
        <w:rPr>
          <w:rFonts w:cs="Arial"/>
          <w:sz w:val="24"/>
          <w:szCs w:val="24"/>
        </w:rPr>
        <w:t>a prestação do serviço</w:t>
      </w:r>
      <w:r w:rsidRPr="635C6AB5">
        <w:rPr>
          <w:rFonts w:cs="Arial"/>
          <w:sz w:val="24"/>
          <w:szCs w:val="24"/>
        </w:rPr>
        <w:t xml:space="preserve">, </w:t>
      </w:r>
      <w:r w:rsidR="00EA43C9">
        <w:rPr>
          <w:rFonts w:cs="Arial"/>
          <w:sz w:val="24"/>
          <w:szCs w:val="24"/>
        </w:rPr>
        <w:t xml:space="preserve">de forma mensal </w:t>
      </w:r>
      <w:r w:rsidRPr="635C6AB5">
        <w:rPr>
          <w:rFonts w:cs="Arial"/>
          <w:sz w:val="24"/>
          <w:szCs w:val="24"/>
        </w:rPr>
        <w:t>e mediante apresentação da Nota Fiscal/Fatura</w:t>
      </w:r>
      <w:r w:rsidR="00D6265F">
        <w:rPr>
          <w:rFonts w:cs="Arial"/>
          <w:sz w:val="24"/>
          <w:szCs w:val="24"/>
        </w:rPr>
        <w:t xml:space="preserve"> e conforme os dias letivos informado pela Secretaria Municipal de Educação</w:t>
      </w:r>
      <w:r w:rsidR="5D58E843" w:rsidRPr="635C6AB5">
        <w:rPr>
          <w:rFonts w:cs="Arial"/>
          <w:sz w:val="24"/>
          <w:szCs w:val="24"/>
        </w:rPr>
        <w:t xml:space="preserve">, conforme prazo previsto no termo de referência. </w:t>
      </w:r>
    </w:p>
    <w:p w14:paraId="4E02DE12" w14:textId="1EB5FC69" w:rsidR="002D6FA1" w:rsidRPr="008E6487" w:rsidRDefault="002D6FA1" w:rsidP="008E6487">
      <w:pPr>
        <w:tabs>
          <w:tab w:val="left" w:pos="1134"/>
        </w:tabs>
        <w:spacing w:line="360" w:lineRule="auto"/>
        <w:jc w:val="both"/>
        <w:rPr>
          <w:rFonts w:cs="Arial"/>
          <w:sz w:val="24"/>
          <w:szCs w:val="24"/>
        </w:rPr>
      </w:pPr>
      <w:r w:rsidRPr="008E6487">
        <w:rPr>
          <w:rFonts w:cs="Arial"/>
          <w:b/>
          <w:sz w:val="24"/>
          <w:szCs w:val="24"/>
        </w:rPr>
        <w:t>1</w:t>
      </w:r>
      <w:r w:rsidR="002A0A45">
        <w:rPr>
          <w:rFonts w:cs="Arial"/>
          <w:b/>
          <w:sz w:val="24"/>
          <w:szCs w:val="24"/>
        </w:rPr>
        <w:t>6</w:t>
      </w:r>
      <w:r w:rsidRPr="008E6487">
        <w:rPr>
          <w:rFonts w:cs="Arial"/>
          <w:b/>
          <w:sz w:val="24"/>
          <w:szCs w:val="24"/>
        </w:rPr>
        <w:t xml:space="preserve">.2. </w:t>
      </w:r>
      <w:r w:rsidRPr="008E6487">
        <w:rPr>
          <w:rFonts w:cs="Arial"/>
          <w:sz w:val="24"/>
          <w:szCs w:val="24"/>
        </w:rPr>
        <w:t>A nota fiscal/fatura emitida pelo fornecedor deverá conter, em local de fácil visualização, a indicação do número do processo</w:t>
      </w:r>
      <w:r w:rsidR="00443F7F">
        <w:rPr>
          <w:rFonts w:cs="Arial"/>
          <w:sz w:val="24"/>
          <w:szCs w:val="24"/>
        </w:rPr>
        <w:t xml:space="preserve"> e </w:t>
      </w:r>
      <w:r w:rsidRPr="008E6487">
        <w:rPr>
          <w:rFonts w:cs="Arial"/>
          <w:sz w:val="24"/>
          <w:szCs w:val="24"/>
        </w:rPr>
        <w:t>número do pregão, a fim de se acelerar o trâmite de recebimento do material e posterior liberação do documento fiscal para pagamento.</w:t>
      </w:r>
    </w:p>
    <w:p w14:paraId="13654017" w14:textId="77777777" w:rsidR="002D6FA1" w:rsidRDefault="002D6FA1" w:rsidP="00B87683">
      <w:pPr>
        <w:spacing w:line="360" w:lineRule="auto"/>
        <w:jc w:val="both"/>
        <w:rPr>
          <w:sz w:val="24"/>
          <w:szCs w:val="24"/>
        </w:rPr>
      </w:pPr>
      <w:r w:rsidRPr="008E6487">
        <w:rPr>
          <w:rFonts w:cs="Arial"/>
          <w:b/>
          <w:sz w:val="24"/>
          <w:szCs w:val="24"/>
        </w:rPr>
        <w:t>1</w:t>
      </w:r>
      <w:r w:rsidR="002A0A45">
        <w:rPr>
          <w:rFonts w:cs="Arial"/>
          <w:b/>
          <w:sz w:val="24"/>
          <w:szCs w:val="24"/>
        </w:rPr>
        <w:t>6</w:t>
      </w:r>
      <w:r w:rsidRPr="008E6487">
        <w:rPr>
          <w:rFonts w:cs="Arial"/>
          <w:b/>
          <w:sz w:val="24"/>
          <w:szCs w:val="24"/>
        </w:rPr>
        <w:t>.3</w:t>
      </w:r>
      <w:r w:rsidRPr="003F5CFA">
        <w:rPr>
          <w:rFonts w:cs="Arial"/>
          <w:b/>
          <w:sz w:val="24"/>
          <w:szCs w:val="24"/>
        </w:rPr>
        <w:t xml:space="preserve">. </w:t>
      </w:r>
      <w:r w:rsidR="00B87683" w:rsidRPr="003F5CFA">
        <w:rPr>
          <w:sz w:val="24"/>
          <w:szCs w:val="24"/>
        </w:rPr>
        <w:t xml:space="preserve">O Município efetuará o pagamento da prestação dos serviços objeto deste contrato, após a efetivação do mesmo mediante solicitação do Município, </w:t>
      </w:r>
      <w:r w:rsidR="00542A5D">
        <w:rPr>
          <w:sz w:val="24"/>
          <w:szCs w:val="24"/>
        </w:rPr>
        <w:t>mensalmente, após a realização dos serviços</w:t>
      </w:r>
      <w:r w:rsidR="00B87683" w:rsidRPr="003F5CFA">
        <w:rPr>
          <w:sz w:val="24"/>
          <w:szCs w:val="24"/>
        </w:rPr>
        <w:t>.</w:t>
      </w:r>
      <w:r w:rsidR="00B87683">
        <w:rPr>
          <w:sz w:val="24"/>
          <w:szCs w:val="24"/>
        </w:rPr>
        <w:t xml:space="preserve"> </w:t>
      </w:r>
    </w:p>
    <w:p w14:paraId="71F6E5CD" w14:textId="621EE881" w:rsidR="00844CCD" w:rsidRPr="00844CCD" w:rsidRDefault="00844CCD" w:rsidP="00844CCD">
      <w:pPr>
        <w:spacing w:line="360" w:lineRule="auto"/>
        <w:jc w:val="both"/>
        <w:rPr>
          <w:b/>
          <w:bCs/>
          <w:sz w:val="24"/>
          <w:szCs w:val="24"/>
        </w:rPr>
      </w:pPr>
      <w:r>
        <w:rPr>
          <w:b/>
          <w:bCs/>
          <w:sz w:val="24"/>
          <w:szCs w:val="24"/>
        </w:rPr>
        <w:t>16.4</w:t>
      </w:r>
      <w:r w:rsidRPr="00844CCD">
        <w:rPr>
          <w:b/>
          <w:bCs/>
          <w:sz w:val="24"/>
          <w:szCs w:val="24"/>
        </w:rPr>
        <w:t xml:space="preserve"> O pagamento devido à contratada será efetuado exclusivamente com base na quilometragem efetivamente percorrida na rota contratual, devidamente comprovada e validada pela fiscalização.</w:t>
      </w:r>
    </w:p>
    <w:p w14:paraId="27DACD5B" w14:textId="503D4EE5" w:rsidR="00844CCD" w:rsidRPr="00844CCD" w:rsidRDefault="00844CCD" w:rsidP="00844CCD">
      <w:pPr>
        <w:spacing w:line="360" w:lineRule="auto"/>
        <w:jc w:val="both"/>
        <w:rPr>
          <w:b/>
          <w:bCs/>
          <w:sz w:val="24"/>
          <w:szCs w:val="24"/>
        </w:rPr>
      </w:pPr>
      <w:r>
        <w:rPr>
          <w:b/>
          <w:bCs/>
          <w:sz w:val="24"/>
          <w:szCs w:val="24"/>
        </w:rPr>
        <w:t>16.5</w:t>
      </w:r>
      <w:r w:rsidRPr="00844CCD">
        <w:rPr>
          <w:b/>
          <w:bCs/>
          <w:sz w:val="24"/>
          <w:szCs w:val="24"/>
        </w:rPr>
        <w:t xml:space="preserve"> Não será objeto de pagamento qualquer quilometragem percorrida fora do trajeto contratado, incluindo-se, para todos os fins, o denominado “quilômetro morto”, correspondente aos deslocamentos do veículo entre a garagem/depósito da contratada e o ponto inicial da rota, bem como o retorno ao final da prestação do serviço.</w:t>
      </w:r>
    </w:p>
    <w:p w14:paraId="4EDD8E04" w14:textId="3BFD5C75" w:rsidR="00844CCD" w:rsidRPr="00844CCD" w:rsidRDefault="00844CCD" w:rsidP="00B87683">
      <w:pPr>
        <w:spacing w:line="360" w:lineRule="auto"/>
        <w:jc w:val="both"/>
        <w:rPr>
          <w:b/>
          <w:bCs/>
          <w:sz w:val="24"/>
          <w:szCs w:val="24"/>
        </w:rPr>
      </w:pPr>
      <w:r>
        <w:rPr>
          <w:b/>
          <w:bCs/>
          <w:sz w:val="24"/>
          <w:szCs w:val="24"/>
        </w:rPr>
        <w:t xml:space="preserve">16.6 </w:t>
      </w:r>
      <w:r w:rsidRPr="00844CCD">
        <w:rPr>
          <w:b/>
          <w:bCs/>
          <w:sz w:val="24"/>
          <w:szCs w:val="24"/>
        </w:rPr>
        <w:t>A contratada deverá organizar sua logística de modo a garantir o início e o término das rotas nos locais designados, sem ônus adicional para a Administração.</w:t>
      </w:r>
    </w:p>
    <w:p w14:paraId="1FC39945" w14:textId="3B607E57" w:rsidR="00E20BC6" w:rsidRPr="00847E38" w:rsidRDefault="00844CCD" w:rsidP="635C6AB5">
      <w:pPr>
        <w:tabs>
          <w:tab w:val="left" w:pos="1134"/>
        </w:tabs>
        <w:spacing w:line="360" w:lineRule="auto"/>
        <w:jc w:val="both"/>
        <w:rPr>
          <w:rFonts w:cs="Arial"/>
          <w:b/>
          <w:sz w:val="24"/>
          <w:szCs w:val="24"/>
        </w:rPr>
      </w:pPr>
      <w:r>
        <w:rPr>
          <w:rFonts w:cs="Arial"/>
          <w:b/>
          <w:sz w:val="24"/>
          <w:szCs w:val="24"/>
        </w:rPr>
        <w:t>16.7</w:t>
      </w:r>
      <w:r w:rsidR="002D6FA1" w:rsidRPr="00B87683">
        <w:rPr>
          <w:rFonts w:cs="Arial"/>
          <w:b/>
          <w:sz w:val="24"/>
          <w:szCs w:val="24"/>
        </w:rPr>
        <w:t xml:space="preserve"> </w:t>
      </w:r>
      <w:r w:rsidR="002D6FA1" w:rsidRPr="00B87683">
        <w:rPr>
          <w:rFonts w:cs="Arial"/>
          <w:sz w:val="24"/>
          <w:szCs w:val="24"/>
        </w:rPr>
        <w:t xml:space="preserve">Ocorrendo atraso no pagamento, os valores serão corrigidos monetariamente pelo </w:t>
      </w:r>
      <w:r w:rsidR="008E6487" w:rsidRPr="00B87683">
        <w:rPr>
          <w:rFonts w:cs="Arial"/>
          <w:sz w:val="24"/>
          <w:szCs w:val="24"/>
        </w:rPr>
        <w:t xml:space="preserve">índice </w:t>
      </w:r>
      <w:r w:rsidR="00B87683" w:rsidRPr="00B87683">
        <w:rPr>
          <w:rFonts w:cs="Arial"/>
          <w:sz w:val="24"/>
          <w:szCs w:val="24"/>
        </w:rPr>
        <w:t xml:space="preserve">IPCA </w:t>
      </w:r>
      <w:r w:rsidR="002D6FA1" w:rsidRPr="00B87683">
        <w:rPr>
          <w:rFonts w:cs="Arial"/>
          <w:sz w:val="24"/>
          <w:szCs w:val="24"/>
        </w:rPr>
        <w:t>do período, ou outro índice que vier a substituí-lo, e a Administração compensará a contratada com juros de 0,5% ao mês, pro rata.</w:t>
      </w:r>
      <w:r w:rsidR="002D6FA1" w:rsidRPr="008E6487">
        <w:rPr>
          <w:rFonts w:cs="Arial"/>
          <w:b/>
          <w:sz w:val="24"/>
          <w:szCs w:val="24"/>
        </w:rPr>
        <w:t xml:space="preserve"> </w:t>
      </w:r>
    </w:p>
    <w:p w14:paraId="075D03BE" w14:textId="73473E36" w:rsidR="003F5CFA" w:rsidRPr="000E0523" w:rsidRDefault="00844CCD" w:rsidP="008E6487">
      <w:pPr>
        <w:tabs>
          <w:tab w:val="left" w:pos="1134"/>
        </w:tabs>
        <w:spacing w:line="360" w:lineRule="auto"/>
        <w:jc w:val="both"/>
        <w:rPr>
          <w:rFonts w:cs="Arial"/>
          <w:sz w:val="24"/>
          <w:szCs w:val="24"/>
        </w:rPr>
      </w:pPr>
      <w:r>
        <w:rPr>
          <w:rFonts w:cs="Arial"/>
          <w:b/>
          <w:sz w:val="24"/>
          <w:szCs w:val="24"/>
        </w:rPr>
        <w:t>16.8</w:t>
      </w:r>
      <w:r w:rsidR="00AA370B" w:rsidRPr="0067740C">
        <w:rPr>
          <w:rFonts w:cs="Arial"/>
          <w:b/>
          <w:sz w:val="24"/>
          <w:szCs w:val="24"/>
        </w:rPr>
        <w:t xml:space="preserve"> </w:t>
      </w:r>
      <w:r w:rsidR="00AA370B" w:rsidRPr="0067740C">
        <w:rPr>
          <w:rFonts w:cs="Arial"/>
          <w:bCs/>
          <w:sz w:val="24"/>
          <w:szCs w:val="24"/>
        </w:rPr>
        <w:t xml:space="preserve">A </w:t>
      </w:r>
      <w:r w:rsidR="00AA370B" w:rsidRPr="0067740C">
        <w:rPr>
          <w:rFonts w:cs="Arial"/>
          <w:sz w:val="24"/>
          <w:szCs w:val="24"/>
        </w:rPr>
        <w:t>despesa correrá na</w:t>
      </w:r>
      <w:r w:rsidR="003F5CFA">
        <w:rPr>
          <w:rFonts w:cs="Arial"/>
          <w:sz w:val="24"/>
          <w:szCs w:val="24"/>
        </w:rPr>
        <w:t>s</w:t>
      </w:r>
      <w:r w:rsidR="00AA370B" w:rsidRPr="0067740C">
        <w:rPr>
          <w:rFonts w:cs="Arial"/>
          <w:sz w:val="24"/>
          <w:szCs w:val="24"/>
        </w:rPr>
        <w:t xml:space="preserve"> seguinte</w:t>
      </w:r>
      <w:r w:rsidR="003F5CFA">
        <w:rPr>
          <w:rFonts w:cs="Arial"/>
          <w:sz w:val="24"/>
          <w:szCs w:val="24"/>
        </w:rPr>
        <w:t>s dotações</w:t>
      </w:r>
      <w:r w:rsidR="00AA370B" w:rsidRPr="0067740C">
        <w:rPr>
          <w:rFonts w:cs="Arial"/>
          <w:sz w:val="24"/>
          <w:szCs w:val="24"/>
        </w:rPr>
        <w:t xml:space="preserve"> orçamentária</w:t>
      </w:r>
      <w:r w:rsidR="003F5CFA">
        <w:rPr>
          <w:rFonts w:cs="Arial"/>
          <w:sz w:val="24"/>
          <w:szCs w:val="24"/>
        </w:rPr>
        <w:t>s</w:t>
      </w:r>
      <w:r w:rsidR="00AA370B" w:rsidRPr="0067740C">
        <w:rPr>
          <w:rFonts w:cs="Arial"/>
          <w:sz w:val="24"/>
          <w:szCs w:val="24"/>
        </w:rPr>
        <w:t xml:space="preserve">: </w:t>
      </w:r>
    </w:p>
    <w:p w14:paraId="0F0E8A93" w14:textId="77777777" w:rsidR="000E0523" w:rsidRPr="00BE5694" w:rsidRDefault="00E20BC6" w:rsidP="000E0523">
      <w:pPr>
        <w:spacing w:line="360" w:lineRule="auto"/>
        <w:jc w:val="both"/>
        <w:rPr>
          <w:rFonts w:eastAsia="Arial" w:cs="Arial"/>
          <w:kern w:val="2"/>
          <w:lang w:eastAsia="pt-BR"/>
        </w:rPr>
      </w:pPr>
      <w:r w:rsidRPr="00BE5694">
        <w:rPr>
          <w:rFonts w:eastAsia="Arial" w:cs="Arial"/>
          <w:kern w:val="2"/>
          <w:lang w:eastAsia="pt-BR"/>
        </w:rPr>
        <w:t>Órgão: 07</w:t>
      </w:r>
      <w:r w:rsidR="000E0523" w:rsidRPr="00BE5694">
        <w:rPr>
          <w:rFonts w:eastAsia="Arial" w:cs="Arial"/>
          <w:kern w:val="2"/>
          <w:lang w:eastAsia="pt-BR"/>
        </w:rPr>
        <w:t xml:space="preserve"> - SECRETARIA MUNICIPAL DE EDUCAÇÃO</w:t>
      </w:r>
      <w:r w:rsidRPr="00BE5694">
        <w:rPr>
          <w:rFonts w:eastAsia="Arial" w:cs="Arial"/>
          <w:kern w:val="2"/>
          <w:lang w:eastAsia="pt-BR"/>
        </w:rPr>
        <w:t xml:space="preserve"> E CULTURA</w:t>
      </w:r>
    </w:p>
    <w:p w14:paraId="2C4BF25A" w14:textId="77777777" w:rsidR="000E0523" w:rsidRPr="00BE5694" w:rsidRDefault="000E0523" w:rsidP="000E0523">
      <w:pPr>
        <w:spacing w:line="360" w:lineRule="auto"/>
        <w:jc w:val="both"/>
        <w:rPr>
          <w:rFonts w:eastAsia="Arial" w:cs="Arial"/>
          <w:kern w:val="2"/>
          <w:lang w:eastAsia="pt-BR"/>
        </w:rPr>
      </w:pPr>
      <w:proofErr w:type="spellStart"/>
      <w:r w:rsidRPr="00BE5694">
        <w:rPr>
          <w:rFonts w:eastAsia="Arial" w:cs="Arial"/>
          <w:kern w:val="2"/>
          <w:lang w:eastAsia="pt-BR"/>
        </w:rPr>
        <w:t>Proj</w:t>
      </w:r>
      <w:proofErr w:type="spellEnd"/>
      <w:r w:rsidRPr="00BE5694">
        <w:rPr>
          <w:rFonts w:eastAsia="Arial" w:cs="Arial"/>
          <w:kern w:val="2"/>
          <w:lang w:eastAsia="pt-BR"/>
        </w:rPr>
        <w:t>/Atividade: 2.046 – Transporte escolar.</w:t>
      </w:r>
    </w:p>
    <w:p w14:paraId="5F6EC230" w14:textId="77777777" w:rsidR="001D7667" w:rsidRDefault="000E0523" w:rsidP="000E0523">
      <w:pPr>
        <w:spacing w:line="360" w:lineRule="auto"/>
        <w:jc w:val="both"/>
        <w:rPr>
          <w:rFonts w:eastAsia="Arial" w:cs="Arial"/>
          <w:kern w:val="2"/>
          <w:lang w:eastAsia="pt-BR"/>
        </w:rPr>
      </w:pPr>
      <w:r w:rsidRPr="00BE5694">
        <w:rPr>
          <w:rFonts w:eastAsia="Arial" w:cs="Arial"/>
          <w:kern w:val="2"/>
          <w:lang w:eastAsia="pt-BR"/>
        </w:rPr>
        <w:lastRenderedPageBreak/>
        <w:t xml:space="preserve">Elementos: </w:t>
      </w:r>
    </w:p>
    <w:p w14:paraId="4C054642" w14:textId="1A7D994C" w:rsidR="000E0523" w:rsidRDefault="000E0523" w:rsidP="000E0523">
      <w:pPr>
        <w:spacing w:line="360" w:lineRule="auto"/>
        <w:jc w:val="both"/>
        <w:rPr>
          <w:rFonts w:eastAsia="Arial" w:cs="Arial"/>
          <w:kern w:val="2"/>
          <w:lang w:eastAsia="pt-BR"/>
        </w:rPr>
      </w:pPr>
      <w:r w:rsidRPr="00BE5694">
        <w:rPr>
          <w:rFonts w:eastAsia="Arial" w:cs="Arial"/>
          <w:kern w:val="2"/>
          <w:lang w:eastAsia="pt-BR"/>
        </w:rPr>
        <w:t>2</w:t>
      </w:r>
      <w:r w:rsidR="00BE5694">
        <w:rPr>
          <w:rFonts w:eastAsia="Arial" w:cs="Arial"/>
          <w:kern w:val="2"/>
          <w:lang w:eastAsia="pt-BR"/>
        </w:rPr>
        <w:t>44</w:t>
      </w:r>
      <w:r w:rsidRPr="00BE5694">
        <w:rPr>
          <w:rFonts w:eastAsia="Arial" w:cs="Arial"/>
          <w:kern w:val="2"/>
          <w:lang w:eastAsia="pt-BR"/>
        </w:rPr>
        <w:t xml:space="preserve"> - 3.3.9</w:t>
      </w:r>
      <w:r w:rsidR="00E20BC6" w:rsidRPr="00BE5694">
        <w:rPr>
          <w:rFonts w:eastAsia="Arial" w:cs="Arial"/>
          <w:kern w:val="2"/>
          <w:lang w:eastAsia="pt-BR"/>
        </w:rPr>
        <w:t>0.39.00.00.00.00.0500 – Outros S</w:t>
      </w:r>
      <w:r w:rsidRPr="00BE5694">
        <w:rPr>
          <w:rFonts w:eastAsia="Arial" w:cs="Arial"/>
          <w:kern w:val="2"/>
          <w:lang w:eastAsia="pt-BR"/>
        </w:rPr>
        <w:t>erviços de Terceiros Pessoa Jurídica.</w:t>
      </w:r>
    </w:p>
    <w:p w14:paraId="7CA25186" w14:textId="676D20C2" w:rsidR="00BE5694" w:rsidRDefault="00BE5694" w:rsidP="000E0523">
      <w:pPr>
        <w:spacing w:line="360" w:lineRule="auto"/>
        <w:jc w:val="both"/>
        <w:rPr>
          <w:rFonts w:eastAsia="Arial" w:cs="Arial"/>
          <w:kern w:val="2"/>
          <w:lang w:eastAsia="pt-BR"/>
        </w:rPr>
      </w:pPr>
      <w:r>
        <w:rPr>
          <w:rFonts w:eastAsia="Arial" w:cs="Arial"/>
          <w:kern w:val="2"/>
          <w:lang w:eastAsia="pt-BR"/>
        </w:rPr>
        <w:t>245</w:t>
      </w:r>
      <w:r w:rsidRPr="00BE5694">
        <w:rPr>
          <w:rFonts w:eastAsia="Arial" w:cs="Arial"/>
          <w:kern w:val="2"/>
          <w:lang w:eastAsia="pt-BR"/>
        </w:rPr>
        <w:t xml:space="preserve"> - 3.3.90.39.00.00.00.00.05</w:t>
      </w:r>
      <w:r>
        <w:rPr>
          <w:rFonts w:eastAsia="Arial" w:cs="Arial"/>
          <w:kern w:val="2"/>
          <w:lang w:eastAsia="pt-BR"/>
        </w:rPr>
        <w:t>4</w:t>
      </w:r>
      <w:r w:rsidRPr="00BE5694">
        <w:rPr>
          <w:rFonts w:eastAsia="Arial" w:cs="Arial"/>
          <w:kern w:val="2"/>
          <w:lang w:eastAsia="pt-BR"/>
        </w:rPr>
        <w:t>0 – Outros Serviços de Terceiros Pessoa Jurídica.</w:t>
      </w:r>
    </w:p>
    <w:p w14:paraId="6AC9E37A" w14:textId="413D48A0" w:rsidR="00BE5694" w:rsidRDefault="00BE5694" w:rsidP="00BE5694">
      <w:pPr>
        <w:spacing w:line="360" w:lineRule="auto"/>
        <w:jc w:val="both"/>
        <w:rPr>
          <w:rFonts w:eastAsia="Arial" w:cs="Arial"/>
          <w:kern w:val="2"/>
          <w:lang w:eastAsia="pt-BR"/>
        </w:rPr>
      </w:pPr>
      <w:r>
        <w:rPr>
          <w:rFonts w:eastAsia="Arial" w:cs="Arial"/>
          <w:kern w:val="2"/>
          <w:lang w:eastAsia="pt-BR"/>
        </w:rPr>
        <w:t>246</w:t>
      </w:r>
      <w:r w:rsidRPr="00BE5694">
        <w:rPr>
          <w:rFonts w:eastAsia="Arial" w:cs="Arial"/>
          <w:kern w:val="2"/>
          <w:lang w:eastAsia="pt-BR"/>
        </w:rPr>
        <w:t xml:space="preserve"> - 3.3.90.39.00.00.00.00.0</w:t>
      </w:r>
      <w:r>
        <w:rPr>
          <w:rFonts w:eastAsia="Arial" w:cs="Arial"/>
          <w:kern w:val="2"/>
          <w:lang w:eastAsia="pt-BR"/>
        </w:rPr>
        <w:t>55</w:t>
      </w:r>
      <w:r w:rsidRPr="00BE5694">
        <w:rPr>
          <w:rFonts w:eastAsia="Arial" w:cs="Arial"/>
          <w:kern w:val="2"/>
          <w:lang w:eastAsia="pt-BR"/>
        </w:rPr>
        <w:t>0 – Outros Serviços de Terceiros Pessoa Jurídica.</w:t>
      </w:r>
    </w:p>
    <w:p w14:paraId="3CE6D08C" w14:textId="6DCA2B68" w:rsidR="00BE5694" w:rsidRDefault="00BE5694" w:rsidP="00BE5694">
      <w:pPr>
        <w:spacing w:line="360" w:lineRule="auto"/>
        <w:jc w:val="both"/>
        <w:rPr>
          <w:rFonts w:eastAsia="Arial" w:cs="Arial"/>
          <w:kern w:val="2"/>
          <w:lang w:eastAsia="pt-BR"/>
        </w:rPr>
      </w:pPr>
      <w:r w:rsidRPr="00BE5694">
        <w:rPr>
          <w:rFonts w:eastAsia="Arial" w:cs="Arial"/>
          <w:kern w:val="2"/>
          <w:lang w:eastAsia="pt-BR"/>
        </w:rPr>
        <w:t>24</w:t>
      </w:r>
      <w:r>
        <w:rPr>
          <w:rFonts w:eastAsia="Arial" w:cs="Arial"/>
          <w:kern w:val="2"/>
          <w:lang w:eastAsia="pt-BR"/>
        </w:rPr>
        <w:t>7</w:t>
      </w:r>
      <w:r w:rsidRPr="00BE5694">
        <w:rPr>
          <w:rFonts w:eastAsia="Arial" w:cs="Arial"/>
          <w:kern w:val="2"/>
          <w:lang w:eastAsia="pt-BR"/>
        </w:rPr>
        <w:t>- 3.3.90.39.00.00.00.00.05</w:t>
      </w:r>
      <w:r>
        <w:rPr>
          <w:rFonts w:eastAsia="Arial" w:cs="Arial"/>
          <w:kern w:val="2"/>
          <w:lang w:eastAsia="pt-BR"/>
        </w:rPr>
        <w:t>53</w:t>
      </w:r>
      <w:r w:rsidRPr="00BE5694">
        <w:rPr>
          <w:rFonts w:eastAsia="Arial" w:cs="Arial"/>
          <w:kern w:val="2"/>
          <w:lang w:eastAsia="pt-BR"/>
        </w:rPr>
        <w:t xml:space="preserve"> – Outros Serviços de Terceiros Pessoa Jurídica.</w:t>
      </w:r>
    </w:p>
    <w:p w14:paraId="0A6959E7" w14:textId="63CF7D1A" w:rsidR="000E0523" w:rsidRPr="00A87954" w:rsidRDefault="00BE5694" w:rsidP="00A87954">
      <w:pPr>
        <w:spacing w:line="360" w:lineRule="auto"/>
        <w:jc w:val="both"/>
        <w:rPr>
          <w:rFonts w:eastAsia="Arial" w:cs="Arial"/>
          <w:kern w:val="2"/>
          <w:lang w:eastAsia="pt-BR"/>
        </w:rPr>
      </w:pPr>
      <w:r w:rsidRPr="00BE5694">
        <w:rPr>
          <w:rFonts w:eastAsia="Arial" w:cs="Arial"/>
          <w:kern w:val="2"/>
          <w:lang w:eastAsia="pt-BR"/>
        </w:rPr>
        <w:t>24</w:t>
      </w:r>
      <w:r>
        <w:rPr>
          <w:rFonts w:eastAsia="Arial" w:cs="Arial"/>
          <w:kern w:val="2"/>
          <w:lang w:eastAsia="pt-BR"/>
        </w:rPr>
        <w:t>8</w:t>
      </w:r>
      <w:r w:rsidRPr="00BE5694">
        <w:rPr>
          <w:rFonts w:eastAsia="Arial" w:cs="Arial"/>
          <w:kern w:val="2"/>
          <w:lang w:eastAsia="pt-BR"/>
        </w:rPr>
        <w:t xml:space="preserve"> - 3.3.90.39.00.00.00.00.05</w:t>
      </w:r>
      <w:r>
        <w:rPr>
          <w:rFonts w:eastAsia="Arial" w:cs="Arial"/>
          <w:kern w:val="2"/>
          <w:lang w:eastAsia="pt-BR"/>
        </w:rPr>
        <w:t>71</w:t>
      </w:r>
      <w:r w:rsidRPr="00BE5694">
        <w:rPr>
          <w:rFonts w:eastAsia="Arial" w:cs="Arial"/>
          <w:kern w:val="2"/>
          <w:lang w:eastAsia="pt-BR"/>
        </w:rPr>
        <w:t xml:space="preserve"> – Outros Serviços de Terceiros Pessoa Jurídica.</w:t>
      </w:r>
    </w:p>
    <w:p w14:paraId="01CE7915" w14:textId="77777777" w:rsidR="00CC61E0" w:rsidRPr="008E6487" w:rsidRDefault="00CC61E0" w:rsidP="008E6487">
      <w:pPr>
        <w:tabs>
          <w:tab w:val="left" w:pos="1134"/>
        </w:tabs>
        <w:spacing w:line="360" w:lineRule="auto"/>
        <w:jc w:val="both"/>
        <w:rPr>
          <w:rFonts w:cs="Arial"/>
          <w:b/>
          <w:sz w:val="24"/>
          <w:szCs w:val="24"/>
        </w:rPr>
      </w:pPr>
      <w:r w:rsidRPr="008E6487">
        <w:rPr>
          <w:rFonts w:cs="Arial"/>
          <w:b/>
          <w:sz w:val="24"/>
          <w:szCs w:val="24"/>
        </w:rPr>
        <w:t>1</w:t>
      </w:r>
      <w:r w:rsidR="002A0A45">
        <w:rPr>
          <w:rFonts w:cs="Arial"/>
          <w:b/>
          <w:sz w:val="24"/>
          <w:szCs w:val="24"/>
        </w:rPr>
        <w:t>7</w:t>
      </w:r>
      <w:r w:rsidRPr="008E6487">
        <w:rPr>
          <w:rFonts w:cs="Arial"/>
          <w:b/>
          <w:sz w:val="24"/>
          <w:szCs w:val="24"/>
        </w:rPr>
        <w:t xml:space="preserve">. </w:t>
      </w:r>
      <w:r w:rsidR="001F1F91" w:rsidRPr="008E6487">
        <w:rPr>
          <w:rFonts w:cs="Arial"/>
          <w:b/>
          <w:sz w:val="24"/>
          <w:szCs w:val="24"/>
        </w:rPr>
        <w:t>RECEBIMENTO DO OBJETO</w:t>
      </w:r>
    </w:p>
    <w:p w14:paraId="6BD84B84" w14:textId="375E1C5B" w:rsidR="001F1F91" w:rsidRPr="00DC0B2B" w:rsidRDefault="001F1F91" w:rsidP="008E6487">
      <w:pPr>
        <w:tabs>
          <w:tab w:val="left" w:pos="1134"/>
        </w:tabs>
        <w:spacing w:line="360" w:lineRule="auto"/>
        <w:jc w:val="both"/>
        <w:rPr>
          <w:rFonts w:cs="Arial"/>
          <w:sz w:val="24"/>
          <w:szCs w:val="24"/>
        </w:rPr>
      </w:pPr>
      <w:bookmarkStart w:id="52" w:name="_Hlk156287721"/>
      <w:r w:rsidRPr="00DC0B2B">
        <w:rPr>
          <w:rFonts w:cs="Arial"/>
          <w:b/>
          <w:sz w:val="24"/>
          <w:szCs w:val="24"/>
        </w:rPr>
        <w:t>1</w:t>
      </w:r>
      <w:r w:rsidR="002A0A45" w:rsidRPr="00DC0B2B">
        <w:rPr>
          <w:rFonts w:cs="Arial"/>
          <w:b/>
          <w:sz w:val="24"/>
          <w:szCs w:val="24"/>
        </w:rPr>
        <w:t>7</w:t>
      </w:r>
      <w:r w:rsidRPr="00DC0B2B">
        <w:rPr>
          <w:rFonts w:cs="Arial"/>
          <w:b/>
          <w:sz w:val="24"/>
          <w:szCs w:val="24"/>
        </w:rPr>
        <w:t>.</w:t>
      </w:r>
      <w:r w:rsidR="003806D7" w:rsidRPr="00DC0B2B">
        <w:rPr>
          <w:rFonts w:cs="Arial"/>
          <w:b/>
          <w:sz w:val="24"/>
          <w:szCs w:val="24"/>
        </w:rPr>
        <w:t>1</w:t>
      </w:r>
      <w:r w:rsidR="00636156" w:rsidRPr="00DC0B2B">
        <w:rPr>
          <w:rFonts w:cs="Arial"/>
          <w:b/>
          <w:sz w:val="24"/>
          <w:szCs w:val="24"/>
        </w:rPr>
        <w:t>.</w:t>
      </w:r>
      <w:r w:rsidRPr="00DC0B2B">
        <w:rPr>
          <w:rFonts w:cs="Arial"/>
          <w:b/>
          <w:sz w:val="24"/>
          <w:szCs w:val="24"/>
        </w:rPr>
        <w:t xml:space="preserve"> </w:t>
      </w:r>
      <w:r w:rsidR="00E20BC6">
        <w:rPr>
          <w:rFonts w:cs="Arial"/>
          <w:sz w:val="24"/>
          <w:szCs w:val="24"/>
        </w:rPr>
        <w:t xml:space="preserve">O prazo </w:t>
      </w:r>
      <w:r w:rsidR="00D07BA4" w:rsidRPr="00DC0B2B">
        <w:rPr>
          <w:rFonts w:cs="Arial"/>
          <w:sz w:val="24"/>
          <w:szCs w:val="24"/>
        </w:rPr>
        <w:t xml:space="preserve">para efetivação do </w:t>
      </w:r>
      <w:r w:rsidR="000926A0">
        <w:rPr>
          <w:rFonts w:cs="Arial"/>
          <w:sz w:val="24"/>
          <w:szCs w:val="24"/>
        </w:rPr>
        <w:t xml:space="preserve">transporte escolar </w:t>
      </w:r>
      <w:r w:rsidR="00EA43C9">
        <w:rPr>
          <w:rFonts w:cs="Arial"/>
          <w:sz w:val="24"/>
          <w:szCs w:val="24"/>
        </w:rPr>
        <w:t>será a partir do início do</w:t>
      </w:r>
      <w:r w:rsidR="00046888">
        <w:rPr>
          <w:rFonts w:cs="Arial"/>
          <w:sz w:val="24"/>
          <w:szCs w:val="24"/>
        </w:rPr>
        <w:t xml:space="preserve"> segundo semestre do</w:t>
      </w:r>
      <w:r w:rsidR="00EA43C9">
        <w:rPr>
          <w:rFonts w:cs="Arial"/>
          <w:sz w:val="24"/>
          <w:szCs w:val="24"/>
        </w:rPr>
        <w:t xml:space="preserve"> ano letivo 202</w:t>
      </w:r>
      <w:r w:rsidR="003C600B">
        <w:rPr>
          <w:rFonts w:cs="Arial"/>
          <w:sz w:val="24"/>
          <w:szCs w:val="24"/>
        </w:rPr>
        <w:t>6</w:t>
      </w:r>
      <w:r w:rsidR="00EA43C9">
        <w:rPr>
          <w:rFonts w:cs="Arial"/>
          <w:sz w:val="24"/>
          <w:szCs w:val="24"/>
        </w:rPr>
        <w:t>, conforme indicação da Secretaria Municipal de Educação.</w:t>
      </w:r>
      <w:r w:rsidR="00D01F28" w:rsidRPr="00DC0B2B">
        <w:rPr>
          <w:rFonts w:cs="Arial"/>
          <w:sz w:val="24"/>
          <w:szCs w:val="24"/>
        </w:rPr>
        <w:t xml:space="preserve"> </w:t>
      </w:r>
    </w:p>
    <w:p w14:paraId="352A4F81" w14:textId="77777777" w:rsidR="001F1F91" w:rsidRPr="00DC0B2B" w:rsidRDefault="001F1F91" w:rsidP="008E6487">
      <w:pPr>
        <w:tabs>
          <w:tab w:val="left" w:pos="1134"/>
        </w:tabs>
        <w:spacing w:line="360" w:lineRule="auto"/>
        <w:jc w:val="both"/>
        <w:rPr>
          <w:rFonts w:cs="Arial"/>
          <w:sz w:val="24"/>
          <w:szCs w:val="24"/>
        </w:rPr>
      </w:pPr>
      <w:r w:rsidRPr="00DC0B2B">
        <w:rPr>
          <w:rFonts w:cs="Arial"/>
          <w:b/>
          <w:sz w:val="24"/>
          <w:szCs w:val="24"/>
        </w:rPr>
        <w:t>1</w:t>
      </w:r>
      <w:r w:rsidR="002A0A45" w:rsidRPr="00DC0B2B">
        <w:rPr>
          <w:rFonts w:cs="Arial"/>
          <w:b/>
          <w:sz w:val="24"/>
          <w:szCs w:val="24"/>
        </w:rPr>
        <w:t>7</w:t>
      </w:r>
      <w:r w:rsidRPr="00DC0B2B">
        <w:rPr>
          <w:rFonts w:cs="Arial"/>
          <w:b/>
          <w:sz w:val="24"/>
          <w:szCs w:val="24"/>
        </w:rPr>
        <w:t>.</w:t>
      </w:r>
      <w:r w:rsidR="00D07BA4" w:rsidRPr="00DC0B2B">
        <w:rPr>
          <w:rFonts w:cs="Arial"/>
          <w:b/>
          <w:sz w:val="24"/>
          <w:szCs w:val="24"/>
        </w:rPr>
        <w:t>2</w:t>
      </w:r>
      <w:r w:rsidRPr="00DC0B2B">
        <w:rPr>
          <w:rFonts w:cs="Arial"/>
          <w:b/>
          <w:sz w:val="24"/>
          <w:szCs w:val="24"/>
        </w:rPr>
        <w:t xml:space="preserve">. </w:t>
      </w:r>
      <w:r w:rsidRPr="00DC0B2B">
        <w:rPr>
          <w:rFonts w:cs="Arial"/>
          <w:sz w:val="24"/>
          <w:szCs w:val="24"/>
        </w:rPr>
        <w:t>Verificada a desconformidade de algum dos</w:t>
      </w:r>
      <w:r w:rsidR="00D07BA4" w:rsidRPr="00DC0B2B">
        <w:rPr>
          <w:rFonts w:cs="Arial"/>
          <w:sz w:val="24"/>
          <w:szCs w:val="24"/>
        </w:rPr>
        <w:t xml:space="preserve"> serviços</w:t>
      </w:r>
      <w:r w:rsidRPr="00DC0B2B">
        <w:rPr>
          <w:rFonts w:cs="Arial"/>
          <w:sz w:val="24"/>
          <w:szCs w:val="24"/>
        </w:rPr>
        <w:t xml:space="preserve">, a licitante vencedora deverá promover as correções necessárias no prazo máximo de </w:t>
      </w:r>
      <w:r w:rsidR="0044748E" w:rsidRPr="00DC0B2B">
        <w:rPr>
          <w:rFonts w:cs="Arial"/>
          <w:sz w:val="24"/>
          <w:szCs w:val="24"/>
        </w:rPr>
        <w:t>05 (cinco)</w:t>
      </w:r>
      <w:r w:rsidR="006E0831" w:rsidRPr="00DC0B2B">
        <w:rPr>
          <w:rFonts w:cs="Arial"/>
          <w:sz w:val="24"/>
          <w:szCs w:val="24"/>
        </w:rPr>
        <w:t xml:space="preserve"> dias úteis</w:t>
      </w:r>
      <w:r w:rsidRPr="00DC0B2B">
        <w:rPr>
          <w:rFonts w:cs="Arial"/>
          <w:sz w:val="24"/>
          <w:szCs w:val="24"/>
        </w:rPr>
        <w:t>, sujeitando-se às penalidades previstas neste edital.</w:t>
      </w:r>
    </w:p>
    <w:p w14:paraId="0562CB0E" w14:textId="3F0C8735" w:rsidR="00F27142" w:rsidRPr="00A87954" w:rsidRDefault="007723C2" w:rsidP="008E6487">
      <w:pPr>
        <w:tabs>
          <w:tab w:val="left" w:pos="1134"/>
        </w:tabs>
        <w:spacing w:line="360" w:lineRule="auto"/>
        <w:jc w:val="both"/>
        <w:rPr>
          <w:rFonts w:cs="Arial"/>
          <w:sz w:val="24"/>
          <w:szCs w:val="24"/>
        </w:rPr>
      </w:pPr>
      <w:r w:rsidRPr="006443FE">
        <w:rPr>
          <w:rFonts w:cs="Arial"/>
          <w:b/>
          <w:sz w:val="24"/>
          <w:szCs w:val="24"/>
        </w:rPr>
        <w:t>1</w:t>
      </w:r>
      <w:r w:rsidR="002A0A45" w:rsidRPr="006443FE">
        <w:rPr>
          <w:rFonts w:cs="Arial"/>
          <w:b/>
          <w:sz w:val="24"/>
          <w:szCs w:val="24"/>
        </w:rPr>
        <w:t>7</w:t>
      </w:r>
      <w:r w:rsidR="001F1F91" w:rsidRPr="006443FE">
        <w:rPr>
          <w:rFonts w:cs="Arial"/>
          <w:b/>
          <w:sz w:val="24"/>
          <w:szCs w:val="24"/>
        </w:rPr>
        <w:t>.</w:t>
      </w:r>
      <w:r w:rsidR="00D07BA4" w:rsidRPr="006443FE">
        <w:rPr>
          <w:rFonts w:cs="Arial"/>
          <w:b/>
          <w:sz w:val="24"/>
          <w:szCs w:val="24"/>
        </w:rPr>
        <w:t>3</w:t>
      </w:r>
      <w:r w:rsidR="001F1F91" w:rsidRPr="006443FE">
        <w:rPr>
          <w:rFonts w:cs="Arial"/>
          <w:b/>
          <w:sz w:val="24"/>
          <w:szCs w:val="24"/>
        </w:rPr>
        <w:t>.</w:t>
      </w:r>
      <w:r w:rsidR="001F1F91" w:rsidRPr="006443FE">
        <w:rPr>
          <w:rFonts w:cs="Arial"/>
          <w:sz w:val="24"/>
          <w:szCs w:val="24"/>
        </w:rPr>
        <w:t xml:space="preserve"> A nota fiscal</w:t>
      </w:r>
      <w:r w:rsidR="00DC0B2B" w:rsidRPr="006443FE">
        <w:rPr>
          <w:rFonts w:cs="Arial"/>
          <w:sz w:val="24"/>
          <w:szCs w:val="24"/>
        </w:rPr>
        <w:t>/fatura deverá ser entregue</w:t>
      </w:r>
      <w:r w:rsidR="006443FE">
        <w:rPr>
          <w:rFonts w:cs="Arial"/>
          <w:sz w:val="24"/>
          <w:szCs w:val="24"/>
        </w:rPr>
        <w:t xml:space="preserve"> mensalmente</w:t>
      </w:r>
      <w:r w:rsidR="00DC0B2B" w:rsidRPr="006443FE">
        <w:rPr>
          <w:rFonts w:cs="Arial"/>
          <w:sz w:val="24"/>
          <w:szCs w:val="24"/>
        </w:rPr>
        <w:t xml:space="preserve"> </w:t>
      </w:r>
      <w:r w:rsidR="006443FE">
        <w:rPr>
          <w:rFonts w:cs="Arial"/>
          <w:sz w:val="24"/>
          <w:szCs w:val="24"/>
        </w:rPr>
        <w:t xml:space="preserve">junto ao Setor de </w:t>
      </w:r>
      <w:r w:rsidR="00A87954">
        <w:rPr>
          <w:rFonts w:cs="Arial"/>
          <w:sz w:val="24"/>
          <w:szCs w:val="24"/>
        </w:rPr>
        <w:t>Contabilidade</w:t>
      </w:r>
      <w:r w:rsidR="001F1F91" w:rsidRPr="006443FE">
        <w:rPr>
          <w:rFonts w:cs="Arial"/>
          <w:sz w:val="24"/>
          <w:szCs w:val="24"/>
        </w:rPr>
        <w:t>.</w:t>
      </w:r>
      <w:bookmarkEnd w:id="52"/>
    </w:p>
    <w:p w14:paraId="1F423B1A" w14:textId="77777777" w:rsidR="00BB4E78" w:rsidRPr="008E6487" w:rsidRDefault="0035154D" w:rsidP="008E6487">
      <w:pPr>
        <w:tabs>
          <w:tab w:val="left" w:pos="1134"/>
        </w:tabs>
        <w:spacing w:line="360" w:lineRule="auto"/>
        <w:jc w:val="both"/>
        <w:rPr>
          <w:rFonts w:cs="Arial"/>
          <w:b/>
          <w:sz w:val="24"/>
          <w:szCs w:val="24"/>
        </w:rPr>
      </w:pPr>
      <w:r>
        <w:rPr>
          <w:rFonts w:cs="Arial"/>
          <w:b/>
          <w:sz w:val="24"/>
          <w:szCs w:val="24"/>
        </w:rPr>
        <w:t>1</w:t>
      </w:r>
      <w:r w:rsidR="002A0A45">
        <w:rPr>
          <w:rFonts w:cs="Arial"/>
          <w:b/>
          <w:sz w:val="24"/>
          <w:szCs w:val="24"/>
        </w:rPr>
        <w:t>8</w:t>
      </w:r>
      <w:r w:rsidR="00BB4E78" w:rsidRPr="008E6487">
        <w:rPr>
          <w:rFonts w:cs="Arial"/>
          <w:b/>
          <w:sz w:val="24"/>
          <w:szCs w:val="24"/>
        </w:rPr>
        <w:t>. SANÇÕES ADMINISTRATIVAS</w:t>
      </w:r>
    </w:p>
    <w:p w14:paraId="181E6ACB" w14:textId="77777777" w:rsidR="002E7683" w:rsidRPr="008E6487" w:rsidRDefault="0035154D" w:rsidP="008E6487">
      <w:pPr>
        <w:tabs>
          <w:tab w:val="left" w:pos="1134"/>
        </w:tabs>
        <w:spacing w:line="360" w:lineRule="auto"/>
        <w:jc w:val="both"/>
        <w:rPr>
          <w:rFonts w:cs="Arial"/>
          <w:sz w:val="24"/>
          <w:szCs w:val="24"/>
          <w:lang w:eastAsia="pt-BR"/>
        </w:rPr>
      </w:pPr>
      <w:r>
        <w:rPr>
          <w:rFonts w:cs="Arial"/>
          <w:b/>
          <w:sz w:val="24"/>
          <w:szCs w:val="24"/>
        </w:rPr>
        <w:t>1</w:t>
      </w:r>
      <w:r w:rsidR="002A0A45">
        <w:rPr>
          <w:rFonts w:cs="Arial"/>
          <w:b/>
          <w:sz w:val="24"/>
          <w:szCs w:val="24"/>
        </w:rPr>
        <w:t>8</w:t>
      </w:r>
      <w:r w:rsidR="006C78CD" w:rsidRPr="008E6487">
        <w:rPr>
          <w:rFonts w:cs="Arial"/>
          <w:b/>
          <w:sz w:val="24"/>
          <w:szCs w:val="24"/>
        </w:rPr>
        <w:t>.1</w:t>
      </w:r>
      <w:r w:rsidR="002E7683" w:rsidRPr="008E6487">
        <w:rPr>
          <w:rFonts w:cs="Arial"/>
          <w:b/>
          <w:sz w:val="24"/>
          <w:szCs w:val="24"/>
        </w:rPr>
        <w:t>.</w:t>
      </w:r>
      <w:r w:rsidR="002E7683" w:rsidRPr="008E6487">
        <w:rPr>
          <w:rFonts w:cs="Arial"/>
          <w:b/>
          <w:bCs/>
          <w:sz w:val="24"/>
          <w:szCs w:val="24"/>
        </w:rPr>
        <w:t> </w:t>
      </w:r>
      <w:r w:rsidR="002E7683" w:rsidRPr="008E6487">
        <w:rPr>
          <w:rFonts w:cs="Arial"/>
          <w:sz w:val="24"/>
          <w:szCs w:val="24"/>
        </w:rPr>
        <w:t>O licitante ou o contratado será responsabilizado administrativamente</w:t>
      </w:r>
      <w:r w:rsidR="00C80C54">
        <w:rPr>
          <w:rFonts w:cs="Arial"/>
          <w:sz w:val="24"/>
          <w:szCs w:val="24"/>
        </w:rPr>
        <w:t xml:space="preserve">, mediante concessão do direito ao contraditório e à ampla defesa, </w:t>
      </w:r>
      <w:r w:rsidR="002E7683" w:rsidRPr="008E6487">
        <w:rPr>
          <w:rFonts w:cs="Arial"/>
          <w:sz w:val="24"/>
          <w:szCs w:val="24"/>
        </w:rPr>
        <w:t>pelas seguintes infrações:</w:t>
      </w:r>
    </w:p>
    <w:p w14:paraId="5CFCFC90"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53" w:name="art155i"/>
      <w:bookmarkEnd w:id="53"/>
      <w:r w:rsidRPr="008E6487">
        <w:rPr>
          <w:rFonts w:ascii="Arial" w:hAnsi="Arial" w:cs="Arial"/>
          <w:b/>
          <w:bCs/>
        </w:rPr>
        <w:t>a)</w:t>
      </w:r>
      <w:r w:rsidRPr="008E6487">
        <w:rPr>
          <w:rFonts w:ascii="Arial" w:hAnsi="Arial" w:cs="Arial"/>
        </w:rPr>
        <w:t xml:space="preserve"> </w:t>
      </w:r>
      <w:r w:rsidR="002E7683" w:rsidRPr="008E6487">
        <w:rPr>
          <w:rFonts w:ascii="Arial" w:hAnsi="Arial" w:cs="Arial"/>
        </w:rPr>
        <w:t>dar causa à inexecução parcial do contrato;</w:t>
      </w:r>
    </w:p>
    <w:p w14:paraId="1EF96E59"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54" w:name="art155ii"/>
      <w:bookmarkEnd w:id="54"/>
      <w:r w:rsidRPr="008E6487">
        <w:rPr>
          <w:rFonts w:ascii="Arial" w:hAnsi="Arial" w:cs="Arial"/>
          <w:b/>
          <w:bCs/>
        </w:rPr>
        <w:t>b)</w:t>
      </w:r>
      <w:r w:rsidRPr="008E6487">
        <w:rPr>
          <w:rFonts w:ascii="Arial" w:hAnsi="Arial" w:cs="Arial"/>
        </w:rPr>
        <w:t xml:space="preserve"> </w:t>
      </w:r>
      <w:r w:rsidR="002E7683" w:rsidRPr="008E6487">
        <w:rPr>
          <w:rFonts w:ascii="Arial" w:hAnsi="Arial" w:cs="Arial"/>
        </w:rPr>
        <w:t>dar causa à inexecução parcial do contrato que cause grave dano à Administração, ao funcionamento dos serviços públicos ou ao interesse coletivo;</w:t>
      </w:r>
    </w:p>
    <w:p w14:paraId="33B2390A"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55" w:name="art155iii"/>
      <w:bookmarkEnd w:id="55"/>
      <w:r w:rsidRPr="008E6487">
        <w:rPr>
          <w:rFonts w:ascii="Arial" w:hAnsi="Arial" w:cs="Arial"/>
          <w:b/>
          <w:bCs/>
        </w:rPr>
        <w:t xml:space="preserve">c) </w:t>
      </w:r>
      <w:r w:rsidR="002E7683" w:rsidRPr="008E6487">
        <w:rPr>
          <w:rFonts w:ascii="Arial" w:hAnsi="Arial" w:cs="Arial"/>
        </w:rPr>
        <w:t>dar causa à inexecução total do contrato;</w:t>
      </w:r>
    </w:p>
    <w:p w14:paraId="7F204D27"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56" w:name="art155iv"/>
      <w:bookmarkEnd w:id="56"/>
      <w:r w:rsidRPr="008E6487">
        <w:rPr>
          <w:rFonts w:ascii="Arial" w:hAnsi="Arial" w:cs="Arial"/>
          <w:b/>
          <w:bCs/>
        </w:rPr>
        <w:t>d)</w:t>
      </w:r>
      <w:r w:rsidRPr="008E6487">
        <w:rPr>
          <w:rFonts w:ascii="Arial" w:hAnsi="Arial" w:cs="Arial"/>
        </w:rPr>
        <w:t xml:space="preserve"> </w:t>
      </w:r>
      <w:r w:rsidR="002E7683" w:rsidRPr="008E6487">
        <w:rPr>
          <w:rFonts w:ascii="Arial" w:hAnsi="Arial" w:cs="Arial"/>
        </w:rPr>
        <w:t>deixar de entregar a documentação exigida para o certame;</w:t>
      </w:r>
    </w:p>
    <w:p w14:paraId="182B1568"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57" w:name="art155v"/>
      <w:bookmarkEnd w:id="57"/>
      <w:r w:rsidRPr="008E6487">
        <w:rPr>
          <w:rFonts w:ascii="Arial" w:hAnsi="Arial" w:cs="Arial"/>
          <w:b/>
          <w:bCs/>
        </w:rPr>
        <w:t>e)</w:t>
      </w:r>
      <w:r w:rsidRPr="008E6487">
        <w:rPr>
          <w:rFonts w:ascii="Arial" w:hAnsi="Arial" w:cs="Arial"/>
        </w:rPr>
        <w:t xml:space="preserve"> </w:t>
      </w:r>
      <w:r w:rsidR="002E7683" w:rsidRPr="008E6487">
        <w:rPr>
          <w:rFonts w:ascii="Arial" w:hAnsi="Arial" w:cs="Arial"/>
        </w:rPr>
        <w:t>não manter a proposta, salvo em decorrência de fato superveniente devidamente justificado;</w:t>
      </w:r>
    </w:p>
    <w:p w14:paraId="6E575BE3"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58" w:name="art155vi"/>
      <w:bookmarkEnd w:id="58"/>
      <w:r w:rsidRPr="008E6487">
        <w:rPr>
          <w:rFonts w:ascii="Arial" w:hAnsi="Arial" w:cs="Arial"/>
          <w:b/>
          <w:bCs/>
        </w:rPr>
        <w:t>f)</w:t>
      </w:r>
      <w:r w:rsidRPr="008E6487">
        <w:rPr>
          <w:rFonts w:ascii="Arial" w:hAnsi="Arial" w:cs="Arial"/>
        </w:rPr>
        <w:t xml:space="preserve"> </w:t>
      </w:r>
      <w:r w:rsidR="002E7683" w:rsidRPr="008E6487">
        <w:rPr>
          <w:rFonts w:ascii="Arial" w:hAnsi="Arial" w:cs="Arial"/>
        </w:rPr>
        <w:t>não celebrar o contrato ou não entregar a documentação exigida para a contratação, quando convocado dentro do prazo de validade de sua proposta;</w:t>
      </w:r>
    </w:p>
    <w:p w14:paraId="50852CA7"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59" w:name="art155vii"/>
      <w:bookmarkEnd w:id="59"/>
      <w:r w:rsidRPr="008E6487">
        <w:rPr>
          <w:rFonts w:ascii="Arial" w:hAnsi="Arial" w:cs="Arial"/>
          <w:b/>
          <w:bCs/>
        </w:rPr>
        <w:t>g)</w:t>
      </w:r>
      <w:r w:rsidRPr="008E6487">
        <w:rPr>
          <w:rFonts w:ascii="Arial" w:hAnsi="Arial" w:cs="Arial"/>
        </w:rPr>
        <w:t xml:space="preserve"> </w:t>
      </w:r>
      <w:r w:rsidR="002E7683" w:rsidRPr="008E6487">
        <w:rPr>
          <w:rFonts w:ascii="Arial" w:hAnsi="Arial" w:cs="Arial"/>
        </w:rPr>
        <w:t>ensejar o retardamento da execução ou da entrega do objeto da licitação sem motivo justificado;</w:t>
      </w:r>
    </w:p>
    <w:p w14:paraId="594DA585"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60" w:name="art155viii"/>
      <w:bookmarkEnd w:id="60"/>
      <w:r w:rsidRPr="008E6487">
        <w:rPr>
          <w:rFonts w:ascii="Arial" w:hAnsi="Arial" w:cs="Arial"/>
          <w:b/>
          <w:bCs/>
        </w:rPr>
        <w:lastRenderedPageBreak/>
        <w:t>h)</w:t>
      </w:r>
      <w:r w:rsidRPr="008E6487">
        <w:rPr>
          <w:rFonts w:ascii="Arial" w:hAnsi="Arial" w:cs="Arial"/>
        </w:rPr>
        <w:t xml:space="preserve"> </w:t>
      </w:r>
      <w:r w:rsidR="002E7683" w:rsidRPr="008E6487">
        <w:rPr>
          <w:rFonts w:ascii="Arial" w:hAnsi="Arial" w:cs="Arial"/>
        </w:rPr>
        <w:t>apresentar declaração ou documentação falsa exigida para o certame ou prestar declaração falsa durante a licitação ou a execução do contrato;</w:t>
      </w:r>
    </w:p>
    <w:p w14:paraId="504970F8"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61" w:name="art155ix"/>
      <w:bookmarkEnd w:id="61"/>
      <w:r w:rsidRPr="008E6487">
        <w:rPr>
          <w:rFonts w:ascii="Arial" w:hAnsi="Arial" w:cs="Arial"/>
          <w:b/>
          <w:bCs/>
        </w:rPr>
        <w:t>i)</w:t>
      </w:r>
      <w:r w:rsidRPr="008E6487">
        <w:rPr>
          <w:rFonts w:ascii="Arial" w:hAnsi="Arial" w:cs="Arial"/>
        </w:rPr>
        <w:t xml:space="preserve"> </w:t>
      </w:r>
      <w:r w:rsidR="002E7683" w:rsidRPr="008E6487">
        <w:rPr>
          <w:rFonts w:ascii="Arial" w:hAnsi="Arial" w:cs="Arial"/>
        </w:rPr>
        <w:t>fraudar a licitação ou praticar ato fraudulento na execução do contrato;</w:t>
      </w:r>
    </w:p>
    <w:p w14:paraId="3CED2DFA"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62" w:name="art155x"/>
      <w:bookmarkEnd w:id="62"/>
      <w:r w:rsidRPr="008E6487">
        <w:rPr>
          <w:rFonts w:ascii="Arial" w:hAnsi="Arial" w:cs="Arial"/>
          <w:b/>
          <w:bCs/>
        </w:rPr>
        <w:t>j)</w:t>
      </w:r>
      <w:r w:rsidRPr="008E6487">
        <w:rPr>
          <w:rFonts w:ascii="Arial" w:hAnsi="Arial" w:cs="Arial"/>
        </w:rPr>
        <w:t xml:space="preserve"> </w:t>
      </w:r>
      <w:r w:rsidR="002E7683" w:rsidRPr="008E6487">
        <w:rPr>
          <w:rFonts w:ascii="Arial" w:hAnsi="Arial" w:cs="Arial"/>
        </w:rPr>
        <w:t>comportar-se de modo inidôneo ou cometer fraude de qualquer natureza;</w:t>
      </w:r>
    </w:p>
    <w:p w14:paraId="34F896D8"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63" w:name="art155xi"/>
      <w:bookmarkEnd w:id="63"/>
      <w:r w:rsidRPr="008E6487">
        <w:rPr>
          <w:rFonts w:ascii="Arial" w:hAnsi="Arial" w:cs="Arial"/>
          <w:b/>
          <w:bCs/>
        </w:rPr>
        <w:t>l)</w:t>
      </w:r>
      <w:r w:rsidRPr="008E6487">
        <w:rPr>
          <w:rFonts w:ascii="Arial" w:hAnsi="Arial" w:cs="Arial"/>
        </w:rPr>
        <w:t xml:space="preserve"> </w:t>
      </w:r>
      <w:r w:rsidR="002E7683" w:rsidRPr="008E6487">
        <w:rPr>
          <w:rFonts w:ascii="Arial" w:hAnsi="Arial" w:cs="Arial"/>
        </w:rPr>
        <w:t>praticar atos ilícitos com vistas a frustrar os objetivos da licitação;</w:t>
      </w:r>
    </w:p>
    <w:p w14:paraId="3829DC17"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64" w:name="art155xii"/>
      <w:bookmarkEnd w:id="64"/>
      <w:r w:rsidRPr="008E6487">
        <w:rPr>
          <w:rFonts w:ascii="Arial" w:hAnsi="Arial" w:cs="Arial"/>
          <w:b/>
          <w:bCs/>
        </w:rPr>
        <w:t>m)</w:t>
      </w:r>
      <w:r w:rsidRPr="008E6487">
        <w:rPr>
          <w:rFonts w:ascii="Arial" w:hAnsi="Arial" w:cs="Arial"/>
        </w:rPr>
        <w:t xml:space="preserve"> </w:t>
      </w:r>
      <w:r w:rsidR="002E7683" w:rsidRPr="008E6487">
        <w:rPr>
          <w:rFonts w:ascii="Arial" w:hAnsi="Arial" w:cs="Arial"/>
        </w:rPr>
        <w:t>praticar ato lesivo previsto no </w:t>
      </w:r>
      <w:hyperlink r:id="rId10" w:anchor="art5" w:history="1">
        <w:r w:rsidR="002E7683" w:rsidRPr="008E6487">
          <w:rPr>
            <w:rStyle w:val="Hyperlink"/>
            <w:rFonts w:ascii="Arial" w:hAnsi="Arial" w:cs="Arial"/>
            <w:color w:val="auto"/>
          </w:rPr>
          <w:t>art. 5º da Lei nº 12.846, de 1º de agosto de 2013.</w:t>
        </w:r>
      </w:hyperlink>
    </w:p>
    <w:p w14:paraId="2836E935" w14:textId="77777777" w:rsidR="002E7683" w:rsidRPr="008E6487" w:rsidRDefault="2CCF9FC8" w:rsidP="635C6AB5">
      <w:pPr>
        <w:pStyle w:val="NormalWeb"/>
        <w:spacing w:before="0" w:beforeAutospacing="0" w:after="0" w:afterAutospacing="0" w:line="360" w:lineRule="auto"/>
        <w:jc w:val="both"/>
        <w:rPr>
          <w:rFonts w:ascii="Arial" w:hAnsi="Arial" w:cs="Arial"/>
        </w:rPr>
      </w:pPr>
      <w:bookmarkStart w:id="65" w:name="art156"/>
      <w:bookmarkEnd w:id="65"/>
      <w:r>
        <w:rPr>
          <w:rFonts w:ascii="Arial" w:hAnsi="Arial" w:cs="Arial"/>
          <w:b/>
          <w:bCs/>
        </w:rPr>
        <w:t>1</w:t>
      </w:r>
      <w:r w:rsidR="0F81C544">
        <w:rPr>
          <w:rFonts w:ascii="Arial" w:hAnsi="Arial" w:cs="Arial"/>
          <w:b/>
          <w:bCs/>
        </w:rPr>
        <w:t>8</w:t>
      </w:r>
      <w:r w:rsidR="5F4C1F29" w:rsidRPr="008E6487">
        <w:rPr>
          <w:rFonts w:ascii="Arial" w:hAnsi="Arial" w:cs="Arial"/>
          <w:b/>
          <w:bCs/>
        </w:rPr>
        <w:t>.2.</w:t>
      </w:r>
      <w:r w:rsidR="5F4C1F29" w:rsidRPr="008E6487">
        <w:rPr>
          <w:rFonts w:ascii="Arial" w:hAnsi="Arial" w:cs="Arial"/>
        </w:rPr>
        <w:t xml:space="preserve"> </w:t>
      </w:r>
      <w:r w:rsidR="1C9138E8" w:rsidRPr="008E6487">
        <w:rPr>
          <w:rFonts w:ascii="Arial" w:hAnsi="Arial" w:cs="Arial"/>
        </w:rPr>
        <w:t xml:space="preserve">Serão aplicadas ao responsável pelas infrações administrativas previstas </w:t>
      </w:r>
      <w:r w:rsidR="74D87AD7" w:rsidRPr="008E6487">
        <w:rPr>
          <w:rFonts w:ascii="Arial" w:hAnsi="Arial" w:cs="Arial"/>
        </w:rPr>
        <w:t xml:space="preserve">no item </w:t>
      </w:r>
      <w:r>
        <w:rPr>
          <w:rFonts w:ascii="Arial" w:hAnsi="Arial" w:cs="Arial"/>
        </w:rPr>
        <w:t>1</w:t>
      </w:r>
      <w:r w:rsidR="0F81C544">
        <w:rPr>
          <w:rFonts w:ascii="Arial" w:hAnsi="Arial" w:cs="Arial"/>
        </w:rPr>
        <w:t>8</w:t>
      </w:r>
      <w:r w:rsidR="74D87AD7" w:rsidRPr="008E6487">
        <w:rPr>
          <w:rFonts w:ascii="Arial" w:hAnsi="Arial" w:cs="Arial"/>
        </w:rPr>
        <w:t>.1 deste edital</w:t>
      </w:r>
      <w:r w:rsidR="1C9138E8" w:rsidRPr="008E6487">
        <w:rPr>
          <w:rFonts w:ascii="Arial" w:hAnsi="Arial" w:cs="Arial"/>
        </w:rPr>
        <w:t xml:space="preserve"> as seguintes sanções:</w:t>
      </w:r>
    </w:p>
    <w:p w14:paraId="6E5A1267"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66" w:name="art156i"/>
      <w:bookmarkEnd w:id="66"/>
      <w:r w:rsidRPr="008E6487">
        <w:rPr>
          <w:rFonts w:ascii="Arial" w:hAnsi="Arial" w:cs="Arial"/>
          <w:b/>
          <w:bCs/>
        </w:rPr>
        <w:t>a)</w:t>
      </w:r>
      <w:r w:rsidR="002E7683" w:rsidRPr="008E6487">
        <w:rPr>
          <w:rFonts w:ascii="Arial" w:hAnsi="Arial" w:cs="Arial"/>
        </w:rPr>
        <w:t xml:space="preserve"> advertência;</w:t>
      </w:r>
    </w:p>
    <w:p w14:paraId="426F332D" w14:textId="77777777" w:rsidR="002E7683" w:rsidRPr="008E6487" w:rsidRDefault="00203A01" w:rsidP="008E6487">
      <w:pPr>
        <w:pStyle w:val="NormalWeb"/>
        <w:spacing w:before="0" w:beforeAutospacing="0" w:after="0" w:afterAutospacing="0" w:line="360" w:lineRule="auto"/>
        <w:jc w:val="both"/>
        <w:rPr>
          <w:rFonts w:ascii="Arial" w:hAnsi="Arial" w:cs="Arial"/>
        </w:rPr>
      </w:pPr>
      <w:bookmarkStart w:id="67" w:name="art156ii"/>
      <w:bookmarkEnd w:id="67"/>
      <w:r w:rsidRPr="008E6487">
        <w:rPr>
          <w:rFonts w:ascii="Arial" w:hAnsi="Arial" w:cs="Arial"/>
          <w:b/>
          <w:bCs/>
        </w:rPr>
        <w:t>b)</w:t>
      </w:r>
      <w:r w:rsidR="002E7683" w:rsidRPr="008E6487">
        <w:rPr>
          <w:rFonts w:ascii="Arial" w:hAnsi="Arial" w:cs="Arial"/>
        </w:rPr>
        <w:t xml:space="preserve"> multa</w:t>
      </w:r>
      <w:r w:rsidR="004535C8" w:rsidRPr="008E6487">
        <w:rPr>
          <w:rFonts w:ascii="Arial" w:hAnsi="Arial" w:cs="Arial"/>
        </w:rPr>
        <w:t xml:space="preserve"> </w:t>
      </w:r>
      <w:r w:rsidR="00244871" w:rsidRPr="008E6487">
        <w:rPr>
          <w:rFonts w:ascii="Arial" w:hAnsi="Arial" w:cs="Arial"/>
        </w:rPr>
        <w:t>de</w:t>
      </w:r>
      <w:r w:rsidR="00050F9D" w:rsidRPr="008E6487">
        <w:rPr>
          <w:rFonts w:ascii="Arial" w:hAnsi="Arial" w:cs="Arial"/>
        </w:rPr>
        <w:t xml:space="preserve"> no mínimo 0,5% (cinco décimos por cento) e máximo de 30% (trinta por cento) do valor </w:t>
      </w:r>
      <w:r w:rsidR="004535C8" w:rsidRPr="008E6487">
        <w:rPr>
          <w:rFonts w:ascii="Arial" w:hAnsi="Arial" w:cs="Arial"/>
        </w:rPr>
        <w:t>do objeto licitado ou contratado</w:t>
      </w:r>
      <w:r w:rsidR="002E7683" w:rsidRPr="008E6487">
        <w:rPr>
          <w:rFonts w:ascii="Arial" w:hAnsi="Arial" w:cs="Arial"/>
        </w:rPr>
        <w:t>;</w:t>
      </w:r>
    </w:p>
    <w:p w14:paraId="0465ADAF" w14:textId="77777777" w:rsidR="00050F9D" w:rsidRPr="008E6487" w:rsidRDefault="004535C8" w:rsidP="008E6487">
      <w:pPr>
        <w:pStyle w:val="NormalWeb"/>
        <w:spacing w:before="0" w:beforeAutospacing="0" w:after="0" w:afterAutospacing="0" w:line="360" w:lineRule="auto"/>
        <w:jc w:val="both"/>
        <w:rPr>
          <w:rFonts w:ascii="Arial" w:hAnsi="Arial" w:cs="Arial"/>
        </w:rPr>
      </w:pPr>
      <w:bookmarkStart w:id="68" w:name="art156iii"/>
      <w:bookmarkEnd w:id="68"/>
      <w:r w:rsidRPr="008E6487">
        <w:rPr>
          <w:rFonts w:ascii="Arial" w:hAnsi="Arial" w:cs="Arial"/>
          <w:b/>
          <w:bCs/>
        </w:rPr>
        <w:t>c)</w:t>
      </w:r>
      <w:r w:rsidR="002E7683" w:rsidRPr="008E6487">
        <w:rPr>
          <w:rFonts w:ascii="Arial" w:hAnsi="Arial" w:cs="Arial"/>
        </w:rPr>
        <w:t xml:space="preserve"> impedimento de licitar e contratar</w:t>
      </w:r>
      <w:r w:rsidR="00050F9D" w:rsidRPr="008E6487">
        <w:rPr>
          <w:rFonts w:ascii="Arial" w:hAnsi="Arial" w:cs="Arial"/>
        </w:rPr>
        <w:t xml:space="preserve">, no âmbito da Administração Pública direta e indireta do </w:t>
      </w:r>
      <w:r w:rsidR="009747E8" w:rsidRPr="008E6487">
        <w:rPr>
          <w:rFonts w:ascii="Arial" w:hAnsi="Arial" w:cs="Arial"/>
        </w:rPr>
        <w:t>órgão licitante</w:t>
      </w:r>
      <w:r w:rsidR="00050F9D" w:rsidRPr="008E6487">
        <w:rPr>
          <w:rFonts w:ascii="Arial" w:hAnsi="Arial" w:cs="Arial"/>
        </w:rPr>
        <w:t>, pelo prazo máximo de 3 (três) anos.</w:t>
      </w:r>
    </w:p>
    <w:p w14:paraId="4D6A942F" w14:textId="77777777" w:rsidR="002E7683" w:rsidRPr="008E6487" w:rsidRDefault="74D87AD7" w:rsidP="635C6AB5">
      <w:pPr>
        <w:pStyle w:val="NormalWeb"/>
        <w:spacing w:before="0" w:beforeAutospacing="0" w:after="0" w:afterAutospacing="0" w:line="360" w:lineRule="auto"/>
        <w:jc w:val="both"/>
        <w:rPr>
          <w:rFonts w:ascii="Arial" w:hAnsi="Arial" w:cs="Arial"/>
        </w:rPr>
      </w:pPr>
      <w:bookmarkStart w:id="69" w:name="art156iv"/>
      <w:bookmarkEnd w:id="69"/>
      <w:r w:rsidRPr="008E6487">
        <w:rPr>
          <w:rFonts w:ascii="Arial" w:hAnsi="Arial" w:cs="Arial"/>
          <w:b/>
          <w:bCs/>
        </w:rPr>
        <w:t>d)</w:t>
      </w:r>
      <w:r w:rsidR="1C9138E8" w:rsidRPr="008E6487">
        <w:rPr>
          <w:rFonts w:ascii="Arial" w:hAnsi="Arial" w:cs="Arial"/>
        </w:rPr>
        <w:t xml:space="preserve"> declaração de inidoneidade para licitar ou contratar</w:t>
      </w:r>
      <w:bookmarkStart w:id="70" w:name="art156§1"/>
      <w:bookmarkStart w:id="71" w:name="art156§2"/>
      <w:bookmarkStart w:id="72" w:name="art156§5"/>
      <w:bookmarkEnd w:id="70"/>
      <w:bookmarkEnd w:id="71"/>
      <w:bookmarkEnd w:id="72"/>
      <w:r w:rsidR="61311D4E" w:rsidRPr="008E6487">
        <w:rPr>
          <w:rFonts w:ascii="Arial" w:hAnsi="Arial" w:cs="Arial"/>
        </w:rPr>
        <w:t xml:space="preserve"> n</w:t>
      </w:r>
      <w:r w:rsidR="1C9138E8" w:rsidRPr="008E6487">
        <w:rPr>
          <w:rFonts w:ascii="Arial" w:hAnsi="Arial" w:cs="Arial"/>
        </w:rPr>
        <w:t>o âmbito da Administração Pública direta e indireta de todos os entes federativos, pelo prazo mínimo de 3 (três) anos e máximo de 6 (seis) anos.</w:t>
      </w:r>
    </w:p>
    <w:p w14:paraId="7B6A5377" w14:textId="77777777" w:rsidR="002E7683" w:rsidRPr="008E6487" w:rsidRDefault="0035154D" w:rsidP="008E6487">
      <w:pPr>
        <w:pStyle w:val="NormalWeb"/>
        <w:spacing w:before="0" w:beforeAutospacing="0" w:after="0" w:afterAutospacing="0" w:line="360" w:lineRule="auto"/>
        <w:jc w:val="both"/>
        <w:rPr>
          <w:rFonts w:ascii="Arial" w:hAnsi="Arial" w:cs="Arial"/>
        </w:rPr>
      </w:pPr>
      <w:bookmarkStart w:id="73" w:name="art156§6"/>
      <w:bookmarkStart w:id="74" w:name="art156§7"/>
      <w:bookmarkEnd w:id="73"/>
      <w:bookmarkEnd w:id="74"/>
      <w:r>
        <w:rPr>
          <w:rFonts w:ascii="Arial" w:hAnsi="Arial" w:cs="Arial"/>
          <w:b/>
          <w:bCs/>
        </w:rPr>
        <w:t>1</w:t>
      </w:r>
      <w:r w:rsidR="002A0A45">
        <w:rPr>
          <w:rFonts w:ascii="Arial" w:hAnsi="Arial" w:cs="Arial"/>
          <w:b/>
          <w:bCs/>
        </w:rPr>
        <w:t>8</w:t>
      </w:r>
      <w:r w:rsidR="00B4052A" w:rsidRPr="008E6487">
        <w:rPr>
          <w:rFonts w:ascii="Arial" w:hAnsi="Arial" w:cs="Arial"/>
          <w:b/>
          <w:bCs/>
        </w:rPr>
        <w:t>.3</w:t>
      </w:r>
      <w:r w:rsidR="002E7683" w:rsidRPr="008E6487">
        <w:rPr>
          <w:rFonts w:ascii="Arial" w:hAnsi="Arial" w:cs="Arial"/>
        </w:rPr>
        <w:t xml:space="preserve"> As sanções previstas n</w:t>
      </w:r>
      <w:r w:rsidR="00B4052A" w:rsidRPr="008E6487">
        <w:rPr>
          <w:rFonts w:ascii="Arial" w:hAnsi="Arial" w:cs="Arial"/>
        </w:rPr>
        <w:t xml:space="preserve">as alíneas “a”, “c” e “d” do item </w:t>
      </w:r>
      <w:r w:rsidR="006E4F3E">
        <w:rPr>
          <w:rFonts w:ascii="Arial" w:hAnsi="Arial" w:cs="Arial"/>
        </w:rPr>
        <w:t>1</w:t>
      </w:r>
      <w:r w:rsidR="002A0A45">
        <w:rPr>
          <w:rFonts w:ascii="Arial" w:hAnsi="Arial" w:cs="Arial"/>
        </w:rPr>
        <w:t>8</w:t>
      </w:r>
      <w:r w:rsidR="00B4052A" w:rsidRPr="008E6487">
        <w:rPr>
          <w:rFonts w:ascii="Arial" w:hAnsi="Arial" w:cs="Arial"/>
        </w:rPr>
        <w:t xml:space="preserve">.2. do presente Edital </w:t>
      </w:r>
      <w:r w:rsidR="002E7683" w:rsidRPr="008E6487">
        <w:rPr>
          <w:rFonts w:ascii="Arial" w:hAnsi="Arial" w:cs="Arial"/>
        </w:rPr>
        <w:t>poderão ser aplicadas cumulativamente com a prevista n</w:t>
      </w:r>
      <w:r w:rsidR="00B4052A" w:rsidRPr="008E6487">
        <w:rPr>
          <w:rFonts w:ascii="Arial" w:hAnsi="Arial" w:cs="Arial"/>
        </w:rPr>
        <w:t>a alínea “b” do mesmo item</w:t>
      </w:r>
      <w:r w:rsidR="002E7683" w:rsidRPr="008E6487">
        <w:rPr>
          <w:rFonts w:ascii="Arial" w:hAnsi="Arial" w:cs="Arial"/>
        </w:rPr>
        <w:t>.</w:t>
      </w:r>
    </w:p>
    <w:p w14:paraId="255B794D" w14:textId="77777777" w:rsidR="00640A7C" w:rsidRPr="008E6487" w:rsidRDefault="006E4F3E" w:rsidP="008E6487">
      <w:pPr>
        <w:pStyle w:val="NormalWeb"/>
        <w:spacing w:before="0" w:beforeAutospacing="0" w:after="0" w:afterAutospacing="0" w:line="360" w:lineRule="auto"/>
        <w:jc w:val="both"/>
        <w:rPr>
          <w:rFonts w:ascii="Arial" w:hAnsi="Arial" w:cs="Arial"/>
        </w:rPr>
      </w:pPr>
      <w:bookmarkStart w:id="75" w:name="art156§8"/>
      <w:bookmarkEnd w:id="75"/>
      <w:r>
        <w:rPr>
          <w:rFonts w:ascii="Arial" w:hAnsi="Arial" w:cs="Arial"/>
          <w:b/>
          <w:bCs/>
        </w:rPr>
        <w:t>1</w:t>
      </w:r>
      <w:r w:rsidR="002A0A45">
        <w:rPr>
          <w:rFonts w:ascii="Arial" w:hAnsi="Arial" w:cs="Arial"/>
          <w:b/>
          <w:bCs/>
        </w:rPr>
        <w:t>8</w:t>
      </w:r>
      <w:r w:rsidR="00640A7C" w:rsidRPr="008E6487">
        <w:rPr>
          <w:rFonts w:ascii="Arial" w:hAnsi="Arial" w:cs="Arial"/>
          <w:b/>
          <w:bCs/>
        </w:rPr>
        <w:t xml:space="preserve">.4. </w:t>
      </w:r>
      <w:r w:rsidR="00640A7C" w:rsidRPr="008E6487">
        <w:rPr>
          <w:rFonts w:ascii="Arial" w:hAnsi="Arial" w:cs="Arial"/>
        </w:rPr>
        <w:t xml:space="preserve">A aplicação de multa de mora não impedirá que a Administração a converta em compensatória e promova a extinção unilateral do contrato com a aplicação cumulada de outras sanções, conforme previsto no item </w:t>
      </w:r>
      <w:r>
        <w:rPr>
          <w:rFonts w:ascii="Arial" w:hAnsi="Arial" w:cs="Arial"/>
        </w:rPr>
        <w:t>1</w:t>
      </w:r>
      <w:r w:rsidR="002A0A45">
        <w:rPr>
          <w:rFonts w:ascii="Arial" w:hAnsi="Arial" w:cs="Arial"/>
        </w:rPr>
        <w:t>8</w:t>
      </w:r>
      <w:r w:rsidR="00640A7C" w:rsidRPr="008E6487">
        <w:rPr>
          <w:rFonts w:ascii="Arial" w:hAnsi="Arial" w:cs="Arial"/>
        </w:rPr>
        <w:t xml:space="preserve">.2 do presente Edital. </w:t>
      </w:r>
    </w:p>
    <w:p w14:paraId="223A74BE" w14:textId="77777777" w:rsidR="002E7683" w:rsidRPr="008E6487" w:rsidRDefault="006E4F3E" w:rsidP="008E6487">
      <w:pPr>
        <w:pStyle w:val="NormalWeb"/>
        <w:spacing w:before="0" w:beforeAutospacing="0" w:after="0" w:afterAutospacing="0" w:line="360" w:lineRule="auto"/>
        <w:jc w:val="both"/>
        <w:rPr>
          <w:rFonts w:ascii="Arial" w:hAnsi="Arial" w:cs="Arial"/>
        </w:rPr>
      </w:pPr>
      <w:r>
        <w:rPr>
          <w:rFonts w:ascii="Arial" w:hAnsi="Arial" w:cs="Arial"/>
          <w:b/>
          <w:bCs/>
        </w:rPr>
        <w:t>1</w:t>
      </w:r>
      <w:r w:rsidR="002A0A45">
        <w:rPr>
          <w:rFonts w:ascii="Arial" w:hAnsi="Arial" w:cs="Arial"/>
          <w:b/>
          <w:bCs/>
        </w:rPr>
        <w:t>8</w:t>
      </w:r>
      <w:r w:rsidR="00060E18" w:rsidRPr="008E6487">
        <w:rPr>
          <w:rFonts w:ascii="Arial" w:hAnsi="Arial" w:cs="Arial"/>
          <w:b/>
          <w:bCs/>
        </w:rPr>
        <w:t>.</w:t>
      </w:r>
      <w:r w:rsidR="00640A7C" w:rsidRPr="008E6487">
        <w:rPr>
          <w:rFonts w:ascii="Arial" w:hAnsi="Arial" w:cs="Arial"/>
          <w:b/>
          <w:bCs/>
        </w:rPr>
        <w:t>5</w:t>
      </w:r>
      <w:r w:rsidR="00060E18" w:rsidRPr="008E6487">
        <w:rPr>
          <w:rFonts w:ascii="Arial" w:hAnsi="Arial" w:cs="Arial"/>
          <w:b/>
          <w:bCs/>
        </w:rPr>
        <w:t>.</w:t>
      </w:r>
      <w:r w:rsidR="002E7683" w:rsidRPr="008E6487">
        <w:rPr>
          <w:rFonts w:ascii="Arial" w:hAnsi="Arial" w:cs="Arial"/>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515B060C" w14:textId="77777777" w:rsidR="002E7683" w:rsidRPr="008E6487" w:rsidRDefault="006E4F3E" w:rsidP="008E6487">
      <w:pPr>
        <w:pStyle w:val="NormalWeb"/>
        <w:spacing w:before="0" w:beforeAutospacing="0" w:after="0" w:afterAutospacing="0" w:line="360" w:lineRule="auto"/>
        <w:jc w:val="both"/>
        <w:rPr>
          <w:rFonts w:ascii="Arial" w:hAnsi="Arial" w:cs="Arial"/>
        </w:rPr>
      </w:pPr>
      <w:bookmarkStart w:id="76" w:name="art156§9"/>
      <w:bookmarkEnd w:id="76"/>
      <w:r>
        <w:rPr>
          <w:rFonts w:ascii="Arial" w:hAnsi="Arial" w:cs="Arial"/>
          <w:b/>
          <w:bCs/>
        </w:rPr>
        <w:t>1</w:t>
      </w:r>
      <w:r w:rsidR="002A0A45">
        <w:rPr>
          <w:rFonts w:ascii="Arial" w:hAnsi="Arial" w:cs="Arial"/>
          <w:b/>
          <w:bCs/>
        </w:rPr>
        <w:t>8</w:t>
      </w:r>
      <w:r w:rsidR="000358F9" w:rsidRPr="008E6487">
        <w:rPr>
          <w:rFonts w:ascii="Arial" w:hAnsi="Arial" w:cs="Arial"/>
          <w:b/>
          <w:bCs/>
        </w:rPr>
        <w:t>.</w:t>
      </w:r>
      <w:r w:rsidR="00640A7C" w:rsidRPr="008E6487">
        <w:rPr>
          <w:rFonts w:ascii="Arial" w:hAnsi="Arial" w:cs="Arial"/>
          <w:b/>
          <w:bCs/>
        </w:rPr>
        <w:t>6</w:t>
      </w:r>
      <w:r w:rsidR="000358F9" w:rsidRPr="008E6487">
        <w:rPr>
          <w:rFonts w:ascii="Arial" w:hAnsi="Arial" w:cs="Arial"/>
          <w:b/>
          <w:bCs/>
        </w:rPr>
        <w:t>.</w:t>
      </w:r>
      <w:r w:rsidR="002E7683" w:rsidRPr="008E6487">
        <w:rPr>
          <w:rFonts w:ascii="Arial" w:hAnsi="Arial" w:cs="Arial"/>
        </w:rPr>
        <w:t xml:space="preserve"> A aplicação das sanções previstas no</w:t>
      </w:r>
      <w:r w:rsidR="000358F9" w:rsidRPr="008E6487">
        <w:rPr>
          <w:rFonts w:ascii="Arial" w:hAnsi="Arial" w:cs="Arial"/>
        </w:rPr>
        <w:t xml:space="preserve"> item </w:t>
      </w:r>
      <w:r>
        <w:rPr>
          <w:rFonts w:ascii="Arial" w:hAnsi="Arial" w:cs="Arial"/>
        </w:rPr>
        <w:t>1</w:t>
      </w:r>
      <w:r w:rsidR="002A0A45">
        <w:rPr>
          <w:rFonts w:ascii="Arial" w:hAnsi="Arial" w:cs="Arial"/>
        </w:rPr>
        <w:t>8</w:t>
      </w:r>
      <w:r w:rsidR="000358F9" w:rsidRPr="008E6487">
        <w:rPr>
          <w:rFonts w:ascii="Arial" w:hAnsi="Arial" w:cs="Arial"/>
        </w:rPr>
        <w:t xml:space="preserve">.2. deste Edital </w:t>
      </w:r>
      <w:r w:rsidR="002E7683" w:rsidRPr="008E6487">
        <w:rPr>
          <w:rFonts w:ascii="Arial" w:hAnsi="Arial" w:cs="Arial"/>
        </w:rPr>
        <w:t>não exclui, em hipótese alguma, a obrigação de reparação integral do dano causado à Administração Pública.</w:t>
      </w:r>
    </w:p>
    <w:p w14:paraId="71CC8FBD" w14:textId="77777777" w:rsidR="002E7683" w:rsidRPr="008E6487" w:rsidRDefault="006E4F3E" w:rsidP="008E6487">
      <w:pPr>
        <w:pStyle w:val="NormalWeb"/>
        <w:spacing w:before="0" w:beforeAutospacing="0" w:after="0" w:afterAutospacing="0" w:line="360" w:lineRule="auto"/>
        <w:jc w:val="both"/>
        <w:rPr>
          <w:rFonts w:ascii="Arial" w:hAnsi="Arial" w:cs="Arial"/>
        </w:rPr>
      </w:pPr>
      <w:bookmarkStart w:id="77" w:name="art157"/>
      <w:bookmarkEnd w:id="77"/>
      <w:r>
        <w:rPr>
          <w:rFonts w:ascii="Arial" w:hAnsi="Arial" w:cs="Arial"/>
          <w:b/>
          <w:bCs/>
        </w:rPr>
        <w:t>1</w:t>
      </w:r>
      <w:r w:rsidR="002A0A45">
        <w:rPr>
          <w:rFonts w:ascii="Arial" w:hAnsi="Arial" w:cs="Arial"/>
          <w:b/>
          <w:bCs/>
        </w:rPr>
        <w:t>8</w:t>
      </w:r>
      <w:r w:rsidR="000358F9" w:rsidRPr="008E6487">
        <w:rPr>
          <w:rFonts w:ascii="Arial" w:hAnsi="Arial" w:cs="Arial"/>
          <w:b/>
          <w:bCs/>
        </w:rPr>
        <w:t>.</w:t>
      </w:r>
      <w:r w:rsidR="00640A7C" w:rsidRPr="008E6487">
        <w:rPr>
          <w:rFonts w:ascii="Arial" w:hAnsi="Arial" w:cs="Arial"/>
          <w:b/>
          <w:bCs/>
        </w:rPr>
        <w:t>7</w:t>
      </w:r>
      <w:r w:rsidR="000358F9" w:rsidRPr="008E6487">
        <w:rPr>
          <w:rFonts w:ascii="Arial" w:hAnsi="Arial" w:cs="Arial"/>
          <w:b/>
          <w:bCs/>
        </w:rPr>
        <w:t>.</w:t>
      </w:r>
      <w:r w:rsidR="000358F9" w:rsidRPr="008E6487">
        <w:rPr>
          <w:rFonts w:ascii="Arial" w:hAnsi="Arial" w:cs="Arial"/>
        </w:rPr>
        <w:t xml:space="preserve"> </w:t>
      </w:r>
      <w:r w:rsidR="002E7683" w:rsidRPr="008E6487">
        <w:rPr>
          <w:rFonts w:ascii="Arial" w:hAnsi="Arial" w:cs="Arial"/>
        </w:rPr>
        <w:t>Na aplicação da sanção</w:t>
      </w:r>
      <w:r w:rsidR="000358F9" w:rsidRPr="008E6487">
        <w:rPr>
          <w:rFonts w:ascii="Arial" w:hAnsi="Arial" w:cs="Arial"/>
        </w:rPr>
        <w:t xml:space="preserve"> prevista no item </w:t>
      </w:r>
      <w:r>
        <w:rPr>
          <w:rFonts w:ascii="Arial" w:hAnsi="Arial" w:cs="Arial"/>
        </w:rPr>
        <w:t>1</w:t>
      </w:r>
      <w:r w:rsidR="002A0A45">
        <w:rPr>
          <w:rFonts w:ascii="Arial" w:hAnsi="Arial" w:cs="Arial"/>
        </w:rPr>
        <w:t>8</w:t>
      </w:r>
      <w:r w:rsidR="000358F9" w:rsidRPr="008E6487">
        <w:rPr>
          <w:rFonts w:ascii="Arial" w:hAnsi="Arial" w:cs="Arial"/>
        </w:rPr>
        <w:t xml:space="preserve">.2, alínea “b”, do presente edital, </w:t>
      </w:r>
      <w:r w:rsidR="002E7683" w:rsidRPr="008E6487">
        <w:rPr>
          <w:rFonts w:ascii="Arial" w:hAnsi="Arial" w:cs="Arial"/>
        </w:rPr>
        <w:t>será facultada a defesa do interessado no prazo de 15 (quinze) dias úteis, contado da data de sua intimação.</w:t>
      </w:r>
    </w:p>
    <w:p w14:paraId="6780F8BA" w14:textId="77777777" w:rsidR="00FC79E9" w:rsidRPr="008E6487" w:rsidRDefault="006E4F3E" w:rsidP="008E6487">
      <w:pPr>
        <w:pStyle w:val="NormalWeb"/>
        <w:spacing w:before="0" w:beforeAutospacing="0" w:after="0" w:afterAutospacing="0" w:line="360" w:lineRule="auto"/>
        <w:jc w:val="both"/>
        <w:rPr>
          <w:rFonts w:ascii="Arial" w:hAnsi="Arial" w:cs="Arial"/>
        </w:rPr>
      </w:pPr>
      <w:bookmarkStart w:id="78" w:name="art158"/>
      <w:bookmarkEnd w:id="78"/>
      <w:r>
        <w:rPr>
          <w:rFonts w:ascii="Arial" w:hAnsi="Arial" w:cs="Arial"/>
          <w:b/>
          <w:bCs/>
        </w:rPr>
        <w:lastRenderedPageBreak/>
        <w:t>1</w:t>
      </w:r>
      <w:r w:rsidR="002A0A45">
        <w:rPr>
          <w:rFonts w:ascii="Arial" w:hAnsi="Arial" w:cs="Arial"/>
          <w:b/>
          <w:bCs/>
        </w:rPr>
        <w:t>8</w:t>
      </w:r>
      <w:r w:rsidR="00FC79E9" w:rsidRPr="008E6487">
        <w:rPr>
          <w:rFonts w:ascii="Arial" w:hAnsi="Arial" w:cs="Arial"/>
          <w:b/>
          <w:bCs/>
        </w:rPr>
        <w:t>.</w:t>
      </w:r>
      <w:r w:rsidR="00640A7C" w:rsidRPr="008E6487">
        <w:rPr>
          <w:rFonts w:ascii="Arial" w:hAnsi="Arial" w:cs="Arial"/>
          <w:b/>
          <w:bCs/>
        </w:rPr>
        <w:t>8</w:t>
      </w:r>
      <w:r w:rsidR="00FC79E9" w:rsidRPr="008E6487">
        <w:rPr>
          <w:rFonts w:ascii="Arial" w:hAnsi="Arial" w:cs="Arial"/>
          <w:b/>
          <w:bCs/>
        </w:rPr>
        <w:t>.</w:t>
      </w:r>
      <w:r w:rsidR="00FC79E9" w:rsidRPr="008E6487">
        <w:rPr>
          <w:rFonts w:ascii="Arial" w:hAnsi="Arial" w:cs="Arial"/>
        </w:rPr>
        <w:t xml:space="preserve"> Para</w:t>
      </w:r>
      <w:r w:rsidR="002E7683" w:rsidRPr="008E6487">
        <w:rPr>
          <w:rFonts w:ascii="Arial" w:hAnsi="Arial" w:cs="Arial"/>
        </w:rPr>
        <w:t xml:space="preserve"> aplicação das sanções previstas </w:t>
      </w:r>
      <w:r w:rsidR="00FC79E9" w:rsidRPr="008E6487">
        <w:rPr>
          <w:rFonts w:ascii="Arial" w:hAnsi="Arial" w:cs="Arial"/>
        </w:rPr>
        <w:t xml:space="preserve">nas alíneas “c” e “d” do item </w:t>
      </w:r>
      <w:r>
        <w:rPr>
          <w:rFonts w:ascii="Arial" w:hAnsi="Arial" w:cs="Arial"/>
        </w:rPr>
        <w:t>1</w:t>
      </w:r>
      <w:r w:rsidR="002A0A45">
        <w:rPr>
          <w:rFonts w:ascii="Arial" w:hAnsi="Arial" w:cs="Arial"/>
        </w:rPr>
        <w:t>8</w:t>
      </w:r>
      <w:r w:rsidR="00FC79E9" w:rsidRPr="008E6487">
        <w:rPr>
          <w:rFonts w:ascii="Arial" w:hAnsi="Arial" w:cs="Arial"/>
        </w:rPr>
        <w:t xml:space="preserve">.2 do presente Edital </w:t>
      </w:r>
      <w:r w:rsidR="002E7683" w:rsidRPr="008E6487">
        <w:rPr>
          <w:rFonts w:ascii="Arial" w:hAnsi="Arial" w:cs="Arial"/>
        </w:rPr>
        <w:t>o licitante ou o contratado</w:t>
      </w:r>
      <w:r w:rsidR="00FC79E9" w:rsidRPr="008E6487">
        <w:rPr>
          <w:rFonts w:ascii="Arial" w:hAnsi="Arial" w:cs="Arial"/>
        </w:rPr>
        <w:t xml:space="preserve"> será intimado</w:t>
      </w:r>
      <w:r w:rsidR="002E7683" w:rsidRPr="008E6487">
        <w:rPr>
          <w:rFonts w:ascii="Arial" w:hAnsi="Arial" w:cs="Arial"/>
        </w:rPr>
        <w:t xml:space="preserve"> para, no prazo de 15 (quinze) dias úteis, contado da data de intimação, apresentar defesa escrita e especificar as provas que pretenda produzir.</w:t>
      </w:r>
      <w:bookmarkStart w:id="79" w:name="art158§1"/>
      <w:bookmarkStart w:id="80" w:name="art158§2"/>
      <w:bookmarkEnd w:id="79"/>
      <w:bookmarkEnd w:id="80"/>
    </w:p>
    <w:p w14:paraId="0095DA5E" w14:textId="77777777" w:rsidR="002E7683" w:rsidRPr="008E6487" w:rsidRDefault="006E4F3E" w:rsidP="008E6487">
      <w:pPr>
        <w:pStyle w:val="NormalWeb"/>
        <w:spacing w:before="0" w:beforeAutospacing="0" w:after="0" w:afterAutospacing="0" w:line="360" w:lineRule="auto"/>
        <w:jc w:val="both"/>
        <w:rPr>
          <w:rFonts w:ascii="Arial" w:hAnsi="Arial" w:cs="Arial"/>
        </w:rPr>
      </w:pPr>
      <w:r>
        <w:rPr>
          <w:rFonts w:ascii="Arial" w:hAnsi="Arial" w:cs="Arial"/>
          <w:b/>
          <w:bCs/>
        </w:rPr>
        <w:t>1</w:t>
      </w:r>
      <w:r w:rsidR="002A0A45">
        <w:rPr>
          <w:rFonts w:ascii="Arial" w:hAnsi="Arial" w:cs="Arial"/>
          <w:b/>
          <w:bCs/>
        </w:rPr>
        <w:t>8</w:t>
      </w:r>
      <w:r w:rsidR="00FC79E9" w:rsidRPr="008E6487">
        <w:rPr>
          <w:rFonts w:ascii="Arial" w:hAnsi="Arial" w:cs="Arial"/>
          <w:b/>
          <w:bCs/>
        </w:rPr>
        <w:t>.</w:t>
      </w:r>
      <w:r w:rsidR="00640A7C" w:rsidRPr="008E6487">
        <w:rPr>
          <w:rFonts w:ascii="Arial" w:hAnsi="Arial" w:cs="Arial"/>
          <w:b/>
          <w:bCs/>
        </w:rPr>
        <w:t>9</w:t>
      </w:r>
      <w:r w:rsidR="00FC79E9" w:rsidRPr="008E6487">
        <w:rPr>
          <w:rFonts w:ascii="Arial" w:hAnsi="Arial" w:cs="Arial"/>
          <w:b/>
          <w:bCs/>
        </w:rPr>
        <w:t>.</w:t>
      </w:r>
      <w:r w:rsidR="00FC79E9" w:rsidRPr="008E6487">
        <w:rPr>
          <w:rFonts w:ascii="Arial" w:hAnsi="Arial" w:cs="Arial"/>
        </w:rPr>
        <w:t xml:space="preserve"> </w:t>
      </w:r>
      <w:r w:rsidR="002E7683" w:rsidRPr="008E6487">
        <w:rPr>
          <w:rFonts w:ascii="Arial" w:hAnsi="Arial" w:cs="Arial"/>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021C594" w14:textId="77777777" w:rsidR="002E7683" w:rsidRPr="008E6487" w:rsidRDefault="006E4F3E" w:rsidP="008E6487">
      <w:pPr>
        <w:pStyle w:val="NormalWeb"/>
        <w:spacing w:before="0" w:beforeAutospacing="0" w:after="0" w:afterAutospacing="0" w:line="360" w:lineRule="auto"/>
        <w:jc w:val="both"/>
        <w:rPr>
          <w:rFonts w:ascii="Arial" w:hAnsi="Arial" w:cs="Arial"/>
        </w:rPr>
      </w:pPr>
      <w:bookmarkStart w:id="81" w:name="art158§3"/>
      <w:bookmarkEnd w:id="81"/>
      <w:r>
        <w:rPr>
          <w:rFonts w:ascii="Arial" w:hAnsi="Arial" w:cs="Arial"/>
          <w:b/>
          <w:bCs/>
        </w:rPr>
        <w:t>1</w:t>
      </w:r>
      <w:r w:rsidR="002A0A45">
        <w:rPr>
          <w:rFonts w:ascii="Arial" w:hAnsi="Arial" w:cs="Arial"/>
          <w:b/>
          <w:bCs/>
        </w:rPr>
        <w:t>8</w:t>
      </w:r>
      <w:r w:rsidR="00FC79E9" w:rsidRPr="008E6487">
        <w:rPr>
          <w:rFonts w:ascii="Arial" w:hAnsi="Arial" w:cs="Arial"/>
          <w:b/>
          <w:bCs/>
        </w:rPr>
        <w:t>.</w:t>
      </w:r>
      <w:r w:rsidR="00640A7C" w:rsidRPr="008E6487">
        <w:rPr>
          <w:rFonts w:ascii="Arial" w:hAnsi="Arial" w:cs="Arial"/>
          <w:b/>
          <w:bCs/>
        </w:rPr>
        <w:t>10</w:t>
      </w:r>
      <w:r w:rsidR="00FC79E9" w:rsidRPr="008E6487">
        <w:rPr>
          <w:rFonts w:ascii="Arial" w:hAnsi="Arial" w:cs="Arial"/>
          <w:b/>
          <w:bCs/>
        </w:rPr>
        <w:t>.</w:t>
      </w:r>
      <w:r w:rsidR="00FC79E9" w:rsidRPr="008E6487">
        <w:rPr>
          <w:rFonts w:ascii="Arial" w:hAnsi="Arial" w:cs="Arial"/>
        </w:rPr>
        <w:t xml:space="preserve"> </w:t>
      </w:r>
      <w:r w:rsidR="002E7683" w:rsidRPr="008E6487">
        <w:rPr>
          <w:rFonts w:ascii="Arial" w:hAnsi="Arial" w:cs="Arial"/>
        </w:rPr>
        <w:t>Serão indeferidas pela comissão, mediante decisão fundamentada, provas ilícitas, impertinentes, desnecessárias, protelatórias ou intempestivas.</w:t>
      </w:r>
    </w:p>
    <w:p w14:paraId="22093816" w14:textId="77777777" w:rsidR="002E7683" w:rsidRPr="008E6487" w:rsidRDefault="006E4F3E" w:rsidP="008E6487">
      <w:pPr>
        <w:pStyle w:val="NormalWeb"/>
        <w:spacing w:before="0" w:beforeAutospacing="0" w:after="0" w:afterAutospacing="0" w:line="360" w:lineRule="auto"/>
        <w:jc w:val="both"/>
        <w:rPr>
          <w:rFonts w:ascii="Arial" w:hAnsi="Arial" w:cs="Arial"/>
        </w:rPr>
      </w:pPr>
      <w:bookmarkStart w:id="82" w:name="art158§4"/>
      <w:bookmarkStart w:id="83" w:name="art160"/>
      <w:bookmarkEnd w:id="82"/>
      <w:bookmarkEnd w:id="83"/>
      <w:r>
        <w:rPr>
          <w:rFonts w:ascii="Arial" w:hAnsi="Arial" w:cs="Arial"/>
          <w:b/>
          <w:bCs/>
        </w:rPr>
        <w:t>1</w:t>
      </w:r>
      <w:r w:rsidR="002A0A45">
        <w:rPr>
          <w:rFonts w:ascii="Arial" w:hAnsi="Arial" w:cs="Arial"/>
          <w:b/>
          <w:bCs/>
        </w:rPr>
        <w:t>8</w:t>
      </w:r>
      <w:r w:rsidR="00FC79E9" w:rsidRPr="008E6487">
        <w:rPr>
          <w:rFonts w:ascii="Arial" w:hAnsi="Arial" w:cs="Arial"/>
          <w:b/>
          <w:bCs/>
        </w:rPr>
        <w:t>.1</w:t>
      </w:r>
      <w:r w:rsidR="00640A7C" w:rsidRPr="008E6487">
        <w:rPr>
          <w:rFonts w:ascii="Arial" w:hAnsi="Arial" w:cs="Arial"/>
          <w:b/>
          <w:bCs/>
        </w:rPr>
        <w:t>1.</w:t>
      </w:r>
      <w:r w:rsidR="002E7683" w:rsidRPr="008E6487">
        <w:rPr>
          <w:rFonts w:ascii="Arial" w:hAnsi="Arial" w:cs="Arial"/>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51112633" w14:textId="77777777" w:rsidR="002E7683" w:rsidRPr="008E6487" w:rsidRDefault="006E4F3E" w:rsidP="008E6487">
      <w:pPr>
        <w:pStyle w:val="NormalWeb"/>
        <w:spacing w:before="0" w:beforeAutospacing="0" w:after="0" w:afterAutospacing="0" w:line="360" w:lineRule="auto"/>
        <w:jc w:val="both"/>
        <w:rPr>
          <w:rFonts w:ascii="Arial" w:hAnsi="Arial" w:cs="Arial"/>
        </w:rPr>
      </w:pPr>
      <w:bookmarkStart w:id="84" w:name="art161"/>
      <w:bookmarkStart w:id="85" w:name="art162"/>
      <w:bookmarkStart w:id="86" w:name="art162p"/>
      <w:bookmarkStart w:id="87" w:name="art163"/>
      <w:bookmarkEnd w:id="84"/>
      <w:bookmarkEnd w:id="85"/>
      <w:bookmarkEnd w:id="86"/>
      <w:bookmarkEnd w:id="87"/>
      <w:r>
        <w:rPr>
          <w:rFonts w:ascii="Arial" w:hAnsi="Arial" w:cs="Arial"/>
          <w:b/>
          <w:bCs/>
        </w:rPr>
        <w:t>1</w:t>
      </w:r>
      <w:r w:rsidR="002A0A45">
        <w:rPr>
          <w:rFonts w:ascii="Arial" w:hAnsi="Arial" w:cs="Arial"/>
          <w:b/>
          <w:bCs/>
        </w:rPr>
        <w:t>8</w:t>
      </w:r>
      <w:r w:rsidR="00640A7C" w:rsidRPr="008E6487">
        <w:rPr>
          <w:rFonts w:ascii="Arial" w:hAnsi="Arial" w:cs="Arial"/>
          <w:b/>
          <w:bCs/>
        </w:rPr>
        <w:t>.12.</w:t>
      </w:r>
      <w:r w:rsidR="00640A7C" w:rsidRPr="008E6487">
        <w:rPr>
          <w:rFonts w:ascii="Arial" w:hAnsi="Arial" w:cs="Arial"/>
        </w:rPr>
        <w:t xml:space="preserve"> </w:t>
      </w:r>
      <w:r w:rsidR="002E7683" w:rsidRPr="008E6487">
        <w:rPr>
          <w:rFonts w:ascii="Arial" w:hAnsi="Arial" w:cs="Arial"/>
        </w:rPr>
        <w:t>É admitida a reabilitação do licitante ou contratado perante a própria autoridade que aplicou a penalidade, exigidos, cumulativamente:</w:t>
      </w:r>
    </w:p>
    <w:p w14:paraId="58F39998" w14:textId="77777777" w:rsidR="002E7683" w:rsidRPr="008E6487" w:rsidRDefault="00BF1E48" w:rsidP="008E6487">
      <w:pPr>
        <w:pStyle w:val="NormalWeb"/>
        <w:spacing w:before="0" w:beforeAutospacing="0" w:after="0" w:afterAutospacing="0" w:line="360" w:lineRule="auto"/>
        <w:jc w:val="both"/>
        <w:rPr>
          <w:rFonts w:ascii="Arial" w:hAnsi="Arial" w:cs="Arial"/>
        </w:rPr>
      </w:pPr>
      <w:bookmarkStart w:id="88" w:name="art163i"/>
      <w:bookmarkEnd w:id="88"/>
      <w:r w:rsidRPr="008E6487">
        <w:rPr>
          <w:rFonts w:ascii="Arial" w:hAnsi="Arial" w:cs="Arial"/>
        </w:rPr>
        <w:t>a)</w:t>
      </w:r>
      <w:r w:rsidR="002E7683" w:rsidRPr="008E6487">
        <w:rPr>
          <w:rFonts w:ascii="Arial" w:hAnsi="Arial" w:cs="Arial"/>
        </w:rPr>
        <w:t xml:space="preserve"> reparação integral do dano causado à Administração Pública;</w:t>
      </w:r>
    </w:p>
    <w:p w14:paraId="20427256" w14:textId="77777777" w:rsidR="002E7683" w:rsidRPr="008E6487" w:rsidRDefault="00BF1E48" w:rsidP="008E6487">
      <w:pPr>
        <w:pStyle w:val="NormalWeb"/>
        <w:spacing w:before="0" w:beforeAutospacing="0" w:after="0" w:afterAutospacing="0" w:line="360" w:lineRule="auto"/>
        <w:jc w:val="both"/>
        <w:rPr>
          <w:rFonts w:ascii="Arial" w:hAnsi="Arial" w:cs="Arial"/>
        </w:rPr>
      </w:pPr>
      <w:bookmarkStart w:id="89" w:name="art163ii"/>
      <w:bookmarkEnd w:id="89"/>
      <w:r w:rsidRPr="008E6487">
        <w:rPr>
          <w:rFonts w:ascii="Arial" w:hAnsi="Arial" w:cs="Arial"/>
        </w:rPr>
        <w:t>b)</w:t>
      </w:r>
      <w:r w:rsidR="002E7683" w:rsidRPr="008E6487">
        <w:rPr>
          <w:rFonts w:ascii="Arial" w:hAnsi="Arial" w:cs="Arial"/>
        </w:rPr>
        <w:t xml:space="preserve"> pagamento da multa;</w:t>
      </w:r>
    </w:p>
    <w:p w14:paraId="34F14A9A" w14:textId="77777777" w:rsidR="002E7683" w:rsidRPr="008E6487" w:rsidRDefault="00BF1E48" w:rsidP="008E6487">
      <w:pPr>
        <w:pStyle w:val="NormalWeb"/>
        <w:spacing w:before="0" w:beforeAutospacing="0" w:after="0" w:afterAutospacing="0" w:line="360" w:lineRule="auto"/>
        <w:jc w:val="both"/>
        <w:rPr>
          <w:rFonts w:ascii="Arial" w:hAnsi="Arial" w:cs="Arial"/>
        </w:rPr>
      </w:pPr>
      <w:bookmarkStart w:id="90" w:name="art163iii"/>
      <w:bookmarkEnd w:id="90"/>
      <w:r w:rsidRPr="008E6487">
        <w:rPr>
          <w:rFonts w:ascii="Arial" w:hAnsi="Arial" w:cs="Arial"/>
        </w:rPr>
        <w:t>c)</w:t>
      </w:r>
      <w:r w:rsidR="002E7683" w:rsidRPr="008E6487">
        <w:rPr>
          <w:rFonts w:ascii="Arial" w:hAnsi="Arial" w:cs="Arial"/>
        </w:rPr>
        <w:t xml:space="preserve"> transcurso do prazo mínimo de 1 (um) ano da aplicação da penalidade, no caso de impedimento de licitar e contratar, ou de 3 (três) anos da aplicação da penalidade, no caso de declaração de inidoneidade;</w:t>
      </w:r>
    </w:p>
    <w:p w14:paraId="59CC8672" w14:textId="77777777" w:rsidR="002E7683" w:rsidRPr="008E6487" w:rsidRDefault="00BF1E48" w:rsidP="008E6487">
      <w:pPr>
        <w:pStyle w:val="NormalWeb"/>
        <w:spacing w:before="0" w:beforeAutospacing="0" w:after="0" w:afterAutospacing="0" w:line="360" w:lineRule="auto"/>
        <w:jc w:val="both"/>
        <w:rPr>
          <w:rFonts w:ascii="Arial" w:hAnsi="Arial" w:cs="Arial"/>
        </w:rPr>
      </w:pPr>
      <w:bookmarkStart w:id="91" w:name="art163iv"/>
      <w:bookmarkEnd w:id="91"/>
      <w:r w:rsidRPr="008E6487">
        <w:rPr>
          <w:rFonts w:ascii="Arial" w:hAnsi="Arial" w:cs="Arial"/>
        </w:rPr>
        <w:t>d)</w:t>
      </w:r>
      <w:r w:rsidR="002E7683" w:rsidRPr="008E6487">
        <w:rPr>
          <w:rFonts w:ascii="Arial" w:hAnsi="Arial" w:cs="Arial"/>
        </w:rPr>
        <w:t xml:space="preserve"> cumprimento das condições de reabilitação definidas no ato punitivo;</w:t>
      </w:r>
    </w:p>
    <w:p w14:paraId="327D8120" w14:textId="77777777" w:rsidR="002E7683" w:rsidRPr="008E6487" w:rsidRDefault="00BF1E48" w:rsidP="008E6487">
      <w:pPr>
        <w:pStyle w:val="NormalWeb"/>
        <w:spacing w:before="0" w:beforeAutospacing="0" w:after="0" w:afterAutospacing="0" w:line="360" w:lineRule="auto"/>
        <w:jc w:val="both"/>
        <w:rPr>
          <w:rFonts w:ascii="Arial" w:hAnsi="Arial" w:cs="Arial"/>
        </w:rPr>
      </w:pPr>
      <w:bookmarkStart w:id="92" w:name="art163v"/>
      <w:bookmarkEnd w:id="92"/>
      <w:r w:rsidRPr="008E6487">
        <w:rPr>
          <w:rFonts w:ascii="Arial" w:hAnsi="Arial" w:cs="Arial"/>
        </w:rPr>
        <w:t>e)</w:t>
      </w:r>
      <w:r w:rsidR="002E7683" w:rsidRPr="008E6487">
        <w:rPr>
          <w:rFonts w:ascii="Arial" w:hAnsi="Arial" w:cs="Arial"/>
        </w:rPr>
        <w:t xml:space="preserve"> análise jurídica prévia, com posicionamento conclusivo quanto ao cumprimento dos requisitos definidos neste artigo.</w:t>
      </w:r>
    </w:p>
    <w:p w14:paraId="34CE0A41" w14:textId="61456A51" w:rsidR="00011134" w:rsidRPr="00A87954" w:rsidRDefault="006E4F3E" w:rsidP="00A87954">
      <w:pPr>
        <w:pStyle w:val="NormalWeb"/>
        <w:spacing w:before="0" w:beforeAutospacing="0" w:after="0" w:afterAutospacing="0" w:line="360" w:lineRule="auto"/>
        <w:jc w:val="both"/>
        <w:rPr>
          <w:rFonts w:ascii="Arial" w:hAnsi="Arial" w:cs="Arial"/>
        </w:rPr>
      </w:pPr>
      <w:bookmarkStart w:id="93" w:name="art163p"/>
      <w:bookmarkEnd w:id="93"/>
      <w:r>
        <w:rPr>
          <w:rFonts w:ascii="Arial" w:hAnsi="Arial" w:cs="Arial"/>
          <w:b/>
          <w:bCs/>
        </w:rPr>
        <w:t>1</w:t>
      </w:r>
      <w:r w:rsidR="002A0A45">
        <w:rPr>
          <w:rFonts w:ascii="Arial" w:hAnsi="Arial" w:cs="Arial"/>
          <w:b/>
          <w:bCs/>
        </w:rPr>
        <w:t>8</w:t>
      </w:r>
      <w:r w:rsidR="00BF1E48" w:rsidRPr="008E6487">
        <w:rPr>
          <w:rFonts w:ascii="Arial" w:hAnsi="Arial" w:cs="Arial"/>
          <w:b/>
          <w:bCs/>
        </w:rPr>
        <w:t>.13.</w:t>
      </w:r>
      <w:r w:rsidR="00BF1E48" w:rsidRPr="008E6487">
        <w:rPr>
          <w:rFonts w:ascii="Arial" w:hAnsi="Arial" w:cs="Arial"/>
        </w:rPr>
        <w:t xml:space="preserve"> </w:t>
      </w:r>
      <w:r w:rsidR="002E7683" w:rsidRPr="008E6487">
        <w:rPr>
          <w:rFonts w:ascii="Arial" w:hAnsi="Arial" w:cs="Arial"/>
        </w:rPr>
        <w:t>A sanção pelas infrações previstas</w:t>
      </w:r>
      <w:r w:rsidR="00BF1E48" w:rsidRPr="008E6487">
        <w:rPr>
          <w:rFonts w:ascii="Arial" w:hAnsi="Arial" w:cs="Arial"/>
        </w:rPr>
        <w:t xml:space="preserve"> nas alíneas “h” e “m” do item </w:t>
      </w:r>
      <w:r>
        <w:rPr>
          <w:rFonts w:ascii="Arial" w:hAnsi="Arial" w:cs="Arial"/>
        </w:rPr>
        <w:t>1</w:t>
      </w:r>
      <w:r w:rsidR="003806D7">
        <w:rPr>
          <w:rFonts w:ascii="Arial" w:hAnsi="Arial" w:cs="Arial"/>
        </w:rPr>
        <w:t>8</w:t>
      </w:r>
      <w:r w:rsidR="00BF1E48" w:rsidRPr="008E6487">
        <w:rPr>
          <w:rFonts w:ascii="Arial" w:hAnsi="Arial" w:cs="Arial"/>
        </w:rPr>
        <w:t xml:space="preserve">.2 do presente </w:t>
      </w:r>
      <w:r w:rsidR="00C80C54">
        <w:rPr>
          <w:rFonts w:ascii="Arial" w:hAnsi="Arial" w:cs="Arial"/>
        </w:rPr>
        <w:t>e</w:t>
      </w:r>
      <w:r w:rsidR="00BF1E48" w:rsidRPr="008E6487">
        <w:rPr>
          <w:rFonts w:ascii="Arial" w:hAnsi="Arial" w:cs="Arial"/>
        </w:rPr>
        <w:t xml:space="preserve">dital </w:t>
      </w:r>
      <w:r w:rsidR="002E7683" w:rsidRPr="008E6487">
        <w:rPr>
          <w:rFonts w:ascii="Arial" w:hAnsi="Arial" w:cs="Arial"/>
        </w:rPr>
        <w:t>exigirá, como condição de reabilitação do licitante ou contratado, a implantação ou aperfeiçoamento de programa de integridade pelo responsável.</w:t>
      </w:r>
    </w:p>
    <w:p w14:paraId="5E6A97AF" w14:textId="77777777" w:rsidR="00BB4E78" w:rsidRPr="008E6487" w:rsidRDefault="0055313C" w:rsidP="008E6487">
      <w:pPr>
        <w:tabs>
          <w:tab w:val="left" w:pos="1134"/>
        </w:tabs>
        <w:spacing w:line="360" w:lineRule="auto"/>
        <w:jc w:val="both"/>
        <w:rPr>
          <w:rFonts w:cs="Arial"/>
          <w:b/>
          <w:sz w:val="24"/>
          <w:szCs w:val="24"/>
        </w:rPr>
      </w:pPr>
      <w:r>
        <w:rPr>
          <w:rFonts w:cs="Arial"/>
          <w:b/>
          <w:sz w:val="24"/>
          <w:szCs w:val="24"/>
        </w:rPr>
        <w:lastRenderedPageBreak/>
        <w:t>1</w:t>
      </w:r>
      <w:r w:rsidR="003806D7">
        <w:rPr>
          <w:rFonts w:cs="Arial"/>
          <w:b/>
          <w:sz w:val="24"/>
          <w:szCs w:val="24"/>
        </w:rPr>
        <w:t>9</w:t>
      </w:r>
      <w:r w:rsidR="00BB4E78" w:rsidRPr="008E6487">
        <w:rPr>
          <w:rFonts w:cs="Arial"/>
          <w:b/>
          <w:sz w:val="24"/>
          <w:szCs w:val="24"/>
        </w:rPr>
        <w:t>. PEDIDOS DE ESCLARECIMENTOS E IMPUGNAÇÕES</w:t>
      </w:r>
    </w:p>
    <w:p w14:paraId="662A4187" w14:textId="1CDCD41E" w:rsidR="0055313C" w:rsidRPr="008C5675" w:rsidRDefault="0055313C" w:rsidP="0055313C">
      <w:pPr>
        <w:spacing w:line="360" w:lineRule="auto"/>
        <w:jc w:val="both"/>
        <w:rPr>
          <w:rFonts w:cs="Arial"/>
          <w:sz w:val="24"/>
          <w:szCs w:val="24"/>
          <w:lang w:eastAsia="hi-IN"/>
        </w:rPr>
      </w:pPr>
      <w:r>
        <w:rPr>
          <w:rFonts w:cs="Arial"/>
          <w:b/>
          <w:bCs/>
          <w:sz w:val="24"/>
          <w:szCs w:val="24"/>
        </w:rPr>
        <w:t>1</w:t>
      </w:r>
      <w:r w:rsidR="003806D7">
        <w:rPr>
          <w:rFonts w:cs="Arial"/>
          <w:b/>
          <w:bCs/>
          <w:sz w:val="24"/>
          <w:szCs w:val="24"/>
        </w:rPr>
        <w:t>9</w:t>
      </w:r>
      <w:r w:rsidR="000624A0" w:rsidRPr="008E6487">
        <w:rPr>
          <w:rFonts w:cs="Arial"/>
          <w:b/>
          <w:bCs/>
          <w:sz w:val="24"/>
          <w:szCs w:val="24"/>
        </w:rPr>
        <w:t xml:space="preserve">.1. </w:t>
      </w:r>
      <w:r w:rsidR="000624A0" w:rsidRPr="008E6487">
        <w:rPr>
          <w:rFonts w:cs="Arial"/>
          <w:sz w:val="24"/>
          <w:szCs w:val="24"/>
        </w:rPr>
        <w:t xml:space="preserve">Os pedidos de esclarecimentos referentes ao processo licitatório e os pedidos de </w:t>
      </w:r>
      <w:r w:rsidR="000624A0" w:rsidRPr="008C5675">
        <w:rPr>
          <w:rFonts w:cs="Arial"/>
          <w:sz w:val="24"/>
          <w:szCs w:val="24"/>
        </w:rPr>
        <w:t xml:space="preserve">impugnações poderão ser enviados ao pregoeiro, até três dias úteis anteriores à data fixada para abertura da sessão pública, </w:t>
      </w:r>
      <w:r w:rsidRPr="008C5675">
        <w:rPr>
          <w:rFonts w:cs="Arial"/>
          <w:sz w:val="24"/>
          <w:szCs w:val="24"/>
        </w:rPr>
        <w:t xml:space="preserve">mediante protocolo, na sede da Prefeitura Municipal, </w:t>
      </w:r>
      <w:r w:rsidR="008B143F">
        <w:rPr>
          <w:rFonts w:cs="Arial"/>
          <w:sz w:val="24"/>
          <w:szCs w:val="24"/>
        </w:rPr>
        <w:t>S</w:t>
      </w:r>
      <w:r w:rsidRPr="008C5675">
        <w:rPr>
          <w:rFonts w:cs="Arial"/>
          <w:sz w:val="24"/>
          <w:szCs w:val="24"/>
        </w:rPr>
        <w:t>etor de</w:t>
      </w:r>
      <w:r w:rsidR="008B143F">
        <w:rPr>
          <w:rFonts w:cs="Arial"/>
          <w:sz w:val="24"/>
          <w:szCs w:val="24"/>
        </w:rPr>
        <w:t xml:space="preserve"> Licitações</w:t>
      </w:r>
      <w:r w:rsidRPr="008C5675">
        <w:rPr>
          <w:rFonts w:cs="Arial"/>
          <w:sz w:val="24"/>
          <w:szCs w:val="24"/>
        </w:rPr>
        <w:t xml:space="preserve">, sito na </w:t>
      </w:r>
      <w:r w:rsidR="008B143F">
        <w:rPr>
          <w:rFonts w:cs="Arial"/>
          <w:sz w:val="24"/>
          <w:szCs w:val="24"/>
        </w:rPr>
        <w:t xml:space="preserve">Av. Ijuí, nº 1593, centro – </w:t>
      </w:r>
      <w:proofErr w:type="spellStart"/>
      <w:r w:rsidR="008B143F">
        <w:rPr>
          <w:rFonts w:cs="Arial"/>
          <w:sz w:val="24"/>
          <w:szCs w:val="24"/>
        </w:rPr>
        <w:t>Miraguaí</w:t>
      </w:r>
      <w:proofErr w:type="spellEnd"/>
      <w:r w:rsidR="008B143F">
        <w:rPr>
          <w:rFonts w:cs="Arial"/>
          <w:sz w:val="24"/>
          <w:szCs w:val="24"/>
        </w:rPr>
        <w:t xml:space="preserve"> RS.</w:t>
      </w:r>
      <w:r w:rsidRPr="008C5675">
        <w:rPr>
          <w:rFonts w:cs="Arial"/>
          <w:sz w:val="24"/>
          <w:szCs w:val="24"/>
        </w:rPr>
        <w:t xml:space="preserve"> no horário compreendido entre as</w:t>
      </w:r>
      <w:r w:rsidR="008B143F">
        <w:rPr>
          <w:rFonts w:cs="Arial"/>
          <w:sz w:val="24"/>
          <w:szCs w:val="24"/>
        </w:rPr>
        <w:t xml:space="preserve"> </w:t>
      </w:r>
      <w:r w:rsidR="00A87954">
        <w:rPr>
          <w:rFonts w:cs="Arial"/>
          <w:sz w:val="24"/>
          <w:szCs w:val="24"/>
        </w:rPr>
        <w:t>8</w:t>
      </w:r>
      <w:r w:rsidR="008B143F">
        <w:rPr>
          <w:rFonts w:cs="Arial"/>
          <w:sz w:val="24"/>
          <w:szCs w:val="24"/>
        </w:rPr>
        <w:t>:00</w:t>
      </w:r>
      <w:r w:rsidR="00D6265F">
        <w:rPr>
          <w:rFonts w:cs="Arial"/>
          <w:sz w:val="24"/>
          <w:szCs w:val="24"/>
        </w:rPr>
        <w:t>h</w:t>
      </w:r>
      <w:r w:rsidR="008B143F">
        <w:rPr>
          <w:rFonts w:cs="Arial"/>
          <w:sz w:val="24"/>
          <w:szCs w:val="24"/>
        </w:rPr>
        <w:t xml:space="preserve"> as </w:t>
      </w:r>
      <w:r w:rsidR="00A87954">
        <w:rPr>
          <w:rFonts w:cs="Arial"/>
          <w:sz w:val="24"/>
          <w:szCs w:val="24"/>
        </w:rPr>
        <w:t>11</w:t>
      </w:r>
      <w:r w:rsidR="008B143F">
        <w:rPr>
          <w:rFonts w:cs="Arial"/>
          <w:sz w:val="24"/>
          <w:szCs w:val="24"/>
        </w:rPr>
        <w:t>:</w:t>
      </w:r>
      <w:r w:rsidR="00A87954">
        <w:rPr>
          <w:rFonts w:cs="Arial"/>
          <w:sz w:val="24"/>
          <w:szCs w:val="24"/>
        </w:rPr>
        <w:t>3</w:t>
      </w:r>
      <w:r w:rsidR="008B143F">
        <w:rPr>
          <w:rFonts w:cs="Arial"/>
          <w:sz w:val="24"/>
          <w:szCs w:val="24"/>
        </w:rPr>
        <w:t>0</w:t>
      </w:r>
      <w:r w:rsidR="00D6265F">
        <w:rPr>
          <w:rFonts w:cs="Arial"/>
          <w:sz w:val="24"/>
          <w:szCs w:val="24"/>
        </w:rPr>
        <w:t>h</w:t>
      </w:r>
      <w:r w:rsidR="00A87954">
        <w:rPr>
          <w:rFonts w:cs="Arial"/>
          <w:sz w:val="24"/>
          <w:szCs w:val="24"/>
        </w:rPr>
        <w:t xml:space="preserve"> e das 13:30h as 17:00h.</w:t>
      </w:r>
    </w:p>
    <w:p w14:paraId="049594B9" w14:textId="77777777" w:rsidR="000624A0" w:rsidRPr="008C5675" w:rsidRDefault="0055313C" w:rsidP="008E6487">
      <w:pPr>
        <w:spacing w:line="360" w:lineRule="auto"/>
        <w:jc w:val="both"/>
        <w:rPr>
          <w:rFonts w:cs="Arial"/>
          <w:sz w:val="24"/>
          <w:szCs w:val="24"/>
        </w:rPr>
      </w:pPr>
      <w:r w:rsidRPr="008C5675">
        <w:rPr>
          <w:rFonts w:cs="Arial"/>
          <w:b/>
          <w:bCs/>
          <w:sz w:val="24"/>
          <w:szCs w:val="24"/>
        </w:rPr>
        <w:t>1</w:t>
      </w:r>
      <w:r w:rsidR="003806D7" w:rsidRPr="008C5675">
        <w:rPr>
          <w:rFonts w:cs="Arial"/>
          <w:b/>
          <w:bCs/>
          <w:sz w:val="24"/>
          <w:szCs w:val="24"/>
        </w:rPr>
        <w:t>9</w:t>
      </w:r>
      <w:r w:rsidR="000624A0" w:rsidRPr="008C5675">
        <w:rPr>
          <w:rFonts w:cs="Arial"/>
          <w:b/>
          <w:bCs/>
          <w:sz w:val="24"/>
          <w:szCs w:val="24"/>
        </w:rPr>
        <w:t>.2.</w:t>
      </w:r>
      <w:r w:rsidRPr="008C5675">
        <w:rPr>
          <w:rFonts w:cs="Arial"/>
          <w:sz w:val="24"/>
          <w:szCs w:val="24"/>
        </w:rPr>
        <w:t xml:space="preserve"> </w:t>
      </w:r>
      <w:r w:rsidR="000624A0" w:rsidRPr="008C5675">
        <w:rPr>
          <w:rFonts w:cs="Arial"/>
          <w:sz w:val="24"/>
          <w:szCs w:val="24"/>
        </w:rPr>
        <w:t xml:space="preserve">As respostas aos pedidos de esclarecimentos e às </w:t>
      </w:r>
      <w:r w:rsidR="00CB5103" w:rsidRPr="008C5675">
        <w:rPr>
          <w:rFonts w:cs="Arial"/>
          <w:sz w:val="24"/>
          <w:szCs w:val="24"/>
        </w:rPr>
        <w:t>impugnações</w:t>
      </w:r>
      <w:r w:rsidR="000624A0" w:rsidRPr="008C5675">
        <w:rPr>
          <w:rFonts w:cs="Arial"/>
          <w:sz w:val="24"/>
          <w:szCs w:val="24"/>
        </w:rPr>
        <w:t xml:space="preserve"> serão </w:t>
      </w:r>
      <w:r w:rsidR="000624A0" w:rsidRPr="00B87683">
        <w:rPr>
          <w:rFonts w:cs="Arial"/>
          <w:sz w:val="24"/>
          <w:szCs w:val="24"/>
        </w:rPr>
        <w:t xml:space="preserve">divulgadas </w:t>
      </w:r>
      <w:r w:rsidRPr="00B87683">
        <w:rPr>
          <w:rFonts w:cs="Arial"/>
          <w:sz w:val="24"/>
          <w:szCs w:val="24"/>
        </w:rPr>
        <w:t>pelo órgão licitante no seguinte endereço:</w:t>
      </w:r>
      <w:r w:rsidR="006E0831" w:rsidRPr="00B87683">
        <w:rPr>
          <w:rFonts w:cs="Arial"/>
          <w:sz w:val="24"/>
          <w:szCs w:val="24"/>
        </w:rPr>
        <w:t xml:space="preserve"> </w:t>
      </w:r>
      <w:hyperlink r:id="rId11" w:history="1">
        <w:r w:rsidR="00372E41" w:rsidRPr="00B87683">
          <w:rPr>
            <w:rStyle w:val="Hyperlink"/>
            <w:rFonts w:cs="Arial"/>
            <w:sz w:val="24"/>
            <w:szCs w:val="24"/>
          </w:rPr>
          <w:t>https://www.miraguai.rs.gov.br</w:t>
        </w:r>
      </w:hyperlink>
      <w:r w:rsidR="00372E41" w:rsidRPr="00B87683">
        <w:rPr>
          <w:rFonts w:cs="Arial"/>
          <w:sz w:val="24"/>
          <w:szCs w:val="24"/>
        </w:rPr>
        <w:t>. (Sitio oficial)</w:t>
      </w:r>
      <w:r w:rsidR="00372E41">
        <w:rPr>
          <w:rFonts w:cs="Arial"/>
          <w:sz w:val="24"/>
          <w:szCs w:val="24"/>
        </w:rPr>
        <w:t xml:space="preserve">   </w:t>
      </w:r>
    </w:p>
    <w:p w14:paraId="62EBF3C5" w14:textId="77777777" w:rsidR="00F27142" w:rsidRPr="00021A4D" w:rsidRDefault="00F27142" w:rsidP="008E6487">
      <w:pPr>
        <w:spacing w:line="360" w:lineRule="auto"/>
        <w:jc w:val="both"/>
        <w:rPr>
          <w:rFonts w:cs="Arial"/>
          <w:sz w:val="10"/>
          <w:szCs w:val="10"/>
        </w:rPr>
      </w:pPr>
    </w:p>
    <w:p w14:paraId="5313FADD" w14:textId="77777777" w:rsidR="00796825" w:rsidRPr="008E6487" w:rsidRDefault="003806D7" w:rsidP="008E6487">
      <w:pPr>
        <w:tabs>
          <w:tab w:val="left" w:pos="1134"/>
        </w:tabs>
        <w:spacing w:line="360" w:lineRule="auto"/>
        <w:jc w:val="both"/>
        <w:rPr>
          <w:rFonts w:cs="Arial"/>
          <w:b/>
          <w:sz w:val="24"/>
          <w:szCs w:val="24"/>
        </w:rPr>
      </w:pPr>
      <w:r>
        <w:rPr>
          <w:rFonts w:cs="Arial"/>
          <w:b/>
          <w:sz w:val="24"/>
          <w:szCs w:val="24"/>
        </w:rPr>
        <w:t>20</w:t>
      </w:r>
      <w:r w:rsidR="00796825" w:rsidRPr="008E6487">
        <w:rPr>
          <w:rFonts w:cs="Arial"/>
          <w:b/>
          <w:sz w:val="24"/>
          <w:szCs w:val="24"/>
        </w:rPr>
        <w:t>. DAS DISPOSIÇÕES GERAIS:</w:t>
      </w:r>
    </w:p>
    <w:p w14:paraId="5390F927" w14:textId="77777777" w:rsidR="00796825" w:rsidRPr="008E6487" w:rsidRDefault="003806D7" w:rsidP="008E6487">
      <w:pPr>
        <w:tabs>
          <w:tab w:val="left" w:pos="1134"/>
        </w:tabs>
        <w:spacing w:line="360" w:lineRule="auto"/>
        <w:jc w:val="both"/>
        <w:rPr>
          <w:rFonts w:cs="Arial"/>
          <w:sz w:val="24"/>
          <w:szCs w:val="24"/>
        </w:rPr>
      </w:pPr>
      <w:r>
        <w:rPr>
          <w:rFonts w:cs="Arial"/>
          <w:b/>
          <w:sz w:val="24"/>
          <w:szCs w:val="24"/>
        </w:rPr>
        <w:t>20</w:t>
      </w:r>
      <w:r w:rsidR="00796825" w:rsidRPr="008E6487">
        <w:rPr>
          <w:rFonts w:cs="Arial"/>
          <w:b/>
          <w:sz w:val="24"/>
          <w:szCs w:val="24"/>
        </w:rPr>
        <w:t>.</w:t>
      </w:r>
      <w:r w:rsidR="00EE208C" w:rsidRPr="008E6487">
        <w:rPr>
          <w:rFonts w:cs="Arial"/>
          <w:b/>
          <w:sz w:val="24"/>
          <w:szCs w:val="24"/>
        </w:rPr>
        <w:t>1</w:t>
      </w:r>
      <w:r w:rsidR="00796825" w:rsidRPr="008E6487">
        <w:rPr>
          <w:rFonts w:cs="Arial"/>
          <w:b/>
          <w:sz w:val="24"/>
          <w:szCs w:val="24"/>
        </w:rPr>
        <w:t xml:space="preserve">. </w:t>
      </w:r>
      <w:r w:rsidR="00796825" w:rsidRPr="008E6487">
        <w:rPr>
          <w:rFonts w:cs="Arial"/>
          <w:sz w:val="24"/>
          <w:szCs w:val="24"/>
        </w:rPr>
        <w:t xml:space="preserve">A proponente que vier a ser contratada ficará obrigada a aceitar, nas mesmas condições contratuais, os acréscimos ou supressões que se fizerem necessários, por conveniência da Administração, dentro do limite permitido pelo artigo </w:t>
      </w:r>
      <w:r w:rsidR="0048490E" w:rsidRPr="008E6487">
        <w:rPr>
          <w:rFonts w:cs="Arial"/>
          <w:sz w:val="24"/>
          <w:szCs w:val="24"/>
        </w:rPr>
        <w:t>125</w:t>
      </w:r>
      <w:r w:rsidR="00796825" w:rsidRPr="008E6487">
        <w:rPr>
          <w:rFonts w:cs="Arial"/>
          <w:sz w:val="24"/>
          <w:szCs w:val="24"/>
        </w:rPr>
        <w:t xml:space="preserve"> da Lei nº</w:t>
      </w:r>
      <w:r w:rsidR="00EE208C" w:rsidRPr="008E6487">
        <w:rPr>
          <w:rFonts w:cs="Arial"/>
          <w:sz w:val="24"/>
          <w:szCs w:val="24"/>
        </w:rPr>
        <w:t> </w:t>
      </w:r>
      <w:r w:rsidR="0048490E" w:rsidRPr="008E6487">
        <w:rPr>
          <w:rFonts w:cs="Arial"/>
          <w:sz w:val="24"/>
          <w:szCs w:val="24"/>
        </w:rPr>
        <w:t>14.133</w:t>
      </w:r>
      <w:r w:rsidR="00EE208C" w:rsidRPr="008E6487">
        <w:rPr>
          <w:rFonts w:cs="Arial"/>
          <w:sz w:val="24"/>
          <w:szCs w:val="24"/>
        </w:rPr>
        <w:t>/</w:t>
      </w:r>
      <w:r w:rsidR="0048490E" w:rsidRPr="008E6487">
        <w:rPr>
          <w:rFonts w:cs="Arial"/>
          <w:sz w:val="24"/>
          <w:szCs w:val="24"/>
        </w:rPr>
        <w:t>2021</w:t>
      </w:r>
      <w:r w:rsidR="00796825" w:rsidRPr="008E6487">
        <w:rPr>
          <w:rFonts w:cs="Arial"/>
          <w:sz w:val="24"/>
          <w:szCs w:val="24"/>
        </w:rPr>
        <w:t>, sobre o valor inicial</w:t>
      </w:r>
      <w:r w:rsidR="00AC62CB" w:rsidRPr="008E6487">
        <w:rPr>
          <w:rFonts w:cs="Arial"/>
          <w:sz w:val="24"/>
          <w:szCs w:val="24"/>
        </w:rPr>
        <w:t xml:space="preserve"> atualizado do</w:t>
      </w:r>
      <w:r w:rsidR="00796825" w:rsidRPr="008E6487">
        <w:rPr>
          <w:rFonts w:cs="Arial"/>
          <w:sz w:val="24"/>
          <w:szCs w:val="24"/>
        </w:rPr>
        <w:t xml:space="preserve"> contrato.</w:t>
      </w:r>
    </w:p>
    <w:p w14:paraId="675B7B96" w14:textId="77777777" w:rsidR="00796825" w:rsidRPr="008E6487" w:rsidRDefault="003806D7" w:rsidP="008E6487">
      <w:pPr>
        <w:tabs>
          <w:tab w:val="left" w:pos="1134"/>
        </w:tabs>
        <w:spacing w:line="360" w:lineRule="auto"/>
        <w:jc w:val="both"/>
        <w:rPr>
          <w:rFonts w:cs="Arial"/>
          <w:sz w:val="24"/>
          <w:szCs w:val="24"/>
        </w:rPr>
      </w:pPr>
      <w:r>
        <w:rPr>
          <w:rFonts w:cs="Arial"/>
          <w:b/>
          <w:sz w:val="24"/>
          <w:szCs w:val="24"/>
        </w:rPr>
        <w:t>20</w:t>
      </w:r>
      <w:r w:rsidR="00EE208C" w:rsidRPr="008E6487">
        <w:rPr>
          <w:rFonts w:cs="Arial"/>
          <w:b/>
          <w:sz w:val="24"/>
          <w:szCs w:val="24"/>
        </w:rPr>
        <w:t>.2.</w:t>
      </w:r>
      <w:r w:rsidR="00796825" w:rsidRPr="008E6487">
        <w:rPr>
          <w:rFonts w:cs="Arial"/>
          <w:b/>
          <w:sz w:val="24"/>
          <w:szCs w:val="24"/>
        </w:rPr>
        <w:t xml:space="preserve"> </w:t>
      </w:r>
      <w:r w:rsidR="00796825" w:rsidRPr="008E6487">
        <w:rPr>
          <w:rFonts w:cs="Arial"/>
          <w:sz w:val="24"/>
          <w:szCs w:val="24"/>
        </w:rPr>
        <w:t>Após a apresentação da proposta, não caberá desistência, salvo por motivo justo decorrente de fato superveniente e aceito pelo pregoeiro.</w:t>
      </w:r>
    </w:p>
    <w:p w14:paraId="4AC2977B" w14:textId="77777777" w:rsidR="00102F27" w:rsidRDefault="003806D7" w:rsidP="008E6487">
      <w:pPr>
        <w:tabs>
          <w:tab w:val="left" w:pos="1134"/>
        </w:tabs>
        <w:spacing w:line="360" w:lineRule="auto"/>
        <w:jc w:val="both"/>
        <w:rPr>
          <w:rFonts w:cs="Arial"/>
          <w:sz w:val="24"/>
          <w:szCs w:val="24"/>
        </w:rPr>
      </w:pPr>
      <w:r>
        <w:rPr>
          <w:rFonts w:cs="Arial"/>
          <w:b/>
          <w:bCs/>
          <w:sz w:val="24"/>
          <w:szCs w:val="24"/>
        </w:rPr>
        <w:t>20</w:t>
      </w:r>
      <w:r w:rsidR="00102F27" w:rsidRPr="008E6487">
        <w:rPr>
          <w:rFonts w:cs="Arial"/>
          <w:b/>
          <w:bCs/>
          <w:sz w:val="24"/>
          <w:szCs w:val="24"/>
        </w:rPr>
        <w:t>.3.</w:t>
      </w:r>
      <w:r w:rsidR="00102F27" w:rsidRPr="008E6487">
        <w:rPr>
          <w:rFonts w:cs="Arial"/>
          <w:sz w:val="24"/>
          <w:szCs w:val="24"/>
        </w:rPr>
        <w:t xml:space="preserve"> </w:t>
      </w:r>
      <w:r w:rsidR="00563140" w:rsidRPr="008E6487">
        <w:rPr>
          <w:rFonts w:cs="Arial"/>
          <w:sz w:val="24"/>
          <w:szCs w:val="24"/>
        </w:rPr>
        <w:t>A Administração tem a prerrogativa de fiscalizar o cumprimento</w:t>
      </w:r>
      <w:r w:rsidR="00DA41FF" w:rsidRPr="008E6487">
        <w:rPr>
          <w:rFonts w:cs="Arial"/>
          <w:sz w:val="24"/>
          <w:szCs w:val="24"/>
        </w:rPr>
        <w:t xml:space="preserve"> satisfatório</w:t>
      </w:r>
      <w:r w:rsidR="00563140" w:rsidRPr="008E6487">
        <w:rPr>
          <w:rFonts w:cs="Arial"/>
          <w:sz w:val="24"/>
          <w:szCs w:val="24"/>
        </w:rPr>
        <w:t xml:space="preserve"> do objeto da presente licitação</w:t>
      </w:r>
      <w:r w:rsidR="002775F5" w:rsidRPr="008E6487">
        <w:rPr>
          <w:rFonts w:cs="Arial"/>
          <w:sz w:val="24"/>
          <w:szCs w:val="24"/>
        </w:rPr>
        <w:t>,</w:t>
      </w:r>
      <w:r w:rsidR="00DA41FF" w:rsidRPr="008E6487">
        <w:rPr>
          <w:rFonts w:cs="Arial"/>
          <w:sz w:val="24"/>
          <w:szCs w:val="24"/>
        </w:rPr>
        <w:t xml:space="preserve"> por meio de agente designado para tal função,</w:t>
      </w:r>
      <w:r w:rsidR="002775F5" w:rsidRPr="008E6487">
        <w:rPr>
          <w:rFonts w:cs="Arial"/>
          <w:sz w:val="24"/>
          <w:szCs w:val="24"/>
        </w:rPr>
        <w:t xml:space="preserve"> conforme o disposto na Lei nº 14.133/2021</w:t>
      </w:r>
      <w:r w:rsidR="00563140" w:rsidRPr="008E6487">
        <w:rPr>
          <w:rFonts w:cs="Arial"/>
          <w:sz w:val="24"/>
          <w:szCs w:val="24"/>
        </w:rPr>
        <w:t>.</w:t>
      </w:r>
    </w:p>
    <w:p w14:paraId="13CD33CF" w14:textId="77777777" w:rsidR="009C0D82" w:rsidRPr="009C0D82" w:rsidRDefault="003806D7" w:rsidP="008E6487">
      <w:pPr>
        <w:tabs>
          <w:tab w:val="left" w:pos="1134"/>
        </w:tabs>
        <w:spacing w:line="360" w:lineRule="auto"/>
        <w:jc w:val="both"/>
        <w:rPr>
          <w:rFonts w:cs="Arial"/>
          <w:sz w:val="24"/>
          <w:szCs w:val="24"/>
        </w:rPr>
      </w:pPr>
      <w:r>
        <w:rPr>
          <w:rFonts w:cs="Arial"/>
          <w:b/>
          <w:bCs/>
          <w:sz w:val="24"/>
          <w:szCs w:val="24"/>
        </w:rPr>
        <w:t>20</w:t>
      </w:r>
      <w:r w:rsidR="009C0D82" w:rsidRPr="009C0D82">
        <w:rPr>
          <w:rFonts w:cs="Arial"/>
          <w:b/>
          <w:bCs/>
          <w:sz w:val="24"/>
          <w:szCs w:val="24"/>
        </w:rPr>
        <w:t>.4.</w:t>
      </w:r>
      <w:r w:rsidR="009C0D82">
        <w:rPr>
          <w:rFonts w:cs="Arial"/>
          <w:b/>
          <w:bCs/>
          <w:sz w:val="24"/>
          <w:szCs w:val="24"/>
        </w:rPr>
        <w:t xml:space="preserve"> </w:t>
      </w:r>
      <w:r w:rsidR="009C0D82">
        <w:rPr>
          <w:rFonts w:cs="Arial"/>
          <w:sz w:val="24"/>
          <w:szCs w:val="24"/>
        </w:rPr>
        <w:t>Em caso de divergência entre o edital e seus anexos, prevalecerá o disposto no edital.</w:t>
      </w:r>
    </w:p>
    <w:p w14:paraId="25B9109F" w14:textId="77777777" w:rsidR="006E0831" w:rsidRDefault="003806D7" w:rsidP="008E6487">
      <w:pPr>
        <w:tabs>
          <w:tab w:val="left" w:pos="1134"/>
        </w:tabs>
        <w:spacing w:line="360" w:lineRule="auto"/>
        <w:jc w:val="both"/>
        <w:rPr>
          <w:rFonts w:cs="Arial"/>
          <w:sz w:val="24"/>
          <w:szCs w:val="24"/>
        </w:rPr>
      </w:pPr>
      <w:r>
        <w:rPr>
          <w:rFonts w:cs="Arial"/>
          <w:b/>
          <w:sz w:val="24"/>
          <w:szCs w:val="24"/>
        </w:rPr>
        <w:t>20</w:t>
      </w:r>
      <w:r w:rsidR="00EE208C" w:rsidRPr="008E6487">
        <w:rPr>
          <w:rFonts w:cs="Arial"/>
          <w:b/>
          <w:sz w:val="24"/>
          <w:szCs w:val="24"/>
        </w:rPr>
        <w:t>.</w:t>
      </w:r>
      <w:r w:rsidR="009C0D82">
        <w:rPr>
          <w:rFonts w:cs="Arial"/>
          <w:b/>
          <w:sz w:val="24"/>
          <w:szCs w:val="24"/>
        </w:rPr>
        <w:t>5</w:t>
      </w:r>
      <w:r w:rsidR="00EE208C" w:rsidRPr="008E6487">
        <w:rPr>
          <w:rFonts w:cs="Arial"/>
          <w:b/>
          <w:sz w:val="24"/>
          <w:szCs w:val="24"/>
        </w:rPr>
        <w:t>.</w:t>
      </w:r>
      <w:r w:rsidR="00796825" w:rsidRPr="008E6487">
        <w:rPr>
          <w:rFonts w:cs="Arial"/>
          <w:b/>
          <w:sz w:val="24"/>
          <w:szCs w:val="24"/>
        </w:rPr>
        <w:t xml:space="preserve"> </w:t>
      </w:r>
      <w:r w:rsidR="00796825" w:rsidRPr="008E6487">
        <w:rPr>
          <w:rFonts w:cs="Arial"/>
          <w:sz w:val="24"/>
          <w:szCs w:val="24"/>
        </w:rPr>
        <w:t>Fica eleito o Foro da Comarca de</w:t>
      </w:r>
      <w:r w:rsidR="008B143F">
        <w:rPr>
          <w:rFonts w:cs="Arial"/>
          <w:sz w:val="24"/>
          <w:szCs w:val="24"/>
        </w:rPr>
        <w:t xml:space="preserve"> Tenente Portela-RS,</w:t>
      </w:r>
      <w:r w:rsidR="008F59C6">
        <w:rPr>
          <w:rFonts w:cs="Arial"/>
          <w:sz w:val="24"/>
          <w:szCs w:val="24"/>
        </w:rPr>
        <w:t xml:space="preserve"> </w:t>
      </w:r>
      <w:r w:rsidR="00796825" w:rsidRPr="008E6487">
        <w:rPr>
          <w:rFonts w:cs="Arial"/>
          <w:sz w:val="24"/>
          <w:szCs w:val="24"/>
        </w:rPr>
        <w:t>para dirimir quaisquer litígios oriundos da licitação e do contrato dela decorrente, com expressa renúncia a outro qualquer, por mais privilegiado que seja.</w:t>
      </w:r>
    </w:p>
    <w:p w14:paraId="0C49C740" w14:textId="77777777" w:rsidR="000D3697" w:rsidRPr="000D3697" w:rsidRDefault="000D3697" w:rsidP="008E6487">
      <w:pPr>
        <w:tabs>
          <w:tab w:val="left" w:pos="1134"/>
        </w:tabs>
        <w:spacing w:line="360" w:lineRule="auto"/>
        <w:jc w:val="both"/>
        <w:rPr>
          <w:rFonts w:cs="Arial"/>
          <w:sz w:val="10"/>
          <w:szCs w:val="10"/>
        </w:rPr>
      </w:pPr>
    </w:p>
    <w:p w14:paraId="25B16703" w14:textId="77777777" w:rsidR="000D3697" w:rsidRDefault="00542A5D" w:rsidP="00021A4D">
      <w:pPr>
        <w:tabs>
          <w:tab w:val="left" w:pos="1134"/>
        </w:tabs>
        <w:spacing w:line="360" w:lineRule="auto"/>
        <w:rPr>
          <w:b/>
          <w:i/>
          <w:spacing w:val="14"/>
          <w:sz w:val="21"/>
          <w:szCs w:val="21"/>
        </w:rPr>
      </w:pPr>
      <w:proofErr w:type="spellStart"/>
      <w:r>
        <w:rPr>
          <w:rFonts w:cs="Arial"/>
          <w:sz w:val="24"/>
          <w:szCs w:val="24"/>
        </w:rPr>
        <w:t>Miraguaí</w:t>
      </w:r>
      <w:proofErr w:type="spellEnd"/>
      <w:r>
        <w:rPr>
          <w:rFonts w:cs="Arial"/>
          <w:sz w:val="24"/>
          <w:szCs w:val="24"/>
        </w:rPr>
        <w:t xml:space="preserve">, </w:t>
      </w:r>
      <w:r w:rsidR="000D3697">
        <w:rPr>
          <w:rFonts w:cs="Arial"/>
          <w:sz w:val="24"/>
          <w:szCs w:val="24"/>
        </w:rPr>
        <w:t>29</w:t>
      </w:r>
      <w:r w:rsidR="006443FE">
        <w:rPr>
          <w:rFonts w:cs="Arial"/>
          <w:sz w:val="24"/>
          <w:szCs w:val="24"/>
        </w:rPr>
        <w:t xml:space="preserve"> de </w:t>
      </w:r>
      <w:r w:rsidR="00A87954">
        <w:rPr>
          <w:rFonts w:cs="Arial"/>
          <w:sz w:val="24"/>
          <w:szCs w:val="24"/>
        </w:rPr>
        <w:t xml:space="preserve">abril </w:t>
      </w:r>
      <w:r w:rsidR="008B143F">
        <w:rPr>
          <w:rFonts w:cs="Arial"/>
          <w:sz w:val="24"/>
          <w:szCs w:val="24"/>
        </w:rPr>
        <w:t>de 202</w:t>
      </w:r>
      <w:r w:rsidR="00A87954">
        <w:rPr>
          <w:rFonts w:cs="Arial"/>
          <w:sz w:val="24"/>
          <w:szCs w:val="24"/>
        </w:rPr>
        <w:t>6</w:t>
      </w:r>
      <w:r w:rsidR="008B143F">
        <w:rPr>
          <w:rFonts w:cs="Arial"/>
          <w:sz w:val="24"/>
          <w:szCs w:val="24"/>
        </w:rPr>
        <w:t>.</w:t>
      </w:r>
      <w:r w:rsidR="008B143F" w:rsidRPr="009D04AA">
        <w:rPr>
          <w:b/>
          <w:i/>
          <w:spacing w:val="14"/>
          <w:sz w:val="21"/>
          <w:szCs w:val="21"/>
        </w:rPr>
        <w:t xml:space="preserve">  </w:t>
      </w:r>
    </w:p>
    <w:p w14:paraId="50323332" w14:textId="77777777" w:rsidR="000D3697" w:rsidRDefault="000D3697" w:rsidP="00021A4D">
      <w:pPr>
        <w:tabs>
          <w:tab w:val="left" w:pos="1134"/>
        </w:tabs>
        <w:spacing w:line="360" w:lineRule="auto"/>
        <w:rPr>
          <w:b/>
          <w:i/>
          <w:spacing w:val="14"/>
          <w:sz w:val="21"/>
          <w:szCs w:val="21"/>
        </w:rPr>
      </w:pPr>
    </w:p>
    <w:p w14:paraId="110FFD37" w14:textId="21C9A7AC" w:rsidR="006443FE" w:rsidRDefault="008B143F" w:rsidP="00021A4D">
      <w:pPr>
        <w:tabs>
          <w:tab w:val="left" w:pos="1134"/>
        </w:tabs>
        <w:spacing w:line="360" w:lineRule="auto"/>
        <w:rPr>
          <w:b/>
          <w:i/>
          <w:spacing w:val="14"/>
          <w:sz w:val="21"/>
          <w:szCs w:val="21"/>
        </w:rPr>
      </w:pPr>
      <w:r w:rsidRPr="009D04AA">
        <w:rPr>
          <w:b/>
          <w:i/>
          <w:spacing w:val="14"/>
          <w:sz w:val="21"/>
          <w:szCs w:val="21"/>
        </w:rPr>
        <w:t xml:space="preserve">         </w:t>
      </w:r>
      <w:r>
        <w:rPr>
          <w:b/>
          <w:i/>
          <w:spacing w:val="14"/>
          <w:sz w:val="21"/>
          <w:szCs w:val="21"/>
        </w:rPr>
        <w:t xml:space="preserve"> </w:t>
      </w:r>
    </w:p>
    <w:p w14:paraId="5159E47E" w14:textId="6D57B71F" w:rsidR="00021A4D" w:rsidRDefault="006443FE" w:rsidP="00021A4D">
      <w:pPr>
        <w:tabs>
          <w:tab w:val="left" w:pos="1134"/>
        </w:tabs>
        <w:spacing w:line="360" w:lineRule="auto"/>
        <w:rPr>
          <w:b/>
          <w:i/>
          <w:spacing w:val="14"/>
          <w:sz w:val="21"/>
          <w:szCs w:val="21"/>
        </w:rPr>
      </w:pPr>
      <w:r>
        <w:rPr>
          <w:b/>
          <w:i/>
          <w:spacing w:val="14"/>
          <w:sz w:val="21"/>
          <w:szCs w:val="21"/>
        </w:rPr>
        <w:t xml:space="preserve">                                                         </w:t>
      </w:r>
      <w:r w:rsidR="008B143F">
        <w:rPr>
          <w:b/>
          <w:i/>
          <w:spacing w:val="14"/>
          <w:sz w:val="21"/>
          <w:szCs w:val="21"/>
        </w:rPr>
        <w:t xml:space="preserve">         </w:t>
      </w:r>
      <w:r w:rsidR="00021A4D">
        <w:rPr>
          <w:b/>
          <w:i/>
          <w:spacing w:val="14"/>
          <w:sz w:val="21"/>
          <w:szCs w:val="21"/>
        </w:rPr>
        <w:t xml:space="preserve">      </w:t>
      </w:r>
      <w:r w:rsidR="00847E38">
        <w:rPr>
          <w:b/>
          <w:i/>
          <w:spacing w:val="14"/>
          <w:sz w:val="21"/>
          <w:szCs w:val="21"/>
        </w:rPr>
        <w:t xml:space="preserve">    </w:t>
      </w:r>
      <w:r w:rsidR="00021A4D">
        <w:rPr>
          <w:b/>
          <w:i/>
          <w:spacing w:val="14"/>
          <w:sz w:val="21"/>
          <w:szCs w:val="21"/>
        </w:rPr>
        <w:t xml:space="preserve">    </w:t>
      </w:r>
      <w:r w:rsidR="003C600B">
        <w:rPr>
          <w:b/>
          <w:i/>
          <w:spacing w:val="14"/>
          <w:sz w:val="21"/>
          <w:szCs w:val="21"/>
        </w:rPr>
        <w:t xml:space="preserve">          </w:t>
      </w:r>
      <w:r w:rsidR="00021A4D">
        <w:rPr>
          <w:b/>
          <w:i/>
          <w:spacing w:val="14"/>
          <w:sz w:val="21"/>
          <w:szCs w:val="21"/>
        </w:rPr>
        <w:t xml:space="preserve"> </w:t>
      </w:r>
      <w:r w:rsidR="003C600B">
        <w:rPr>
          <w:b/>
          <w:i/>
          <w:spacing w:val="14"/>
          <w:sz w:val="21"/>
          <w:szCs w:val="21"/>
        </w:rPr>
        <w:t>LEONIR HARTK</w:t>
      </w:r>
    </w:p>
    <w:p w14:paraId="181CA90F" w14:textId="6024BE39" w:rsidR="005F1D53" w:rsidRPr="00847E38" w:rsidRDefault="00021A4D" w:rsidP="00021A4D">
      <w:pPr>
        <w:tabs>
          <w:tab w:val="left" w:pos="1134"/>
        </w:tabs>
        <w:spacing w:line="360" w:lineRule="auto"/>
        <w:rPr>
          <w:spacing w:val="14"/>
          <w:sz w:val="21"/>
          <w:szCs w:val="21"/>
        </w:rPr>
      </w:pPr>
      <w:r>
        <w:rPr>
          <w:b/>
          <w:i/>
          <w:spacing w:val="14"/>
          <w:sz w:val="21"/>
          <w:szCs w:val="21"/>
        </w:rPr>
        <w:t xml:space="preserve">                                                                                      </w:t>
      </w:r>
      <w:r w:rsidR="00847E38">
        <w:rPr>
          <w:b/>
          <w:i/>
          <w:spacing w:val="14"/>
          <w:sz w:val="21"/>
          <w:szCs w:val="21"/>
        </w:rPr>
        <w:t xml:space="preserve"> </w:t>
      </w:r>
      <w:r>
        <w:rPr>
          <w:b/>
          <w:i/>
          <w:spacing w:val="14"/>
          <w:sz w:val="21"/>
          <w:szCs w:val="21"/>
        </w:rPr>
        <w:t xml:space="preserve"> </w:t>
      </w:r>
      <w:r w:rsidR="008B143F" w:rsidRPr="009D04AA">
        <w:rPr>
          <w:b/>
          <w:spacing w:val="14"/>
          <w:sz w:val="21"/>
          <w:szCs w:val="21"/>
        </w:rPr>
        <w:t>Prefeito Municipal</w:t>
      </w:r>
      <w:r>
        <w:rPr>
          <w:spacing w:val="14"/>
          <w:sz w:val="21"/>
          <w:szCs w:val="21"/>
        </w:rPr>
        <w:t xml:space="preserve">      </w:t>
      </w:r>
    </w:p>
    <w:p w14:paraId="2B5A8990" w14:textId="77777777" w:rsidR="00030E7C" w:rsidRDefault="00030E7C" w:rsidP="0050210A">
      <w:pPr>
        <w:spacing w:line="360" w:lineRule="auto"/>
        <w:jc w:val="center"/>
        <w:rPr>
          <w:rFonts w:cs="Arial"/>
          <w:b/>
          <w:sz w:val="24"/>
          <w:szCs w:val="24"/>
        </w:rPr>
      </w:pPr>
    </w:p>
    <w:p w14:paraId="27A53910" w14:textId="77777777" w:rsidR="00030E7C" w:rsidRDefault="00030E7C" w:rsidP="0050210A">
      <w:pPr>
        <w:spacing w:line="360" w:lineRule="auto"/>
        <w:jc w:val="center"/>
        <w:rPr>
          <w:rFonts w:cs="Arial"/>
          <w:b/>
          <w:sz w:val="24"/>
          <w:szCs w:val="24"/>
        </w:rPr>
      </w:pPr>
    </w:p>
    <w:p w14:paraId="5260444D" w14:textId="77777777" w:rsidR="00030E7C" w:rsidRDefault="00030E7C" w:rsidP="0050210A">
      <w:pPr>
        <w:spacing w:line="360" w:lineRule="auto"/>
        <w:jc w:val="center"/>
        <w:rPr>
          <w:rFonts w:cs="Arial"/>
          <w:b/>
          <w:sz w:val="24"/>
          <w:szCs w:val="24"/>
        </w:rPr>
      </w:pPr>
    </w:p>
    <w:p w14:paraId="07026437" w14:textId="77777777" w:rsidR="00030E7C" w:rsidRDefault="00030E7C" w:rsidP="00E22CF6">
      <w:pPr>
        <w:spacing w:line="360" w:lineRule="auto"/>
        <w:rPr>
          <w:rFonts w:cs="Arial"/>
          <w:b/>
          <w:sz w:val="24"/>
          <w:szCs w:val="24"/>
        </w:rPr>
      </w:pPr>
    </w:p>
    <w:p w14:paraId="4D5DE999" w14:textId="39016EBF" w:rsidR="0050210A" w:rsidRPr="005E0BA6" w:rsidRDefault="0050210A" w:rsidP="0050210A">
      <w:pPr>
        <w:spacing w:line="360" w:lineRule="auto"/>
        <w:jc w:val="center"/>
        <w:rPr>
          <w:rFonts w:cs="Arial"/>
          <w:b/>
          <w:sz w:val="24"/>
          <w:szCs w:val="24"/>
        </w:rPr>
      </w:pPr>
      <w:r w:rsidRPr="005E0BA6">
        <w:rPr>
          <w:rFonts w:cs="Arial"/>
          <w:b/>
          <w:sz w:val="24"/>
          <w:szCs w:val="24"/>
        </w:rPr>
        <w:t>ANEXO I</w:t>
      </w:r>
    </w:p>
    <w:p w14:paraId="41D8F02A" w14:textId="28808FFD" w:rsidR="0050210A" w:rsidRPr="005E0BA6" w:rsidRDefault="00542A5D" w:rsidP="0050210A">
      <w:pPr>
        <w:spacing w:line="360" w:lineRule="auto"/>
        <w:jc w:val="center"/>
        <w:rPr>
          <w:rFonts w:cs="Arial"/>
          <w:b/>
          <w:sz w:val="24"/>
          <w:szCs w:val="24"/>
        </w:rPr>
      </w:pPr>
      <w:r>
        <w:rPr>
          <w:rFonts w:cs="Arial"/>
          <w:b/>
          <w:sz w:val="24"/>
          <w:szCs w:val="24"/>
        </w:rPr>
        <w:t xml:space="preserve">PREGÃO PRESENCIAL Nº </w:t>
      </w:r>
      <w:r w:rsidR="00A87954">
        <w:rPr>
          <w:rFonts w:cs="Arial"/>
          <w:b/>
          <w:sz w:val="24"/>
          <w:szCs w:val="24"/>
        </w:rPr>
        <w:t>14</w:t>
      </w:r>
      <w:r w:rsidR="0050210A" w:rsidRPr="005E0BA6">
        <w:rPr>
          <w:rFonts w:cs="Arial"/>
          <w:b/>
          <w:sz w:val="24"/>
          <w:szCs w:val="24"/>
        </w:rPr>
        <w:t>/202</w:t>
      </w:r>
      <w:r w:rsidR="00A87954">
        <w:rPr>
          <w:rFonts w:cs="Arial"/>
          <w:b/>
          <w:sz w:val="24"/>
          <w:szCs w:val="24"/>
        </w:rPr>
        <w:t>6</w:t>
      </w:r>
    </w:p>
    <w:p w14:paraId="6C90FB6D" w14:textId="77777777" w:rsidR="005E0BA6" w:rsidRPr="005E0BA6" w:rsidRDefault="005E0BA6" w:rsidP="005E0BA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eastAsia="Arial" w:cs="Arial"/>
          <w:sz w:val="24"/>
        </w:rPr>
      </w:pPr>
      <w:r w:rsidRPr="005E0BA6">
        <w:rPr>
          <w:rFonts w:eastAsia="Arial" w:cs="Arial"/>
          <w:b/>
          <w:sz w:val="24"/>
        </w:rPr>
        <w:t>TERMO DE REFERÊNCIA</w:t>
      </w:r>
    </w:p>
    <w:p w14:paraId="463F29E8" w14:textId="77777777" w:rsidR="005E0BA6" w:rsidRPr="005F1D53" w:rsidRDefault="005E0BA6" w:rsidP="005E0BA6">
      <w:pPr>
        <w:spacing w:line="360" w:lineRule="auto"/>
        <w:jc w:val="both"/>
        <w:rPr>
          <w:rFonts w:eastAsia="Arial" w:cs="Arial"/>
          <w:sz w:val="24"/>
          <w:szCs w:val="24"/>
        </w:rPr>
      </w:pPr>
    </w:p>
    <w:p w14:paraId="26F8BB61"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1. DEFINIÇÃO DO OBJETO</w:t>
      </w:r>
    </w:p>
    <w:p w14:paraId="1F82F843" w14:textId="6DBEBFA3" w:rsidR="000114FE" w:rsidRPr="005F1D53" w:rsidRDefault="00647448" w:rsidP="00647448">
      <w:pPr>
        <w:jc w:val="both"/>
        <w:rPr>
          <w:rFonts w:cs="Arial"/>
          <w:b/>
          <w:bCs/>
          <w:sz w:val="24"/>
          <w:szCs w:val="24"/>
          <w:lang w:eastAsia="zh-CN"/>
        </w:rPr>
      </w:pPr>
      <w:r>
        <w:rPr>
          <w:rFonts w:eastAsia="Arial" w:cs="Arial"/>
          <w:color w:val="000000"/>
          <w:kern w:val="2"/>
          <w:sz w:val="24"/>
          <w:szCs w:val="24"/>
          <w:lang w:eastAsia="pt-BR"/>
        </w:rPr>
        <w:t xml:space="preserve">1.1 </w:t>
      </w:r>
      <w:r w:rsidR="000114FE" w:rsidRPr="005F1D53">
        <w:rPr>
          <w:rFonts w:eastAsia="Arial" w:cs="Arial"/>
          <w:color w:val="000000"/>
          <w:kern w:val="2"/>
          <w:sz w:val="24"/>
          <w:szCs w:val="24"/>
          <w:lang w:eastAsia="pt-BR"/>
        </w:rPr>
        <w:t xml:space="preserve">O presente termo tem por objeto a </w:t>
      </w:r>
      <w:r w:rsidR="000114FE" w:rsidRPr="005F1D53">
        <w:rPr>
          <w:rFonts w:cs="Arial"/>
          <w:b/>
          <w:bCs/>
          <w:sz w:val="24"/>
          <w:szCs w:val="24"/>
          <w:lang w:eastAsia="zh-CN"/>
        </w:rPr>
        <w:t>CONTRATAÇÃO DE EMPRESA PARA PRESTAÇÃO DE SERVIÇO DE TRANSPORTE ESCOLAR NO MUNICÍPIO DE MIRAGUAÍ – RS.</w:t>
      </w:r>
    </w:p>
    <w:p w14:paraId="3B7B4B86" w14:textId="77777777" w:rsidR="000114FE" w:rsidRPr="005F1D53" w:rsidRDefault="000114FE" w:rsidP="000114FE">
      <w:pPr>
        <w:ind w:firstLine="709"/>
        <w:jc w:val="both"/>
        <w:rPr>
          <w:rFonts w:eastAsia="Arial" w:cs="Arial"/>
          <w:kern w:val="2"/>
          <w:sz w:val="24"/>
          <w:szCs w:val="24"/>
          <w:lang w:eastAsia="pt-BR"/>
        </w:rPr>
      </w:pPr>
    </w:p>
    <w:p w14:paraId="4EB32D59" w14:textId="2040A0E2" w:rsidR="000114FE" w:rsidRDefault="00647448" w:rsidP="00647448">
      <w:pPr>
        <w:jc w:val="both"/>
        <w:rPr>
          <w:rFonts w:cs="Arial"/>
          <w:iCs/>
          <w:kern w:val="2"/>
          <w:sz w:val="24"/>
          <w:szCs w:val="24"/>
          <w:lang w:eastAsia="pt-BR"/>
        </w:rPr>
      </w:pPr>
      <w:r w:rsidRPr="00ED0A96">
        <w:rPr>
          <w:rFonts w:cs="Arial"/>
          <w:iCs/>
          <w:kern w:val="2"/>
          <w:sz w:val="24"/>
          <w:szCs w:val="24"/>
          <w:lang w:eastAsia="pt-BR"/>
        </w:rPr>
        <w:t xml:space="preserve">1.2 </w:t>
      </w:r>
      <w:r w:rsidR="000114FE" w:rsidRPr="00ED0A96">
        <w:rPr>
          <w:rFonts w:cs="Arial"/>
          <w:iCs/>
          <w:kern w:val="2"/>
          <w:sz w:val="24"/>
          <w:szCs w:val="24"/>
          <w:lang w:eastAsia="pt-BR"/>
        </w:rPr>
        <w:t xml:space="preserve">O objeto da contratação pretendida possui as seguintes especificações: </w:t>
      </w:r>
    </w:p>
    <w:p w14:paraId="5A903491" w14:textId="77777777" w:rsidR="00ED0A96" w:rsidRDefault="00ED0A96" w:rsidP="00647448">
      <w:pPr>
        <w:jc w:val="both"/>
        <w:rPr>
          <w:rFonts w:cs="Arial"/>
          <w:iCs/>
          <w:kern w:val="2"/>
          <w:sz w:val="24"/>
          <w:szCs w:val="24"/>
          <w:lang w:eastAsia="pt-BR"/>
        </w:rPr>
      </w:pPr>
    </w:p>
    <w:tbl>
      <w:tblPr>
        <w:tblW w:w="9739" w:type="dxa"/>
        <w:tblLook w:val="0600" w:firstRow="0" w:lastRow="0" w:firstColumn="0" w:lastColumn="0" w:noHBand="1" w:noVBand="1"/>
      </w:tblPr>
      <w:tblGrid>
        <w:gridCol w:w="1329"/>
        <w:gridCol w:w="1909"/>
        <w:gridCol w:w="1728"/>
        <w:gridCol w:w="1519"/>
        <w:gridCol w:w="1837"/>
        <w:gridCol w:w="1417"/>
      </w:tblGrid>
      <w:tr w:rsidR="00CA3D34" w:rsidRPr="00CA3D34" w14:paraId="78460BAD" w14:textId="77777777" w:rsidTr="00AB7254">
        <w:trPr>
          <w:trHeight w:val="263"/>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D058A" w14:textId="77777777" w:rsidR="00CA3D34" w:rsidRPr="00CA3D34" w:rsidRDefault="00CA3D34" w:rsidP="00CA3D34">
            <w:pPr>
              <w:spacing w:after="160" w:line="259" w:lineRule="auto"/>
              <w:rPr>
                <w:b/>
                <w:bCs/>
              </w:rPr>
            </w:pPr>
            <w:r w:rsidRPr="00CA3D34">
              <w:rPr>
                <w:b/>
                <w:bCs/>
              </w:rPr>
              <w:t>Trajeto</w:t>
            </w:r>
          </w:p>
          <w:p w14:paraId="167A7659" w14:textId="77777777" w:rsidR="00CA3D34" w:rsidRPr="00CA3D34" w:rsidRDefault="00CA3D34" w:rsidP="00CA3D34">
            <w:pPr>
              <w:spacing w:after="160" w:line="259" w:lineRule="auto"/>
              <w:rPr>
                <w:b/>
                <w:bCs/>
              </w:rPr>
            </w:pP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31AE76E" w14:textId="77777777" w:rsidR="00CA3D34" w:rsidRPr="00CA3D34" w:rsidRDefault="00CA3D34" w:rsidP="00CA3D34">
            <w:pPr>
              <w:spacing w:after="160" w:line="259" w:lineRule="auto"/>
              <w:rPr>
                <w:b/>
                <w:bCs/>
              </w:rPr>
            </w:pPr>
            <w:r w:rsidRPr="00CA3D34">
              <w:rPr>
                <w:b/>
                <w:bCs/>
              </w:rPr>
              <w:t>Percurso</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6A2D6284" w14:textId="77777777" w:rsidR="00CA3D34" w:rsidRPr="00CA3D34" w:rsidRDefault="00CA3D34" w:rsidP="00CA3D34">
            <w:pPr>
              <w:spacing w:after="160" w:line="259" w:lineRule="auto"/>
              <w:rPr>
                <w:b/>
                <w:bCs/>
              </w:rPr>
            </w:pPr>
            <w:r w:rsidRPr="00CA3D34">
              <w:rPr>
                <w:b/>
                <w:bCs/>
              </w:rPr>
              <w:t>Veiculo</w:t>
            </w:r>
          </w:p>
        </w:tc>
        <w:tc>
          <w:tcPr>
            <w:tcW w:w="1519" w:type="dxa"/>
            <w:tcBorders>
              <w:top w:val="single" w:sz="8" w:space="0" w:color="000000"/>
              <w:left w:val="single" w:sz="4" w:space="0" w:color="auto"/>
              <w:bottom w:val="single" w:sz="8" w:space="0" w:color="000000"/>
              <w:right w:val="single" w:sz="8" w:space="0" w:color="000000"/>
            </w:tcBorders>
            <w:hideMark/>
          </w:tcPr>
          <w:p w14:paraId="6A295005" w14:textId="77777777" w:rsidR="00CA3D34" w:rsidRPr="00CA3D34" w:rsidRDefault="00CA3D34" w:rsidP="00CA3D34">
            <w:pPr>
              <w:spacing w:after="160" w:line="259" w:lineRule="auto"/>
              <w:rPr>
                <w:b/>
                <w:bCs/>
              </w:rPr>
            </w:pPr>
            <w:r w:rsidRPr="00CA3D34">
              <w:rPr>
                <w:b/>
                <w:bCs/>
              </w:rPr>
              <w:t>KM Diária ida e volta</w:t>
            </w:r>
          </w:p>
        </w:tc>
        <w:tc>
          <w:tcPr>
            <w:tcW w:w="1837" w:type="dxa"/>
            <w:tcBorders>
              <w:top w:val="single" w:sz="8" w:space="0" w:color="000000"/>
              <w:left w:val="single" w:sz="4" w:space="0" w:color="auto"/>
              <w:bottom w:val="single" w:sz="8" w:space="0" w:color="000000"/>
              <w:right w:val="single" w:sz="8" w:space="0" w:color="000000"/>
            </w:tcBorders>
          </w:tcPr>
          <w:p w14:paraId="4DEFC980" w14:textId="77777777" w:rsidR="00CA3D34" w:rsidRPr="00CA3D34" w:rsidRDefault="00CA3D34" w:rsidP="00CA3D34">
            <w:pPr>
              <w:spacing w:after="160" w:line="259" w:lineRule="auto"/>
              <w:rPr>
                <w:b/>
                <w:bCs/>
                <w:iCs/>
                <w:lang w:val="pt-PT"/>
              </w:rPr>
            </w:pPr>
            <w:r w:rsidRPr="00CA3D34">
              <w:rPr>
                <w:b/>
                <w:bCs/>
                <w:iCs/>
                <w:lang w:val="pt-PT"/>
              </w:rPr>
              <w:t>Valor Unit. do KM R$</w:t>
            </w:r>
          </w:p>
          <w:p w14:paraId="03120CBE" w14:textId="77777777" w:rsidR="00CA3D34" w:rsidRPr="00CA3D34" w:rsidRDefault="00CA3D34" w:rsidP="00CA3D34">
            <w:pPr>
              <w:spacing w:after="160" w:line="259" w:lineRule="auto"/>
              <w:rPr>
                <w:b/>
                <w:bCs/>
              </w:rPr>
            </w:pPr>
            <w:r w:rsidRPr="00CA3D34">
              <w:rPr>
                <w:b/>
                <w:bCs/>
                <w:iCs/>
                <w:lang w:val="pt-PT"/>
              </w:rPr>
              <w:t>(valor referência)</w:t>
            </w:r>
          </w:p>
        </w:tc>
        <w:tc>
          <w:tcPr>
            <w:tcW w:w="1417" w:type="dxa"/>
            <w:tcBorders>
              <w:top w:val="single" w:sz="8" w:space="0" w:color="000000"/>
              <w:left w:val="single" w:sz="4" w:space="0" w:color="auto"/>
              <w:bottom w:val="single" w:sz="8" w:space="0" w:color="000000"/>
              <w:right w:val="single" w:sz="8" w:space="0" w:color="000000"/>
            </w:tcBorders>
          </w:tcPr>
          <w:p w14:paraId="667F954F" w14:textId="77777777" w:rsidR="00CA3D34" w:rsidRPr="00CA3D34" w:rsidRDefault="00CA3D34" w:rsidP="00CA3D34">
            <w:pPr>
              <w:spacing w:after="160" w:line="259" w:lineRule="auto"/>
              <w:rPr>
                <w:b/>
                <w:bCs/>
                <w:iCs/>
                <w:lang w:val="pt-PT"/>
              </w:rPr>
            </w:pPr>
            <w:r w:rsidRPr="00CA3D34">
              <w:rPr>
                <w:b/>
                <w:bCs/>
                <w:iCs/>
                <w:lang w:val="pt-PT"/>
              </w:rPr>
              <w:t>Valor Total DIÁRIO R$</w:t>
            </w:r>
          </w:p>
          <w:p w14:paraId="478FF20F" w14:textId="77777777" w:rsidR="00CA3D34" w:rsidRPr="00CA3D34" w:rsidRDefault="00CA3D34" w:rsidP="00CA3D34">
            <w:pPr>
              <w:spacing w:after="160" w:line="259" w:lineRule="auto"/>
              <w:rPr>
                <w:b/>
                <w:bCs/>
              </w:rPr>
            </w:pPr>
            <w:r w:rsidRPr="00CA3D34">
              <w:rPr>
                <w:b/>
                <w:bCs/>
                <w:iCs/>
                <w:lang w:val="pt-PT"/>
              </w:rPr>
              <w:t>(valor referência)</w:t>
            </w:r>
          </w:p>
        </w:tc>
      </w:tr>
      <w:tr w:rsidR="00CA3D34" w:rsidRPr="00CA3D34" w14:paraId="3B1241E4" w14:textId="77777777" w:rsidTr="00AB7254">
        <w:trPr>
          <w:trHeight w:val="19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AF112" w14:textId="77777777" w:rsidR="00CA3D34" w:rsidRPr="00CA3D34" w:rsidRDefault="00CA3D34" w:rsidP="00CA3D34">
            <w:pPr>
              <w:spacing w:after="160" w:line="259" w:lineRule="auto"/>
            </w:pPr>
            <w:r w:rsidRPr="00CA3D34">
              <w:t>01</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A3F17E2" w14:textId="0EE6DA80" w:rsidR="00CA3D34" w:rsidRPr="00CA3D34" w:rsidRDefault="00CA3D34" w:rsidP="00CA3D34">
            <w:pPr>
              <w:spacing w:after="160" w:line="259" w:lineRule="auto"/>
            </w:pPr>
            <w:r w:rsidRPr="00CA3D34">
              <w:t>Sa</w:t>
            </w:r>
            <w:r w:rsidR="001E217E">
              <w:t>í</w:t>
            </w:r>
            <w:r w:rsidRPr="00CA3D34">
              <w:t>da Bela Vista, passando pelo Sitio Gabriel, Colônia Nova, Irapuá, até a Cidade, período MANHÃ.</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0183F280" w14:textId="77777777" w:rsidR="00CA3D34" w:rsidRPr="00CA3D34" w:rsidRDefault="00CA3D34" w:rsidP="00CA3D34">
            <w:pPr>
              <w:spacing w:after="160" w:line="259" w:lineRule="auto"/>
            </w:pPr>
            <w:r w:rsidRPr="00CA3D34">
              <w:t>Micro-ônibus com capacidade mínima de 28 passageiros.</w:t>
            </w:r>
          </w:p>
        </w:tc>
        <w:tc>
          <w:tcPr>
            <w:tcW w:w="1519" w:type="dxa"/>
            <w:tcBorders>
              <w:top w:val="single" w:sz="8" w:space="0" w:color="000000"/>
              <w:left w:val="single" w:sz="4" w:space="0" w:color="auto"/>
              <w:bottom w:val="single" w:sz="8" w:space="0" w:color="000000"/>
              <w:right w:val="single" w:sz="8" w:space="0" w:color="000000"/>
            </w:tcBorders>
            <w:hideMark/>
          </w:tcPr>
          <w:p w14:paraId="3DFAD139" w14:textId="77777777" w:rsidR="00CA3D34" w:rsidRPr="00CA3D34" w:rsidRDefault="00CA3D34" w:rsidP="00CA3D34">
            <w:pPr>
              <w:spacing w:after="160" w:line="259" w:lineRule="auto"/>
            </w:pPr>
            <w:r w:rsidRPr="00CA3D34">
              <w:t>44 km</w:t>
            </w:r>
          </w:p>
        </w:tc>
        <w:tc>
          <w:tcPr>
            <w:tcW w:w="1837" w:type="dxa"/>
            <w:tcBorders>
              <w:top w:val="single" w:sz="8" w:space="0" w:color="000000"/>
              <w:left w:val="single" w:sz="4" w:space="0" w:color="auto"/>
              <w:bottom w:val="single" w:sz="8" w:space="0" w:color="000000"/>
              <w:right w:val="single" w:sz="8" w:space="0" w:color="000000"/>
            </w:tcBorders>
          </w:tcPr>
          <w:p w14:paraId="5A393E70" w14:textId="77777777" w:rsidR="00CA3D34" w:rsidRPr="00CA3D34" w:rsidRDefault="00CA3D34" w:rsidP="00CA3D34">
            <w:pPr>
              <w:spacing w:after="160" w:line="259" w:lineRule="auto"/>
            </w:pPr>
            <w:r w:rsidRPr="00CA3D34">
              <w:t>5,49</w:t>
            </w:r>
          </w:p>
        </w:tc>
        <w:tc>
          <w:tcPr>
            <w:tcW w:w="1417" w:type="dxa"/>
            <w:tcBorders>
              <w:top w:val="single" w:sz="8" w:space="0" w:color="000000"/>
              <w:left w:val="single" w:sz="4" w:space="0" w:color="auto"/>
              <w:bottom w:val="single" w:sz="8" w:space="0" w:color="000000"/>
              <w:right w:val="single" w:sz="8" w:space="0" w:color="000000"/>
            </w:tcBorders>
          </w:tcPr>
          <w:p w14:paraId="611D45F9" w14:textId="77777777" w:rsidR="00CA3D34" w:rsidRPr="00CA3D34" w:rsidRDefault="00CA3D34" w:rsidP="00CA3D34">
            <w:pPr>
              <w:spacing w:after="160" w:line="259" w:lineRule="auto"/>
            </w:pPr>
            <w:r w:rsidRPr="00CA3D34">
              <w:t>241,56</w:t>
            </w:r>
          </w:p>
        </w:tc>
      </w:tr>
      <w:tr w:rsidR="00CA3D34" w:rsidRPr="00CA3D34" w14:paraId="721EEFF2" w14:textId="77777777" w:rsidTr="00AB7254">
        <w:trPr>
          <w:trHeight w:val="19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698E7" w14:textId="77777777" w:rsidR="00CA3D34" w:rsidRPr="00CA3D34" w:rsidRDefault="00CA3D34" w:rsidP="00CA3D34">
            <w:pPr>
              <w:spacing w:after="160" w:line="259" w:lineRule="auto"/>
            </w:pPr>
            <w:r w:rsidRPr="00CA3D34">
              <w:t>02</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D49DEC" w14:textId="77E7A06E" w:rsidR="00CA3D34" w:rsidRPr="00CA3D34" w:rsidRDefault="00CA3D34" w:rsidP="00CA3D34">
            <w:pPr>
              <w:spacing w:after="160" w:line="259" w:lineRule="auto"/>
            </w:pPr>
            <w:r w:rsidRPr="00CA3D34">
              <w:t>Sa</w:t>
            </w:r>
            <w:r w:rsidR="001E217E">
              <w:t>í</w:t>
            </w:r>
            <w:r w:rsidRPr="00CA3D34">
              <w:t>da Bela Vista, passando pelo Sitio Gabriel, Colônia Nova, Irapuá, até a Cidade, período TARDE.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tcPr>
          <w:p w14:paraId="4DBB55ED" w14:textId="77777777" w:rsidR="00CA3D34" w:rsidRPr="00CA3D34" w:rsidRDefault="00CA3D34" w:rsidP="00CA3D34">
            <w:pPr>
              <w:spacing w:after="160" w:line="259" w:lineRule="auto"/>
            </w:pPr>
            <w:r w:rsidRPr="00CA3D34">
              <w:t>Micro-ônibus com capacidade mínima de 28 passageiros.</w:t>
            </w:r>
          </w:p>
        </w:tc>
        <w:tc>
          <w:tcPr>
            <w:tcW w:w="1519" w:type="dxa"/>
            <w:tcBorders>
              <w:top w:val="single" w:sz="8" w:space="0" w:color="000000"/>
              <w:left w:val="single" w:sz="4" w:space="0" w:color="auto"/>
              <w:bottom w:val="single" w:sz="8" w:space="0" w:color="000000"/>
              <w:right w:val="single" w:sz="8" w:space="0" w:color="000000"/>
            </w:tcBorders>
          </w:tcPr>
          <w:p w14:paraId="26DC5438" w14:textId="77777777" w:rsidR="00CA3D34" w:rsidRPr="00CA3D34" w:rsidRDefault="00CA3D34" w:rsidP="00CA3D34">
            <w:pPr>
              <w:spacing w:after="160" w:line="259" w:lineRule="auto"/>
            </w:pPr>
            <w:r w:rsidRPr="00CA3D34">
              <w:t>44 km</w:t>
            </w:r>
          </w:p>
        </w:tc>
        <w:tc>
          <w:tcPr>
            <w:tcW w:w="1837" w:type="dxa"/>
            <w:tcBorders>
              <w:top w:val="single" w:sz="8" w:space="0" w:color="000000"/>
              <w:left w:val="single" w:sz="4" w:space="0" w:color="auto"/>
              <w:bottom w:val="single" w:sz="8" w:space="0" w:color="000000"/>
              <w:right w:val="single" w:sz="8" w:space="0" w:color="000000"/>
            </w:tcBorders>
          </w:tcPr>
          <w:p w14:paraId="6D97AA21" w14:textId="77777777" w:rsidR="00CA3D34" w:rsidRPr="00CA3D34" w:rsidRDefault="00CA3D34" w:rsidP="00CA3D34">
            <w:pPr>
              <w:spacing w:after="160" w:line="259" w:lineRule="auto"/>
            </w:pPr>
            <w:r w:rsidRPr="00CA3D34">
              <w:t>5,49</w:t>
            </w:r>
          </w:p>
        </w:tc>
        <w:tc>
          <w:tcPr>
            <w:tcW w:w="1417" w:type="dxa"/>
            <w:tcBorders>
              <w:top w:val="single" w:sz="8" w:space="0" w:color="000000"/>
              <w:left w:val="single" w:sz="4" w:space="0" w:color="auto"/>
              <w:bottom w:val="single" w:sz="8" w:space="0" w:color="000000"/>
              <w:right w:val="single" w:sz="8" w:space="0" w:color="000000"/>
            </w:tcBorders>
          </w:tcPr>
          <w:p w14:paraId="6E66A042" w14:textId="77777777" w:rsidR="00CA3D34" w:rsidRPr="00CA3D34" w:rsidRDefault="00CA3D34" w:rsidP="00CA3D34">
            <w:pPr>
              <w:spacing w:after="160" w:line="259" w:lineRule="auto"/>
            </w:pPr>
            <w:r w:rsidRPr="00CA3D34">
              <w:t>241,56</w:t>
            </w:r>
          </w:p>
        </w:tc>
      </w:tr>
      <w:tr w:rsidR="00CA3D34" w:rsidRPr="00CA3D34" w14:paraId="56B85913" w14:textId="77777777" w:rsidTr="00AB7254">
        <w:trPr>
          <w:trHeight w:val="177"/>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80D61" w14:textId="77777777" w:rsidR="00CA3D34" w:rsidRPr="00CA3D34" w:rsidRDefault="00CA3D34" w:rsidP="00CA3D34">
            <w:pPr>
              <w:spacing w:after="160" w:line="259" w:lineRule="auto"/>
            </w:pPr>
            <w:r w:rsidRPr="00CA3D34">
              <w:t>03</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C55FC76" w14:textId="77777777" w:rsidR="00CA3D34" w:rsidRPr="00CA3D34" w:rsidRDefault="00CA3D34" w:rsidP="00CA3D34">
            <w:pPr>
              <w:spacing w:after="160" w:line="259" w:lineRule="auto"/>
            </w:pPr>
            <w:r w:rsidRPr="00CA3D34">
              <w:t xml:space="preserve">Saída da Ponte do Turvo, Água Fria, Linha Aparecida, Lajeado Graxa, Lajeado </w:t>
            </w:r>
            <w:r w:rsidRPr="00CA3D34">
              <w:lastRenderedPageBreak/>
              <w:t>Mangueirão, até a cidade Períodos Manhã e Tarde.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59C2F383" w14:textId="77777777" w:rsidR="00CA3D34" w:rsidRPr="00CA3D34" w:rsidRDefault="00CA3D34" w:rsidP="00CA3D34">
            <w:pPr>
              <w:spacing w:after="160" w:line="259" w:lineRule="auto"/>
            </w:pPr>
            <w:r w:rsidRPr="00CA3D34">
              <w:lastRenderedPageBreak/>
              <w:t>Ônibus com capacidade mínima de 46 Passageiros.</w:t>
            </w:r>
          </w:p>
        </w:tc>
        <w:tc>
          <w:tcPr>
            <w:tcW w:w="1519" w:type="dxa"/>
            <w:tcBorders>
              <w:top w:val="single" w:sz="8" w:space="0" w:color="000000"/>
              <w:left w:val="single" w:sz="4" w:space="0" w:color="auto"/>
              <w:bottom w:val="single" w:sz="8" w:space="0" w:color="000000"/>
              <w:right w:val="single" w:sz="8" w:space="0" w:color="000000"/>
            </w:tcBorders>
            <w:hideMark/>
          </w:tcPr>
          <w:p w14:paraId="2704CEB8" w14:textId="77777777" w:rsidR="00CA3D34" w:rsidRPr="00CA3D34" w:rsidRDefault="00CA3D34" w:rsidP="00CA3D34">
            <w:pPr>
              <w:spacing w:after="160" w:line="259" w:lineRule="auto"/>
            </w:pPr>
            <w:r w:rsidRPr="00CA3D34">
              <w:t>91,6 Km</w:t>
            </w:r>
          </w:p>
        </w:tc>
        <w:tc>
          <w:tcPr>
            <w:tcW w:w="1837" w:type="dxa"/>
            <w:tcBorders>
              <w:top w:val="single" w:sz="8" w:space="0" w:color="000000"/>
              <w:left w:val="single" w:sz="4" w:space="0" w:color="auto"/>
              <w:bottom w:val="single" w:sz="8" w:space="0" w:color="000000"/>
              <w:right w:val="single" w:sz="8" w:space="0" w:color="000000"/>
            </w:tcBorders>
          </w:tcPr>
          <w:p w14:paraId="7E7B326B" w14:textId="77777777" w:rsidR="00CA3D34" w:rsidRPr="00CA3D34" w:rsidRDefault="00CA3D34" w:rsidP="00CA3D34">
            <w:pPr>
              <w:spacing w:after="160" w:line="259" w:lineRule="auto"/>
            </w:pPr>
            <w:r w:rsidRPr="00CA3D34">
              <w:t>6,55</w:t>
            </w:r>
          </w:p>
        </w:tc>
        <w:tc>
          <w:tcPr>
            <w:tcW w:w="1417" w:type="dxa"/>
            <w:tcBorders>
              <w:top w:val="single" w:sz="8" w:space="0" w:color="000000"/>
              <w:left w:val="single" w:sz="4" w:space="0" w:color="auto"/>
              <w:bottom w:val="single" w:sz="8" w:space="0" w:color="000000"/>
              <w:right w:val="single" w:sz="8" w:space="0" w:color="000000"/>
            </w:tcBorders>
          </w:tcPr>
          <w:p w14:paraId="574A414F" w14:textId="77777777" w:rsidR="00CA3D34" w:rsidRPr="00CA3D34" w:rsidRDefault="00CA3D34" w:rsidP="00CA3D34">
            <w:pPr>
              <w:spacing w:after="160" w:line="259" w:lineRule="auto"/>
            </w:pPr>
            <w:r w:rsidRPr="00CA3D34">
              <w:t>599,98</w:t>
            </w:r>
          </w:p>
        </w:tc>
      </w:tr>
      <w:tr w:rsidR="00CA3D34" w:rsidRPr="00CA3D34" w14:paraId="640DDD1F" w14:textId="77777777" w:rsidTr="00AB7254">
        <w:trPr>
          <w:trHeight w:val="155"/>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E24E3" w14:textId="77777777" w:rsidR="00CA3D34" w:rsidRPr="00CA3D34" w:rsidRDefault="00CA3D34" w:rsidP="00CA3D34">
            <w:pPr>
              <w:spacing w:after="160" w:line="259" w:lineRule="auto"/>
            </w:pPr>
            <w:r w:rsidRPr="00CA3D34">
              <w:t>04</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01A0363" w14:textId="77777777" w:rsidR="00CA3D34" w:rsidRPr="00CA3D34" w:rsidRDefault="00CA3D34" w:rsidP="00CA3D34">
            <w:pPr>
              <w:spacing w:after="160" w:line="259" w:lineRule="auto"/>
            </w:pPr>
            <w:r w:rsidRPr="00CA3D34">
              <w:t xml:space="preserve">Saída da Linha Bonita até a cidade. Períodos manhã e tarde. </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6100CE98" w14:textId="77777777" w:rsidR="00CA3D34" w:rsidRPr="00CA3D34" w:rsidRDefault="00CA3D34" w:rsidP="00CA3D34">
            <w:pPr>
              <w:spacing w:after="160" w:line="259" w:lineRule="auto"/>
            </w:pPr>
            <w:r w:rsidRPr="00CA3D34">
              <w:t>Micro-ônibus com capacidade mínima de 28 passageiros.</w:t>
            </w:r>
          </w:p>
        </w:tc>
        <w:tc>
          <w:tcPr>
            <w:tcW w:w="1519" w:type="dxa"/>
            <w:tcBorders>
              <w:top w:val="single" w:sz="8" w:space="0" w:color="000000"/>
              <w:left w:val="single" w:sz="4" w:space="0" w:color="auto"/>
              <w:bottom w:val="single" w:sz="8" w:space="0" w:color="000000"/>
              <w:right w:val="single" w:sz="8" w:space="0" w:color="000000"/>
            </w:tcBorders>
            <w:hideMark/>
          </w:tcPr>
          <w:p w14:paraId="7702910E" w14:textId="77777777" w:rsidR="00CA3D34" w:rsidRPr="00CA3D34" w:rsidRDefault="00CA3D34" w:rsidP="00CA3D34">
            <w:pPr>
              <w:spacing w:after="160" w:line="259" w:lineRule="auto"/>
            </w:pPr>
            <w:r w:rsidRPr="00CA3D34">
              <w:t>87,2 km</w:t>
            </w:r>
          </w:p>
        </w:tc>
        <w:tc>
          <w:tcPr>
            <w:tcW w:w="1837" w:type="dxa"/>
            <w:tcBorders>
              <w:top w:val="single" w:sz="8" w:space="0" w:color="000000"/>
              <w:left w:val="single" w:sz="4" w:space="0" w:color="auto"/>
              <w:bottom w:val="single" w:sz="8" w:space="0" w:color="000000"/>
              <w:right w:val="single" w:sz="8" w:space="0" w:color="000000"/>
            </w:tcBorders>
          </w:tcPr>
          <w:p w14:paraId="3883BF3F" w14:textId="77777777" w:rsidR="00CA3D34" w:rsidRPr="00CA3D34" w:rsidRDefault="00CA3D34" w:rsidP="00CA3D34">
            <w:pPr>
              <w:spacing w:after="160" w:line="259" w:lineRule="auto"/>
            </w:pPr>
            <w:r w:rsidRPr="00CA3D34">
              <w:t>5,44</w:t>
            </w:r>
          </w:p>
        </w:tc>
        <w:tc>
          <w:tcPr>
            <w:tcW w:w="1417" w:type="dxa"/>
            <w:tcBorders>
              <w:top w:val="single" w:sz="8" w:space="0" w:color="000000"/>
              <w:left w:val="single" w:sz="4" w:space="0" w:color="auto"/>
              <w:bottom w:val="single" w:sz="8" w:space="0" w:color="000000"/>
              <w:right w:val="single" w:sz="8" w:space="0" w:color="000000"/>
            </w:tcBorders>
          </w:tcPr>
          <w:p w14:paraId="314CA2CA" w14:textId="77777777" w:rsidR="00CA3D34" w:rsidRPr="00CA3D34" w:rsidRDefault="00CA3D34" w:rsidP="00CA3D34">
            <w:pPr>
              <w:spacing w:after="160" w:line="259" w:lineRule="auto"/>
            </w:pPr>
            <w:r w:rsidRPr="00CA3D34">
              <w:t>474,37</w:t>
            </w:r>
          </w:p>
        </w:tc>
      </w:tr>
      <w:tr w:rsidR="00CA3D34" w:rsidRPr="00CA3D34" w14:paraId="0B528010" w14:textId="77777777" w:rsidTr="00AB7254">
        <w:trPr>
          <w:trHeight w:val="11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8E1E1" w14:textId="77777777" w:rsidR="00CA3D34" w:rsidRPr="00CA3D34" w:rsidRDefault="00CA3D34" w:rsidP="00CA3D34">
            <w:pPr>
              <w:spacing w:after="160" w:line="259" w:lineRule="auto"/>
            </w:pPr>
            <w:r w:rsidRPr="00CA3D34">
              <w:t>05</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B2E32A1" w14:textId="77777777" w:rsidR="00CA3D34" w:rsidRPr="00CA3D34" w:rsidRDefault="00CA3D34" w:rsidP="00CA3D34">
            <w:pPr>
              <w:spacing w:after="160" w:line="259" w:lineRule="auto"/>
            </w:pPr>
            <w:r w:rsidRPr="00CA3D34">
              <w:t>Saída do lajeado Ouro, passa pela Linha São Paulo e Tronqueiras até a Cidade. Períodos Manhã e tarde.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765925AD" w14:textId="77777777" w:rsidR="00CA3D34" w:rsidRPr="00CA3D34" w:rsidRDefault="00CA3D34" w:rsidP="00CA3D34">
            <w:pPr>
              <w:spacing w:after="160" w:line="259" w:lineRule="auto"/>
            </w:pPr>
            <w:r w:rsidRPr="00CA3D34">
              <w:t>Ônibus com capacidade mínima de 50 passageiros.</w:t>
            </w:r>
          </w:p>
        </w:tc>
        <w:tc>
          <w:tcPr>
            <w:tcW w:w="1519" w:type="dxa"/>
            <w:tcBorders>
              <w:top w:val="single" w:sz="8" w:space="0" w:color="000000"/>
              <w:left w:val="single" w:sz="4" w:space="0" w:color="auto"/>
              <w:bottom w:val="single" w:sz="8" w:space="0" w:color="000000"/>
              <w:right w:val="single" w:sz="8" w:space="0" w:color="000000"/>
            </w:tcBorders>
            <w:hideMark/>
          </w:tcPr>
          <w:p w14:paraId="550750DD" w14:textId="77777777" w:rsidR="00CA3D34" w:rsidRPr="00CA3D34" w:rsidRDefault="00CA3D34" w:rsidP="00CA3D34">
            <w:pPr>
              <w:spacing w:after="160" w:line="259" w:lineRule="auto"/>
            </w:pPr>
            <w:r w:rsidRPr="00CA3D34">
              <w:t>63,2 km</w:t>
            </w:r>
          </w:p>
        </w:tc>
        <w:tc>
          <w:tcPr>
            <w:tcW w:w="1837" w:type="dxa"/>
            <w:tcBorders>
              <w:top w:val="single" w:sz="8" w:space="0" w:color="000000"/>
              <w:left w:val="single" w:sz="4" w:space="0" w:color="auto"/>
              <w:bottom w:val="single" w:sz="8" w:space="0" w:color="000000"/>
              <w:right w:val="single" w:sz="8" w:space="0" w:color="000000"/>
            </w:tcBorders>
          </w:tcPr>
          <w:p w14:paraId="14B6013C" w14:textId="77777777" w:rsidR="00CA3D34" w:rsidRPr="00CA3D34" w:rsidRDefault="00CA3D34" w:rsidP="00CA3D34">
            <w:pPr>
              <w:spacing w:after="160" w:line="259" w:lineRule="auto"/>
            </w:pPr>
            <w:r w:rsidRPr="00CA3D34">
              <w:t>8,04</w:t>
            </w:r>
          </w:p>
        </w:tc>
        <w:tc>
          <w:tcPr>
            <w:tcW w:w="1417" w:type="dxa"/>
            <w:tcBorders>
              <w:top w:val="single" w:sz="8" w:space="0" w:color="000000"/>
              <w:left w:val="single" w:sz="4" w:space="0" w:color="auto"/>
              <w:bottom w:val="single" w:sz="8" w:space="0" w:color="000000"/>
              <w:right w:val="single" w:sz="8" w:space="0" w:color="000000"/>
            </w:tcBorders>
          </w:tcPr>
          <w:p w14:paraId="255A1132" w14:textId="77777777" w:rsidR="00CA3D34" w:rsidRPr="00CA3D34" w:rsidRDefault="00CA3D34" w:rsidP="00CA3D34">
            <w:pPr>
              <w:spacing w:after="160" w:line="259" w:lineRule="auto"/>
            </w:pPr>
            <w:r w:rsidRPr="00CA3D34">
              <w:t>508,13</w:t>
            </w:r>
          </w:p>
        </w:tc>
      </w:tr>
      <w:tr w:rsidR="00CA3D34" w:rsidRPr="00CA3D34" w14:paraId="1822F823" w14:textId="77777777" w:rsidTr="00AB7254">
        <w:trPr>
          <w:trHeight w:val="23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79191" w14:textId="77777777" w:rsidR="00CA3D34" w:rsidRPr="00CA3D34" w:rsidRDefault="00CA3D34" w:rsidP="00CA3D34">
            <w:pPr>
              <w:spacing w:after="160" w:line="259" w:lineRule="auto"/>
            </w:pPr>
            <w:r w:rsidRPr="00CA3D34">
              <w:t>06</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8686ADF" w14:textId="77777777" w:rsidR="00CA3D34" w:rsidRPr="00CA3D34" w:rsidRDefault="00CA3D34" w:rsidP="00CA3D34">
            <w:pPr>
              <w:spacing w:after="160" w:line="259" w:lineRule="auto"/>
            </w:pPr>
            <w:r w:rsidRPr="00CA3D34">
              <w:t xml:space="preserve">Saída da </w:t>
            </w:r>
            <w:proofErr w:type="spellStart"/>
            <w:r w:rsidRPr="00CA3D34">
              <w:t>Manoelinha</w:t>
            </w:r>
            <w:proofErr w:type="spellEnd"/>
            <w:r w:rsidRPr="00CA3D34">
              <w:t>, vai até a Escola Assis Brasil na Água Fria, sobe até a Bela Vista. Períodos Manhã e tarde.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58D8EF50" w14:textId="77777777" w:rsidR="00CA3D34" w:rsidRPr="00CA3D34" w:rsidRDefault="00CA3D34" w:rsidP="00CA3D34">
            <w:pPr>
              <w:spacing w:after="160" w:line="259" w:lineRule="auto"/>
            </w:pPr>
            <w:r w:rsidRPr="00CA3D34">
              <w:t>Veículo tipo Kombi ou Van com capacidade mínima de 11.</w:t>
            </w:r>
          </w:p>
        </w:tc>
        <w:tc>
          <w:tcPr>
            <w:tcW w:w="1519" w:type="dxa"/>
            <w:tcBorders>
              <w:top w:val="single" w:sz="8" w:space="0" w:color="000000"/>
              <w:left w:val="single" w:sz="4" w:space="0" w:color="auto"/>
              <w:bottom w:val="single" w:sz="8" w:space="0" w:color="000000"/>
              <w:right w:val="single" w:sz="8" w:space="0" w:color="000000"/>
            </w:tcBorders>
            <w:hideMark/>
          </w:tcPr>
          <w:p w14:paraId="1561A51C" w14:textId="77777777" w:rsidR="00CA3D34" w:rsidRPr="00CA3D34" w:rsidRDefault="00CA3D34" w:rsidP="00CA3D34">
            <w:pPr>
              <w:spacing w:after="160" w:line="259" w:lineRule="auto"/>
            </w:pPr>
            <w:r w:rsidRPr="00CA3D34">
              <w:t>60,8 km</w:t>
            </w:r>
          </w:p>
        </w:tc>
        <w:tc>
          <w:tcPr>
            <w:tcW w:w="1837" w:type="dxa"/>
            <w:tcBorders>
              <w:top w:val="single" w:sz="8" w:space="0" w:color="000000"/>
              <w:left w:val="single" w:sz="4" w:space="0" w:color="auto"/>
              <w:bottom w:val="single" w:sz="8" w:space="0" w:color="000000"/>
              <w:right w:val="single" w:sz="8" w:space="0" w:color="000000"/>
            </w:tcBorders>
          </w:tcPr>
          <w:p w14:paraId="5E07DCDD" w14:textId="77777777" w:rsidR="00CA3D34" w:rsidRPr="00CA3D34" w:rsidRDefault="00CA3D34" w:rsidP="00CA3D34">
            <w:pPr>
              <w:spacing w:after="160" w:line="259" w:lineRule="auto"/>
            </w:pPr>
            <w:r w:rsidRPr="00CA3D34">
              <w:t>5,52</w:t>
            </w:r>
          </w:p>
        </w:tc>
        <w:tc>
          <w:tcPr>
            <w:tcW w:w="1417" w:type="dxa"/>
            <w:tcBorders>
              <w:top w:val="single" w:sz="8" w:space="0" w:color="000000"/>
              <w:left w:val="single" w:sz="4" w:space="0" w:color="auto"/>
              <w:bottom w:val="single" w:sz="8" w:space="0" w:color="000000"/>
              <w:right w:val="single" w:sz="8" w:space="0" w:color="000000"/>
            </w:tcBorders>
          </w:tcPr>
          <w:p w14:paraId="6EB1053D" w14:textId="77777777" w:rsidR="00CA3D34" w:rsidRPr="00CA3D34" w:rsidRDefault="00CA3D34" w:rsidP="00CA3D34">
            <w:pPr>
              <w:spacing w:after="160" w:line="259" w:lineRule="auto"/>
            </w:pPr>
            <w:r w:rsidRPr="00CA3D34">
              <w:t>335,62</w:t>
            </w:r>
          </w:p>
        </w:tc>
      </w:tr>
      <w:tr w:rsidR="00CA3D34" w:rsidRPr="00CA3D34" w14:paraId="0B4CDF10" w14:textId="77777777" w:rsidTr="00AB7254">
        <w:trPr>
          <w:trHeight w:val="203"/>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61DAD" w14:textId="77777777" w:rsidR="00CA3D34" w:rsidRPr="00CA3D34" w:rsidRDefault="00CA3D34" w:rsidP="00CA3D34">
            <w:pPr>
              <w:spacing w:after="160" w:line="259" w:lineRule="auto"/>
            </w:pPr>
            <w:r w:rsidRPr="00CA3D34">
              <w:t>07</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9FD29D8" w14:textId="77777777" w:rsidR="00CA3D34" w:rsidRPr="00CA3D34" w:rsidRDefault="00CA3D34" w:rsidP="00CA3D34">
            <w:pPr>
              <w:spacing w:after="160" w:line="259" w:lineRule="auto"/>
            </w:pPr>
            <w:r w:rsidRPr="00CA3D34">
              <w:t>Saída da Linha Aparecida, passa pelo Lajeado Ouro até a Escola Assis Brasil. Períodos da manhã, meio dia e tarde, ou seja, 03 viagens.</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303B45EC" w14:textId="77777777" w:rsidR="00CA3D34" w:rsidRPr="00CA3D34" w:rsidRDefault="00CA3D34" w:rsidP="00CA3D34">
            <w:pPr>
              <w:spacing w:after="160" w:line="259" w:lineRule="auto"/>
            </w:pPr>
            <w:r w:rsidRPr="00CA3D34">
              <w:t>Veículo tipo Kombi ou Van com capacidade mínima de 12 passageiros.</w:t>
            </w:r>
          </w:p>
        </w:tc>
        <w:tc>
          <w:tcPr>
            <w:tcW w:w="1519" w:type="dxa"/>
            <w:tcBorders>
              <w:top w:val="single" w:sz="8" w:space="0" w:color="000000"/>
              <w:left w:val="single" w:sz="4" w:space="0" w:color="auto"/>
              <w:bottom w:val="single" w:sz="8" w:space="0" w:color="000000"/>
              <w:right w:val="single" w:sz="8" w:space="0" w:color="000000"/>
            </w:tcBorders>
            <w:hideMark/>
          </w:tcPr>
          <w:p w14:paraId="6CF62B46" w14:textId="77777777" w:rsidR="00CA3D34" w:rsidRPr="00CA3D34" w:rsidRDefault="00CA3D34" w:rsidP="00CA3D34">
            <w:pPr>
              <w:spacing w:after="160" w:line="259" w:lineRule="auto"/>
            </w:pPr>
            <w:r w:rsidRPr="00CA3D34">
              <w:t>82,8 km</w:t>
            </w:r>
          </w:p>
        </w:tc>
        <w:tc>
          <w:tcPr>
            <w:tcW w:w="1837" w:type="dxa"/>
            <w:tcBorders>
              <w:top w:val="single" w:sz="8" w:space="0" w:color="000000"/>
              <w:left w:val="single" w:sz="4" w:space="0" w:color="auto"/>
              <w:bottom w:val="single" w:sz="8" w:space="0" w:color="000000"/>
              <w:right w:val="single" w:sz="8" w:space="0" w:color="000000"/>
            </w:tcBorders>
          </w:tcPr>
          <w:p w14:paraId="3AE713A4" w14:textId="77777777" w:rsidR="00CA3D34" w:rsidRPr="00CA3D34" w:rsidRDefault="00CA3D34" w:rsidP="00CA3D34">
            <w:pPr>
              <w:spacing w:after="160" w:line="259" w:lineRule="auto"/>
            </w:pPr>
            <w:r w:rsidRPr="00CA3D34">
              <w:t>4,43</w:t>
            </w:r>
          </w:p>
        </w:tc>
        <w:tc>
          <w:tcPr>
            <w:tcW w:w="1417" w:type="dxa"/>
            <w:tcBorders>
              <w:top w:val="single" w:sz="8" w:space="0" w:color="000000"/>
              <w:left w:val="single" w:sz="4" w:space="0" w:color="auto"/>
              <w:bottom w:val="single" w:sz="8" w:space="0" w:color="000000"/>
              <w:right w:val="single" w:sz="8" w:space="0" w:color="000000"/>
            </w:tcBorders>
          </w:tcPr>
          <w:p w14:paraId="4DE9541E" w14:textId="77777777" w:rsidR="00CA3D34" w:rsidRPr="00CA3D34" w:rsidRDefault="00CA3D34" w:rsidP="00CA3D34">
            <w:pPr>
              <w:spacing w:after="160" w:line="259" w:lineRule="auto"/>
            </w:pPr>
            <w:r w:rsidRPr="00CA3D34">
              <w:t>366,80</w:t>
            </w:r>
          </w:p>
        </w:tc>
      </w:tr>
      <w:tr w:rsidR="00CA3D34" w:rsidRPr="00CA3D34" w14:paraId="39C28C87" w14:textId="77777777" w:rsidTr="00AB7254">
        <w:trPr>
          <w:trHeight w:val="15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62C53" w14:textId="77777777" w:rsidR="00CA3D34" w:rsidRPr="00CA3D34" w:rsidRDefault="00CA3D34" w:rsidP="00CA3D34">
            <w:pPr>
              <w:spacing w:after="160" w:line="259" w:lineRule="auto"/>
            </w:pPr>
            <w:r w:rsidRPr="00CA3D34">
              <w:t>08</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0AF38E1" w14:textId="77777777" w:rsidR="00CA3D34" w:rsidRPr="00CA3D34" w:rsidRDefault="00CA3D34" w:rsidP="00CA3D34">
            <w:pPr>
              <w:spacing w:after="160" w:line="259" w:lineRule="auto"/>
            </w:pPr>
            <w:r w:rsidRPr="00CA3D34">
              <w:t xml:space="preserve">Saída da Linha </w:t>
            </w:r>
            <w:proofErr w:type="spellStart"/>
            <w:r w:rsidRPr="00CA3D34">
              <w:t>Pinno</w:t>
            </w:r>
            <w:proofErr w:type="spellEnd"/>
            <w:r w:rsidRPr="00CA3D34">
              <w:t xml:space="preserve"> até a Escola Municipal Getúlio Vargas. Período da tarde. </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4D25E994" w14:textId="77777777" w:rsidR="00CA3D34" w:rsidRPr="00CA3D34" w:rsidRDefault="00CA3D34" w:rsidP="00CA3D34">
            <w:pPr>
              <w:spacing w:after="160" w:line="259" w:lineRule="auto"/>
            </w:pPr>
            <w:r w:rsidRPr="00CA3D34">
              <w:t xml:space="preserve">Veículo tipo Kombi ou Van com capacidade mínima de 11 </w:t>
            </w:r>
            <w:r w:rsidRPr="00CA3D34">
              <w:lastRenderedPageBreak/>
              <w:t>passageiros.</w:t>
            </w:r>
          </w:p>
        </w:tc>
        <w:tc>
          <w:tcPr>
            <w:tcW w:w="1519" w:type="dxa"/>
            <w:tcBorders>
              <w:top w:val="single" w:sz="8" w:space="0" w:color="000000"/>
              <w:left w:val="single" w:sz="4" w:space="0" w:color="auto"/>
              <w:bottom w:val="single" w:sz="8" w:space="0" w:color="000000"/>
              <w:right w:val="single" w:sz="8" w:space="0" w:color="000000"/>
            </w:tcBorders>
            <w:hideMark/>
          </w:tcPr>
          <w:p w14:paraId="427EA470" w14:textId="77777777" w:rsidR="00CA3D34" w:rsidRPr="00CA3D34" w:rsidRDefault="00CA3D34" w:rsidP="00CA3D34">
            <w:pPr>
              <w:spacing w:after="160" w:line="259" w:lineRule="auto"/>
            </w:pPr>
            <w:r w:rsidRPr="00CA3D34">
              <w:lastRenderedPageBreak/>
              <w:t>49,4 Km</w:t>
            </w:r>
          </w:p>
        </w:tc>
        <w:tc>
          <w:tcPr>
            <w:tcW w:w="1837" w:type="dxa"/>
            <w:tcBorders>
              <w:top w:val="single" w:sz="8" w:space="0" w:color="000000"/>
              <w:left w:val="single" w:sz="4" w:space="0" w:color="auto"/>
              <w:bottom w:val="single" w:sz="8" w:space="0" w:color="000000"/>
              <w:right w:val="single" w:sz="8" w:space="0" w:color="000000"/>
            </w:tcBorders>
          </w:tcPr>
          <w:p w14:paraId="0F773615" w14:textId="77777777" w:rsidR="00CA3D34" w:rsidRPr="00CA3D34" w:rsidRDefault="00CA3D34" w:rsidP="00CA3D34">
            <w:pPr>
              <w:spacing w:after="160" w:line="259" w:lineRule="auto"/>
            </w:pPr>
            <w:r w:rsidRPr="00CA3D34">
              <w:t>3,97</w:t>
            </w:r>
          </w:p>
        </w:tc>
        <w:tc>
          <w:tcPr>
            <w:tcW w:w="1417" w:type="dxa"/>
            <w:tcBorders>
              <w:top w:val="single" w:sz="8" w:space="0" w:color="000000"/>
              <w:left w:val="single" w:sz="4" w:space="0" w:color="auto"/>
              <w:bottom w:val="single" w:sz="8" w:space="0" w:color="000000"/>
              <w:right w:val="single" w:sz="8" w:space="0" w:color="000000"/>
            </w:tcBorders>
          </w:tcPr>
          <w:p w14:paraId="6B626B7D" w14:textId="77777777" w:rsidR="00CA3D34" w:rsidRPr="00CA3D34" w:rsidRDefault="00CA3D34" w:rsidP="00CA3D34">
            <w:pPr>
              <w:spacing w:after="160" w:line="259" w:lineRule="auto"/>
            </w:pPr>
            <w:r w:rsidRPr="00CA3D34">
              <w:t>196,12</w:t>
            </w:r>
          </w:p>
        </w:tc>
      </w:tr>
      <w:tr w:rsidR="00CA3D34" w:rsidRPr="00CA3D34" w14:paraId="00F0C0A3" w14:textId="77777777" w:rsidTr="00AB7254">
        <w:trPr>
          <w:trHeight w:val="137"/>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5E318" w14:textId="77777777" w:rsidR="00CA3D34" w:rsidRPr="00CA3D34" w:rsidRDefault="00CA3D34" w:rsidP="00CA3D34">
            <w:pPr>
              <w:spacing w:after="160" w:line="259" w:lineRule="auto"/>
            </w:pPr>
            <w:r w:rsidRPr="00CA3D34">
              <w:t>09</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C35F792" w14:textId="77777777" w:rsidR="00CA3D34" w:rsidRPr="00CA3D34" w:rsidRDefault="00CA3D34" w:rsidP="00CA3D34">
            <w:pPr>
              <w:spacing w:after="160" w:line="259" w:lineRule="auto"/>
            </w:pPr>
            <w:r w:rsidRPr="00CA3D34">
              <w:t xml:space="preserve">Saída </w:t>
            </w:r>
            <w:proofErr w:type="spellStart"/>
            <w:r w:rsidRPr="00CA3D34">
              <w:t>Irapuazinho</w:t>
            </w:r>
            <w:proofErr w:type="spellEnd"/>
            <w:r w:rsidRPr="00CA3D34">
              <w:t xml:space="preserve">, Claudio </w:t>
            </w:r>
            <w:proofErr w:type="spellStart"/>
            <w:r w:rsidRPr="00CA3D34">
              <w:t>Drabick</w:t>
            </w:r>
            <w:proofErr w:type="spellEnd"/>
            <w:r w:rsidRPr="00CA3D34">
              <w:t xml:space="preserve"> até a escola São Paulo, retorna pela Linha Xiru, Lajeado Tigre, linha Santo Antônio, Linha São Paulo- entradas </w:t>
            </w:r>
            <w:proofErr w:type="spellStart"/>
            <w:r w:rsidRPr="00CA3D34">
              <w:t>Enio</w:t>
            </w:r>
            <w:proofErr w:type="spellEnd"/>
            <w:r w:rsidRPr="00CA3D34">
              <w:t xml:space="preserve"> </w:t>
            </w:r>
            <w:proofErr w:type="spellStart"/>
            <w:r w:rsidRPr="00CA3D34">
              <w:t>Colbek</w:t>
            </w:r>
            <w:proofErr w:type="spellEnd"/>
            <w:r w:rsidRPr="00CA3D34">
              <w:t xml:space="preserve"> e Douglas </w:t>
            </w:r>
            <w:proofErr w:type="spellStart"/>
            <w:r w:rsidRPr="00CA3D34">
              <w:t>Dapper</w:t>
            </w:r>
            <w:proofErr w:type="spellEnd"/>
            <w:r w:rsidRPr="00CA3D34">
              <w:t xml:space="preserve">. Períodos manhã e tarde, 4 viagens </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4D676C96" w14:textId="77777777" w:rsidR="00CA3D34" w:rsidRPr="00CA3D34" w:rsidRDefault="00CA3D34" w:rsidP="00CA3D34">
            <w:pPr>
              <w:spacing w:after="160" w:line="259" w:lineRule="auto"/>
            </w:pPr>
            <w:r w:rsidRPr="00CA3D34">
              <w:t>Veículo tipo Kombi ou Van com capacidade mínima de 11 passageiros.</w:t>
            </w:r>
          </w:p>
        </w:tc>
        <w:tc>
          <w:tcPr>
            <w:tcW w:w="1519" w:type="dxa"/>
            <w:tcBorders>
              <w:top w:val="single" w:sz="8" w:space="0" w:color="000000"/>
              <w:left w:val="single" w:sz="4" w:space="0" w:color="auto"/>
              <w:bottom w:val="single" w:sz="8" w:space="0" w:color="000000"/>
              <w:right w:val="single" w:sz="8" w:space="0" w:color="000000"/>
            </w:tcBorders>
            <w:hideMark/>
          </w:tcPr>
          <w:p w14:paraId="13BD9A73" w14:textId="77777777" w:rsidR="00CA3D34" w:rsidRPr="00CA3D34" w:rsidRDefault="00CA3D34" w:rsidP="00CA3D34">
            <w:pPr>
              <w:spacing w:after="160" w:line="259" w:lineRule="auto"/>
            </w:pPr>
            <w:r w:rsidRPr="00CA3D34">
              <w:t>105,2 km</w:t>
            </w:r>
          </w:p>
        </w:tc>
        <w:tc>
          <w:tcPr>
            <w:tcW w:w="1837" w:type="dxa"/>
            <w:tcBorders>
              <w:top w:val="single" w:sz="8" w:space="0" w:color="000000"/>
              <w:left w:val="single" w:sz="4" w:space="0" w:color="auto"/>
              <w:bottom w:val="single" w:sz="8" w:space="0" w:color="000000"/>
              <w:right w:val="single" w:sz="8" w:space="0" w:color="000000"/>
            </w:tcBorders>
          </w:tcPr>
          <w:p w14:paraId="6BDAED17" w14:textId="77777777" w:rsidR="00CA3D34" w:rsidRPr="00CA3D34" w:rsidRDefault="00CA3D34" w:rsidP="00CA3D34">
            <w:pPr>
              <w:spacing w:after="160" w:line="259" w:lineRule="auto"/>
            </w:pPr>
            <w:r w:rsidRPr="00CA3D34">
              <w:t>3,79</w:t>
            </w:r>
          </w:p>
        </w:tc>
        <w:tc>
          <w:tcPr>
            <w:tcW w:w="1417" w:type="dxa"/>
            <w:tcBorders>
              <w:top w:val="single" w:sz="8" w:space="0" w:color="000000"/>
              <w:left w:val="single" w:sz="4" w:space="0" w:color="auto"/>
              <w:bottom w:val="single" w:sz="8" w:space="0" w:color="000000"/>
              <w:right w:val="single" w:sz="8" w:space="0" w:color="000000"/>
            </w:tcBorders>
          </w:tcPr>
          <w:p w14:paraId="48C677DA" w14:textId="77777777" w:rsidR="00CA3D34" w:rsidRPr="00CA3D34" w:rsidRDefault="00CA3D34" w:rsidP="00CA3D34">
            <w:pPr>
              <w:spacing w:after="160" w:line="259" w:lineRule="auto"/>
            </w:pPr>
            <w:r w:rsidRPr="00CA3D34">
              <w:t>398,71</w:t>
            </w:r>
          </w:p>
        </w:tc>
      </w:tr>
      <w:tr w:rsidR="00CA3D34" w:rsidRPr="00CA3D34" w14:paraId="3EBB1792" w14:textId="77777777" w:rsidTr="00AB7254">
        <w:trPr>
          <w:trHeight w:val="115"/>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AE9E8" w14:textId="77777777" w:rsidR="00CA3D34" w:rsidRPr="00CA3D34" w:rsidRDefault="00CA3D34" w:rsidP="00CA3D34">
            <w:pPr>
              <w:spacing w:after="160" w:line="259" w:lineRule="auto"/>
            </w:pPr>
            <w:r w:rsidRPr="00CA3D34">
              <w:t>10</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68C4811" w14:textId="77777777" w:rsidR="00CA3D34" w:rsidRPr="00CA3D34" w:rsidRDefault="00CA3D34" w:rsidP="00CA3D34">
            <w:pPr>
              <w:spacing w:after="160" w:line="259" w:lineRule="auto"/>
            </w:pPr>
            <w:r w:rsidRPr="00CA3D34">
              <w:t xml:space="preserve">Saída da Coxilha Ouro, passa pela Linha 1º de maio até a Linha Bonita, voltando a Coxilha Ouro e Lajeado Tigre, nos turnos da manhã e tarde (Ida e Volta 4 viagens). A noite saída de Coxilha Ouro, Lajeado Tigre, Coxilha Ouro, passando por linha Bonita, Barca do Soares, Linha Xiru, Linha Santo Antônio, Linha São Paulo, Tronqueiras até a cidade de </w:t>
            </w:r>
            <w:proofErr w:type="spellStart"/>
            <w:r w:rsidRPr="00CA3D34">
              <w:t>Miraguai</w:t>
            </w:r>
            <w:proofErr w:type="spellEnd"/>
            <w:r w:rsidRPr="00CA3D34">
              <w:t xml:space="preserve"> (ida e volta)</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3EB590E6" w14:textId="77777777" w:rsidR="00CA3D34" w:rsidRPr="00CA3D34" w:rsidRDefault="00CA3D34" w:rsidP="00CA3D34">
            <w:pPr>
              <w:spacing w:after="160" w:line="259" w:lineRule="auto"/>
            </w:pPr>
            <w:r w:rsidRPr="00CA3D34">
              <w:t>Veículo Tipo Van ou micro ônibus com capacidade mínima de 11 passageiros.</w:t>
            </w:r>
          </w:p>
        </w:tc>
        <w:tc>
          <w:tcPr>
            <w:tcW w:w="1519" w:type="dxa"/>
            <w:tcBorders>
              <w:top w:val="single" w:sz="8" w:space="0" w:color="000000"/>
              <w:left w:val="single" w:sz="4" w:space="0" w:color="auto"/>
              <w:bottom w:val="single" w:sz="8" w:space="0" w:color="000000"/>
              <w:right w:val="single" w:sz="8" w:space="0" w:color="000000"/>
            </w:tcBorders>
            <w:hideMark/>
          </w:tcPr>
          <w:p w14:paraId="5684AC1B" w14:textId="77777777" w:rsidR="00CA3D34" w:rsidRPr="00CA3D34" w:rsidRDefault="00CA3D34" w:rsidP="00CA3D34">
            <w:pPr>
              <w:spacing w:after="160" w:line="259" w:lineRule="auto"/>
            </w:pPr>
            <w:r w:rsidRPr="00CA3D34">
              <w:t>117,7 km</w:t>
            </w:r>
          </w:p>
        </w:tc>
        <w:tc>
          <w:tcPr>
            <w:tcW w:w="1837" w:type="dxa"/>
            <w:tcBorders>
              <w:top w:val="single" w:sz="8" w:space="0" w:color="000000"/>
              <w:left w:val="single" w:sz="4" w:space="0" w:color="auto"/>
              <w:bottom w:val="single" w:sz="8" w:space="0" w:color="000000"/>
              <w:right w:val="single" w:sz="8" w:space="0" w:color="000000"/>
            </w:tcBorders>
          </w:tcPr>
          <w:p w14:paraId="3ACB7EDF" w14:textId="77777777" w:rsidR="00CA3D34" w:rsidRPr="00CA3D34" w:rsidRDefault="00CA3D34" w:rsidP="00CA3D34">
            <w:pPr>
              <w:spacing w:after="160" w:line="259" w:lineRule="auto"/>
            </w:pPr>
            <w:r w:rsidRPr="00CA3D34">
              <w:t>3,54</w:t>
            </w:r>
          </w:p>
        </w:tc>
        <w:tc>
          <w:tcPr>
            <w:tcW w:w="1417" w:type="dxa"/>
            <w:tcBorders>
              <w:top w:val="single" w:sz="8" w:space="0" w:color="000000"/>
              <w:left w:val="single" w:sz="4" w:space="0" w:color="auto"/>
              <w:bottom w:val="single" w:sz="8" w:space="0" w:color="000000"/>
              <w:right w:val="single" w:sz="8" w:space="0" w:color="000000"/>
            </w:tcBorders>
          </w:tcPr>
          <w:p w14:paraId="2BCEFC8A" w14:textId="77777777" w:rsidR="00CA3D34" w:rsidRPr="00CA3D34" w:rsidRDefault="00CA3D34" w:rsidP="00CA3D34">
            <w:pPr>
              <w:spacing w:after="160" w:line="259" w:lineRule="auto"/>
            </w:pPr>
            <w:r w:rsidRPr="00CA3D34">
              <w:t>416,66</w:t>
            </w:r>
          </w:p>
        </w:tc>
      </w:tr>
      <w:tr w:rsidR="00CA3D34" w:rsidRPr="00CA3D34" w14:paraId="19297E09" w14:textId="77777777" w:rsidTr="00AB7254">
        <w:trPr>
          <w:trHeight w:val="235"/>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402EC" w14:textId="77777777" w:rsidR="00CA3D34" w:rsidRPr="00CA3D34" w:rsidRDefault="00CA3D34" w:rsidP="00CA3D34">
            <w:pPr>
              <w:spacing w:after="160" w:line="259" w:lineRule="auto"/>
            </w:pPr>
            <w:r w:rsidRPr="00CA3D34">
              <w:lastRenderedPageBreak/>
              <w:t>11 (Apae)</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570EB22" w14:textId="77777777" w:rsidR="00CA3D34" w:rsidRPr="00CA3D34" w:rsidRDefault="00CA3D34" w:rsidP="00CA3D34">
            <w:pPr>
              <w:spacing w:after="160" w:line="259" w:lineRule="auto"/>
            </w:pPr>
            <w:r w:rsidRPr="00CA3D34">
              <w:t>Saída de Sítio Gabriel, passando por Colônia Nova, Bairro Irapuá, Bairro Braga, Cidade, Bairro Esperança, descendo para o Lajeado Guarapuava, Lajeado Mangueirão, Água Fria, voltando até a subida para a Linha São Paulo, Esquina Ouro, retornando até Tronqueiras e dali até a APAE de Tenente Portela. Períodos manhã e tarde, 4 viagens.</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77F93131" w14:textId="77777777" w:rsidR="00CA3D34" w:rsidRPr="00CA3D34" w:rsidRDefault="00CA3D34" w:rsidP="00CA3D34">
            <w:pPr>
              <w:spacing w:after="160" w:line="259" w:lineRule="auto"/>
            </w:pPr>
            <w:r w:rsidRPr="00CA3D34">
              <w:t>Veículo tipo Van com capacidade mínima de 15 passageiros.</w:t>
            </w:r>
          </w:p>
        </w:tc>
        <w:tc>
          <w:tcPr>
            <w:tcW w:w="1519" w:type="dxa"/>
            <w:tcBorders>
              <w:top w:val="single" w:sz="8" w:space="0" w:color="000000"/>
              <w:left w:val="single" w:sz="4" w:space="0" w:color="auto"/>
              <w:bottom w:val="single" w:sz="8" w:space="0" w:color="000000"/>
              <w:right w:val="single" w:sz="8" w:space="0" w:color="000000"/>
            </w:tcBorders>
            <w:hideMark/>
          </w:tcPr>
          <w:p w14:paraId="2DE12DB2" w14:textId="77777777" w:rsidR="00CA3D34" w:rsidRPr="00CA3D34" w:rsidRDefault="00CA3D34" w:rsidP="00CA3D34">
            <w:pPr>
              <w:spacing w:after="160" w:line="259" w:lineRule="auto"/>
            </w:pPr>
            <w:r w:rsidRPr="00CA3D34">
              <w:t>218,7 km</w:t>
            </w:r>
          </w:p>
        </w:tc>
        <w:tc>
          <w:tcPr>
            <w:tcW w:w="1837" w:type="dxa"/>
            <w:tcBorders>
              <w:top w:val="single" w:sz="8" w:space="0" w:color="000000"/>
              <w:left w:val="single" w:sz="4" w:space="0" w:color="auto"/>
              <w:bottom w:val="single" w:sz="8" w:space="0" w:color="000000"/>
              <w:right w:val="single" w:sz="8" w:space="0" w:color="000000"/>
            </w:tcBorders>
          </w:tcPr>
          <w:p w14:paraId="32A2DA1C" w14:textId="77777777" w:rsidR="00CA3D34" w:rsidRPr="00CA3D34" w:rsidRDefault="00CA3D34" w:rsidP="00CA3D34">
            <w:pPr>
              <w:spacing w:after="160" w:line="259" w:lineRule="auto"/>
            </w:pPr>
            <w:r w:rsidRPr="00CA3D34">
              <w:t>2,68</w:t>
            </w:r>
          </w:p>
        </w:tc>
        <w:tc>
          <w:tcPr>
            <w:tcW w:w="1417" w:type="dxa"/>
            <w:tcBorders>
              <w:top w:val="single" w:sz="8" w:space="0" w:color="000000"/>
              <w:left w:val="single" w:sz="4" w:space="0" w:color="auto"/>
              <w:bottom w:val="single" w:sz="8" w:space="0" w:color="000000"/>
              <w:right w:val="single" w:sz="8" w:space="0" w:color="000000"/>
            </w:tcBorders>
          </w:tcPr>
          <w:p w14:paraId="2C9632D9" w14:textId="77777777" w:rsidR="00CA3D34" w:rsidRPr="00CA3D34" w:rsidRDefault="00CA3D34" w:rsidP="00CA3D34">
            <w:pPr>
              <w:spacing w:after="160" w:line="259" w:lineRule="auto"/>
            </w:pPr>
            <w:r w:rsidRPr="00CA3D34">
              <w:t>586,12</w:t>
            </w:r>
          </w:p>
        </w:tc>
      </w:tr>
      <w:tr w:rsidR="00CA3D34" w:rsidRPr="00CA3D34" w14:paraId="7AD38C6E" w14:textId="77777777" w:rsidTr="00AB7254">
        <w:trPr>
          <w:trHeight w:val="19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4D285" w14:textId="77777777" w:rsidR="00CA3D34" w:rsidRPr="00CA3D34" w:rsidRDefault="00CA3D34" w:rsidP="00CA3D34">
            <w:pPr>
              <w:spacing w:after="160" w:line="259" w:lineRule="auto"/>
            </w:pPr>
            <w:r w:rsidRPr="00CA3D34">
              <w:t>12</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A9D1B72" w14:textId="77777777" w:rsidR="00CA3D34" w:rsidRPr="00CA3D34" w:rsidRDefault="00CA3D34" w:rsidP="00CA3D34">
            <w:pPr>
              <w:spacing w:after="160" w:line="259" w:lineRule="auto"/>
            </w:pPr>
            <w:r w:rsidRPr="00CA3D34">
              <w:t>Saida da Ponte do Turvo Água Fria, Linha Aparecida, Lajeado Graxa, lajeado Mangueirão, até a cidade Período da noite.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2832CA2B" w14:textId="77777777" w:rsidR="00CA3D34" w:rsidRPr="00CA3D34" w:rsidRDefault="00CA3D34" w:rsidP="00CA3D34">
            <w:pPr>
              <w:spacing w:after="160" w:line="259" w:lineRule="auto"/>
            </w:pPr>
            <w:r w:rsidRPr="00CA3D34">
              <w:t>Veículo tipo Kombi ou Van com capacidade mínima de 11 passageiros.</w:t>
            </w:r>
          </w:p>
        </w:tc>
        <w:tc>
          <w:tcPr>
            <w:tcW w:w="1519" w:type="dxa"/>
            <w:tcBorders>
              <w:top w:val="single" w:sz="8" w:space="0" w:color="000000"/>
              <w:left w:val="single" w:sz="4" w:space="0" w:color="auto"/>
              <w:bottom w:val="single" w:sz="8" w:space="0" w:color="000000"/>
              <w:right w:val="single" w:sz="8" w:space="0" w:color="000000"/>
            </w:tcBorders>
            <w:hideMark/>
          </w:tcPr>
          <w:p w14:paraId="3F82A0B9" w14:textId="77777777" w:rsidR="00CA3D34" w:rsidRPr="00CA3D34" w:rsidRDefault="00CA3D34" w:rsidP="00CA3D34">
            <w:pPr>
              <w:spacing w:after="160" w:line="259" w:lineRule="auto"/>
            </w:pPr>
            <w:r w:rsidRPr="00CA3D34">
              <w:t>44 km</w:t>
            </w:r>
          </w:p>
        </w:tc>
        <w:tc>
          <w:tcPr>
            <w:tcW w:w="1837" w:type="dxa"/>
            <w:tcBorders>
              <w:top w:val="single" w:sz="8" w:space="0" w:color="000000"/>
              <w:left w:val="single" w:sz="4" w:space="0" w:color="auto"/>
              <w:bottom w:val="single" w:sz="8" w:space="0" w:color="000000"/>
              <w:right w:val="single" w:sz="8" w:space="0" w:color="000000"/>
            </w:tcBorders>
          </w:tcPr>
          <w:p w14:paraId="115CAF87" w14:textId="77777777" w:rsidR="00CA3D34" w:rsidRPr="00CA3D34" w:rsidRDefault="00CA3D34" w:rsidP="00CA3D34">
            <w:pPr>
              <w:spacing w:after="160" w:line="259" w:lineRule="auto"/>
            </w:pPr>
            <w:r w:rsidRPr="00CA3D34">
              <w:t>4,28</w:t>
            </w:r>
          </w:p>
        </w:tc>
        <w:tc>
          <w:tcPr>
            <w:tcW w:w="1417" w:type="dxa"/>
            <w:tcBorders>
              <w:top w:val="single" w:sz="8" w:space="0" w:color="000000"/>
              <w:left w:val="single" w:sz="4" w:space="0" w:color="auto"/>
              <w:bottom w:val="single" w:sz="8" w:space="0" w:color="000000"/>
              <w:right w:val="single" w:sz="8" w:space="0" w:color="000000"/>
            </w:tcBorders>
          </w:tcPr>
          <w:p w14:paraId="2BC68B1C" w14:textId="77777777" w:rsidR="00CA3D34" w:rsidRPr="00CA3D34" w:rsidRDefault="00CA3D34" w:rsidP="00CA3D34">
            <w:pPr>
              <w:spacing w:after="160" w:line="259" w:lineRule="auto"/>
            </w:pPr>
            <w:r w:rsidRPr="00CA3D34">
              <w:t>188,32</w:t>
            </w:r>
          </w:p>
        </w:tc>
      </w:tr>
      <w:tr w:rsidR="00CA3D34" w:rsidRPr="00CA3D34" w14:paraId="7A8703FC" w14:textId="77777777" w:rsidTr="00AB7254">
        <w:trPr>
          <w:trHeight w:val="177"/>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F614F" w14:textId="77777777" w:rsidR="00CA3D34" w:rsidRPr="00CA3D34" w:rsidRDefault="00CA3D34" w:rsidP="00CA3D34">
            <w:pPr>
              <w:spacing w:after="160" w:line="259" w:lineRule="auto"/>
            </w:pPr>
            <w:r w:rsidRPr="00CA3D34">
              <w:t>13</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904C53A" w14:textId="77777777" w:rsidR="00CA3D34" w:rsidRPr="00CA3D34" w:rsidRDefault="00CA3D34" w:rsidP="00CA3D34">
            <w:pPr>
              <w:spacing w:after="160" w:line="259" w:lineRule="auto"/>
            </w:pPr>
            <w:r w:rsidRPr="00CA3D34">
              <w:t xml:space="preserve">Saída do travessão da Linha Progresso, desce para o Lajeado Moinho, passando pelo Acelino, pelo </w:t>
            </w:r>
            <w:proofErr w:type="spellStart"/>
            <w:r w:rsidRPr="00CA3D34">
              <w:t>Olde</w:t>
            </w:r>
            <w:proofErr w:type="spellEnd"/>
            <w:r w:rsidRPr="00CA3D34">
              <w:t xml:space="preserve">, chegando na ponte do </w:t>
            </w:r>
            <w:r w:rsidRPr="00CA3D34">
              <w:lastRenderedPageBreak/>
              <w:t>Lajeado Graxa, subindo até a Igreja Assembleia de Deus, dobrando a direita costeando o Lajeado Graxa. Saindo novamente na estrada do Lajeado Moinho, subindo na Colônia Nova, retornando ao travessão da Linha Progresso. Período manhã e tarde.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770F1E61" w14:textId="77777777" w:rsidR="00CA3D34" w:rsidRPr="00CA3D34" w:rsidRDefault="00CA3D34" w:rsidP="00CA3D34">
            <w:pPr>
              <w:spacing w:after="160" w:line="259" w:lineRule="auto"/>
            </w:pPr>
            <w:r w:rsidRPr="00CA3D34">
              <w:lastRenderedPageBreak/>
              <w:t>Veículo tipo Kombi ou Van com capacidade mínima de 11 passageiros.</w:t>
            </w:r>
          </w:p>
        </w:tc>
        <w:tc>
          <w:tcPr>
            <w:tcW w:w="1519" w:type="dxa"/>
            <w:tcBorders>
              <w:top w:val="single" w:sz="8" w:space="0" w:color="000000"/>
              <w:left w:val="single" w:sz="4" w:space="0" w:color="auto"/>
              <w:bottom w:val="single" w:sz="8" w:space="0" w:color="000000"/>
              <w:right w:val="single" w:sz="8" w:space="0" w:color="000000"/>
            </w:tcBorders>
            <w:hideMark/>
          </w:tcPr>
          <w:p w14:paraId="1A0D670D" w14:textId="77777777" w:rsidR="00CA3D34" w:rsidRPr="00CA3D34" w:rsidRDefault="00CA3D34" w:rsidP="00CA3D34">
            <w:pPr>
              <w:spacing w:after="160" w:line="259" w:lineRule="auto"/>
            </w:pPr>
            <w:r w:rsidRPr="00CA3D34">
              <w:t>68 km</w:t>
            </w:r>
          </w:p>
        </w:tc>
        <w:tc>
          <w:tcPr>
            <w:tcW w:w="1837" w:type="dxa"/>
            <w:tcBorders>
              <w:top w:val="single" w:sz="8" w:space="0" w:color="000000"/>
              <w:left w:val="single" w:sz="4" w:space="0" w:color="auto"/>
              <w:bottom w:val="single" w:sz="8" w:space="0" w:color="000000"/>
              <w:right w:val="single" w:sz="8" w:space="0" w:color="000000"/>
            </w:tcBorders>
          </w:tcPr>
          <w:p w14:paraId="0F372249" w14:textId="77777777" w:rsidR="00CA3D34" w:rsidRPr="00CA3D34" w:rsidRDefault="00CA3D34" w:rsidP="00CA3D34">
            <w:pPr>
              <w:spacing w:after="160" w:line="259" w:lineRule="auto"/>
            </w:pPr>
            <w:r w:rsidRPr="00CA3D34">
              <w:t>5,08</w:t>
            </w:r>
          </w:p>
        </w:tc>
        <w:tc>
          <w:tcPr>
            <w:tcW w:w="1417" w:type="dxa"/>
            <w:tcBorders>
              <w:top w:val="single" w:sz="8" w:space="0" w:color="000000"/>
              <w:left w:val="single" w:sz="4" w:space="0" w:color="auto"/>
              <w:bottom w:val="single" w:sz="8" w:space="0" w:color="000000"/>
              <w:right w:val="single" w:sz="8" w:space="0" w:color="000000"/>
            </w:tcBorders>
          </w:tcPr>
          <w:p w14:paraId="512B05B6" w14:textId="77777777" w:rsidR="00CA3D34" w:rsidRPr="00CA3D34" w:rsidRDefault="00CA3D34" w:rsidP="00CA3D34">
            <w:pPr>
              <w:spacing w:after="160" w:line="259" w:lineRule="auto"/>
            </w:pPr>
            <w:r w:rsidRPr="00CA3D34">
              <w:t>345,44</w:t>
            </w:r>
          </w:p>
        </w:tc>
      </w:tr>
    </w:tbl>
    <w:p w14:paraId="1BB32810" w14:textId="77777777" w:rsidR="000B01A1" w:rsidRDefault="000B01A1" w:rsidP="000B01A1">
      <w:pPr>
        <w:spacing w:after="160" w:line="259" w:lineRule="auto"/>
        <w:rPr>
          <w:b/>
          <w:bCs/>
        </w:rPr>
      </w:pPr>
    </w:p>
    <w:p w14:paraId="511C4806" w14:textId="70202187" w:rsidR="00030E7C" w:rsidRDefault="000B01A1" w:rsidP="00853E4E">
      <w:pPr>
        <w:spacing w:after="160" w:line="259" w:lineRule="auto"/>
        <w:jc w:val="both"/>
        <w:rPr>
          <w:b/>
          <w:bCs/>
        </w:rPr>
      </w:pPr>
      <w:r w:rsidRPr="00EC40F8">
        <w:rPr>
          <w:b/>
          <w:bCs/>
        </w:rPr>
        <w:t>OBSERVAÇÃO: Fica expressamente vedada a utilização do mesmo veículo para a execução dos trajetos 01 e 02, devendo a contratada disponibilizar veículos distintos para cada trajeto, tendo em vista a incompatibilidade dos horários previamente estabelecidos, sob pena de descumprimento contratual.</w:t>
      </w:r>
    </w:p>
    <w:p w14:paraId="0CACC0D4" w14:textId="77777777" w:rsidR="000B01A1" w:rsidRPr="000B01A1" w:rsidRDefault="000B01A1" w:rsidP="000B01A1">
      <w:pPr>
        <w:spacing w:after="160" w:line="259" w:lineRule="auto"/>
        <w:rPr>
          <w:b/>
          <w:bCs/>
        </w:rPr>
      </w:pPr>
    </w:p>
    <w:p w14:paraId="79B02794" w14:textId="54D5F50E" w:rsidR="004E540C" w:rsidRPr="004E540C" w:rsidRDefault="009F326E" w:rsidP="004E540C">
      <w:pPr>
        <w:spacing w:line="360" w:lineRule="auto"/>
        <w:jc w:val="both"/>
        <w:rPr>
          <w:rFonts w:eastAsia="Arial" w:cs="Arial"/>
          <w:b/>
          <w:color w:val="000000"/>
          <w:kern w:val="2"/>
          <w:sz w:val="24"/>
          <w:szCs w:val="24"/>
          <w:lang w:eastAsia="pt-BR"/>
        </w:rPr>
      </w:pPr>
      <w:r>
        <w:rPr>
          <w:rFonts w:eastAsia="Arial" w:cs="Arial"/>
          <w:b/>
          <w:color w:val="000000"/>
          <w:kern w:val="2"/>
          <w:sz w:val="24"/>
          <w:szCs w:val="24"/>
          <w:lang w:eastAsia="pt-BR"/>
        </w:rPr>
        <w:t>1.3</w:t>
      </w:r>
      <w:r w:rsidR="004E540C" w:rsidRPr="004E540C">
        <w:rPr>
          <w:rFonts w:eastAsia="Arial" w:cs="Arial"/>
          <w:b/>
          <w:color w:val="000000"/>
          <w:kern w:val="2"/>
          <w:sz w:val="24"/>
          <w:szCs w:val="24"/>
          <w:lang w:eastAsia="pt-BR"/>
        </w:rPr>
        <w:t xml:space="preserve"> Das Condições dos Veículos:</w:t>
      </w:r>
    </w:p>
    <w:p w14:paraId="75EB5465" w14:textId="543E45F9" w:rsidR="004E540C" w:rsidRPr="004E540C" w:rsidRDefault="009F326E" w:rsidP="004E540C">
      <w:pPr>
        <w:spacing w:line="360" w:lineRule="auto"/>
        <w:jc w:val="both"/>
        <w:rPr>
          <w:rFonts w:eastAsia="Arial" w:cs="Arial"/>
          <w:bCs/>
          <w:color w:val="000000"/>
          <w:kern w:val="2"/>
          <w:sz w:val="24"/>
          <w:szCs w:val="24"/>
          <w:lang w:eastAsia="pt-BR"/>
        </w:rPr>
      </w:pPr>
      <w:r w:rsidRPr="009F326E">
        <w:rPr>
          <w:rFonts w:eastAsia="Arial" w:cs="Arial"/>
          <w:bCs/>
          <w:color w:val="000000"/>
          <w:kern w:val="2"/>
          <w:sz w:val="24"/>
          <w:szCs w:val="24"/>
          <w:lang w:eastAsia="pt-BR"/>
        </w:rPr>
        <w:t>1.3.1</w:t>
      </w:r>
      <w:r w:rsidR="004E540C" w:rsidRPr="004E540C">
        <w:rPr>
          <w:rFonts w:eastAsia="Arial" w:cs="Arial"/>
          <w:bCs/>
          <w:color w:val="000000"/>
          <w:kern w:val="2"/>
          <w:sz w:val="24"/>
          <w:szCs w:val="24"/>
          <w:lang w:eastAsia="pt-BR"/>
        </w:rPr>
        <w:t xml:space="preserve"> Os veículos destinados à execução dos serviços de transporte escolar deverão atender, cumulativamente, às seguintes condições:</w:t>
      </w:r>
      <w:r w:rsidR="004E540C" w:rsidRPr="004E540C">
        <w:rPr>
          <w:rFonts w:eastAsia="Arial" w:cs="Arial"/>
          <w:bCs/>
          <w:color w:val="000000"/>
          <w:kern w:val="2"/>
          <w:sz w:val="24"/>
          <w:szCs w:val="24"/>
          <w:lang w:eastAsia="pt-BR"/>
        </w:rPr>
        <w:br/>
        <w:t>I – estar devidamente registrados e licenciados como veículo de transporte escolar, em conformidade com o Código de Trânsito Brasileiro (CTB) e com as Resoluções do CONTRAN aplicáveis;</w:t>
      </w:r>
      <w:r w:rsidR="004E540C" w:rsidRPr="004E540C">
        <w:rPr>
          <w:rFonts w:eastAsia="Arial" w:cs="Arial"/>
          <w:bCs/>
          <w:color w:val="000000"/>
          <w:kern w:val="2"/>
          <w:sz w:val="24"/>
          <w:szCs w:val="24"/>
          <w:lang w:eastAsia="pt-BR"/>
        </w:rPr>
        <w:br/>
        <w:t xml:space="preserve">II – </w:t>
      </w:r>
      <w:r w:rsidR="004E540C" w:rsidRPr="004E540C">
        <w:rPr>
          <w:rFonts w:eastAsia="Arial" w:cs="Arial"/>
          <w:b/>
          <w:color w:val="000000"/>
          <w:kern w:val="2"/>
          <w:sz w:val="24"/>
          <w:szCs w:val="24"/>
          <w:lang w:eastAsia="pt-BR"/>
        </w:rPr>
        <w:t>Para os veículos ÔNIBUS</w:t>
      </w:r>
      <w:r w:rsidR="004E540C" w:rsidRPr="004E540C">
        <w:rPr>
          <w:rFonts w:eastAsia="Arial" w:cs="Arial"/>
          <w:bCs/>
          <w:color w:val="000000"/>
          <w:kern w:val="2"/>
          <w:sz w:val="24"/>
          <w:szCs w:val="24"/>
          <w:lang w:eastAsia="pt-BR"/>
        </w:rPr>
        <w:t xml:space="preserve">: deverão possuir no </w:t>
      </w:r>
      <w:r w:rsidR="004E540C" w:rsidRPr="004E540C">
        <w:rPr>
          <w:rFonts w:eastAsia="Arial" w:cs="Arial"/>
          <w:b/>
          <w:color w:val="000000"/>
          <w:kern w:val="2"/>
          <w:sz w:val="24"/>
          <w:szCs w:val="24"/>
          <w:lang w:eastAsia="pt-BR"/>
        </w:rPr>
        <w:t xml:space="preserve">máximo </w:t>
      </w:r>
      <w:r w:rsidR="00853E4E">
        <w:rPr>
          <w:rFonts w:eastAsia="Arial" w:cs="Arial"/>
          <w:b/>
          <w:color w:val="000000"/>
          <w:kern w:val="2"/>
          <w:sz w:val="24"/>
          <w:szCs w:val="24"/>
          <w:lang w:eastAsia="pt-BR"/>
        </w:rPr>
        <w:t>15</w:t>
      </w:r>
      <w:r w:rsidR="004E540C" w:rsidRPr="004E540C">
        <w:rPr>
          <w:rFonts w:eastAsia="Arial" w:cs="Arial"/>
          <w:b/>
          <w:color w:val="000000"/>
          <w:kern w:val="2"/>
          <w:sz w:val="24"/>
          <w:szCs w:val="24"/>
          <w:lang w:eastAsia="pt-BR"/>
        </w:rPr>
        <w:t xml:space="preserve"> (</w:t>
      </w:r>
      <w:r w:rsidR="00853E4E">
        <w:rPr>
          <w:rFonts w:eastAsia="Arial" w:cs="Arial"/>
          <w:b/>
          <w:color w:val="000000"/>
          <w:kern w:val="2"/>
          <w:sz w:val="24"/>
          <w:szCs w:val="24"/>
          <w:lang w:eastAsia="pt-BR"/>
        </w:rPr>
        <w:t>quinze</w:t>
      </w:r>
      <w:r w:rsidR="004E540C" w:rsidRPr="004E540C">
        <w:rPr>
          <w:rFonts w:eastAsia="Arial" w:cs="Arial"/>
          <w:b/>
          <w:color w:val="000000"/>
          <w:kern w:val="2"/>
          <w:sz w:val="24"/>
          <w:szCs w:val="24"/>
          <w:lang w:eastAsia="pt-BR"/>
        </w:rPr>
        <w:t>) anos de uso</w:t>
      </w:r>
      <w:r w:rsidR="004E540C" w:rsidRPr="004E540C">
        <w:rPr>
          <w:rFonts w:eastAsia="Arial" w:cs="Arial"/>
          <w:bCs/>
          <w:color w:val="000000"/>
          <w:kern w:val="2"/>
          <w:sz w:val="24"/>
          <w:szCs w:val="24"/>
          <w:lang w:eastAsia="pt-BR"/>
        </w:rPr>
        <w:t>, contados a partir do ano de fabricação;</w:t>
      </w:r>
    </w:p>
    <w:p w14:paraId="60119BCD" w14:textId="5393F1A6" w:rsidR="004E540C" w:rsidRPr="004E540C" w:rsidRDefault="004E540C" w:rsidP="004E540C">
      <w:pPr>
        <w:spacing w:line="360" w:lineRule="auto"/>
        <w:jc w:val="both"/>
        <w:rPr>
          <w:rFonts w:eastAsia="Arial" w:cs="Arial"/>
          <w:bCs/>
          <w:color w:val="000000"/>
          <w:kern w:val="2"/>
          <w:sz w:val="24"/>
          <w:szCs w:val="24"/>
          <w:lang w:eastAsia="pt-BR"/>
        </w:rPr>
      </w:pPr>
      <w:r w:rsidRPr="004E540C">
        <w:rPr>
          <w:rFonts w:eastAsia="Arial" w:cs="Arial"/>
          <w:b/>
          <w:color w:val="000000"/>
          <w:kern w:val="2"/>
          <w:sz w:val="24"/>
          <w:szCs w:val="24"/>
          <w:lang w:eastAsia="pt-BR"/>
        </w:rPr>
        <w:t>Para os veículos KOMBI ou VAN</w:t>
      </w:r>
      <w:r w:rsidRPr="004E540C">
        <w:rPr>
          <w:rFonts w:eastAsia="Arial" w:cs="Arial"/>
          <w:bCs/>
          <w:color w:val="000000"/>
          <w:kern w:val="2"/>
          <w:sz w:val="24"/>
          <w:szCs w:val="24"/>
          <w:lang w:eastAsia="pt-BR"/>
        </w:rPr>
        <w:t>: deverão possuir</w:t>
      </w:r>
      <w:r>
        <w:rPr>
          <w:rFonts w:eastAsia="Arial" w:cs="Arial"/>
          <w:bCs/>
          <w:color w:val="000000"/>
          <w:kern w:val="2"/>
          <w:sz w:val="24"/>
          <w:szCs w:val="24"/>
          <w:lang w:eastAsia="pt-BR"/>
        </w:rPr>
        <w:t xml:space="preserve"> no </w:t>
      </w:r>
      <w:r w:rsidRPr="004E540C">
        <w:rPr>
          <w:rFonts w:eastAsia="Arial" w:cs="Arial"/>
          <w:b/>
          <w:color w:val="000000"/>
          <w:kern w:val="2"/>
          <w:sz w:val="24"/>
          <w:szCs w:val="24"/>
          <w:lang w:eastAsia="pt-BR"/>
        </w:rPr>
        <w:t>máximo 15 (quinze) anos de uso</w:t>
      </w:r>
      <w:r w:rsidRPr="004E540C">
        <w:rPr>
          <w:rFonts w:eastAsia="Arial" w:cs="Arial"/>
          <w:bCs/>
          <w:color w:val="000000"/>
          <w:kern w:val="2"/>
          <w:sz w:val="24"/>
          <w:szCs w:val="24"/>
          <w:lang w:eastAsia="pt-BR"/>
        </w:rPr>
        <w:t>, contados a partir do ano de fabricação;</w:t>
      </w:r>
      <w:r w:rsidRPr="004E540C">
        <w:rPr>
          <w:rFonts w:eastAsia="Arial" w:cs="Arial"/>
          <w:bCs/>
          <w:color w:val="000000"/>
          <w:kern w:val="2"/>
          <w:sz w:val="24"/>
          <w:szCs w:val="24"/>
          <w:lang w:eastAsia="pt-BR"/>
        </w:rPr>
        <w:br/>
        <w:t>III – apresentar condições adequadas de segurança, conforto, higiene e conservação, compatíveis com a natureza do serviço;</w:t>
      </w:r>
      <w:r w:rsidRPr="004E540C">
        <w:rPr>
          <w:rFonts w:eastAsia="Arial" w:cs="Arial"/>
          <w:bCs/>
          <w:color w:val="000000"/>
          <w:kern w:val="2"/>
          <w:sz w:val="24"/>
          <w:szCs w:val="24"/>
          <w:lang w:eastAsia="pt-BR"/>
        </w:rPr>
        <w:br/>
      </w:r>
      <w:r w:rsidRPr="004E540C">
        <w:rPr>
          <w:rFonts w:eastAsia="Arial" w:cs="Arial"/>
          <w:bCs/>
          <w:color w:val="000000"/>
          <w:kern w:val="2"/>
          <w:sz w:val="24"/>
          <w:szCs w:val="24"/>
          <w:lang w:eastAsia="pt-BR"/>
        </w:rPr>
        <w:lastRenderedPageBreak/>
        <w:t>IV – dispor de todos os equipamentos obrigatórios exigidos pela legislação de trânsito vigente, inclusive cintos de segurança para todos os ocupantes, faixa horizontal na cor amarela com a inscrição “ESCOLAR”, tacógrafo e demais itens previstos pelo CONTRAN;</w:t>
      </w:r>
      <w:r w:rsidRPr="004E540C">
        <w:rPr>
          <w:rFonts w:eastAsia="Arial" w:cs="Arial"/>
          <w:bCs/>
          <w:color w:val="000000"/>
          <w:kern w:val="2"/>
          <w:sz w:val="24"/>
          <w:szCs w:val="24"/>
          <w:lang w:eastAsia="pt-BR"/>
        </w:rPr>
        <w:br/>
        <w:t>V – ser submetidos à vistoria prévia e periódica reconhecida pela Secretaria Municipal de Educação a cada seis meses, com emissão de laudo que comprove a aptidão e o estado de conservação do veículo;</w:t>
      </w:r>
      <w:r w:rsidRPr="004E540C">
        <w:rPr>
          <w:rFonts w:eastAsia="Arial" w:cs="Arial"/>
          <w:bCs/>
          <w:color w:val="000000"/>
          <w:kern w:val="2"/>
          <w:sz w:val="24"/>
          <w:szCs w:val="24"/>
          <w:lang w:eastAsia="pt-BR"/>
        </w:rPr>
        <w:br/>
        <w:t>VI – estar com manutenção preventiva e corretiva em dia, especialmente no que se refere a freios, suspensão, pneus e iluminação.</w:t>
      </w:r>
    </w:p>
    <w:p w14:paraId="27DA4E48" w14:textId="77777777" w:rsidR="00647448" w:rsidRPr="004E540C" w:rsidRDefault="00647448" w:rsidP="004E540C">
      <w:pPr>
        <w:spacing w:line="360" w:lineRule="auto"/>
        <w:jc w:val="both"/>
        <w:rPr>
          <w:rFonts w:eastAsia="Arial" w:cs="Arial"/>
          <w:bCs/>
          <w:color w:val="000000"/>
          <w:kern w:val="2"/>
          <w:szCs w:val="22"/>
          <w:lang w:eastAsia="pt-BR"/>
        </w:rPr>
      </w:pPr>
    </w:p>
    <w:p w14:paraId="0BBC4CFF"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2. FUNDAMENTAÇÃO DA CONTRATAÇÃO</w:t>
      </w:r>
    </w:p>
    <w:p w14:paraId="47086EC0" w14:textId="77777777" w:rsidR="000114FE"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ab/>
        <w:t>A presente contratação será realizada por meio de processo licitatório, na modalidade de Pregão Presencial, observando os dispositivos legais, notadamente os princípios da Lei Federal nº 14.133/2021 e suas alterações, e pelas condições e exigências estabelecidas em Edital.</w:t>
      </w:r>
    </w:p>
    <w:p w14:paraId="73AD5B27" w14:textId="7193F627" w:rsidR="000F7C87" w:rsidRPr="005F1D53" w:rsidRDefault="000F7C87" w:rsidP="000114FE">
      <w:pPr>
        <w:spacing w:line="360" w:lineRule="auto"/>
        <w:jc w:val="both"/>
        <w:rPr>
          <w:rFonts w:eastAsia="Arial" w:cs="Arial"/>
          <w:kern w:val="2"/>
          <w:sz w:val="24"/>
          <w:szCs w:val="24"/>
          <w:lang w:eastAsia="pt-BR"/>
        </w:rPr>
      </w:pPr>
      <w:r>
        <w:rPr>
          <w:rFonts w:eastAsia="Arial" w:cs="Arial"/>
          <w:kern w:val="2"/>
          <w:sz w:val="24"/>
          <w:szCs w:val="24"/>
          <w:lang w:eastAsia="pt-BR"/>
        </w:rPr>
        <w:tab/>
        <w:t>A realização do referido processo licitatório demonstra necessário afim de proporcionar o atendimento da necessidade dos educandos, visando promover o seu transporte com segurança e qualidade, dentro das normas legais.</w:t>
      </w:r>
    </w:p>
    <w:p w14:paraId="66204FF1" w14:textId="77777777" w:rsidR="000114FE" w:rsidRPr="005F1D53" w:rsidRDefault="000114FE" w:rsidP="000114FE">
      <w:pPr>
        <w:spacing w:line="360" w:lineRule="auto"/>
        <w:jc w:val="both"/>
        <w:rPr>
          <w:rFonts w:eastAsia="Arial" w:cs="Arial"/>
          <w:kern w:val="2"/>
          <w:sz w:val="24"/>
          <w:szCs w:val="24"/>
          <w:lang w:eastAsia="pt-BR"/>
        </w:rPr>
      </w:pPr>
    </w:p>
    <w:p w14:paraId="2A930F34"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3. DESCRIÇÃO DA SOLUÇÃO COMO UM TODO</w:t>
      </w:r>
    </w:p>
    <w:p w14:paraId="6C411892" w14:textId="586EE1FE"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 xml:space="preserve">Na modalidade Pregão Presencial tipo menor preço por item, a contratação se efetivará por meio de contrato, com vigência </w:t>
      </w:r>
      <w:r w:rsidR="009A518A">
        <w:rPr>
          <w:rFonts w:eastAsia="Arial" w:cs="Arial"/>
          <w:kern w:val="2"/>
          <w:sz w:val="24"/>
          <w:szCs w:val="24"/>
          <w:lang w:eastAsia="pt-BR"/>
        </w:rPr>
        <w:t>de um ano</w:t>
      </w:r>
      <w:r w:rsidRPr="005F1D53">
        <w:rPr>
          <w:rFonts w:eastAsia="Arial" w:cs="Arial"/>
          <w:kern w:val="2"/>
          <w:sz w:val="24"/>
          <w:szCs w:val="24"/>
          <w:lang w:eastAsia="pt-BR"/>
        </w:rPr>
        <w:t>, contados a partir da data de sua assinatura</w:t>
      </w:r>
      <w:r w:rsidR="000F7C87">
        <w:rPr>
          <w:rFonts w:eastAsia="Arial" w:cs="Arial"/>
          <w:kern w:val="2"/>
          <w:sz w:val="24"/>
          <w:szCs w:val="24"/>
          <w:lang w:eastAsia="pt-BR"/>
        </w:rPr>
        <w:t>, podendo ser renovado até sua vigência máxima decenal</w:t>
      </w:r>
      <w:r w:rsidRPr="005F1D53">
        <w:rPr>
          <w:rFonts w:eastAsia="Arial" w:cs="Arial"/>
          <w:kern w:val="2"/>
          <w:sz w:val="24"/>
          <w:szCs w:val="24"/>
          <w:lang w:eastAsia="pt-BR"/>
        </w:rPr>
        <w:t>. O transporte escolar será executado conforme especificações constantes no Termo de Referência, no Edital e Anexos.</w:t>
      </w:r>
    </w:p>
    <w:p w14:paraId="2DBF0D7D" w14:textId="77777777" w:rsidR="000114FE" w:rsidRPr="005F1D53" w:rsidRDefault="000114FE" w:rsidP="000114FE">
      <w:pPr>
        <w:spacing w:line="360" w:lineRule="auto"/>
        <w:jc w:val="both"/>
        <w:rPr>
          <w:rFonts w:eastAsia="Arial" w:cs="Arial"/>
          <w:kern w:val="2"/>
          <w:sz w:val="24"/>
          <w:szCs w:val="24"/>
          <w:lang w:eastAsia="pt-BR"/>
        </w:rPr>
      </w:pPr>
    </w:p>
    <w:p w14:paraId="62C7D386"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4. REQUISITOS DA CONTRATAÇÃO</w:t>
      </w:r>
    </w:p>
    <w:p w14:paraId="28D95952"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4.1 Os serviços têm natureza comum, tendo em vista que seus padrões de desempenho e qualidade podem ser objetivamente definidos pelo edital, por meio de especificações usuais de mercado, nos termos do art. 6º, inciso XIII, da Lei Federal nº 14.133/2021.</w:t>
      </w:r>
    </w:p>
    <w:p w14:paraId="5FA517CE"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lastRenderedPageBreak/>
        <w:t xml:space="preserve">4.2 A CONTRATANTE se reserva o direito de exercer o controle e a fiscalização dos serviços, conforme descrição e quantidade solicitada pelo Município, sendo que os horários da prestação dos serviços deverão ser previamente acordados com o servidor (a) responsável pelo controle e fiscalização do transporte escolar na Secretaria de Educação do Município de </w:t>
      </w:r>
      <w:proofErr w:type="spellStart"/>
      <w:r w:rsidRPr="005F1D53">
        <w:rPr>
          <w:rFonts w:eastAsia="Arial" w:cs="Arial"/>
          <w:kern w:val="2"/>
          <w:sz w:val="24"/>
          <w:szCs w:val="24"/>
          <w:lang w:eastAsia="pt-BR"/>
        </w:rPr>
        <w:t>Miraguaí</w:t>
      </w:r>
      <w:proofErr w:type="spellEnd"/>
      <w:r w:rsidRPr="005F1D53">
        <w:rPr>
          <w:rFonts w:eastAsia="Arial" w:cs="Arial"/>
          <w:kern w:val="2"/>
          <w:sz w:val="24"/>
          <w:szCs w:val="24"/>
          <w:lang w:eastAsia="pt-BR"/>
        </w:rPr>
        <w:t>-RS.</w:t>
      </w:r>
    </w:p>
    <w:p w14:paraId="518D928D"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4.3 Os serviços deverão ser prestados dentro das normas da fiscalização e de acordo com as especificações do edital, conforme necessidade.</w:t>
      </w:r>
    </w:p>
    <w:p w14:paraId="4A6FE7DD" w14:textId="77777777" w:rsidR="000114FE"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4.4 O pagamento dos serviços licitados será efetuado sempre até o dia 10 (dez) do mês subsequente, mediante comprovação da prestação dos serviços pela Secretaria Municipal de Educação.</w:t>
      </w:r>
    </w:p>
    <w:p w14:paraId="3790AFB1" w14:textId="72585CA0" w:rsidR="00E718A8" w:rsidRPr="00E718A8" w:rsidRDefault="00E718A8" w:rsidP="00E718A8">
      <w:pPr>
        <w:spacing w:line="360" w:lineRule="auto"/>
        <w:jc w:val="both"/>
        <w:rPr>
          <w:rFonts w:eastAsia="Arial" w:cs="Arial"/>
          <w:kern w:val="2"/>
          <w:sz w:val="24"/>
          <w:szCs w:val="24"/>
          <w:lang w:eastAsia="pt-BR"/>
        </w:rPr>
      </w:pPr>
      <w:bookmarkStart w:id="94" w:name="_Hlk214958875"/>
      <w:r w:rsidRPr="00E718A8">
        <w:rPr>
          <w:rFonts w:eastAsia="Arial" w:cs="Arial"/>
          <w:kern w:val="2"/>
          <w:sz w:val="24"/>
          <w:szCs w:val="24"/>
          <w:lang w:eastAsia="pt-BR"/>
        </w:rPr>
        <w:t>4.4.1 O pagamento devido à contratada será efetuado exclusivamente com base na quilometragem efetivamente percorrida na rota contratual, devidamente comprovada e validada pela fiscalização.</w:t>
      </w:r>
    </w:p>
    <w:p w14:paraId="44B0EC3F" w14:textId="1BF915F4" w:rsidR="00E718A8" w:rsidRPr="00E718A8" w:rsidRDefault="00E718A8" w:rsidP="00E718A8">
      <w:pPr>
        <w:spacing w:line="360" w:lineRule="auto"/>
        <w:jc w:val="both"/>
        <w:rPr>
          <w:rFonts w:eastAsia="Arial" w:cs="Arial"/>
          <w:kern w:val="2"/>
          <w:sz w:val="24"/>
          <w:szCs w:val="24"/>
          <w:lang w:eastAsia="pt-BR"/>
        </w:rPr>
      </w:pPr>
      <w:r w:rsidRPr="00E718A8">
        <w:rPr>
          <w:rFonts w:eastAsia="Arial" w:cs="Arial"/>
          <w:kern w:val="2"/>
          <w:sz w:val="24"/>
          <w:szCs w:val="24"/>
          <w:lang w:eastAsia="pt-BR"/>
        </w:rPr>
        <w:t>4.4.2 Não será objeto de pagamento qualquer quilometragem percorrida fora do trajeto contratado, incluindo-se, para todos os fins, o denominado “quilômetro morto”, correspondente aos deslocamentos do veículo entre a garagem/depósito da contratada e o ponto inicial da rota, bem como o retorno ao final da prestação do serviço.</w:t>
      </w:r>
    </w:p>
    <w:p w14:paraId="122BDB81" w14:textId="03268035" w:rsidR="00E718A8" w:rsidRPr="005F1D53" w:rsidRDefault="00E718A8" w:rsidP="000114FE">
      <w:pPr>
        <w:spacing w:line="360" w:lineRule="auto"/>
        <w:jc w:val="both"/>
        <w:rPr>
          <w:rFonts w:eastAsia="Arial" w:cs="Arial"/>
          <w:kern w:val="2"/>
          <w:sz w:val="24"/>
          <w:szCs w:val="24"/>
          <w:lang w:eastAsia="pt-BR"/>
        </w:rPr>
      </w:pPr>
      <w:r w:rsidRPr="00E718A8">
        <w:rPr>
          <w:rFonts w:eastAsia="Arial" w:cs="Arial"/>
          <w:kern w:val="2"/>
          <w:sz w:val="24"/>
          <w:szCs w:val="24"/>
          <w:lang w:eastAsia="pt-BR"/>
        </w:rPr>
        <w:t>4.4.</w:t>
      </w:r>
      <w:r w:rsidR="00CD06B9">
        <w:rPr>
          <w:rFonts w:eastAsia="Arial" w:cs="Arial"/>
          <w:kern w:val="2"/>
          <w:sz w:val="24"/>
          <w:szCs w:val="24"/>
          <w:lang w:eastAsia="pt-BR"/>
        </w:rPr>
        <w:t>3</w:t>
      </w:r>
      <w:r w:rsidRPr="00E718A8">
        <w:rPr>
          <w:rFonts w:eastAsia="Arial" w:cs="Arial"/>
          <w:kern w:val="2"/>
          <w:sz w:val="24"/>
          <w:szCs w:val="24"/>
          <w:lang w:eastAsia="pt-BR"/>
        </w:rPr>
        <w:t xml:space="preserve"> A contratada deverá organizar sua logística de modo a garantir o início e o término das rotas nos locais designados, sem ônus adicional para a Administração.</w:t>
      </w:r>
      <w:bookmarkEnd w:id="94"/>
    </w:p>
    <w:p w14:paraId="651BC9FF" w14:textId="7CB0D684"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 xml:space="preserve">4.5 O contrato estará vigorando a partir da data de sua assinatura </w:t>
      </w:r>
      <w:r w:rsidR="009A518A">
        <w:rPr>
          <w:rFonts w:eastAsia="Arial" w:cs="Arial"/>
          <w:kern w:val="2"/>
          <w:sz w:val="24"/>
          <w:szCs w:val="24"/>
          <w:lang w:eastAsia="pt-BR"/>
        </w:rPr>
        <w:t>pelo período de um ano</w:t>
      </w:r>
      <w:r w:rsidRPr="005F1D53">
        <w:rPr>
          <w:rFonts w:eastAsia="Arial" w:cs="Arial"/>
          <w:kern w:val="2"/>
          <w:sz w:val="24"/>
          <w:szCs w:val="24"/>
          <w:lang w:eastAsia="pt-BR"/>
        </w:rPr>
        <w:t>, podendo ser prorrog</w:t>
      </w:r>
      <w:r w:rsidR="004D5CC7" w:rsidRPr="005F1D53">
        <w:rPr>
          <w:rFonts w:eastAsia="Arial" w:cs="Arial"/>
          <w:kern w:val="2"/>
          <w:sz w:val="24"/>
          <w:szCs w:val="24"/>
          <w:lang w:eastAsia="pt-BR"/>
        </w:rPr>
        <w:t>ado através de termo aditivo, s</w:t>
      </w:r>
      <w:r w:rsidRPr="005F1D53">
        <w:rPr>
          <w:rFonts w:eastAsia="Arial" w:cs="Arial"/>
          <w:kern w:val="2"/>
          <w:sz w:val="24"/>
          <w:szCs w:val="24"/>
          <w:lang w:eastAsia="pt-BR"/>
        </w:rPr>
        <w:t>e houver interesse por parte do Município.</w:t>
      </w:r>
    </w:p>
    <w:p w14:paraId="486F7829" w14:textId="5C3731FB"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4.6 A CONTRATADA obriga-se a manter durante o período de vigência do contrato, compatibilidade das obrigações assumidas e todas as condições de habilitação e qualificação exigidas no Pregão.</w:t>
      </w:r>
    </w:p>
    <w:p w14:paraId="4F8C6A95" w14:textId="356ADE01"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4.7 Para participação os eventuais interessados deverão comprovar que atuam em ramo de atividade compatível com o objeto da licitação, bem como apresentar os seguintes documentos a título habilitação, nos termos do art. 62</w:t>
      </w:r>
      <w:r w:rsidR="000F7C87">
        <w:rPr>
          <w:rFonts w:eastAsia="Arial" w:cs="Arial"/>
          <w:kern w:val="2"/>
          <w:sz w:val="24"/>
          <w:szCs w:val="24"/>
          <w:lang w:eastAsia="pt-BR"/>
        </w:rPr>
        <w:t xml:space="preserve"> e seguintes</w:t>
      </w:r>
      <w:r w:rsidRPr="005F1D53">
        <w:rPr>
          <w:rFonts w:eastAsia="Arial" w:cs="Arial"/>
          <w:kern w:val="2"/>
          <w:sz w:val="24"/>
          <w:szCs w:val="24"/>
          <w:lang w:eastAsia="pt-BR"/>
        </w:rPr>
        <w:t xml:space="preserve"> da Lei Federal nº 14.133/2021:</w:t>
      </w:r>
    </w:p>
    <w:p w14:paraId="4D99BC60" w14:textId="77777777" w:rsidR="000114FE" w:rsidRPr="005F1D53" w:rsidRDefault="000114FE" w:rsidP="000114FE">
      <w:pPr>
        <w:numPr>
          <w:ilvl w:val="0"/>
          <w:numId w:val="4"/>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HABILITAÇÃO JURÍDICA</w:t>
      </w:r>
    </w:p>
    <w:p w14:paraId="33FB2D14"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lastRenderedPageBreak/>
        <w:t>a) cópia do registro comercial, no caso de empresa individual;</w:t>
      </w:r>
    </w:p>
    <w:p w14:paraId="1456FE5E"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b) cópia do ato constitutivo, estatuto ou contrato social em vigor, devidamente registrado, em se tratando de sociedades comerciais, e, no caso de sociedade por ações, acompanhado de documentos de eleição de seus administradores;</w:t>
      </w:r>
    </w:p>
    <w:p w14:paraId="7A13763E"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c) comprovante de inscrição no Cadastro Nacional de Pessoa Física (CPF), se o licitante for pessoa natural, ou no Cadastro Nacional da Pessoa Jurídica (CNPJ/MF), se o licitante for pessoa jurídica;</w:t>
      </w:r>
    </w:p>
    <w:p w14:paraId="6372FF80"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d) cópia do decreto de autorização, em se tratando de empresa ou sociedade estrangeira em funcionamento no País, e ato de registro ou autorização para funcionamento expedido pelo órgão competente, quando a atividade assim o exigir.</w:t>
      </w:r>
    </w:p>
    <w:p w14:paraId="22E3BFA6" w14:textId="77777777" w:rsidR="000114FE" w:rsidRPr="005F1D53" w:rsidRDefault="000114FE" w:rsidP="000114FE">
      <w:pPr>
        <w:numPr>
          <w:ilvl w:val="0"/>
          <w:numId w:val="4"/>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HABILITAÇÃO FISCAL, SOCIAL E TRABALHISTA</w:t>
      </w:r>
    </w:p>
    <w:p w14:paraId="32D0320C"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a) comprovante de inscrição no cadastro de contribuintes estadual e/ou municipal, se houver, relativo ao domicílio ou sede do licitante, pertinente ao seu ramo de atividade e compatível com o objeto contratual;</w:t>
      </w:r>
    </w:p>
    <w:p w14:paraId="39F0533E" w14:textId="61BA2916" w:rsidR="00FA5C84" w:rsidRPr="00FA5C84" w:rsidRDefault="00FA5C84" w:rsidP="00A87954">
      <w:pPr>
        <w:spacing w:line="360" w:lineRule="auto"/>
        <w:jc w:val="both"/>
        <w:rPr>
          <w:rFonts w:eastAsia="Arial" w:cs="Arial"/>
          <w:kern w:val="2"/>
          <w:sz w:val="24"/>
          <w:szCs w:val="24"/>
          <w:lang w:eastAsia="pt-BR"/>
        </w:rPr>
      </w:pPr>
      <w:r w:rsidRPr="00FA5C84">
        <w:rPr>
          <w:rFonts w:eastAsia="Arial" w:cs="Arial"/>
          <w:kern w:val="2"/>
          <w:sz w:val="24"/>
          <w:szCs w:val="24"/>
          <w:lang w:eastAsia="pt-BR"/>
        </w:rPr>
        <w:t>b) prova de regularidade perante a Fazenda federal, estadual e/ou municipal do domicílio ou sede do licitante</w:t>
      </w:r>
      <w:r w:rsidR="00A87954">
        <w:rPr>
          <w:rFonts w:eastAsia="Arial" w:cs="Arial"/>
          <w:kern w:val="2"/>
          <w:sz w:val="24"/>
          <w:szCs w:val="24"/>
          <w:lang w:eastAsia="pt-BR"/>
        </w:rPr>
        <w:t>.</w:t>
      </w:r>
    </w:p>
    <w:p w14:paraId="6F159857"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c) prova de regularidade relativa à Seguridade Social e ao FGTS, que demonstre cumprimento dos encargos sociais instituídos por lei;</w:t>
      </w:r>
    </w:p>
    <w:p w14:paraId="71FE1329"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d) prova de regularidade perante a Justiça do Trabalho.</w:t>
      </w:r>
    </w:p>
    <w:p w14:paraId="662342A7" w14:textId="77777777" w:rsidR="000114FE" w:rsidRPr="005F1D53" w:rsidRDefault="000114FE" w:rsidP="000114FE">
      <w:pPr>
        <w:numPr>
          <w:ilvl w:val="0"/>
          <w:numId w:val="4"/>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HABILITAÇÃO ECONÔMICO-FINANCEIRA:</w:t>
      </w:r>
    </w:p>
    <w:p w14:paraId="4BE4AC6A" w14:textId="31023B2B"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 xml:space="preserve">a) certidão negativa de falência expedida pelo distribuidor da sede da pessoa jurídica, em prazo não superior a </w:t>
      </w:r>
      <w:r w:rsidR="00030E7C">
        <w:rPr>
          <w:rFonts w:eastAsia="Arial" w:cs="Arial"/>
          <w:kern w:val="2"/>
          <w:sz w:val="24"/>
          <w:szCs w:val="24"/>
          <w:lang w:eastAsia="pt-BR"/>
        </w:rPr>
        <w:t>9</w:t>
      </w:r>
      <w:r w:rsidRPr="005F1D53">
        <w:rPr>
          <w:rFonts w:eastAsia="Arial" w:cs="Arial"/>
          <w:kern w:val="2"/>
          <w:sz w:val="24"/>
          <w:szCs w:val="24"/>
          <w:lang w:eastAsia="pt-BR"/>
        </w:rPr>
        <w:t>0 dias da data designada para a apresentação do documento.</w:t>
      </w:r>
    </w:p>
    <w:p w14:paraId="6B62F1B3" w14:textId="77777777" w:rsidR="000114FE" w:rsidRPr="005F1D53" w:rsidRDefault="000114FE" w:rsidP="000114FE">
      <w:pPr>
        <w:spacing w:line="360" w:lineRule="auto"/>
        <w:jc w:val="both"/>
        <w:rPr>
          <w:rFonts w:eastAsia="Arial" w:cs="Arial"/>
          <w:kern w:val="2"/>
          <w:sz w:val="24"/>
          <w:szCs w:val="24"/>
          <w:lang w:eastAsia="pt-BR"/>
        </w:rPr>
      </w:pPr>
    </w:p>
    <w:p w14:paraId="60680690"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4.8 DAS SANÇÕES - O licitante ou o contratado será responsabilizado administrativamente, mediante concessão do direito ao contraditório e à ampla defesa, pelas seguintes infrações:</w:t>
      </w:r>
    </w:p>
    <w:p w14:paraId="2EBE3BA6"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a)</w:t>
      </w:r>
      <w:r w:rsidRPr="005F1D53">
        <w:rPr>
          <w:rFonts w:eastAsia="Arial" w:cs="Arial"/>
          <w:kern w:val="2"/>
          <w:sz w:val="24"/>
          <w:szCs w:val="24"/>
          <w:lang w:eastAsia="pt-BR"/>
        </w:rPr>
        <w:t xml:space="preserve"> dar causa à inexecução parcial do contrato;</w:t>
      </w:r>
    </w:p>
    <w:p w14:paraId="44CCAAE3"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b)</w:t>
      </w:r>
      <w:r w:rsidRPr="005F1D53">
        <w:rPr>
          <w:rFonts w:eastAsia="Arial" w:cs="Arial"/>
          <w:kern w:val="2"/>
          <w:sz w:val="24"/>
          <w:szCs w:val="24"/>
          <w:lang w:eastAsia="pt-BR"/>
        </w:rPr>
        <w:t xml:space="preserve"> dar causa à inexecução parcial do contrato que cause grave dano à Administração, ao funcionamento dos serviços públicos ou ao interesse coletivo;</w:t>
      </w:r>
    </w:p>
    <w:p w14:paraId="0842BFF3"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lastRenderedPageBreak/>
        <w:t xml:space="preserve">c) </w:t>
      </w:r>
      <w:r w:rsidRPr="005F1D53">
        <w:rPr>
          <w:rFonts w:eastAsia="Arial" w:cs="Arial"/>
          <w:kern w:val="2"/>
          <w:sz w:val="24"/>
          <w:szCs w:val="24"/>
          <w:lang w:eastAsia="pt-BR"/>
        </w:rPr>
        <w:t>dar causa à inexecução total do contrato;</w:t>
      </w:r>
    </w:p>
    <w:p w14:paraId="12246F35"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d)</w:t>
      </w:r>
      <w:r w:rsidRPr="005F1D53">
        <w:rPr>
          <w:rFonts w:eastAsia="Arial" w:cs="Arial"/>
          <w:kern w:val="2"/>
          <w:sz w:val="24"/>
          <w:szCs w:val="24"/>
          <w:lang w:eastAsia="pt-BR"/>
        </w:rPr>
        <w:t xml:space="preserve"> deixar de entregar a documentação exigida para o certame;</w:t>
      </w:r>
    </w:p>
    <w:p w14:paraId="3B28D8D5"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e)</w:t>
      </w:r>
      <w:r w:rsidRPr="005F1D53">
        <w:rPr>
          <w:rFonts w:eastAsia="Arial" w:cs="Arial"/>
          <w:kern w:val="2"/>
          <w:sz w:val="24"/>
          <w:szCs w:val="24"/>
          <w:lang w:eastAsia="pt-BR"/>
        </w:rPr>
        <w:t xml:space="preserve"> não manter a proposta, salvo em decorrência de fato superveniente devidamente justificado;</w:t>
      </w:r>
    </w:p>
    <w:p w14:paraId="051B392F"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f)</w:t>
      </w:r>
      <w:r w:rsidRPr="005F1D53">
        <w:rPr>
          <w:rFonts w:eastAsia="Arial" w:cs="Arial"/>
          <w:kern w:val="2"/>
          <w:sz w:val="24"/>
          <w:szCs w:val="24"/>
          <w:lang w:eastAsia="pt-BR"/>
        </w:rPr>
        <w:t xml:space="preserve"> não celebrar o contrato ou não entregar a documentação exigida para a contratação, quando convocado dentro do prazo de validade de sua proposta;</w:t>
      </w:r>
    </w:p>
    <w:p w14:paraId="053DB988"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g)</w:t>
      </w:r>
      <w:r w:rsidRPr="005F1D53">
        <w:rPr>
          <w:rFonts w:eastAsia="Arial" w:cs="Arial"/>
          <w:kern w:val="2"/>
          <w:sz w:val="24"/>
          <w:szCs w:val="24"/>
          <w:lang w:eastAsia="pt-BR"/>
        </w:rPr>
        <w:t xml:space="preserve"> ensejar o retardamento da execução ou da entrega do objeto da licitação sem motivo justificado;</w:t>
      </w:r>
    </w:p>
    <w:p w14:paraId="55C9A59C"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h)</w:t>
      </w:r>
      <w:r w:rsidRPr="005F1D53">
        <w:rPr>
          <w:rFonts w:eastAsia="Arial" w:cs="Arial"/>
          <w:kern w:val="2"/>
          <w:sz w:val="24"/>
          <w:szCs w:val="24"/>
          <w:lang w:eastAsia="pt-BR"/>
        </w:rPr>
        <w:t xml:space="preserve"> apresentar declaração ou documentação falsa exigida para o certame ou prestar declaração falsa durante a licitação ou a execução do contrato;</w:t>
      </w:r>
    </w:p>
    <w:p w14:paraId="61D98F13"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i)</w:t>
      </w:r>
      <w:r w:rsidRPr="005F1D53">
        <w:rPr>
          <w:rFonts w:eastAsia="Arial" w:cs="Arial"/>
          <w:kern w:val="2"/>
          <w:sz w:val="24"/>
          <w:szCs w:val="24"/>
          <w:lang w:eastAsia="pt-BR"/>
        </w:rPr>
        <w:t xml:space="preserve"> fraudar a licitação ou praticar ato fraudulento na execução do contrato;</w:t>
      </w:r>
    </w:p>
    <w:p w14:paraId="38D6FC39"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j)</w:t>
      </w:r>
      <w:r w:rsidRPr="005F1D53">
        <w:rPr>
          <w:rFonts w:eastAsia="Arial" w:cs="Arial"/>
          <w:kern w:val="2"/>
          <w:sz w:val="24"/>
          <w:szCs w:val="24"/>
          <w:lang w:eastAsia="pt-BR"/>
        </w:rPr>
        <w:t xml:space="preserve"> comportar-se de modo inidôneo ou cometer fraude de qualquer natureza;</w:t>
      </w:r>
    </w:p>
    <w:p w14:paraId="76C022C3"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l)</w:t>
      </w:r>
      <w:r w:rsidRPr="005F1D53">
        <w:rPr>
          <w:rFonts w:eastAsia="Arial" w:cs="Arial"/>
          <w:kern w:val="2"/>
          <w:sz w:val="24"/>
          <w:szCs w:val="24"/>
          <w:lang w:eastAsia="pt-BR"/>
        </w:rPr>
        <w:t xml:space="preserve"> praticar atos ilícitos com vistas a frustrar os objetivos da licitação;</w:t>
      </w:r>
    </w:p>
    <w:p w14:paraId="44768348"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m)</w:t>
      </w:r>
      <w:r w:rsidRPr="005F1D53">
        <w:rPr>
          <w:rFonts w:eastAsia="Arial" w:cs="Arial"/>
          <w:kern w:val="2"/>
          <w:sz w:val="24"/>
          <w:szCs w:val="24"/>
          <w:lang w:eastAsia="pt-BR"/>
        </w:rPr>
        <w:t xml:space="preserve"> praticar ato lesivo previsto no </w:t>
      </w:r>
      <w:hyperlink r:id="rId12">
        <w:r w:rsidRPr="005F1D53">
          <w:rPr>
            <w:rFonts w:eastAsia="Arial" w:cs="Arial"/>
            <w:color w:val="0000FF"/>
            <w:kern w:val="2"/>
            <w:sz w:val="24"/>
            <w:szCs w:val="24"/>
            <w:u w:val="single"/>
            <w:lang w:eastAsia="pt-BR"/>
          </w:rPr>
          <w:t>art. 5º da Lei nº 12.846, de 1º de agosto de 2013.</w:t>
        </w:r>
      </w:hyperlink>
    </w:p>
    <w:p w14:paraId="02F2C34E" w14:textId="77777777" w:rsidR="000114FE" w:rsidRPr="005F1D53" w:rsidRDefault="000114FE" w:rsidP="000114FE">
      <w:pPr>
        <w:spacing w:line="360" w:lineRule="auto"/>
        <w:jc w:val="both"/>
        <w:rPr>
          <w:rFonts w:eastAsia="Arial" w:cs="Arial"/>
          <w:kern w:val="2"/>
          <w:sz w:val="24"/>
          <w:szCs w:val="24"/>
          <w:lang w:eastAsia="pt-BR"/>
        </w:rPr>
      </w:pPr>
    </w:p>
    <w:p w14:paraId="14223435"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4.8.1 Serão aplicadas ao responsável pelas infrações administrativas previstas as seguintes sanções:</w:t>
      </w:r>
    </w:p>
    <w:p w14:paraId="413A40E3"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a)</w:t>
      </w:r>
      <w:r w:rsidRPr="005F1D53">
        <w:rPr>
          <w:rFonts w:eastAsia="Arial" w:cs="Arial"/>
          <w:kern w:val="2"/>
          <w:sz w:val="24"/>
          <w:szCs w:val="24"/>
          <w:lang w:eastAsia="pt-BR"/>
        </w:rPr>
        <w:t xml:space="preserve"> advertência;</w:t>
      </w:r>
    </w:p>
    <w:p w14:paraId="0C689737"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b)</w:t>
      </w:r>
      <w:r w:rsidRPr="005F1D53">
        <w:rPr>
          <w:rFonts w:eastAsia="Arial" w:cs="Arial"/>
          <w:kern w:val="2"/>
          <w:sz w:val="24"/>
          <w:szCs w:val="24"/>
          <w:lang w:eastAsia="pt-BR"/>
        </w:rPr>
        <w:t xml:space="preserve"> multa de no mínimo 0,5% (cinco décimos por cento) e máximo de 30% (trinta por cento) do valor do objeto licitado ou contratado;</w:t>
      </w:r>
    </w:p>
    <w:p w14:paraId="2C9C418F"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c)</w:t>
      </w:r>
      <w:r w:rsidRPr="005F1D53">
        <w:rPr>
          <w:rFonts w:eastAsia="Arial" w:cs="Arial"/>
          <w:kern w:val="2"/>
          <w:sz w:val="24"/>
          <w:szCs w:val="24"/>
          <w:lang w:eastAsia="pt-BR"/>
        </w:rPr>
        <w:t xml:space="preserve"> impedimento de licitar e contratar, no âmbito da Administração Pública direta e indireta do órgão licitante, pelo prazo máximo de 3 (três) anos.</w:t>
      </w:r>
    </w:p>
    <w:p w14:paraId="3F324180"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d)</w:t>
      </w:r>
      <w:r w:rsidRPr="005F1D53">
        <w:rPr>
          <w:rFonts w:eastAsia="Arial" w:cs="Arial"/>
          <w:kern w:val="2"/>
          <w:sz w:val="24"/>
          <w:szCs w:val="24"/>
          <w:lang w:eastAsia="pt-BR"/>
        </w:rPr>
        <w:t xml:space="preserve"> declaração de inidoneidade para licitar ou contratar no âmbito da Administração Pública direta e indireta de todos os entes federativos, pelo prazo mínimo de 3 (três) anos e máximo de 6 (seis) anos.</w:t>
      </w:r>
    </w:p>
    <w:p w14:paraId="680A4E5D" w14:textId="77777777" w:rsidR="000114FE" w:rsidRPr="005F1D53" w:rsidRDefault="000114FE" w:rsidP="000114FE">
      <w:pPr>
        <w:spacing w:line="360" w:lineRule="auto"/>
        <w:jc w:val="both"/>
        <w:rPr>
          <w:rFonts w:eastAsia="Arial" w:cs="Arial"/>
          <w:kern w:val="2"/>
          <w:sz w:val="24"/>
          <w:szCs w:val="24"/>
          <w:lang w:eastAsia="pt-BR"/>
        </w:rPr>
      </w:pPr>
    </w:p>
    <w:p w14:paraId="7F94CE9D" w14:textId="1E493E78"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 xml:space="preserve">4.8.2 As sanções previstas nas alíneas “a”, “c” e “d” do item </w:t>
      </w:r>
      <w:r w:rsidR="000F7C87">
        <w:rPr>
          <w:rFonts w:eastAsia="Arial" w:cs="Arial"/>
          <w:kern w:val="2"/>
          <w:sz w:val="24"/>
          <w:szCs w:val="24"/>
          <w:lang w:eastAsia="pt-BR"/>
        </w:rPr>
        <w:t>4.8.1</w:t>
      </w:r>
      <w:r w:rsidRPr="005F1D53">
        <w:rPr>
          <w:rFonts w:eastAsia="Arial" w:cs="Arial"/>
          <w:kern w:val="2"/>
          <w:sz w:val="24"/>
          <w:szCs w:val="24"/>
          <w:lang w:eastAsia="pt-BR"/>
        </w:rPr>
        <w:t xml:space="preserve"> do presente poderão ser aplicadas cumulativamente com a prevista na alínea “b” do mesmo item.</w:t>
      </w:r>
    </w:p>
    <w:p w14:paraId="36E646D1" w14:textId="0074CB8B"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 xml:space="preserve">4.8.3 A aplicação de multa de mora não impedirá que a Administração a converta em compensatória e promova a extinção unilateral do contrato com a aplicação cumulada de outras sanções, conforme previsto no item </w:t>
      </w:r>
      <w:r w:rsidR="000F7C87">
        <w:rPr>
          <w:rFonts w:eastAsia="Arial" w:cs="Arial"/>
          <w:kern w:val="2"/>
          <w:sz w:val="24"/>
          <w:szCs w:val="24"/>
          <w:lang w:eastAsia="pt-BR"/>
        </w:rPr>
        <w:t>4.8.1.</w:t>
      </w:r>
      <w:r w:rsidRPr="005F1D53">
        <w:rPr>
          <w:rFonts w:eastAsia="Arial" w:cs="Arial"/>
          <w:kern w:val="2"/>
          <w:sz w:val="24"/>
          <w:szCs w:val="24"/>
          <w:lang w:eastAsia="pt-BR"/>
        </w:rPr>
        <w:t xml:space="preserve"> </w:t>
      </w:r>
    </w:p>
    <w:p w14:paraId="30727907"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lastRenderedPageBreak/>
        <w:t>4.8.4 Se a multa aplicada e as indenizações cabíveis forem superiores ao valor de pagamento eventualmente devido pela Administração ao contratado, além da perda desse valor, a diferença será descontada da garantia prestada ou será cobrada judicialmente.</w:t>
      </w:r>
    </w:p>
    <w:p w14:paraId="65731BFA" w14:textId="77777777" w:rsidR="000114FE" w:rsidRPr="005F1D53" w:rsidRDefault="000114FE" w:rsidP="000114FE">
      <w:pPr>
        <w:numPr>
          <w:ilvl w:val="2"/>
          <w:numId w:val="5"/>
        </w:numPr>
        <w:spacing w:after="200" w:line="360" w:lineRule="auto"/>
        <w:contextualSpacing/>
        <w:jc w:val="both"/>
        <w:rPr>
          <w:rFonts w:eastAsia="Arial" w:cs="Arial"/>
          <w:kern w:val="2"/>
          <w:sz w:val="24"/>
          <w:szCs w:val="24"/>
          <w:lang w:eastAsia="pt-BR"/>
        </w:rPr>
      </w:pPr>
      <w:r w:rsidRPr="005F1D53">
        <w:rPr>
          <w:rFonts w:eastAsia="Arial" w:cs="Arial"/>
          <w:kern w:val="2"/>
          <w:sz w:val="24"/>
          <w:szCs w:val="24"/>
          <w:lang w:eastAsia="pt-BR"/>
        </w:rPr>
        <w:t>A aplicação das sanções previstas não exclui, em hipótese alguma, a obrigação de reparação integral do dano causado à Administração Pública.</w:t>
      </w:r>
    </w:p>
    <w:p w14:paraId="16A41D7D" w14:textId="342925D7" w:rsidR="000114FE" w:rsidRPr="005F1D53" w:rsidRDefault="000114FE" w:rsidP="000114FE">
      <w:pPr>
        <w:numPr>
          <w:ilvl w:val="2"/>
          <w:numId w:val="5"/>
        </w:numPr>
        <w:spacing w:after="200" w:line="360" w:lineRule="auto"/>
        <w:contextualSpacing/>
        <w:jc w:val="both"/>
        <w:rPr>
          <w:rFonts w:eastAsia="Arial" w:cs="Arial"/>
          <w:kern w:val="2"/>
          <w:sz w:val="24"/>
          <w:szCs w:val="24"/>
          <w:lang w:eastAsia="pt-BR"/>
        </w:rPr>
      </w:pPr>
      <w:r w:rsidRPr="005F1D53">
        <w:rPr>
          <w:rFonts w:eastAsia="Arial" w:cs="Arial"/>
          <w:kern w:val="2"/>
          <w:sz w:val="24"/>
          <w:szCs w:val="24"/>
          <w:lang w:eastAsia="pt-BR"/>
        </w:rPr>
        <w:t>Na aplicação da sanção prevista no item 4</w:t>
      </w:r>
      <w:r w:rsidR="000F7C87">
        <w:rPr>
          <w:rFonts w:eastAsia="Arial" w:cs="Arial"/>
          <w:kern w:val="2"/>
          <w:sz w:val="24"/>
          <w:szCs w:val="24"/>
          <w:lang w:eastAsia="pt-BR"/>
        </w:rPr>
        <w:t>.8.1</w:t>
      </w:r>
      <w:r w:rsidRPr="005F1D53">
        <w:rPr>
          <w:rFonts w:eastAsia="Arial" w:cs="Arial"/>
          <w:kern w:val="2"/>
          <w:sz w:val="24"/>
          <w:szCs w:val="24"/>
          <w:lang w:eastAsia="pt-BR"/>
        </w:rPr>
        <w:t>, alínea “b”, será facultada a defesa do interessado no prazo de 15 (quinze) dias úteis, contado da data de sua intimação.</w:t>
      </w:r>
    </w:p>
    <w:p w14:paraId="5FC38788" w14:textId="6E3DAEF9" w:rsidR="000114FE" w:rsidRPr="005F1D53" w:rsidRDefault="000114FE" w:rsidP="000114FE">
      <w:pPr>
        <w:numPr>
          <w:ilvl w:val="2"/>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 xml:space="preserve">Para aplicação das sanções previstas nas alíneas “c” e “d” do item </w:t>
      </w:r>
      <w:r w:rsidR="000F7C87">
        <w:rPr>
          <w:rFonts w:eastAsia="Arial" w:cs="Arial"/>
          <w:kern w:val="2"/>
          <w:sz w:val="24"/>
          <w:szCs w:val="24"/>
          <w:lang w:eastAsia="pt-BR"/>
        </w:rPr>
        <w:t>4.8.1 do presente,</w:t>
      </w:r>
      <w:r w:rsidRPr="005F1D53">
        <w:rPr>
          <w:rFonts w:eastAsia="Arial" w:cs="Arial"/>
          <w:kern w:val="2"/>
          <w:sz w:val="24"/>
          <w:szCs w:val="24"/>
          <w:lang w:eastAsia="pt-BR"/>
        </w:rPr>
        <w:t xml:space="preserve"> o licitante ou o contratado será intimado para, no prazo de 15 (quinze) dias úteis, contado da data de intimação, apresentar defesa escrita e especificar as provas que pretenda produzir.</w:t>
      </w:r>
    </w:p>
    <w:p w14:paraId="0A49BD9D" w14:textId="77777777" w:rsidR="000114FE" w:rsidRPr="005F1D53" w:rsidRDefault="000114FE" w:rsidP="000114FE">
      <w:pPr>
        <w:numPr>
          <w:ilvl w:val="2"/>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1B75D76" w14:textId="77777777" w:rsidR="000114FE" w:rsidRPr="005F1D53" w:rsidRDefault="000114FE" w:rsidP="000114FE">
      <w:pPr>
        <w:numPr>
          <w:ilvl w:val="2"/>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Serão indeferidas pela comissão, mediante decisão fundamentada, provas ilícitas, impertinentes, desnecessárias, protelatórias ou intempestivas.</w:t>
      </w:r>
    </w:p>
    <w:p w14:paraId="10E19C13" w14:textId="77777777" w:rsidR="000114FE" w:rsidRPr="005F1D53" w:rsidRDefault="000114FE" w:rsidP="000114FE">
      <w:pPr>
        <w:numPr>
          <w:ilvl w:val="2"/>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62F0BC75" w14:textId="77777777" w:rsidR="000114FE" w:rsidRPr="005F1D53" w:rsidRDefault="000114FE" w:rsidP="000114FE">
      <w:pPr>
        <w:numPr>
          <w:ilvl w:val="2"/>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lastRenderedPageBreak/>
        <w:t>É admitida a reabilitação do licitante ou contratado perante a própria autoridade que aplicou a penalidade, exigidos, cumulativamente:</w:t>
      </w:r>
    </w:p>
    <w:p w14:paraId="550BB3CE"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a) reparação integral do dano causado à Administração Pública;</w:t>
      </w:r>
    </w:p>
    <w:p w14:paraId="6D435DA3"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b) pagamento da multa;</w:t>
      </w:r>
    </w:p>
    <w:p w14:paraId="1FC86280"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c) transcurso do prazo mínimo de 1 (um) ano da aplicação da penalidade, no caso de impedimento de licitar e contratar, ou de 3 (três) anos da aplicação da penalidade, no caso de declaração de inidoneidade;</w:t>
      </w:r>
    </w:p>
    <w:p w14:paraId="3D95FAB8"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d) cumprimento das condições de reabilitação definidas no ato punitivo;</w:t>
      </w:r>
    </w:p>
    <w:p w14:paraId="0BA863D2"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e) análise jurídica prévia, com posicionamento conclusivo quanto ao cumprimento dos requisitos definidos neste artigo.</w:t>
      </w:r>
    </w:p>
    <w:p w14:paraId="3C9F1B16"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4.8.12</w:t>
      </w:r>
      <w:r w:rsidRPr="005F1D53">
        <w:rPr>
          <w:rFonts w:eastAsia="Arial" w:cs="Arial"/>
          <w:b/>
          <w:kern w:val="2"/>
          <w:sz w:val="24"/>
          <w:szCs w:val="24"/>
          <w:lang w:eastAsia="pt-BR"/>
        </w:rPr>
        <w:t xml:space="preserve"> </w:t>
      </w:r>
      <w:r w:rsidRPr="005F1D53">
        <w:rPr>
          <w:rFonts w:eastAsia="Arial" w:cs="Arial"/>
          <w:kern w:val="2"/>
          <w:sz w:val="24"/>
          <w:szCs w:val="24"/>
          <w:lang w:eastAsia="pt-BR"/>
        </w:rPr>
        <w:t>A sanção pelas infrações previstas nas alíneas “h” e “m” do item 4, como condição de reabilitação do licitante ou contratado, a implantação ou aperfeiçoamento de programa de integridade pelo responsável.</w:t>
      </w:r>
    </w:p>
    <w:p w14:paraId="19219836" w14:textId="77777777" w:rsidR="000114FE" w:rsidRPr="005F1D53" w:rsidRDefault="000114FE" w:rsidP="000114FE">
      <w:pPr>
        <w:spacing w:line="360" w:lineRule="auto"/>
        <w:jc w:val="both"/>
        <w:rPr>
          <w:rFonts w:eastAsia="Arial" w:cs="Arial"/>
          <w:kern w:val="2"/>
          <w:sz w:val="24"/>
          <w:szCs w:val="24"/>
          <w:lang w:eastAsia="pt-BR"/>
        </w:rPr>
      </w:pPr>
    </w:p>
    <w:p w14:paraId="07E86E13" w14:textId="77777777" w:rsidR="000114FE" w:rsidRPr="005F1D53" w:rsidRDefault="000114FE" w:rsidP="000114FE">
      <w:pPr>
        <w:numPr>
          <w:ilvl w:val="1"/>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A contratação será realizada por meio de licitação, na modalidade Pregão, na sua forma presencial, com critério de julgamento por menor preço, nos termos dos artigos 6º, inciso XLI, 17, § 2º, e 34, todos da Lei Federal nº 14.133/2021.</w:t>
      </w:r>
    </w:p>
    <w:p w14:paraId="1CD9DAC1" w14:textId="6CAC0327" w:rsidR="000114FE" w:rsidRPr="005F1D53" w:rsidRDefault="00310A98" w:rsidP="000114FE">
      <w:pPr>
        <w:numPr>
          <w:ilvl w:val="1"/>
          <w:numId w:val="5"/>
        </w:numPr>
        <w:spacing w:after="200" w:line="360" w:lineRule="auto"/>
        <w:jc w:val="both"/>
        <w:rPr>
          <w:rFonts w:eastAsia="Arial" w:cs="Arial"/>
          <w:kern w:val="2"/>
          <w:sz w:val="24"/>
          <w:szCs w:val="24"/>
          <w:lang w:eastAsia="pt-BR"/>
        </w:rPr>
      </w:pPr>
      <w:r>
        <w:rPr>
          <w:rFonts w:eastAsia="Arial" w:cs="Arial"/>
          <w:kern w:val="2"/>
          <w:sz w:val="24"/>
          <w:szCs w:val="24"/>
          <w:lang w:eastAsia="pt-BR"/>
        </w:rPr>
        <w:t xml:space="preserve"> </w:t>
      </w:r>
      <w:r w:rsidR="000114FE" w:rsidRPr="005F1D53">
        <w:rPr>
          <w:rFonts w:eastAsia="Arial" w:cs="Arial"/>
          <w:kern w:val="2"/>
          <w:sz w:val="24"/>
          <w:szCs w:val="24"/>
          <w:lang w:eastAsia="pt-BR"/>
        </w:rPr>
        <w:t>A empresa deverá disponibilizar veículo apropriado</w:t>
      </w:r>
      <w:r>
        <w:rPr>
          <w:rFonts w:eastAsia="Arial" w:cs="Arial"/>
          <w:kern w:val="2"/>
          <w:sz w:val="24"/>
          <w:szCs w:val="24"/>
          <w:lang w:eastAsia="pt-BR"/>
        </w:rPr>
        <w:t xml:space="preserve"> </w:t>
      </w:r>
      <w:r w:rsidR="000114FE" w:rsidRPr="005F1D53">
        <w:rPr>
          <w:rFonts w:eastAsia="Arial" w:cs="Arial"/>
          <w:kern w:val="2"/>
          <w:sz w:val="24"/>
          <w:szCs w:val="24"/>
          <w:lang w:eastAsia="pt-BR"/>
        </w:rPr>
        <w:t>para o transporte de passageiros, conforme a especificação do edital;</w:t>
      </w:r>
    </w:p>
    <w:p w14:paraId="16988DD3" w14:textId="2547D9C9" w:rsidR="000114FE" w:rsidRPr="005F1D53" w:rsidRDefault="000114FE" w:rsidP="000114FE">
      <w:pPr>
        <w:numPr>
          <w:ilvl w:val="1"/>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 xml:space="preserve"> O veículo a ser utilizado, em estradas pavimentadas ou não, devem estar em perfeito estado de uso e conservação e disponíveis para a execução dos serviços imediatamente após a comunicação formal da Secretaria Municipal de Educação.</w:t>
      </w:r>
    </w:p>
    <w:p w14:paraId="080A1735" w14:textId="57EF3F74" w:rsidR="000114FE" w:rsidRPr="005F1D53" w:rsidRDefault="000114FE" w:rsidP="000114FE">
      <w:pPr>
        <w:numPr>
          <w:ilvl w:val="1"/>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 xml:space="preserve"> O veículo dever</w:t>
      </w:r>
      <w:r w:rsidR="00310A98">
        <w:rPr>
          <w:rFonts w:eastAsia="Arial" w:cs="Arial"/>
          <w:kern w:val="2"/>
          <w:sz w:val="24"/>
          <w:szCs w:val="24"/>
          <w:lang w:eastAsia="pt-BR"/>
        </w:rPr>
        <w:t>á</w:t>
      </w:r>
      <w:r w:rsidRPr="005F1D53">
        <w:rPr>
          <w:rFonts w:eastAsia="Arial" w:cs="Arial"/>
          <w:kern w:val="2"/>
          <w:sz w:val="24"/>
          <w:szCs w:val="24"/>
          <w:lang w:eastAsia="pt-BR"/>
        </w:rPr>
        <w:t xml:space="preserve"> apresentar vistoria periódica (a cada 06 meses) para o objeto licitado, sendo expedido por órgão responsável.</w:t>
      </w:r>
    </w:p>
    <w:p w14:paraId="6080A58F" w14:textId="10621A6A" w:rsidR="000114FE" w:rsidRPr="005F1D53" w:rsidRDefault="00310A98" w:rsidP="000114FE">
      <w:pPr>
        <w:numPr>
          <w:ilvl w:val="1"/>
          <w:numId w:val="5"/>
        </w:numPr>
        <w:spacing w:after="200" w:line="360" w:lineRule="auto"/>
        <w:jc w:val="both"/>
        <w:rPr>
          <w:rFonts w:eastAsia="Arial" w:cs="Arial"/>
          <w:kern w:val="2"/>
          <w:sz w:val="24"/>
          <w:szCs w:val="24"/>
          <w:lang w:eastAsia="pt-BR"/>
        </w:rPr>
      </w:pPr>
      <w:r>
        <w:rPr>
          <w:rFonts w:eastAsia="Arial" w:cs="Arial"/>
          <w:kern w:val="2"/>
          <w:sz w:val="24"/>
          <w:szCs w:val="24"/>
          <w:lang w:eastAsia="pt-BR"/>
        </w:rPr>
        <w:t xml:space="preserve"> </w:t>
      </w:r>
      <w:r w:rsidR="000114FE" w:rsidRPr="005F1D53">
        <w:rPr>
          <w:rFonts w:eastAsia="Arial" w:cs="Arial"/>
          <w:kern w:val="2"/>
          <w:sz w:val="24"/>
          <w:szCs w:val="24"/>
          <w:lang w:eastAsia="pt-BR"/>
        </w:rPr>
        <w:t xml:space="preserve">Os veículos deverão conter todos os equipamentos de segurança e especificações do CONTRAN e estar com a documentação regular; </w:t>
      </w:r>
    </w:p>
    <w:p w14:paraId="1CC38FF7" w14:textId="1E9BFCBF" w:rsidR="000114FE" w:rsidRPr="005F1D53" w:rsidRDefault="00310A98" w:rsidP="000114FE">
      <w:pPr>
        <w:numPr>
          <w:ilvl w:val="1"/>
          <w:numId w:val="5"/>
        </w:numPr>
        <w:spacing w:after="200" w:line="360" w:lineRule="auto"/>
        <w:jc w:val="both"/>
        <w:rPr>
          <w:rFonts w:eastAsia="Arial" w:cs="Arial"/>
          <w:kern w:val="2"/>
          <w:sz w:val="24"/>
          <w:szCs w:val="24"/>
          <w:lang w:eastAsia="pt-BR"/>
        </w:rPr>
      </w:pPr>
      <w:r>
        <w:rPr>
          <w:rFonts w:eastAsia="Arial" w:cs="Arial"/>
          <w:kern w:val="2"/>
          <w:sz w:val="24"/>
          <w:szCs w:val="24"/>
          <w:lang w:eastAsia="pt-BR"/>
        </w:rPr>
        <w:lastRenderedPageBreak/>
        <w:t xml:space="preserve"> </w:t>
      </w:r>
      <w:r w:rsidR="000114FE" w:rsidRPr="005F1D53">
        <w:rPr>
          <w:rFonts w:eastAsia="Arial" w:cs="Arial"/>
          <w:kern w:val="2"/>
          <w:sz w:val="24"/>
          <w:szCs w:val="24"/>
          <w:lang w:eastAsia="pt-BR"/>
        </w:rPr>
        <w:t>Veículos e motoristas deverão cumprir todas as exigências dos artigos do Código de Trânsito Brasileiro.</w:t>
      </w:r>
    </w:p>
    <w:p w14:paraId="382F6364" w14:textId="591A1AAB" w:rsidR="000114FE" w:rsidRPr="005F1D53" w:rsidRDefault="005F1D53" w:rsidP="000114FE">
      <w:pPr>
        <w:numPr>
          <w:ilvl w:val="1"/>
          <w:numId w:val="5"/>
        </w:numPr>
        <w:spacing w:after="200" w:line="360" w:lineRule="auto"/>
        <w:jc w:val="both"/>
        <w:rPr>
          <w:rFonts w:eastAsia="Arial" w:cs="Arial"/>
          <w:b/>
          <w:kern w:val="2"/>
          <w:sz w:val="24"/>
          <w:szCs w:val="24"/>
          <w:lang w:eastAsia="pt-BR"/>
        </w:rPr>
      </w:pPr>
      <w:r>
        <w:rPr>
          <w:rFonts w:eastAsia="Arial" w:cs="Arial"/>
          <w:b/>
          <w:kern w:val="2"/>
          <w:sz w:val="24"/>
          <w:szCs w:val="24"/>
          <w:lang w:eastAsia="pt-BR"/>
        </w:rPr>
        <w:t xml:space="preserve"> </w:t>
      </w:r>
      <w:r w:rsidR="000114FE" w:rsidRPr="005F1D53">
        <w:rPr>
          <w:rFonts w:eastAsia="Arial" w:cs="Arial"/>
          <w:b/>
          <w:kern w:val="2"/>
          <w:sz w:val="24"/>
          <w:szCs w:val="24"/>
          <w:lang w:eastAsia="pt-BR"/>
        </w:rPr>
        <w:t>A Empresa vencedora deverá apresentar no ato da assinatura do Contrato os seguintes documentos:</w:t>
      </w:r>
    </w:p>
    <w:p w14:paraId="01DC0BAD"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a) Carteira de Identidade;</w:t>
      </w:r>
    </w:p>
    <w:p w14:paraId="71B89DF9"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b) Autorização para Trânsito de Transporte Escolar, nos termos do art. 136 CBT;</w:t>
      </w:r>
    </w:p>
    <w:p w14:paraId="52914727"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c) Inspeção de Segurança Veicular para Transporte Escolar (Vistoria);</w:t>
      </w:r>
    </w:p>
    <w:p w14:paraId="2A639117"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d) Certificado do DAER (em veículo que se aplica);</w:t>
      </w:r>
    </w:p>
    <w:p w14:paraId="48C1E4BD"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e) Cópia do CRLV do veículo;</w:t>
      </w:r>
    </w:p>
    <w:p w14:paraId="51710824"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f) Cópia da CNH do condutor, em categoria compatível com o veículo que irá dirigir; e,</w:t>
      </w:r>
    </w:p>
    <w:p w14:paraId="785232FA"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g) Cópia do Certificado de Curso de Transporte Escolar do condutor, e ou, CNH constando motorista estar habilitado, para o Transporte Escolar;</w:t>
      </w:r>
    </w:p>
    <w:p w14:paraId="047AA23A"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h) Comprovação de regularidade do seguro obrigatório do veículo;</w:t>
      </w:r>
    </w:p>
    <w:p w14:paraId="6FAE32DB"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i) Comprovante do vínculo empregatício do Motorista com a contratante;</w:t>
      </w:r>
    </w:p>
    <w:p w14:paraId="08E1E6B6"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j) Caso o veículo não esteja em nome do proprietário da empresa, deverá apresentar cópia do contrato de locação entre a empresa e o proprietário.</w:t>
      </w:r>
    </w:p>
    <w:p w14:paraId="5D5C7E00"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k) A empresa contratada deverá apresentar, antes do início da execução do contrato, a Certidão de Antecedentes Criminais emitida pela Justiça Federal e pela Justiça Estadual de todos os motoristas que realizarão o transporte escolar, bem como de eventuais substitutos.</w:t>
      </w:r>
    </w:p>
    <w:p w14:paraId="405AB472"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 1º A certidão deverá estar dentro do prazo de validade e comprovar a ausência de antecedentes criminais incompatíveis com a função de condutor de transporte escolar, especialmente aqueles relacionados a crimes contra a vida, integridade física, liberdade sexual, ou crimes de trânsito.</w:t>
      </w:r>
    </w:p>
    <w:p w14:paraId="72C94936"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 2º A contratada deverá manter atualizadas as certidões durante toda a vigência contratual, apresentando novas certidões sempre que houver substituição de condutor ou quando solicitada pela Administração.</w:t>
      </w:r>
    </w:p>
    <w:p w14:paraId="296FEF7D" w14:textId="2F0A879E" w:rsidR="000114FE"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lastRenderedPageBreak/>
        <w:t>§ 3º O descumprimento desta cláusula poderá ensejar a aplicação das sanções previstas na Lei nº 14.133/2021, bem como a rescisão contratual por inexecução parcial ou total do contrato</w:t>
      </w:r>
    </w:p>
    <w:p w14:paraId="717C61E8" w14:textId="289B98BF" w:rsidR="00E22CF6" w:rsidRPr="00E22CF6" w:rsidRDefault="00E22CF6" w:rsidP="00030E7C">
      <w:pPr>
        <w:spacing w:line="360" w:lineRule="auto"/>
        <w:jc w:val="both"/>
        <w:rPr>
          <w:rFonts w:eastAsia="Arial" w:cs="Arial"/>
          <w:b/>
          <w:bCs/>
          <w:kern w:val="2"/>
          <w:sz w:val="24"/>
          <w:szCs w:val="24"/>
          <w:lang w:eastAsia="pt-BR"/>
        </w:rPr>
      </w:pPr>
      <w:r w:rsidRPr="001E217E">
        <w:rPr>
          <w:rFonts w:eastAsia="Arial" w:cs="Arial"/>
          <w:kern w:val="2"/>
          <w:sz w:val="24"/>
          <w:szCs w:val="24"/>
          <w:lang w:eastAsia="pt-BR"/>
        </w:rPr>
        <w:t xml:space="preserve">l) Para o vencedor do </w:t>
      </w:r>
      <w:r w:rsidRPr="001E217E">
        <w:rPr>
          <w:rFonts w:eastAsia="Arial" w:cs="Arial"/>
          <w:b/>
          <w:bCs/>
          <w:kern w:val="2"/>
          <w:sz w:val="24"/>
          <w:szCs w:val="24"/>
          <w:lang w:eastAsia="pt-BR"/>
        </w:rPr>
        <w:t>trajeto 11 (APAE)</w:t>
      </w:r>
      <w:r w:rsidRPr="001E217E">
        <w:rPr>
          <w:rFonts w:eastAsia="Arial" w:cs="Arial"/>
          <w:kern w:val="2"/>
          <w:sz w:val="24"/>
          <w:szCs w:val="24"/>
          <w:lang w:eastAsia="pt-BR"/>
        </w:rPr>
        <w:t xml:space="preserve"> deverá apresentar</w:t>
      </w:r>
      <w:r w:rsidR="0058637B">
        <w:rPr>
          <w:rFonts w:eastAsia="Arial" w:cs="Arial"/>
          <w:kern w:val="2"/>
          <w:sz w:val="24"/>
          <w:szCs w:val="24"/>
          <w:lang w:eastAsia="pt-BR"/>
        </w:rPr>
        <w:t>,</w:t>
      </w:r>
      <w:r w:rsidRPr="001E217E">
        <w:rPr>
          <w:rFonts w:eastAsia="Arial" w:cs="Arial"/>
          <w:kern w:val="2"/>
          <w:sz w:val="24"/>
          <w:szCs w:val="24"/>
          <w:lang w:eastAsia="pt-BR"/>
        </w:rPr>
        <w:t xml:space="preserve"> </w:t>
      </w:r>
      <w:r w:rsidR="001E217E" w:rsidRPr="001E217E">
        <w:rPr>
          <w:rFonts w:eastAsia="Arial" w:cs="Arial"/>
          <w:kern w:val="2"/>
          <w:sz w:val="24"/>
          <w:szCs w:val="24"/>
          <w:lang w:eastAsia="pt-BR"/>
        </w:rPr>
        <w:t>antes do início da execução do contrato</w:t>
      </w:r>
      <w:r w:rsidR="0058637B">
        <w:rPr>
          <w:rFonts w:eastAsia="Arial" w:cs="Arial"/>
          <w:kern w:val="2"/>
          <w:sz w:val="24"/>
          <w:szCs w:val="24"/>
          <w:lang w:eastAsia="pt-BR"/>
        </w:rPr>
        <w:t>,</w:t>
      </w:r>
      <w:r w:rsidR="001E217E" w:rsidRPr="001E217E">
        <w:rPr>
          <w:rFonts w:eastAsia="Arial" w:cs="Arial"/>
          <w:kern w:val="2"/>
          <w:sz w:val="24"/>
          <w:szCs w:val="24"/>
          <w:lang w:eastAsia="pt-BR"/>
        </w:rPr>
        <w:t xml:space="preserve"> </w:t>
      </w:r>
      <w:r w:rsidRPr="001E217E">
        <w:rPr>
          <w:rFonts w:eastAsia="Arial" w:cs="Arial"/>
          <w:kern w:val="2"/>
          <w:sz w:val="24"/>
          <w:szCs w:val="24"/>
          <w:lang w:eastAsia="pt-BR"/>
        </w:rPr>
        <w:t xml:space="preserve">comprovação através de cópia de certificado, que o motorista possui </w:t>
      </w:r>
      <w:r w:rsidRPr="001E217E">
        <w:rPr>
          <w:rFonts w:eastAsia="Arial" w:cs="Arial"/>
          <w:b/>
          <w:bCs/>
          <w:kern w:val="2"/>
          <w:sz w:val="24"/>
          <w:szCs w:val="24"/>
          <w:lang w:eastAsia="pt-BR"/>
        </w:rPr>
        <w:t>Curso de Capacitação para Transporte de Pessoas com Deficiência.</w:t>
      </w:r>
    </w:p>
    <w:p w14:paraId="07139CE6" w14:textId="77777777" w:rsidR="00E22CF6" w:rsidRPr="005F1D53" w:rsidRDefault="00E22CF6" w:rsidP="00030E7C">
      <w:pPr>
        <w:spacing w:line="360" w:lineRule="auto"/>
        <w:jc w:val="both"/>
        <w:rPr>
          <w:rFonts w:eastAsia="Arial" w:cs="Arial"/>
          <w:kern w:val="2"/>
          <w:sz w:val="24"/>
          <w:szCs w:val="24"/>
          <w:lang w:eastAsia="pt-BR"/>
        </w:rPr>
      </w:pPr>
    </w:p>
    <w:p w14:paraId="7A55D4EA"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5. MODELO DE EXECUÇÃO DO OBJETO</w:t>
      </w:r>
    </w:p>
    <w:p w14:paraId="7194DBDC" w14:textId="2769D39A" w:rsidR="000114FE" w:rsidRDefault="000114FE" w:rsidP="003242C1">
      <w:pPr>
        <w:tabs>
          <w:tab w:val="left" w:pos="1134"/>
        </w:tabs>
        <w:spacing w:after="200" w:line="360" w:lineRule="auto"/>
        <w:ind w:right="-142"/>
        <w:jc w:val="both"/>
        <w:rPr>
          <w:rFonts w:eastAsia="Calibri" w:cs="Arial"/>
          <w:sz w:val="24"/>
          <w:szCs w:val="24"/>
          <w:lang w:eastAsia="en-US"/>
        </w:rPr>
      </w:pPr>
      <w:r w:rsidRPr="005F1D53">
        <w:rPr>
          <w:rFonts w:eastAsia="Arial" w:cs="Arial"/>
          <w:kern w:val="2"/>
          <w:sz w:val="24"/>
          <w:szCs w:val="24"/>
          <w:lang w:eastAsia="pt-BR"/>
        </w:rPr>
        <w:t xml:space="preserve">O prazo de início da prestação dos serviços será a contar </w:t>
      </w:r>
      <w:r w:rsidR="00030E7C">
        <w:rPr>
          <w:rFonts w:eastAsia="Arial" w:cs="Arial"/>
          <w:kern w:val="2"/>
          <w:sz w:val="24"/>
          <w:szCs w:val="24"/>
          <w:lang w:eastAsia="pt-BR"/>
        </w:rPr>
        <w:t xml:space="preserve">da autorização emitida pela Secretaria Municipal de Educação de </w:t>
      </w:r>
      <w:proofErr w:type="spellStart"/>
      <w:r w:rsidR="00030E7C">
        <w:rPr>
          <w:rFonts w:eastAsia="Arial" w:cs="Arial"/>
          <w:kern w:val="2"/>
          <w:sz w:val="24"/>
          <w:szCs w:val="24"/>
          <w:lang w:eastAsia="pt-BR"/>
        </w:rPr>
        <w:t>Miraguaí</w:t>
      </w:r>
      <w:proofErr w:type="spellEnd"/>
      <w:r w:rsidRPr="005F1D53">
        <w:rPr>
          <w:rFonts w:eastAsia="Arial" w:cs="Arial"/>
          <w:kern w:val="2"/>
          <w:sz w:val="24"/>
          <w:szCs w:val="24"/>
          <w:lang w:eastAsia="pt-BR"/>
        </w:rPr>
        <w:t xml:space="preserve">, </w:t>
      </w:r>
      <w:r w:rsidRPr="005F1D53">
        <w:rPr>
          <w:rFonts w:eastAsia="Calibri" w:cs="Arial"/>
          <w:sz w:val="24"/>
          <w:szCs w:val="24"/>
          <w:lang w:eastAsia="en-US"/>
        </w:rPr>
        <w:t xml:space="preserve">com término em </w:t>
      </w:r>
      <w:r w:rsidR="00310A98">
        <w:rPr>
          <w:rFonts w:eastAsia="Calibri" w:cs="Arial"/>
          <w:sz w:val="24"/>
          <w:szCs w:val="24"/>
          <w:lang w:eastAsia="en-US"/>
        </w:rPr>
        <w:t>12 meses</w:t>
      </w:r>
      <w:r w:rsidRPr="005F1D53">
        <w:rPr>
          <w:rFonts w:eastAsia="Calibri" w:cs="Arial"/>
          <w:sz w:val="24"/>
          <w:szCs w:val="24"/>
          <w:lang w:eastAsia="en-US"/>
        </w:rPr>
        <w:t>, podendo ser prorrogado este prazo</w:t>
      </w:r>
      <w:r w:rsidR="00310A98">
        <w:rPr>
          <w:rFonts w:eastAsia="Calibri" w:cs="Arial"/>
          <w:sz w:val="24"/>
          <w:szCs w:val="24"/>
          <w:lang w:eastAsia="en-US"/>
        </w:rPr>
        <w:t xml:space="preserve"> com vigência decenal,</w:t>
      </w:r>
      <w:r w:rsidRPr="005F1D53">
        <w:rPr>
          <w:rFonts w:eastAsia="Calibri" w:cs="Arial"/>
          <w:sz w:val="24"/>
          <w:szCs w:val="24"/>
          <w:lang w:eastAsia="en-US"/>
        </w:rPr>
        <w:t xml:space="preserve"> a critério da Administração nos termos da lei Federal nº 14.133/2021.</w:t>
      </w:r>
    </w:p>
    <w:p w14:paraId="0A066E2D" w14:textId="6EB0FF36" w:rsidR="00D93ADC" w:rsidRPr="00D93ADC" w:rsidRDefault="00D93ADC" w:rsidP="003242C1">
      <w:pPr>
        <w:tabs>
          <w:tab w:val="left" w:pos="1134"/>
        </w:tabs>
        <w:spacing w:after="200" w:line="360" w:lineRule="auto"/>
        <w:ind w:right="-142"/>
        <w:jc w:val="both"/>
        <w:rPr>
          <w:rFonts w:eastAsia="Calibri" w:cs="Arial"/>
          <w:sz w:val="24"/>
          <w:szCs w:val="24"/>
          <w:lang w:eastAsia="en-US"/>
        </w:rPr>
      </w:pPr>
      <w:r>
        <w:rPr>
          <w:rFonts w:eastAsia="Calibri" w:cs="Arial"/>
          <w:sz w:val="24"/>
          <w:szCs w:val="24"/>
          <w:lang w:eastAsia="en-US"/>
        </w:rPr>
        <w:t xml:space="preserve">Ademais, o contratado deverá observar todas as normas do CONTRAN e do Código de Trânsito Brasileiro e realizar o transporte seguro e de qualidade dos educandos. </w:t>
      </w:r>
    </w:p>
    <w:p w14:paraId="7E4FDAF6"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6. MODELO DE GESTÃO DO CONTRATO</w:t>
      </w:r>
    </w:p>
    <w:p w14:paraId="3A2DEAFE" w14:textId="77777777" w:rsidR="000114FE" w:rsidRPr="005F1D53" w:rsidRDefault="000114FE" w:rsidP="000114FE">
      <w:pPr>
        <w:spacing w:line="360" w:lineRule="auto"/>
        <w:ind w:firstLine="708"/>
        <w:jc w:val="both"/>
        <w:rPr>
          <w:rFonts w:eastAsia="Arial" w:cs="Arial"/>
          <w:color w:val="000000"/>
          <w:kern w:val="2"/>
          <w:sz w:val="24"/>
          <w:szCs w:val="24"/>
          <w:lang w:eastAsia="pt-BR"/>
        </w:rPr>
      </w:pPr>
      <w:r w:rsidRPr="005F1D53">
        <w:rPr>
          <w:rFonts w:eastAsia="Arial" w:cs="Arial"/>
          <w:color w:val="000000"/>
          <w:kern w:val="2"/>
          <w:sz w:val="24"/>
          <w:szCs w:val="24"/>
          <w:lang w:eastAsia="pt-BR"/>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w:t>
      </w:r>
      <w:proofErr w:type="spellStart"/>
      <w:r w:rsidRPr="005F1D53">
        <w:rPr>
          <w:rFonts w:eastAsia="Arial" w:cs="Arial"/>
          <w:color w:val="000000"/>
          <w:kern w:val="2"/>
          <w:sz w:val="24"/>
          <w:szCs w:val="24"/>
          <w:lang w:eastAsia="pt-BR"/>
        </w:rPr>
        <w:t>Miraguaí</w:t>
      </w:r>
      <w:proofErr w:type="spellEnd"/>
      <w:r w:rsidRPr="005F1D53">
        <w:rPr>
          <w:rFonts w:eastAsia="Arial" w:cs="Arial"/>
          <w:color w:val="000000"/>
          <w:kern w:val="2"/>
          <w:sz w:val="24"/>
          <w:szCs w:val="24"/>
          <w:lang w:eastAsia="pt-BR"/>
        </w:rPr>
        <w:t xml:space="preserve">, nos termos da Lei Federal nº 14.133/2021” </w:t>
      </w:r>
    </w:p>
    <w:p w14:paraId="41527B5D" w14:textId="77777777" w:rsidR="000114FE" w:rsidRPr="005F1D53" w:rsidRDefault="000114FE" w:rsidP="000114FE">
      <w:pPr>
        <w:spacing w:line="360" w:lineRule="auto"/>
        <w:ind w:firstLine="708"/>
        <w:jc w:val="both"/>
        <w:rPr>
          <w:rFonts w:cs="Arial"/>
          <w:kern w:val="2"/>
          <w:sz w:val="24"/>
          <w:szCs w:val="24"/>
          <w:lang w:eastAsia="pt-BR"/>
        </w:rPr>
      </w:pPr>
      <w:r w:rsidRPr="005F1D53">
        <w:rPr>
          <w:rFonts w:cs="Arial"/>
          <w:kern w:val="2"/>
          <w:sz w:val="24"/>
          <w:szCs w:val="24"/>
          <w:lang w:eastAsia="pt-BR"/>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769D0D3C" w14:textId="359A7120" w:rsidR="000114FE" w:rsidRDefault="000114FE" w:rsidP="003151C3">
      <w:pPr>
        <w:spacing w:line="360" w:lineRule="auto"/>
        <w:ind w:firstLine="708"/>
        <w:jc w:val="both"/>
        <w:rPr>
          <w:rFonts w:cs="Arial"/>
          <w:kern w:val="2"/>
          <w:sz w:val="24"/>
          <w:szCs w:val="24"/>
          <w:lang w:eastAsia="pt-BR"/>
        </w:rPr>
      </w:pPr>
      <w:r w:rsidRPr="005F1D53">
        <w:rPr>
          <w:rFonts w:cs="Arial"/>
          <w:kern w:val="2"/>
          <w:sz w:val="24"/>
          <w:szCs w:val="24"/>
          <w:lang w:eastAsia="pt-BR"/>
        </w:rPr>
        <w:t>Dessa forma, a fiscalização do contrato ficará a cargo da Secret</w:t>
      </w:r>
      <w:r w:rsidR="003242C1">
        <w:rPr>
          <w:rFonts w:cs="Arial"/>
          <w:kern w:val="2"/>
          <w:sz w:val="24"/>
          <w:szCs w:val="24"/>
          <w:lang w:eastAsia="pt-BR"/>
        </w:rPr>
        <w:t>a</w:t>
      </w:r>
      <w:r w:rsidRPr="005F1D53">
        <w:rPr>
          <w:rFonts w:cs="Arial"/>
          <w:kern w:val="2"/>
          <w:sz w:val="24"/>
          <w:szCs w:val="24"/>
          <w:lang w:eastAsia="pt-BR"/>
        </w:rPr>
        <w:t>ria Municipal de Educação</w:t>
      </w:r>
      <w:r w:rsidR="003242C1">
        <w:rPr>
          <w:rFonts w:cs="Arial"/>
          <w:kern w:val="2"/>
          <w:sz w:val="24"/>
          <w:szCs w:val="24"/>
          <w:lang w:eastAsia="pt-BR"/>
        </w:rPr>
        <w:t>.</w:t>
      </w:r>
    </w:p>
    <w:p w14:paraId="7770B67D" w14:textId="77777777" w:rsidR="003242C1" w:rsidRPr="005F1D53" w:rsidRDefault="003242C1" w:rsidP="003151C3">
      <w:pPr>
        <w:spacing w:line="360" w:lineRule="auto"/>
        <w:ind w:firstLine="708"/>
        <w:jc w:val="both"/>
        <w:rPr>
          <w:rFonts w:eastAsia="Arial" w:cs="Arial"/>
          <w:color w:val="000000"/>
          <w:kern w:val="2"/>
          <w:sz w:val="24"/>
          <w:szCs w:val="24"/>
          <w:lang w:eastAsia="pt-BR"/>
        </w:rPr>
      </w:pPr>
    </w:p>
    <w:p w14:paraId="7F82842F"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7. CRITÉRIOS DE MEDIÇÃO E DE PAGAMENTO</w:t>
      </w:r>
    </w:p>
    <w:p w14:paraId="3B904958" w14:textId="77777777" w:rsidR="000114FE" w:rsidRPr="005F1D53" w:rsidRDefault="000114FE" w:rsidP="000114FE">
      <w:pPr>
        <w:spacing w:line="360" w:lineRule="auto"/>
        <w:jc w:val="both"/>
        <w:rPr>
          <w:rFonts w:eastAsia="Arial" w:cs="Arial"/>
          <w:color w:val="000000"/>
          <w:kern w:val="2"/>
          <w:sz w:val="24"/>
          <w:szCs w:val="24"/>
          <w:lang w:eastAsia="pt-BR"/>
        </w:rPr>
      </w:pPr>
      <w:r w:rsidRPr="005F1D53">
        <w:rPr>
          <w:rFonts w:eastAsia="Arial" w:cs="Arial"/>
          <w:color w:val="000000"/>
          <w:kern w:val="2"/>
          <w:sz w:val="24"/>
          <w:szCs w:val="24"/>
          <w:lang w:eastAsia="pt-BR"/>
        </w:rPr>
        <w:tab/>
        <w:t xml:space="preserve">A nota fiscal/fatura emitida pelo fornecedor deverá conter, em local de fácil visualização, a indicação do número do processo e número do pregão, a fim de se </w:t>
      </w:r>
      <w:r w:rsidRPr="005F1D53">
        <w:rPr>
          <w:rFonts w:eastAsia="Arial" w:cs="Arial"/>
          <w:color w:val="000000"/>
          <w:kern w:val="2"/>
          <w:sz w:val="24"/>
          <w:szCs w:val="24"/>
          <w:lang w:eastAsia="pt-BR"/>
        </w:rPr>
        <w:lastRenderedPageBreak/>
        <w:t>acelerar o trâmite de recebimento do material e posterior liberação do documento fiscal para pagamento.</w:t>
      </w:r>
    </w:p>
    <w:p w14:paraId="0A6F80F6" w14:textId="77777777" w:rsidR="000114FE" w:rsidRPr="005F1D53" w:rsidRDefault="000114FE" w:rsidP="000114FE">
      <w:pPr>
        <w:spacing w:line="360" w:lineRule="auto"/>
        <w:jc w:val="both"/>
        <w:rPr>
          <w:rFonts w:eastAsia="Arial" w:cs="Arial"/>
          <w:color w:val="000000"/>
          <w:kern w:val="2"/>
          <w:sz w:val="24"/>
          <w:szCs w:val="24"/>
          <w:lang w:eastAsia="pt-BR"/>
        </w:rPr>
      </w:pPr>
      <w:r w:rsidRPr="005F1D53">
        <w:rPr>
          <w:rFonts w:eastAsia="Arial" w:cs="Arial"/>
          <w:color w:val="000000"/>
          <w:kern w:val="2"/>
          <w:sz w:val="24"/>
          <w:szCs w:val="24"/>
          <w:lang w:eastAsia="pt-BR"/>
        </w:rPr>
        <w:tab/>
        <w:t>O pagamento dos serviços licitados será efetuado sempre até o dia 10 (dez) do mês subsequente, mediante comprovação da prestação dos serviços pela Secretaria Municipal de Educação.</w:t>
      </w:r>
    </w:p>
    <w:p w14:paraId="54CD245A" w14:textId="77777777" w:rsidR="000114FE" w:rsidRPr="005F1D53" w:rsidRDefault="000114FE" w:rsidP="000114FE">
      <w:pPr>
        <w:spacing w:line="360" w:lineRule="auto"/>
        <w:jc w:val="both"/>
        <w:rPr>
          <w:rFonts w:eastAsia="Arial" w:cs="Arial"/>
          <w:color w:val="000000"/>
          <w:kern w:val="2"/>
          <w:sz w:val="24"/>
          <w:szCs w:val="24"/>
          <w:lang w:eastAsia="pt-BR"/>
        </w:rPr>
      </w:pPr>
    </w:p>
    <w:p w14:paraId="4C74B55D"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8. FORMA E CRITÉRIOS DE SELEÇÃO DO FORNECEDOR/PRESTADOR DE SERVIÇO</w:t>
      </w:r>
    </w:p>
    <w:p w14:paraId="310CC1D1" w14:textId="12E486A8" w:rsidR="000114FE" w:rsidRPr="005F1D53" w:rsidRDefault="000114FE" w:rsidP="000114FE">
      <w:pPr>
        <w:spacing w:line="360" w:lineRule="auto"/>
        <w:ind w:firstLine="708"/>
        <w:jc w:val="both"/>
        <w:rPr>
          <w:rFonts w:eastAsia="Arial" w:cs="Arial"/>
          <w:color w:val="000000"/>
          <w:kern w:val="2"/>
          <w:sz w:val="24"/>
          <w:szCs w:val="24"/>
          <w:lang w:eastAsia="pt-BR"/>
        </w:rPr>
      </w:pPr>
      <w:r w:rsidRPr="005F1D53">
        <w:rPr>
          <w:rFonts w:eastAsia="Arial" w:cs="Arial"/>
          <w:color w:val="000000"/>
          <w:kern w:val="2"/>
          <w:sz w:val="24"/>
          <w:szCs w:val="24"/>
          <w:lang w:eastAsia="pt-BR"/>
        </w:rPr>
        <w:t>Conforme disposto no item 4, o futuro contratado será selecionado mediante processo licitatório na modalidade pregão presencial</w:t>
      </w:r>
      <w:r w:rsidR="00030E7C">
        <w:rPr>
          <w:rFonts w:eastAsia="Arial" w:cs="Arial"/>
          <w:color w:val="000000"/>
          <w:kern w:val="2"/>
          <w:sz w:val="24"/>
          <w:szCs w:val="24"/>
          <w:lang w:eastAsia="pt-BR"/>
        </w:rPr>
        <w:t>, com o critério de julgamento: Menor preço por item.</w:t>
      </w:r>
    </w:p>
    <w:p w14:paraId="1231BE67" w14:textId="77777777" w:rsidR="000114FE" w:rsidRPr="005F1D53" w:rsidRDefault="000114FE" w:rsidP="000114FE">
      <w:pPr>
        <w:spacing w:line="360" w:lineRule="auto"/>
        <w:jc w:val="both"/>
        <w:rPr>
          <w:rFonts w:eastAsia="Arial" w:cs="Arial"/>
          <w:color w:val="000000"/>
          <w:kern w:val="2"/>
          <w:sz w:val="24"/>
          <w:szCs w:val="24"/>
          <w:lang w:eastAsia="pt-BR"/>
        </w:rPr>
      </w:pPr>
    </w:p>
    <w:p w14:paraId="36109329"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9. ESTIMATIVA DO VALOR DA CONTRATAÇÃO</w:t>
      </w:r>
    </w:p>
    <w:p w14:paraId="1EBF6262" w14:textId="15B54D2B" w:rsidR="000114FE" w:rsidRPr="005F1D53" w:rsidRDefault="000114FE" w:rsidP="000114FE">
      <w:pPr>
        <w:spacing w:line="360" w:lineRule="auto"/>
        <w:ind w:firstLine="708"/>
        <w:jc w:val="both"/>
        <w:rPr>
          <w:rFonts w:eastAsia="Arial" w:cs="Arial"/>
          <w:kern w:val="2"/>
          <w:sz w:val="24"/>
          <w:szCs w:val="24"/>
          <w:lang w:eastAsia="pt-BR"/>
        </w:rPr>
      </w:pPr>
      <w:r w:rsidRPr="005F1D53">
        <w:rPr>
          <w:rFonts w:eastAsia="Arial" w:cs="Arial"/>
          <w:kern w:val="2"/>
          <w:sz w:val="24"/>
          <w:szCs w:val="24"/>
          <w:lang w:eastAsia="pt-BR"/>
        </w:rPr>
        <w:t xml:space="preserve">Estima-se para a contratação almejada o valor </w:t>
      </w:r>
      <w:r w:rsidRPr="00A87954">
        <w:rPr>
          <w:rFonts w:eastAsia="Arial" w:cs="Arial"/>
          <w:kern w:val="2"/>
          <w:sz w:val="24"/>
          <w:szCs w:val="24"/>
          <w:lang w:eastAsia="pt-BR"/>
        </w:rPr>
        <w:t xml:space="preserve">por quilometro rodado </w:t>
      </w:r>
      <w:r w:rsidR="00A87954">
        <w:rPr>
          <w:rFonts w:eastAsia="Arial" w:cs="Arial"/>
          <w:kern w:val="2"/>
          <w:sz w:val="24"/>
          <w:szCs w:val="24"/>
          <w:lang w:eastAsia="pt-BR"/>
        </w:rPr>
        <w:t>conforme planilha de custos em anexo</w:t>
      </w:r>
      <w:r w:rsidRPr="005F1D53">
        <w:rPr>
          <w:rFonts w:eastAsia="Arial" w:cs="Arial"/>
          <w:bCs/>
          <w:iCs/>
          <w:kern w:val="2"/>
          <w:sz w:val="24"/>
          <w:szCs w:val="24"/>
          <w:lang w:eastAsia="pt-BR"/>
        </w:rPr>
        <w:t>, sendo que o valor total dependerá de quantos dias letivos forem necessários.</w:t>
      </w:r>
    </w:p>
    <w:p w14:paraId="78FD563A" w14:textId="77777777" w:rsidR="000114FE" w:rsidRPr="005F1D53" w:rsidRDefault="000114FE" w:rsidP="000114FE">
      <w:pPr>
        <w:spacing w:line="360" w:lineRule="auto"/>
        <w:ind w:firstLine="708"/>
        <w:jc w:val="both"/>
        <w:rPr>
          <w:rFonts w:eastAsia="Arial" w:cs="Arial"/>
          <w:kern w:val="2"/>
          <w:sz w:val="24"/>
          <w:szCs w:val="24"/>
          <w:lang w:eastAsia="pt-BR"/>
        </w:rPr>
      </w:pPr>
      <w:r w:rsidRPr="005F1D53">
        <w:rPr>
          <w:rFonts w:eastAsia="Arial" w:cs="Arial"/>
          <w:kern w:val="2"/>
          <w:sz w:val="24"/>
          <w:szCs w:val="24"/>
          <w:lang w:eastAsia="pt-BR"/>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5F1D53">
        <w:rPr>
          <w:rFonts w:eastAsia="Arial" w:cs="Arial"/>
          <w:kern w:val="2"/>
          <w:sz w:val="24"/>
          <w:szCs w:val="24"/>
          <w:lang w:eastAsia="pt-BR"/>
        </w:rPr>
        <w:t>Miraguaí</w:t>
      </w:r>
      <w:proofErr w:type="spellEnd"/>
      <w:r w:rsidRPr="005F1D53">
        <w:rPr>
          <w:rFonts w:eastAsia="Arial" w:cs="Arial"/>
          <w:kern w:val="2"/>
          <w:sz w:val="24"/>
          <w:szCs w:val="24"/>
          <w:lang w:eastAsia="pt-BR"/>
        </w:rPr>
        <w:t>, nos termos da Lei Federal nº 14.133/2021”.</w:t>
      </w:r>
    </w:p>
    <w:p w14:paraId="38BF0603" w14:textId="3486CF37" w:rsidR="000114FE" w:rsidRPr="005F1D53" w:rsidRDefault="000114FE" w:rsidP="000114FE">
      <w:pPr>
        <w:spacing w:line="360" w:lineRule="auto"/>
        <w:ind w:firstLine="708"/>
        <w:jc w:val="both"/>
        <w:rPr>
          <w:rFonts w:eastAsia="Arial" w:cs="Arial"/>
          <w:kern w:val="2"/>
          <w:sz w:val="24"/>
          <w:szCs w:val="24"/>
          <w:lang w:eastAsia="pt-BR"/>
        </w:rPr>
      </w:pPr>
      <w:r w:rsidRPr="005F1D53">
        <w:rPr>
          <w:rFonts w:eastAsia="Arial" w:cs="Arial"/>
          <w:kern w:val="2"/>
          <w:sz w:val="24"/>
          <w:szCs w:val="24"/>
          <w:lang w:eastAsia="pt-BR"/>
        </w:rPr>
        <w:t>Nesse contexto, o método utilizado para a pesquisa de preços foi através de solicitação de orçamento para fornecedores locais</w:t>
      </w:r>
      <w:r w:rsidR="003242C1">
        <w:rPr>
          <w:rFonts w:eastAsia="Arial" w:cs="Arial"/>
          <w:kern w:val="2"/>
          <w:sz w:val="24"/>
          <w:szCs w:val="24"/>
          <w:lang w:eastAsia="pt-BR"/>
        </w:rPr>
        <w:t xml:space="preserve">, </w:t>
      </w:r>
      <w:r w:rsidRPr="005F1D53">
        <w:rPr>
          <w:rFonts w:eastAsia="Arial" w:cs="Arial"/>
          <w:kern w:val="2"/>
          <w:sz w:val="24"/>
          <w:szCs w:val="24"/>
          <w:lang w:eastAsia="pt-BR"/>
        </w:rPr>
        <w:t xml:space="preserve">preços praticados por outros órgãos públicos mediante verificação no Portal </w:t>
      </w:r>
      <w:proofErr w:type="spellStart"/>
      <w:r w:rsidRPr="005F1D53">
        <w:rPr>
          <w:rFonts w:eastAsia="Arial" w:cs="Arial"/>
          <w:kern w:val="2"/>
          <w:sz w:val="24"/>
          <w:szCs w:val="24"/>
          <w:lang w:eastAsia="pt-BR"/>
        </w:rPr>
        <w:t>Licitacon</w:t>
      </w:r>
      <w:proofErr w:type="spellEnd"/>
      <w:r w:rsidR="003242C1">
        <w:rPr>
          <w:rFonts w:eastAsia="Arial" w:cs="Arial"/>
          <w:kern w:val="2"/>
          <w:sz w:val="24"/>
          <w:szCs w:val="24"/>
          <w:lang w:eastAsia="pt-BR"/>
        </w:rPr>
        <w:t xml:space="preserve"> e Planilha de Composição de Custos elaborada pelo </w:t>
      </w:r>
      <w:r w:rsidR="00A87954">
        <w:rPr>
          <w:rFonts w:eastAsia="Arial" w:cs="Arial"/>
          <w:kern w:val="2"/>
          <w:sz w:val="24"/>
          <w:szCs w:val="24"/>
          <w:lang w:eastAsia="pt-BR"/>
        </w:rPr>
        <w:t>assessor técnico</w:t>
      </w:r>
      <w:r w:rsidR="003242C1">
        <w:rPr>
          <w:rFonts w:eastAsia="Arial" w:cs="Arial"/>
          <w:kern w:val="2"/>
          <w:sz w:val="24"/>
          <w:szCs w:val="24"/>
          <w:lang w:eastAsia="pt-BR"/>
        </w:rPr>
        <w:t xml:space="preserve"> do Município</w:t>
      </w:r>
      <w:r w:rsidR="00D93ADC">
        <w:rPr>
          <w:rFonts w:eastAsia="Arial" w:cs="Arial"/>
          <w:kern w:val="2"/>
          <w:sz w:val="24"/>
          <w:szCs w:val="24"/>
          <w:lang w:eastAsia="pt-BR"/>
        </w:rPr>
        <w:t xml:space="preserve">. </w:t>
      </w:r>
    </w:p>
    <w:p w14:paraId="36FEB5B0"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kern w:val="2"/>
          <w:sz w:val="24"/>
          <w:szCs w:val="24"/>
          <w:lang w:eastAsia="pt-BR"/>
        </w:rPr>
        <w:tab/>
      </w:r>
    </w:p>
    <w:p w14:paraId="1ECA61E3"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10. ADEQUAÇÃO ORÇAMENTÁRIA</w:t>
      </w:r>
    </w:p>
    <w:p w14:paraId="1CE9D9C4" w14:textId="77777777" w:rsidR="000114FE" w:rsidRPr="005F1D53" w:rsidRDefault="000114FE" w:rsidP="000114FE">
      <w:pPr>
        <w:spacing w:line="360" w:lineRule="auto"/>
        <w:ind w:firstLine="708"/>
        <w:jc w:val="both"/>
        <w:rPr>
          <w:rFonts w:eastAsia="Arial" w:cs="Arial"/>
          <w:kern w:val="2"/>
          <w:sz w:val="24"/>
          <w:szCs w:val="24"/>
          <w:lang w:eastAsia="pt-BR"/>
        </w:rPr>
      </w:pPr>
      <w:r w:rsidRPr="005F1D53">
        <w:rPr>
          <w:rFonts w:eastAsia="Arial" w:cs="Arial"/>
          <w:kern w:val="2"/>
          <w:sz w:val="24"/>
          <w:szCs w:val="24"/>
          <w:lang w:eastAsia="pt-BR"/>
        </w:rPr>
        <w:t>O dispêndio financeiro decorrente da contratação ora pretendida decorrerá da dotação orçamentária:</w:t>
      </w:r>
    </w:p>
    <w:p w14:paraId="09D06407" w14:textId="77777777" w:rsidR="009E5632" w:rsidRPr="009E5632" w:rsidRDefault="009E5632" w:rsidP="009E5632">
      <w:pPr>
        <w:spacing w:line="360" w:lineRule="auto"/>
        <w:rPr>
          <w:rFonts w:eastAsia="Arial" w:cs="Arial"/>
          <w:kern w:val="2"/>
          <w:sz w:val="24"/>
          <w:szCs w:val="24"/>
          <w:lang w:eastAsia="pt-BR"/>
        </w:rPr>
      </w:pPr>
      <w:r w:rsidRPr="009E5632">
        <w:rPr>
          <w:rFonts w:eastAsia="Arial" w:cs="Arial"/>
          <w:kern w:val="2"/>
          <w:sz w:val="24"/>
          <w:szCs w:val="24"/>
          <w:lang w:eastAsia="pt-BR"/>
        </w:rPr>
        <w:t>Órgão: 07 - SECRETARIA MUNICIPAL DE EDUCAÇÃO E CULTURA</w:t>
      </w:r>
    </w:p>
    <w:p w14:paraId="1A9A03B0" w14:textId="77777777" w:rsidR="009E5632" w:rsidRPr="009E5632" w:rsidRDefault="009E5632" w:rsidP="009E5632">
      <w:pPr>
        <w:spacing w:line="360" w:lineRule="auto"/>
        <w:rPr>
          <w:rFonts w:eastAsia="Arial" w:cs="Arial"/>
          <w:kern w:val="2"/>
          <w:sz w:val="24"/>
          <w:szCs w:val="24"/>
          <w:lang w:eastAsia="pt-BR"/>
        </w:rPr>
      </w:pPr>
      <w:proofErr w:type="spellStart"/>
      <w:r w:rsidRPr="009E5632">
        <w:rPr>
          <w:rFonts w:eastAsia="Arial" w:cs="Arial"/>
          <w:kern w:val="2"/>
          <w:sz w:val="24"/>
          <w:szCs w:val="24"/>
          <w:lang w:eastAsia="pt-BR"/>
        </w:rPr>
        <w:lastRenderedPageBreak/>
        <w:t>Proj</w:t>
      </w:r>
      <w:proofErr w:type="spellEnd"/>
      <w:r w:rsidRPr="009E5632">
        <w:rPr>
          <w:rFonts w:eastAsia="Arial" w:cs="Arial"/>
          <w:kern w:val="2"/>
          <w:sz w:val="24"/>
          <w:szCs w:val="24"/>
          <w:lang w:eastAsia="pt-BR"/>
        </w:rPr>
        <w:t>/Atividade: 2.046 – Transporte escolar.</w:t>
      </w:r>
    </w:p>
    <w:p w14:paraId="218C31AF" w14:textId="77777777" w:rsidR="009E5632" w:rsidRPr="009E5632" w:rsidRDefault="009E5632" w:rsidP="009E5632">
      <w:pPr>
        <w:spacing w:line="360" w:lineRule="auto"/>
        <w:rPr>
          <w:rFonts w:eastAsia="Arial" w:cs="Arial"/>
          <w:kern w:val="2"/>
          <w:sz w:val="24"/>
          <w:szCs w:val="24"/>
          <w:lang w:eastAsia="pt-BR"/>
        </w:rPr>
      </w:pPr>
      <w:r w:rsidRPr="009E5632">
        <w:rPr>
          <w:rFonts w:eastAsia="Arial" w:cs="Arial"/>
          <w:kern w:val="2"/>
          <w:sz w:val="24"/>
          <w:szCs w:val="24"/>
          <w:lang w:eastAsia="pt-BR"/>
        </w:rPr>
        <w:t xml:space="preserve">Elementos: </w:t>
      </w:r>
    </w:p>
    <w:p w14:paraId="1A5AC9A3" w14:textId="77777777" w:rsidR="009E5632" w:rsidRPr="009E5632" w:rsidRDefault="009E5632" w:rsidP="009E5632">
      <w:pPr>
        <w:spacing w:line="360" w:lineRule="auto"/>
        <w:rPr>
          <w:rFonts w:eastAsia="Arial" w:cs="Arial"/>
          <w:kern w:val="2"/>
          <w:sz w:val="24"/>
          <w:szCs w:val="24"/>
          <w:lang w:eastAsia="pt-BR"/>
        </w:rPr>
      </w:pPr>
      <w:r w:rsidRPr="009E5632">
        <w:rPr>
          <w:rFonts w:eastAsia="Arial" w:cs="Arial"/>
          <w:kern w:val="2"/>
          <w:sz w:val="24"/>
          <w:szCs w:val="24"/>
          <w:lang w:eastAsia="pt-BR"/>
        </w:rPr>
        <w:t>244 - 3.3.90.39.00.00.00.00.0500 – Outros Serviços de Terceiros Pessoa Jurídica.</w:t>
      </w:r>
    </w:p>
    <w:p w14:paraId="27F63B7F" w14:textId="77777777" w:rsidR="009E5632" w:rsidRPr="009E5632" w:rsidRDefault="009E5632" w:rsidP="009E5632">
      <w:pPr>
        <w:spacing w:line="360" w:lineRule="auto"/>
        <w:rPr>
          <w:rFonts w:eastAsia="Arial" w:cs="Arial"/>
          <w:kern w:val="2"/>
          <w:sz w:val="24"/>
          <w:szCs w:val="24"/>
          <w:lang w:eastAsia="pt-BR"/>
        </w:rPr>
      </w:pPr>
      <w:r w:rsidRPr="009E5632">
        <w:rPr>
          <w:rFonts w:eastAsia="Arial" w:cs="Arial"/>
          <w:kern w:val="2"/>
          <w:sz w:val="24"/>
          <w:szCs w:val="24"/>
          <w:lang w:eastAsia="pt-BR"/>
        </w:rPr>
        <w:t>245 - 3.3.90.39.00.00.00.00.0540 – Outros Serviços de Terceiros Pessoa Jurídica.</w:t>
      </w:r>
    </w:p>
    <w:p w14:paraId="2C554357" w14:textId="77777777" w:rsidR="009E5632" w:rsidRPr="009E5632" w:rsidRDefault="009E5632" w:rsidP="009E5632">
      <w:pPr>
        <w:spacing w:line="360" w:lineRule="auto"/>
        <w:rPr>
          <w:rFonts w:eastAsia="Arial" w:cs="Arial"/>
          <w:kern w:val="2"/>
          <w:sz w:val="24"/>
          <w:szCs w:val="24"/>
          <w:lang w:eastAsia="pt-BR"/>
        </w:rPr>
      </w:pPr>
      <w:r w:rsidRPr="009E5632">
        <w:rPr>
          <w:rFonts w:eastAsia="Arial" w:cs="Arial"/>
          <w:kern w:val="2"/>
          <w:sz w:val="24"/>
          <w:szCs w:val="24"/>
          <w:lang w:eastAsia="pt-BR"/>
        </w:rPr>
        <w:t>246 - 3.3.90.39.00.00.00.00.0550 – Outros Serviços de Terceiros Pessoa Jurídica.</w:t>
      </w:r>
    </w:p>
    <w:p w14:paraId="5E053007" w14:textId="77777777" w:rsidR="009E5632" w:rsidRPr="009E5632" w:rsidRDefault="009E5632" w:rsidP="009E5632">
      <w:pPr>
        <w:spacing w:line="360" w:lineRule="auto"/>
        <w:rPr>
          <w:rFonts w:eastAsia="Arial" w:cs="Arial"/>
          <w:kern w:val="2"/>
          <w:sz w:val="24"/>
          <w:szCs w:val="24"/>
          <w:lang w:eastAsia="pt-BR"/>
        </w:rPr>
      </w:pPr>
      <w:r w:rsidRPr="009E5632">
        <w:rPr>
          <w:rFonts w:eastAsia="Arial" w:cs="Arial"/>
          <w:kern w:val="2"/>
          <w:sz w:val="24"/>
          <w:szCs w:val="24"/>
          <w:lang w:eastAsia="pt-BR"/>
        </w:rPr>
        <w:t>247- 3.3.90.39.00.00.00.00.0553 – Outros Serviços de Terceiros Pessoa Jurídica.</w:t>
      </w:r>
    </w:p>
    <w:p w14:paraId="08106B11" w14:textId="77777777" w:rsidR="009E5632" w:rsidRPr="009E5632" w:rsidRDefault="009E5632" w:rsidP="009E5632">
      <w:pPr>
        <w:spacing w:line="360" w:lineRule="auto"/>
        <w:rPr>
          <w:rFonts w:eastAsia="Arial" w:cs="Arial"/>
          <w:kern w:val="2"/>
          <w:sz w:val="24"/>
          <w:szCs w:val="24"/>
          <w:lang w:eastAsia="pt-BR"/>
        </w:rPr>
      </w:pPr>
      <w:r w:rsidRPr="009E5632">
        <w:rPr>
          <w:rFonts w:eastAsia="Arial" w:cs="Arial"/>
          <w:kern w:val="2"/>
          <w:sz w:val="24"/>
          <w:szCs w:val="24"/>
          <w:lang w:eastAsia="pt-BR"/>
        </w:rPr>
        <w:t>248 - 3.3.90.39.00.00.00.00.0571 – Outros Serviços de Terceiros Pessoa Jurídica.</w:t>
      </w:r>
    </w:p>
    <w:p w14:paraId="30D7AA69" w14:textId="77777777" w:rsidR="000114FE" w:rsidRPr="005F1D53" w:rsidRDefault="000114FE" w:rsidP="00021A4D">
      <w:pPr>
        <w:spacing w:line="360" w:lineRule="auto"/>
        <w:rPr>
          <w:rFonts w:eastAsia="Arial" w:cs="Arial"/>
          <w:sz w:val="24"/>
          <w:szCs w:val="24"/>
        </w:rPr>
      </w:pPr>
    </w:p>
    <w:p w14:paraId="44CC3A8C" w14:textId="2755915D" w:rsidR="005E0BA6" w:rsidRPr="005F1D53" w:rsidRDefault="005E0BA6" w:rsidP="000114FE">
      <w:pPr>
        <w:spacing w:line="360" w:lineRule="auto"/>
        <w:jc w:val="center"/>
        <w:rPr>
          <w:rFonts w:eastAsia="Arial" w:cs="Arial"/>
          <w:sz w:val="24"/>
          <w:szCs w:val="24"/>
        </w:rPr>
      </w:pPr>
      <w:proofErr w:type="spellStart"/>
      <w:r w:rsidRPr="005F1D53">
        <w:rPr>
          <w:rFonts w:eastAsia="Arial" w:cs="Arial"/>
          <w:sz w:val="24"/>
          <w:szCs w:val="24"/>
        </w:rPr>
        <w:t>Miraguaí</w:t>
      </w:r>
      <w:proofErr w:type="spellEnd"/>
      <w:r w:rsidRPr="005F1D53">
        <w:rPr>
          <w:rFonts w:eastAsia="Arial" w:cs="Arial"/>
          <w:sz w:val="24"/>
          <w:szCs w:val="24"/>
        </w:rPr>
        <w:t xml:space="preserve">, </w:t>
      </w:r>
      <w:r w:rsidR="00A87954">
        <w:rPr>
          <w:rFonts w:eastAsia="Arial" w:cs="Arial"/>
          <w:sz w:val="24"/>
          <w:szCs w:val="24"/>
        </w:rPr>
        <w:t>22</w:t>
      </w:r>
      <w:r w:rsidR="00030E7C">
        <w:rPr>
          <w:rFonts w:eastAsia="Arial" w:cs="Arial"/>
          <w:sz w:val="24"/>
          <w:szCs w:val="24"/>
        </w:rPr>
        <w:t xml:space="preserve"> </w:t>
      </w:r>
      <w:r w:rsidR="009E5632">
        <w:rPr>
          <w:rFonts w:eastAsia="Arial" w:cs="Arial"/>
          <w:sz w:val="24"/>
          <w:szCs w:val="24"/>
        </w:rPr>
        <w:t xml:space="preserve">de </w:t>
      </w:r>
      <w:r w:rsidR="00A87954">
        <w:rPr>
          <w:rFonts w:eastAsia="Arial" w:cs="Arial"/>
          <w:sz w:val="24"/>
          <w:szCs w:val="24"/>
        </w:rPr>
        <w:t>abril</w:t>
      </w:r>
      <w:r w:rsidR="000E0523" w:rsidRPr="005F1D53">
        <w:rPr>
          <w:rFonts w:eastAsia="Arial" w:cs="Arial"/>
          <w:sz w:val="24"/>
          <w:szCs w:val="24"/>
        </w:rPr>
        <w:t xml:space="preserve"> </w:t>
      </w:r>
      <w:r w:rsidRPr="005F1D53">
        <w:rPr>
          <w:rFonts w:eastAsia="Arial" w:cs="Arial"/>
          <w:sz w:val="24"/>
          <w:szCs w:val="24"/>
        </w:rPr>
        <w:t>de 202</w:t>
      </w:r>
      <w:r w:rsidR="00A87954">
        <w:rPr>
          <w:rFonts w:eastAsia="Arial" w:cs="Arial"/>
          <w:sz w:val="24"/>
          <w:szCs w:val="24"/>
        </w:rPr>
        <w:t>6</w:t>
      </w:r>
      <w:r w:rsidRPr="005F1D53">
        <w:rPr>
          <w:rFonts w:eastAsia="Arial" w:cs="Arial"/>
          <w:sz w:val="24"/>
          <w:szCs w:val="24"/>
        </w:rPr>
        <w:t>.</w:t>
      </w:r>
    </w:p>
    <w:p w14:paraId="7196D064" w14:textId="77777777" w:rsidR="005E0BA6" w:rsidRPr="005F1D53" w:rsidRDefault="005E0BA6" w:rsidP="005E0BA6">
      <w:pPr>
        <w:spacing w:line="360" w:lineRule="auto"/>
        <w:jc w:val="both"/>
        <w:rPr>
          <w:rFonts w:eastAsia="Arial" w:cs="Arial"/>
          <w:b/>
          <w:bCs/>
          <w:sz w:val="24"/>
          <w:szCs w:val="24"/>
        </w:rPr>
      </w:pPr>
    </w:p>
    <w:p w14:paraId="34FF1C98" w14:textId="77777777" w:rsidR="005E0BA6" w:rsidRPr="005F1D53" w:rsidRDefault="005E0BA6" w:rsidP="005E0BA6">
      <w:pPr>
        <w:spacing w:line="360" w:lineRule="auto"/>
        <w:jc w:val="both"/>
        <w:rPr>
          <w:rFonts w:eastAsia="Arial" w:cs="Arial"/>
          <w:b/>
          <w:bCs/>
          <w:sz w:val="24"/>
          <w:szCs w:val="24"/>
        </w:rPr>
      </w:pPr>
    </w:p>
    <w:p w14:paraId="27D19001" w14:textId="5B4CCDC2" w:rsidR="00030E7C" w:rsidRDefault="00030E7C" w:rsidP="00030E7C">
      <w:pPr>
        <w:spacing w:line="360" w:lineRule="auto"/>
        <w:jc w:val="center"/>
        <w:rPr>
          <w:rFonts w:eastAsia="Arial" w:cs="Arial"/>
          <w:b/>
          <w:bCs/>
          <w:sz w:val="24"/>
          <w:szCs w:val="24"/>
        </w:rPr>
      </w:pPr>
      <w:r>
        <w:rPr>
          <w:rFonts w:eastAsia="Arial" w:cs="Arial"/>
          <w:b/>
          <w:bCs/>
          <w:sz w:val="24"/>
          <w:szCs w:val="24"/>
        </w:rPr>
        <w:t>__________________________________</w:t>
      </w:r>
    </w:p>
    <w:p w14:paraId="74B35068" w14:textId="5229C759" w:rsidR="005E0BA6" w:rsidRPr="005F1D53" w:rsidRDefault="00030E7C" w:rsidP="00030E7C">
      <w:pPr>
        <w:spacing w:line="360" w:lineRule="auto"/>
        <w:jc w:val="center"/>
        <w:rPr>
          <w:rFonts w:eastAsia="Arial" w:cs="Arial"/>
          <w:b/>
          <w:bCs/>
          <w:sz w:val="24"/>
          <w:szCs w:val="24"/>
        </w:rPr>
      </w:pPr>
      <w:r>
        <w:rPr>
          <w:rFonts w:eastAsia="Arial" w:cs="Arial"/>
          <w:b/>
          <w:bCs/>
          <w:sz w:val="24"/>
          <w:szCs w:val="24"/>
        </w:rPr>
        <w:t>Carlos Faccio</w:t>
      </w:r>
    </w:p>
    <w:p w14:paraId="0393667F" w14:textId="4561C0AF" w:rsidR="005E0BA6" w:rsidRDefault="003024F0" w:rsidP="00030E7C">
      <w:pPr>
        <w:spacing w:line="360" w:lineRule="auto"/>
        <w:jc w:val="center"/>
        <w:rPr>
          <w:rFonts w:eastAsia="Arial" w:cs="Arial"/>
          <w:sz w:val="24"/>
          <w:szCs w:val="24"/>
        </w:rPr>
      </w:pPr>
      <w:r w:rsidRPr="005F1D53">
        <w:rPr>
          <w:rFonts w:eastAsia="Arial" w:cs="Arial"/>
          <w:sz w:val="24"/>
          <w:szCs w:val="24"/>
        </w:rPr>
        <w:t>Secretári</w:t>
      </w:r>
      <w:r w:rsidR="00030E7C">
        <w:rPr>
          <w:rFonts w:eastAsia="Arial" w:cs="Arial"/>
          <w:sz w:val="24"/>
          <w:szCs w:val="24"/>
        </w:rPr>
        <w:t>o</w:t>
      </w:r>
      <w:r w:rsidRPr="005F1D53">
        <w:rPr>
          <w:rFonts w:eastAsia="Arial" w:cs="Arial"/>
          <w:sz w:val="24"/>
          <w:szCs w:val="24"/>
        </w:rPr>
        <w:t xml:space="preserve"> de Educação</w:t>
      </w:r>
    </w:p>
    <w:p w14:paraId="7468F9AD" w14:textId="7F310010" w:rsidR="00030E7C" w:rsidRPr="005F1D53" w:rsidRDefault="00030E7C" w:rsidP="00030E7C">
      <w:pPr>
        <w:spacing w:line="360" w:lineRule="auto"/>
        <w:jc w:val="center"/>
        <w:rPr>
          <w:rFonts w:eastAsia="Arial" w:cs="Arial"/>
          <w:sz w:val="24"/>
          <w:szCs w:val="24"/>
        </w:rPr>
      </w:pPr>
      <w:r>
        <w:rPr>
          <w:rFonts w:eastAsia="Arial" w:cs="Arial"/>
          <w:sz w:val="24"/>
          <w:szCs w:val="24"/>
        </w:rPr>
        <w:t xml:space="preserve">Município de </w:t>
      </w:r>
      <w:proofErr w:type="spellStart"/>
      <w:r>
        <w:rPr>
          <w:rFonts w:eastAsia="Arial" w:cs="Arial"/>
          <w:sz w:val="24"/>
          <w:szCs w:val="24"/>
        </w:rPr>
        <w:t>Miraguaí</w:t>
      </w:r>
      <w:proofErr w:type="spellEnd"/>
      <w:r>
        <w:rPr>
          <w:rFonts w:eastAsia="Arial" w:cs="Arial"/>
          <w:sz w:val="24"/>
          <w:szCs w:val="24"/>
        </w:rPr>
        <w:t xml:space="preserve"> - RS</w:t>
      </w:r>
    </w:p>
    <w:p w14:paraId="6D072C0D" w14:textId="77777777" w:rsidR="000E0523" w:rsidRPr="005F1D53" w:rsidRDefault="000E0523" w:rsidP="00021A4D">
      <w:pPr>
        <w:spacing w:line="360" w:lineRule="auto"/>
        <w:jc w:val="center"/>
        <w:rPr>
          <w:rFonts w:eastAsia="Arial" w:cs="Arial"/>
          <w:sz w:val="24"/>
          <w:szCs w:val="24"/>
        </w:rPr>
      </w:pPr>
    </w:p>
    <w:p w14:paraId="48A21919" w14:textId="77777777" w:rsidR="000E0523" w:rsidRDefault="000E0523" w:rsidP="00021A4D">
      <w:pPr>
        <w:spacing w:line="360" w:lineRule="auto"/>
        <w:jc w:val="center"/>
        <w:rPr>
          <w:rFonts w:eastAsia="Arial" w:cs="Arial"/>
          <w:sz w:val="24"/>
        </w:rPr>
      </w:pPr>
    </w:p>
    <w:p w14:paraId="6BD18F9B" w14:textId="77777777" w:rsidR="000114FE" w:rsidRDefault="000114FE" w:rsidP="00021A4D">
      <w:pPr>
        <w:spacing w:line="360" w:lineRule="auto"/>
        <w:jc w:val="center"/>
        <w:rPr>
          <w:rFonts w:eastAsia="Arial" w:cs="Arial"/>
          <w:sz w:val="24"/>
        </w:rPr>
      </w:pPr>
    </w:p>
    <w:p w14:paraId="16EAA161" w14:textId="77777777" w:rsidR="00E22CF6" w:rsidRDefault="00E22CF6" w:rsidP="00CD06B9">
      <w:pPr>
        <w:spacing w:line="360" w:lineRule="auto"/>
        <w:rPr>
          <w:rFonts w:eastAsia="Arial" w:cs="Arial"/>
          <w:b/>
          <w:bCs/>
          <w:sz w:val="24"/>
          <w:szCs w:val="24"/>
          <w:u w:val="single"/>
        </w:rPr>
      </w:pPr>
    </w:p>
    <w:p w14:paraId="29A9F88B" w14:textId="77777777" w:rsidR="00A87954" w:rsidRDefault="00A87954" w:rsidP="00CD06B9">
      <w:pPr>
        <w:spacing w:line="360" w:lineRule="auto"/>
        <w:rPr>
          <w:rFonts w:eastAsia="Arial" w:cs="Arial"/>
          <w:b/>
          <w:bCs/>
          <w:sz w:val="24"/>
          <w:szCs w:val="24"/>
          <w:u w:val="single"/>
        </w:rPr>
      </w:pPr>
    </w:p>
    <w:p w14:paraId="2C4ED59C" w14:textId="77777777" w:rsidR="00A87954" w:rsidRDefault="00A87954" w:rsidP="00CD06B9">
      <w:pPr>
        <w:spacing w:line="360" w:lineRule="auto"/>
        <w:rPr>
          <w:rFonts w:eastAsia="Arial" w:cs="Arial"/>
          <w:b/>
          <w:bCs/>
          <w:sz w:val="24"/>
          <w:szCs w:val="24"/>
          <w:u w:val="single"/>
        </w:rPr>
      </w:pPr>
    </w:p>
    <w:p w14:paraId="40A13B89" w14:textId="77777777" w:rsidR="00A87954" w:rsidRDefault="00A87954" w:rsidP="00CD06B9">
      <w:pPr>
        <w:spacing w:line="360" w:lineRule="auto"/>
        <w:rPr>
          <w:rFonts w:eastAsia="Arial" w:cs="Arial"/>
          <w:b/>
          <w:bCs/>
          <w:sz w:val="24"/>
          <w:szCs w:val="24"/>
          <w:u w:val="single"/>
        </w:rPr>
      </w:pPr>
    </w:p>
    <w:p w14:paraId="3920E7B4" w14:textId="77777777" w:rsidR="00A87954" w:rsidRDefault="00A87954" w:rsidP="00CD06B9">
      <w:pPr>
        <w:spacing w:line="360" w:lineRule="auto"/>
        <w:rPr>
          <w:rFonts w:eastAsia="Arial" w:cs="Arial"/>
          <w:b/>
          <w:bCs/>
          <w:sz w:val="24"/>
          <w:szCs w:val="24"/>
          <w:u w:val="single"/>
        </w:rPr>
      </w:pPr>
    </w:p>
    <w:p w14:paraId="5F70B86A" w14:textId="77777777" w:rsidR="00A87954" w:rsidRDefault="00A87954" w:rsidP="00CD06B9">
      <w:pPr>
        <w:spacing w:line="360" w:lineRule="auto"/>
        <w:rPr>
          <w:rFonts w:eastAsia="Arial" w:cs="Arial"/>
          <w:b/>
          <w:bCs/>
          <w:sz w:val="24"/>
          <w:szCs w:val="24"/>
          <w:u w:val="single"/>
        </w:rPr>
      </w:pPr>
    </w:p>
    <w:p w14:paraId="2BF27C28" w14:textId="77777777" w:rsidR="00A87954" w:rsidRDefault="00A87954" w:rsidP="00CD06B9">
      <w:pPr>
        <w:spacing w:line="360" w:lineRule="auto"/>
        <w:rPr>
          <w:rFonts w:eastAsia="Arial" w:cs="Arial"/>
          <w:b/>
          <w:bCs/>
          <w:sz w:val="24"/>
          <w:szCs w:val="24"/>
          <w:u w:val="single"/>
        </w:rPr>
      </w:pPr>
    </w:p>
    <w:p w14:paraId="4397AB5D" w14:textId="77777777" w:rsidR="00A87954" w:rsidRDefault="00A87954" w:rsidP="00CD06B9">
      <w:pPr>
        <w:spacing w:line="360" w:lineRule="auto"/>
        <w:rPr>
          <w:rFonts w:eastAsia="Arial" w:cs="Arial"/>
          <w:b/>
          <w:bCs/>
          <w:sz w:val="24"/>
          <w:szCs w:val="24"/>
          <w:u w:val="single"/>
        </w:rPr>
      </w:pPr>
    </w:p>
    <w:p w14:paraId="10855738" w14:textId="77777777" w:rsidR="00A87954" w:rsidRDefault="00A87954" w:rsidP="00CD06B9">
      <w:pPr>
        <w:spacing w:line="360" w:lineRule="auto"/>
        <w:rPr>
          <w:rFonts w:eastAsia="Arial" w:cs="Arial"/>
          <w:b/>
          <w:bCs/>
          <w:sz w:val="24"/>
          <w:szCs w:val="24"/>
          <w:u w:val="single"/>
        </w:rPr>
      </w:pPr>
    </w:p>
    <w:p w14:paraId="67990389" w14:textId="77777777" w:rsidR="00A87954" w:rsidRDefault="00A87954" w:rsidP="00CD06B9">
      <w:pPr>
        <w:spacing w:line="360" w:lineRule="auto"/>
        <w:rPr>
          <w:rFonts w:eastAsia="Arial" w:cs="Arial"/>
          <w:b/>
          <w:bCs/>
          <w:sz w:val="24"/>
          <w:szCs w:val="24"/>
          <w:u w:val="single"/>
        </w:rPr>
      </w:pPr>
    </w:p>
    <w:p w14:paraId="78019373" w14:textId="77777777" w:rsidR="00A87954" w:rsidRDefault="00A87954" w:rsidP="00CD06B9">
      <w:pPr>
        <w:spacing w:line="360" w:lineRule="auto"/>
        <w:rPr>
          <w:rFonts w:eastAsia="Arial" w:cs="Arial"/>
          <w:b/>
          <w:bCs/>
          <w:sz w:val="24"/>
          <w:szCs w:val="24"/>
          <w:u w:val="single"/>
        </w:rPr>
      </w:pPr>
    </w:p>
    <w:p w14:paraId="0190CA7D" w14:textId="77777777" w:rsidR="00A87954" w:rsidRDefault="00A87954" w:rsidP="00CD06B9">
      <w:pPr>
        <w:spacing w:line="360" w:lineRule="auto"/>
        <w:rPr>
          <w:rFonts w:eastAsia="Arial" w:cs="Arial"/>
          <w:b/>
          <w:bCs/>
          <w:sz w:val="24"/>
          <w:szCs w:val="24"/>
          <w:u w:val="single"/>
        </w:rPr>
      </w:pPr>
    </w:p>
    <w:p w14:paraId="72A509D4" w14:textId="77777777" w:rsidR="00A87954" w:rsidRDefault="00A87954" w:rsidP="00CD06B9">
      <w:pPr>
        <w:spacing w:line="360" w:lineRule="auto"/>
        <w:rPr>
          <w:rFonts w:eastAsia="Arial" w:cs="Arial"/>
          <w:b/>
          <w:bCs/>
          <w:sz w:val="24"/>
          <w:szCs w:val="24"/>
          <w:u w:val="single"/>
        </w:rPr>
      </w:pPr>
    </w:p>
    <w:p w14:paraId="02191C01" w14:textId="644CFA70" w:rsidR="0010172B" w:rsidRPr="005F1D53" w:rsidRDefault="0010172B" w:rsidP="0010172B">
      <w:pPr>
        <w:spacing w:line="360" w:lineRule="auto"/>
        <w:jc w:val="center"/>
        <w:rPr>
          <w:rFonts w:eastAsia="Arial" w:cs="Arial"/>
          <w:sz w:val="24"/>
          <w:szCs w:val="24"/>
          <w:u w:val="single"/>
        </w:rPr>
      </w:pPr>
      <w:r w:rsidRPr="005F1D53">
        <w:rPr>
          <w:rFonts w:eastAsia="Arial" w:cs="Arial"/>
          <w:b/>
          <w:bCs/>
          <w:sz w:val="24"/>
          <w:szCs w:val="24"/>
          <w:u w:val="single"/>
        </w:rPr>
        <w:lastRenderedPageBreak/>
        <w:t>ANEXO II</w:t>
      </w:r>
      <w:r w:rsidRPr="005F1D53">
        <w:rPr>
          <w:rFonts w:eastAsia="Arial" w:cs="Arial"/>
          <w:sz w:val="24"/>
          <w:szCs w:val="24"/>
          <w:u w:val="single"/>
        </w:rPr>
        <w:t xml:space="preserve"> </w:t>
      </w:r>
    </w:p>
    <w:p w14:paraId="1853FA74" w14:textId="77777777" w:rsidR="0010172B" w:rsidRPr="005F1D53" w:rsidRDefault="0010172B" w:rsidP="0010172B">
      <w:pPr>
        <w:spacing w:line="360" w:lineRule="auto"/>
        <w:jc w:val="center"/>
        <w:rPr>
          <w:rFonts w:eastAsia="Arial" w:cs="Arial"/>
          <w:b/>
          <w:sz w:val="24"/>
          <w:szCs w:val="24"/>
          <w:u w:val="single"/>
        </w:rPr>
      </w:pPr>
      <w:r w:rsidRPr="005F1D53">
        <w:rPr>
          <w:rFonts w:eastAsia="Arial" w:cs="Arial"/>
          <w:b/>
          <w:sz w:val="24"/>
          <w:szCs w:val="24"/>
          <w:u w:val="single"/>
        </w:rPr>
        <w:t>MODELO DE PROPOSTA, COM DECLARAÇÕES DA PROPONENTE</w:t>
      </w:r>
    </w:p>
    <w:p w14:paraId="68BBEE6F" w14:textId="77777777" w:rsidR="0010172B" w:rsidRPr="005F1D53" w:rsidRDefault="0010172B" w:rsidP="0010172B">
      <w:pPr>
        <w:spacing w:line="360" w:lineRule="auto"/>
        <w:jc w:val="center"/>
        <w:rPr>
          <w:rFonts w:eastAsia="Arial" w:cs="Arial"/>
          <w:sz w:val="24"/>
          <w:szCs w:val="24"/>
        </w:rPr>
      </w:pPr>
    </w:p>
    <w:p w14:paraId="0CB7154F" w14:textId="77777777" w:rsidR="0010172B" w:rsidRPr="005F1D53" w:rsidRDefault="0010172B" w:rsidP="0010172B">
      <w:pPr>
        <w:spacing w:line="360" w:lineRule="auto"/>
        <w:jc w:val="center"/>
        <w:rPr>
          <w:rFonts w:eastAsia="Arial" w:cs="Arial"/>
          <w:sz w:val="24"/>
          <w:szCs w:val="24"/>
        </w:rPr>
      </w:pPr>
      <w:r w:rsidRPr="005F1D53">
        <w:rPr>
          <w:rFonts w:eastAsia="Arial" w:cs="Arial"/>
          <w:sz w:val="24"/>
          <w:szCs w:val="24"/>
        </w:rPr>
        <w:t>Validade da proposta: 60 dias.</w:t>
      </w:r>
    </w:p>
    <w:p w14:paraId="66B92A46" w14:textId="77777777" w:rsidR="0010172B" w:rsidRPr="005F1D53" w:rsidRDefault="0010172B" w:rsidP="0010172B">
      <w:pPr>
        <w:spacing w:line="360" w:lineRule="auto"/>
        <w:jc w:val="center"/>
        <w:rPr>
          <w:rFonts w:eastAsia="Arial" w:cs="Arial"/>
          <w:sz w:val="24"/>
          <w:szCs w:val="24"/>
        </w:rPr>
      </w:pPr>
      <w:r w:rsidRPr="005F1D53">
        <w:rPr>
          <w:rFonts w:eastAsia="Arial" w:cs="Arial"/>
          <w:sz w:val="24"/>
          <w:szCs w:val="24"/>
        </w:rPr>
        <w:t>Declaramo-nos cientes de todas as disposições relativas à licitação em sua causa e concordamos com as condições constantes no edital.</w:t>
      </w:r>
    </w:p>
    <w:p w14:paraId="6897B092" w14:textId="77777777" w:rsidR="0010172B" w:rsidRPr="005F1D53" w:rsidRDefault="0010172B" w:rsidP="0010172B">
      <w:pPr>
        <w:spacing w:line="360" w:lineRule="auto"/>
        <w:jc w:val="center"/>
        <w:rPr>
          <w:rFonts w:eastAsia="Arial" w:cs="Arial"/>
          <w:sz w:val="24"/>
          <w:szCs w:val="24"/>
        </w:rPr>
      </w:pPr>
    </w:p>
    <w:p w14:paraId="1E5DB585" w14:textId="77777777" w:rsidR="0010172B" w:rsidRPr="005F1D53" w:rsidRDefault="0010172B" w:rsidP="0010172B">
      <w:pPr>
        <w:numPr>
          <w:ilvl w:val="8"/>
          <w:numId w:val="6"/>
        </w:numPr>
        <w:spacing w:line="360" w:lineRule="auto"/>
        <w:jc w:val="center"/>
        <w:rPr>
          <w:rFonts w:eastAsia="Arial" w:cs="Arial"/>
          <w:sz w:val="24"/>
          <w:szCs w:val="24"/>
        </w:rPr>
      </w:pPr>
      <w:r w:rsidRPr="005F1D53">
        <w:rPr>
          <w:rFonts w:eastAsia="Arial" w:cs="Arial"/>
          <w:sz w:val="24"/>
          <w:szCs w:val="24"/>
        </w:rPr>
        <w:t xml:space="preserve">À Prefeitura Municipal de </w:t>
      </w:r>
      <w:proofErr w:type="spellStart"/>
      <w:r w:rsidRPr="005F1D53">
        <w:rPr>
          <w:rFonts w:eastAsia="Arial" w:cs="Arial"/>
          <w:sz w:val="24"/>
          <w:szCs w:val="24"/>
        </w:rPr>
        <w:t>Miraguaí</w:t>
      </w:r>
      <w:proofErr w:type="spellEnd"/>
      <w:r w:rsidRPr="005F1D53">
        <w:rPr>
          <w:rFonts w:eastAsia="Arial" w:cs="Arial"/>
          <w:sz w:val="24"/>
          <w:szCs w:val="24"/>
        </w:rPr>
        <w:t>;</w:t>
      </w:r>
    </w:p>
    <w:p w14:paraId="0C09790D" w14:textId="77777777" w:rsidR="0010172B" w:rsidRPr="005F1D53" w:rsidRDefault="0010172B" w:rsidP="0010172B">
      <w:pPr>
        <w:spacing w:line="360" w:lineRule="auto"/>
        <w:jc w:val="center"/>
        <w:rPr>
          <w:rFonts w:eastAsia="Arial" w:cs="Arial"/>
          <w:sz w:val="24"/>
          <w:szCs w:val="24"/>
        </w:rPr>
      </w:pPr>
    </w:p>
    <w:p w14:paraId="2F9F32A2" w14:textId="7A174F70" w:rsidR="0010172B" w:rsidRPr="005F1D53" w:rsidRDefault="0010172B" w:rsidP="0010172B">
      <w:pPr>
        <w:numPr>
          <w:ilvl w:val="8"/>
          <w:numId w:val="6"/>
        </w:numPr>
        <w:spacing w:line="360" w:lineRule="auto"/>
        <w:jc w:val="center"/>
        <w:rPr>
          <w:rFonts w:eastAsia="Arial" w:cs="Arial"/>
          <w:b/>
          <w:sz w:val="24"/>
          <w:szCs w:val="24"/>
        </w:rPr>
      </w:pPr>
      <w:r w:rsidRPr="005F1D53">
        <w:rPr>
          <w:rFonts w:eastAsia="Arial" w:cs="Arial"/>
          <w:b/>
          <w:sz w:val="24"/>
          <w:szCs w:val="24"/>
        </w:rPr>
        <w:t xml:space="preserve">Ref.: Pregão Presencial nº </w:t>
      </w:r>
      <w:r w:rsidR="00A87954">
        <w:rPr>
          <w:rFonts w:eastAsia="Arial" w:cs="Arial"/>
          <w:b/>
          <w:sz w:val="24"/>
          <w:szCs w:val="24"/>
        </w:rPr>
        <w:t>14</w:t>
      </w:r>
      <w:r w:rsidRPr="005F1D53">
        <w:rPr>
          <w:rFonts w:eastAsia="Arial" w:cs="Arial"/>
          <w:b/>
          <w:sz w:val="24"/>
          <w:szCs w:val="24"/>
        </w:rPr>
        <w:t>/202</w:t>
      </w:r>
      <w:r w:rsidR="00A87954">
        <w:rPr>
          <w:rFonts w:eastAsia="Arial" w:cs="Arial"/>
          <w:b/>
          <w:sz w:val="24"/>
          <w:szCs w:val="24"/>
        </w:rPr>
        <w:t>6</w:t>
      </w:r>
      <w:r w:rsidRPr="005F1D53">
        <w:rPr>
          <w:rFonts w:eastAsia="Arial" w:cs="Arial"/>
          <w:b/>
          <w:sz w:val="24"/>
          <w:szCs w:val="24"/>
        </w:rPr>
        <w:t>–</w:t>
      </w:r>
    </w:p>
    <w:p w14:paraId="2FF0EC27" w14:textId="77777777" w:rsidR="0010172B" w:rsidRPr="005F1D53" w:rsidRDefault="0010172B" w:rsidP="00B00498">
      <w:pPr>
        <w:rPr>
          <w:rFonts w:eastAsia="Arial" w:cs="Arial"/>
          <w:b/>
          <w:sz w:val="24"/>
          <w:szCs w:val="24"/>
        </w:rPr>
      </w:pPr>
    </w:p>
    <w:p w14:paraId="5348D6C9" w14:textId="54B65858" w:rsidR="0010172B" w:rsidRPr="005F1D53" w:rsidRDefault="0010172B" w:rsidP="0010172B">
      <w:pPr>
        <w:numPr>
          <w:ilvl w:val="8"/>
          <w:numId w:val="6"/>
        </w:numPr>
        <w:spacing w:line="360" w:lineRule="auto"/>
        <w:jc w:val="center"/>
        <w:rPr>
          <w:rFonts w:eastAsia="Arial" w:cs="Arial"/>
          <w:b/>
          <w:sz w:val="24"/>
          <w:szCs w:val="24"/>
        </w:rPr>
      </w:pPr>
      <w:r w:rsidRPr="005F1D53">
        <w:rPr>
          <w:rFonts w:eastAsia="Arial" w:cs="Arial"/>
          <w:b/>
          <w:sz w:val="24"/>
          <w:szCs w:val="24"/>
        </w:rPr>
        <w:t xml:space="preserve">Processo Administrativo Licitatório nº </w:t>
      </w:r>
      <w:r w:rsidR="00A87954">
        <w:rPr>
          <w:rFonts w:eastAsia="Arial" w:cs="Arial"/>
          <w:b/>
          <w:sz w:val="24"/>
          <w:szCs w:val="24"/>
        </w:rPr>
        <w:t>44</w:t>
      </w:r>
      <w:r w:rsidRPr="005F1D53">
        <w:rPr>
          <w:rFonts w:eastAsia="Arial" w:cs="Arial"/>
          <w:b/>
          <w:sz w:val="24"/>
          <w:szCs w:val="24"/>
        </w:rPr>
        <w:t>/202</w:t>
      </w:r>
      <w:r w:rsidR="00A87954">
        <w:rPr>
          <w:rFonts w:eastAsia="Arial" w:cs="Arial"/>
          <w:b/>
          <w:sz w:val="24"/>
          <w:szCs w:val="24"/>
        </w:rPr>
        <w:t>6</w:t>
      </w:r>
    </w:p>
    <w:p w14:paraId="53770B49" w14:textId="0789D982" w:rsidR="0010172B" w:rsidRDefault="0010172B" w:rsidP="0010172B">
      <w:pPr>
        <w:spacing w:line="360" w:lineRule="auto"/>
        <w:jc w:val="center"/>
        <w:rPr>
          <w:rFonts w:eastAsia="Arial" w:cs="Arial"/>
          <w:sz w:val="24"/>
          <w:szCs w:val="24"/>
        </w:rPr>
      </w:pPr>
      <w:r w:rsidRPr="005F1D53">
        <w:rPr>
          <w:rFonts w:eastAsia="Arial" w:cs="Arial"/>
          <w:sz w:val="24"/>
          <w:szCs w:val="24"/>
        </w:rPr>
        <w:t>Apresentação de Proposta Comercial e de declarações:</w:t>
      </w:r>
      <w:r w:rsidR="00B00498" w:rsidRPr="005F1D53">
        <w:rPr>
          <w:rFonts w:eastAsia="Arial" w:cs="Arial"/>
          <w:sz w:val="24"/>
          <w:szCs w:val="24"/>
        </w:rPr>
        <w:t xml:space="preserve"> </w:t>
      </w:r>
    </w:p>
    <w:tbl>
      <w:tblPr>
        <w:tblW w:w="9242" w:type="dxa"/>
        <w:tblInd w:w="8" w:type="dxa"/>
        <w:tblLook w:val="0600" w:firstRow="0" w:lastRow="0" w:firstColumn="0" w:lastColumn="0" w:noHBand="1" w:noVBand="1"/>
      </w:tblPr>
      <w:tblGrid>
        <w:gridCol w:w="941"/>
        <w:gridCol w:w="987"/>
        <w:gridCol w:w="1588"/>
        <w:gridCol w:w="1588"/>
        <w:gridCol w:w="1250"/>
        <w:gridCol w:w="1444"/>
        <w:gridCol w:w="1444"/>
      </w:tblGrid>
      <w:tr w:rsidR="00324372" w:rsidRPr="00324372" w14:paraId="4429CF43" w14:textId="77777777" w:rsidTr="003E1D12">
        <w:trPr>
          <w:trHeight w:val="263"/>
        </w:trPr>
        <w:tc>
          <w:tcPr>
            <w:tcW w:w="941" w:type="dxa"/>
            <w:tcBorders>
              <w:top w:val="single" w:sz="8" w:space="0" w:color="000000"/>
              <w:left w:val="single" w:sz="8" w:space="0" w:color="000000"/>
              <w:bottom w:val="single" w:sz="8" w:space="0" w:color="000000"/>
              <w:right w:val="single" w:sz="8" w:space="0" w:color="000000"/>
            </w:tcBorders>
          </w:tcPr>
          <w:p w14:paraId="6E099A59"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Item</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32E77"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Trajeto</w:t>
            </w:r>
          </w:p>
          <w:p w14:paraId="3ACA2E86" w14:textId="77777777" w:rsidR="00324372" w:rsidRPr="00324372" w:rsidRDefault="00324372" w:rsidP="00324372">
            <w:pPr>
              <w:spacing w:line="360" w:lineRule="auto"/>
              <w:rPr>
                <w:rFonts w:eastAsia="Arial" w:cs="Arial"/>
                <w:b/>
                <w:bCs/>
                <w:iCs/>
                <w:sz w:val="18"/>
                <w:szCs w:val="18"/>
              </w:rPr>
            </w:pP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967935C"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Percurso</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158D1D12"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Veiculo</w:t>
            </w:r>
          </w:p>
        </w:tc>
        <w:tc>
          <w:tcPr>
            <w:tcW w:w="1250" w:type="dxa"/>
            <w:tcBorders>
              <w:top w:val="single" w:sz="8" w:space="0" w:color="000000"/>
              <w:left w:val="single" w:sz="4" w:space="0" w:color="auto"/>
              <w:bottom w:val="single" w:sz="8" w:space="0" w:color="000000"/>
              <w:right w:val="single" w:sz="8" w:space="0" w:color="000000"/>
            </w:tcBorders>
            <w:hideMark/>
          </w:tcPr>
          <w:p w14:paraId="61A0FDB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KM Diária ida e volta</w:t>
            </w:r>
          </w:p>
        </w:tc>
        <w:tc>
          <w:tcPr>
            <w:tcW w:w="1444" w:type="dxa"/>
            <w:tcBorders>
              <w:top w:val="single" w:sz="8" w:space="0" w:color="000000"/>
              <w:left w:val="single" w:sz="4" w:space="0" w:color="auto"/>
              <w:bottom w:val="single" w:sz="8" w:space="0" w:color="000000"/>
              <w:right w:val="single" w:sz="8" w:space="0" w:color="000000"/>
            </w:tcBorders>
          </w:tcPr>
          <w:p w14:paraId="7831A4C6"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Valor Unit. do KM R$</w:t>
            </w:r>
          </w:p>
          <w:p w14:paraId="238B3D96"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(valor referência)</w:t>
            </w:r>
          </w:p>
        </w:tc>
        <w:tc>
          <w:tcPr>
            <w:tcW w:w="1444" w:type="dxa"/>
            <w:tcBorders>
              <w:top w:val="single" w:sz="8" w:space="0" w:color="000000"/>
              <w:left w:val="single" w:sz="4" w:space="0" w:color="auto"/>
              <w:bottom w:val="single" w:sz="8" w:space="0" w:color="000000"/>
              <w:right w:val="single" w:sz="8" w:space="0" w:color="000000"/>
            </w:tcBorders>
          </w:tcPr>
          <w:p w14:paraId="2FC66E7F"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Valor Total DIÁRIO R$</w:t>
            </w:r>
          </w:p>
          <w:p w14:paraId="6A89D128"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(valor referência)</w:t>
            </w:r>
          </w:p>
        </w:tc>
      </w:tr>
      <w:tr w:rsidR="00324372" w:rsidRPr="00324372" w14:paraId="39C58A7C" w14:textId="77777777" w:rsidTr="003E1D12">
        <w:trPr>
          <w:trHeight w:val="199"/>
        </w:trPr>
        <w:tc>
          <w:tcPr>
            <w:tcW w:w="941" w:type="dxa"/>
            <w:tcBorders>
              <w:top w:val="single" w:sz="8" w:space="0" w:color="000000"/>
              <w:left w:val="single" w:sz="8" w:space="0" w:color="000000"/>
              <w:bottom w:val="single" w:sz="8" w:space="0" w:color="000000"/>
              <w:right w:val="single" w:sz="8" w:space="0" w:color="000000"/>
            </w:tcBorders>
          </w:tcPr>
          <w:p w14:paraId="13010E1E"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01</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74108"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01</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1D6A939"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Saida Bela Vista, passando pelo Sitio Gabriel, Colônia Nova, Irapuá, até a Cidade, período MANHÃ.</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4326B6F7"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Ônibus ou micro-ônibus com capacidade mínima de 28 passageiros.</w:t>
            </w:r>
          </w:p>
        </w:tc>
        <w:tc>
          <w:tcPr>
            <w:tcW w:w="1250" w:type="dxa"/>
            <w:tcBorders>
              <w:top w:val="single" w:sz="8" w:space="0" w:color="000000"/>
              <w:left w:val="single" w:sz="4" w:space="0" w:color="auto"/>
              <w:bottom w:val="single" w:sz="8" w:space="0" w:color="000000"/>
              <w:right w:val="single" w:sz="8" w:space="0" w:color="000000"/>
            </w:tcBorders>
            <w:hideMark/>
          </w:tcPr>
          <w:p w14:paraId="3F45F19B"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44 km</w:t>
            </w:r>
          </w:p>
        </w:tc>
        <w:tc>
          <w:tcPr>
            <w:tcW w:w="1444" w:type="dxa"/>
            <w:tcBorders>
              <w:top w:val="single" w:sz="8" w:space="0" w:color="000000"/>
              <w:left w:val="single" w:sz="4" w:space="0" w:color="auto"/>
              <w:bottom w:val="single" w:sz="8" w:space="0" w:color="000000"/>
              <w:right w:val="single" w:sz="8" w:space="0" w:color="000000"/>
            </w:tcBorders>
          </w:tcPr>
          <w:p w14:paraId="795292E8"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6FDAD90C" w14:textId="77777777" w:rsidR="00324372" w:rsidRPr="00324372" w:rsidRDefault="00324372" w:rsidP="00324372">
            <w:pPr>
              <w:spacing w:line="360" w:lineRule="auto"/>
              <w:rPr>
                <w:rFonts w:eastAsia="Arial" w:cs="Arial"/>
                <w:b/>
                <w:bCs/>
                <w:iCs/>
                <w:sz w:val="18"/>
                <w:szCs w:val="18"/>
              </w:rPr>
            </w:pPr>
          </w:p>
        </w:tc>
      </w:tr>
      <w:tr w:rsidR="00324372" w:rsidRPr="00324372" w14:paraId="1A02132E" w14:textId="77777777" w:rsidTr="003E1D12">
        <w:trPr>
          <w:trHeight w:val="199"/>
        </w:trPr>
        <w:tc>
          <w:tcPr>
            <w:tcW w:w="941" w:type="dxa"/>
            <w:tcBorders>
              <w:top w:val="single" w:sz="8" w:space="0" w:color="000000"/>
              <w:left w:val="single" w:sz="8" w:space="0" w:color="000000"/>
              <w:bottom w:val="single" w:sz="8" w:space="0" w:color="000000"/>
              <w:right w:val="single" w:sz="8" w:space="0" w:color="000000"/>
            </w:tcBorders>
          </w:tcPr>
          <w:p w14:paraId="6A5E8AE4"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02</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3307C"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02</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67CEDA"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Saida Bela Vista, passando pelo Sitio Gabriel, Colônia Nova, Irapuá, até a Cidade, período TARDE.</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tcPr>
          <w:p w14:paraId="527757D0"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Ônibus ou micro-ônibus com capacidade mínima de 28 passageiros.</w:t>
            </w:r>
          </w:p>
        </w:tc>
        <w:tc>
          <w:tcPr>
            <w:tcW w:w="1250" w:type="dxa"/>
            <w:tcBorders>
              <w:top w:val="single" w:sz="8" w:space="0" w:color="000000"/>
              <w:left w:val="single" w:sz="4" w:space="0" w:color="auto"/>
              <w:bottom w:val="single" w:sz="8" w:space="0" w:color="000000"/>
              <w:right w:val="single" w:sz="8" w:space="0" w:color="000000"/>
            </w:tcBorders>
          </w:tcPr>
          <w:p w14:paraId="47709F81"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44 km</w:t>
            </w:r>
          </w:p>
        </w:tc>
        <w:tc>
          <w:tcPr>
            <w:tcW w:w="1444" w:type="dxa"/>
            <w:tcBorders>
              <w:top w:val="single" w:sz="8" w:space="0" w:color="000000"/>
              <w:left w:val="single" w:sz="4" w:space="0" w:color="auto"/>
              <w:bottom w:val="single" w:sz="8" w:space="0" w:color="000000"/>
              <w:right w:val="single" w:sz="8" w:space="0" w:color="000000"/>
            </w:tcBorders>
          </w:tcPr>
          <w:p w14:paraId="46A3E2A4"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183A920F" w14:textId="77777777" w:rsidR="00324372" w:rsidRPr="00324372" w:rsidRDefault="00324372" w:rsidP="00324372">
            <w:pPr>
              <w:spacing w:line="360" w:lineRule="auto"/>
              <w:rPr>
                <w:rFonts w:eastAsia="Arial" w:cs="Arial"/>
                <w:b/>
                <w:bCs/>
                <w:iCs/>
                <w:sz w:val="18"/>
                <w:szCs w:val="18"/>
              </w:rPr>
            </w:pPr>
          </w:p>
        </w:tc>
      </w:tr>
      <w:tr w:rsidR="00324372" w:rsidRPr="00324372" w14:paraId="62821EAB" w14:textId="77777777" w:rsidTr="003E1D12">
        <w:trPr>
          <w:trHeight w:val="177"/>
        </w:trPr>
        <w:tc>
          <w:tcPr>
            <w:tcW w:w="941" w:type="dxa"/>
            <w:tcBorders>
              <w:top w:val="single" w:sz="8" w:space="0" w:color="000000"/>
              <w:left w:val="single" w:sz="8" w:space="0" w:color="000000"/>
              <w:bottom w:val="single" w:sz="8" w:space="0" w:color="000000"/>
              <w:right w:val="single" w:sz="8" w:space="0" w:color="000000"/>
            </w:tcBorders>
          </w:tcPr>
          <w:p w14:paraId="5CA69B5C"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03</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2F57B"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03</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CB0607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da Ponte do Turvo, Água </w:t>
            </w:r>
            <w:r w:rsidRPr="00324372">
              <w:rPr>
                <w:rFonts w:eastAsia="Arial" w:cs="Arial"/>
                <w:b/>
                <w:bCs/>
                <w:iCs/>
                <w:sz w:val="18"/>
                <w:szCs w:val="18"/>
              </w:rPr>
              <w:lastRenderedPageBreak/>
              <w:t>Fria, Linha Aparecida, Lajeado Graxa, Lajeado Mangueirão, até a cidade Períodos Manhã e Tarde.</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257103DB"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lastRenderedPageBreak/>
              <w:t xml:space="preserve">Ônibus com capacidade </w:t>
            </w:r>
            <w:r w:rsidRPr="00324372">
              <w:rPr>
                <w:rFonts w:eastAsia="Arial" w:cs="Arial"/>
                <w:b/>
                <w:bCs/>
                <w:iCs/>
                <w:sz w:val="18"/>
                <w:szCs w:val="18"/>
              </w:rPr>
              <w:lastRenderedPageBreak/>
              <w:t>mínima de 46 Passageiros.</w:t>
            </w:r>
          </w:p>
        </w:tc>
        <w:tc>
          <w:tcPr>
            <w:tcW w:w="1250" w:type="dxa"/>
            <w:tcBorders>
              <w:top w:val="single" w:sz="8" w:space="0" w:color="000000"/>
              <w:left w:val="single" w:sz="4" w:space="0" w:color="auto"/>
              <w:bottom w:val="single" w:sz="8" w:space="0" w:color="000000"/>
              <w:right w:val="single" w:sz="8" w:space="0" w:color="000000"/>
            </w:tcBorders>
            <w:hideMark/>
          </w:tcPr>
          <w:p w14:paraId="7BADA77F"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lastRenderedPageBreak/>
              <w:t>91,6 Km</w:t>
            </w:r>
          </w:p>
        </w:tc>
        <w:tc>
          <w:tcPr>
            <w:tcW w:w="1444" w:type="dxa"/>
            <w:tcBorders>
              <w:top w:val="single" w:sz="8" w:space="0" w:color="000000"/>
              <w:left w:val="single" w:sz="4" w:space="0" w:color="auto"/>
              <w:bottom w:val="single" w:sz="8" w:space="0" w:color="000000"/>
              <w:right w:val="single" w:sz="8" w:space="0" w:color="000000"/>
            </w:tcBorders>
          </w:tcPr>
          <w:p w14:paraId="4FFFA327"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1D22FE4A" w14:textId="77777777" w:rsidR="00324372" w:rsidRPr="00324372" w:rsidRDefault="00324372" w:rsidP="00324372">
            <w:pPr>
              <w:spacing w:line="360" w:lineRule="auto"/>
              <w:rPr>
                <w:rFonts w:eastAsia="Arial" w:cs="Arial"/>
                <w:b/>
                <w:bCs/>
                <w:iCs/>
                <w:sz w:val="18"/>
                <w:szCs w:val="18"/>
              </w:rPr>
            </w:pPr>
          </w:p>
        </w:tc>
      </w:tr>
      <w:tr w:rsidR="00324372" w:rsidRPr="00324372" w14:paraId="2790F90A" w14:textId="77777777" w:rsidTr="003E1D12">
        <w:trPr>
          <w:trHeight w:val="155"/>
        </w:trPr>
        <w:tc>
          <w:tcPr>
            <w:tcW w:w="941" w:type="dxa"/>
            <w:tcBorders>
              <w:top w:val="single" w:sz="8" w:space="0" w:color="000000"/>
              <w:left w:val="single" w:sz="8" w:space="0" w:color="000000"/>
              <w:bottom w:val="single" w:sz="8" w:space="0" w:color="000000"/>
              <w:right w:val="single" w:sz="8" w:space="0" w:color="000000"/>
            </w:tcBorders>
          </w:tcPr>
          <w:p w14:paraId="34DF7265"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04</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45239"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04</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1434421"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da Linha Bonita até a cidade. Períodos manhã e tarde. </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2C995D5D" w14:textId="714CA280" w:rsidR="00324372" w:rsidRPr="00324372" w:rsidRDefault="00A87954" w:rsidP="00324372">
            <w:pPr>
              <w:spacing w:line="360" w:lineRule="auto"/>
              <w:rPr>
                <w:rFonts w:eastAsia="Arial" w:cs="Arial"/>
                <w:b/>
                <w:bCs/>
                <w:iCs/>
                <w:sz w:val="18"/>
                <w:szCs w:val="18"/>
              </w:rPr>
            </w:pPr>
            <w:r w:rsidRPr="00625CC9">
              <w:rPr>
                <w:rFonts w:eastAsia="Arial" w:cs="Arial"/>
                <w:b/>
                <w:bCs/>
                <w:iCs/>
                <w:sz w:val="18"/>
                <w:szCs w:val="18"/>
              </w:rPr>
              <w:t>Micro-ônibus com capacidade mínima de 28 passageiros.</w:t>
            </w:r>
          </w:p>
        </w:tc>
        <w:tc>
          <w:tcPr>
            <w:tcW w:w="1250" w:type="dxa"/>
            <w:tcBorders>
              <w:top w:val="single" w:sz="8" w:space="0" w:color="000000"/>
              <w:left w:val="single" w:sz="4" w:space="0" w:color="auto"/>
              <w:bottom w:val="single" w:sz="8" w:space="0" w:color="000000"/>
              <w:right w:val="single" w:sz="8" w:space="0" w:color="000000"/>
            </w:tcBorders>
            <w:hideMark/>
          </w:tcPr>
          <w:p w14:paraId="129F752E"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87,2 km</w:t>
            </w:r>
          </w:p>
        </w:tc>
        <w:tc>
          <w:tcPr>
            <w:tcW w:w="1444" w:type="dxa"/>
            <w:tcBorders>
              <w:top w:val="single" w:sz="8" w:space="0" w:color="000000"/>
              <w:left w:val="single" w:sz="4" w:space="0" w:color="auto"/>
              <w:bottom w:val="single" w:sz="8" w:space="0" w:color="000000"/>
              <w:right w:val="single" w:sz="8" w:space="0" w:color="000000"/>
            </w:tcBorders>
          </w:tcPr>
          <w:p w14:paraId="0A5F28A0"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7FA63D77" w14:textId="77777777" w:rsidR="00324372" w:rsidRPr="00324372" w:rsidRDefault="00324372" w:rsidP="00324372">
            <w:pPr>
              <w:spacing w:line="360" w:lineRule="auto"/>
              <w:rPr>
                <w:rFonts w:eastAsia="Arial" w:cs="Arial"/>
                <w:b/>
                <w:bCs/>
                <w:iCs/>
                <w:sz w:val="18"/>
                <w:szCs w:val="18"/>
              </w:rPr>
            </w:pPr>
          </w:p>
        </w:tc>
      </w:tr>
      <w:tr w:rsidR="00324372" w:rsidRPr="00324372" w14:paraId="14DBD8E6" w14:textId="77777777" w:rsidTr="003E1D12">
        <w:trPr>
          <w:trHeight w:val="119"/>
        </w:trPr>
        <w:tc>
          <w:tcPr>
            <w:tcW w:w="941" w:type="dxa"/>
            <w:tcBorders>
              <w:top w:val="single" w:sz="8" w:space="0" w:color="000000"/>
              <w:left w:val="single" w:sz="8" w:space="0" w:color="000000"/>
              <w:bottom w:val="single" w:sz="8" w:space="0" w:color="000000"/>
              <w:right w:val="single" w:sz="8" w:space="0" w:color="000000"/>
            </w:tcBorders>
          </w:tcPr>
          <w:p w14:paraId="7FAEC361"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05</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A5CC4"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05</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D15C735"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Saída do lajeado Ouro, passa pela Linha São Paulo e Tronqueiras até a Cidade. Períodos Manhã e tarde.</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57882DC5"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Ônibus com capacidade mínima de 50 passageiros.</w:t>
            </w:r>
          </w:p>
        </w:tc>
        <w:tc>
          <w:tcPr>
            <w:tcW w:w="1250" w:type="dxa"/>
            <w:tcBorders>
              <w:top w:val="single" w:sz="8" w:space="0" w:color="000000"/>
              <w:left w:val="single" w:sz="4" w:space="0" w:color="auto"/>
              <w:bottom w:val="single" w:sz="8" w:space="0" w:color="000000"/>
              <w:right w:val="single" w:sz="8" w:space="0" w:color="000000"/>
            </w:tcBorders>
            <w:hideMark/>
          </w:tcPr>
          <w:p w14:paraId="1E50BF87"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63,2 km</w:t>
            </w:r>
          </w:p>
        </w:tc>
        <w:tc>
          <w:tcPr>
            <w:tcW w:w="1444" w:type="dxa"/>
            <w:tcBorders>
              <w:top w:val="single" w:sz="8" w:space="0" w:color="000000"/>
              <w:left w:val="single" w:sz="4" w:space="0" w:color="auto"/>
              <w:bottom w:val="single" w:sz="8" w:space="0" w:color="000000"/>
              <w:right w:val="single" w:sz="8" w:space="0" w:color="000000"/>
            </w:tcBorders>
          </w:tcPr>
          <w:p w14:paraId="1AD0532B"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45136A25" w14:textId="77777777" w:rsidR="00324372" w:rsidRPr="00324372" w:rsidRDefault="00324372" w:rsidP="00324372">
            <w:pPr>
              <w:spacing w:line="360" w:lineRule="auto"/>
              <w:rPr>
                <w:rFonts w:eastAsia="Arial" w:cs="Arial"/>
                <w:b/>
                <w:bCs/>
                <w:iCs/>
                <w:sz w:val="18"/>
                <w:szCs w:val="18"/>
              </w:rPr>
            </w:pPr>
          </w:p>
        </w:tc>
      </w:tr>
      <w:tr w:rsidR="00324372" w:rsidRPr="00324372" w14:paraId="4E64734E" w14:textId="77777777" w:rsidTr="003E1D12">
        <w:trPr>
          <w:trHeight w:val="239"/>
        </w:trPr>
        <w:tc>
          <w:tcPr>
            <w:tcW w:w="941" w:type="dxa"/>
            <w:tcBorders>
              <w:top w:val="single" w:sz="8" w:space="0" w:color="000000"/>
              <w:left w:val="single" w:sz="8" w:space="0" w:color="000000"/>
              <w:bottom w:val="single" w:sz="8" w:space="0" w:color="000000"/>
              <w:right w:val="single" w:sz="8" w:space="0" w:color="000000"/>
            </w:tcBorders>
          </w:tcPr>
          <w:p w14:paraId="511C9FA8"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06</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5E166"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06</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244D914"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da </w:t>
            </w:r>
            <w:proofErr w:type="spellStart"/>
            <w:r w:rsidRPr="00324372">
              <w:rPr>
                <w:rFonts w:eastAsia="Arial" w:cs="Arial"/>
                <w:b/>
                <w:bCs/>
                <w:iCs/>
                <w:sz w:val="18"/>
                <w:szCs w:val="18"/>
              </w:rPr>
              <w:t>Manoelinha</w:t>
            </w:r>
            <w:proofErr w:type="spellEnd"/>
            <w:r w:rsidRPr="00324372">
              <w:rPr>
                <w:rFonts w:eastAsia="Arial" w:cs="Arial"/>
                <w:b/>
                <w:bCs/>
                <w:iCs/>
                <w:sz w:val="18"/>
                <w:szCs w:val="18"/>
              </w:rPr>
              <w:t>, vai até a Escola Assis Brasil na Água Fria, sobe até a Bela Vista. Períodos Manhã e tarde.</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764891A1"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Veículo tipo Kombi ou Van com capacidade mínima de 11.</w:t>
            </w:r>
          </w:p>
        </w:tc>
        <w:tc>
          <w:tcPr>
            <w:tcW w:w="1250" w:type="dxa"/>
            <w:tcBorders>
              <w:top w:val="single" w:sz="8" w:space="0" w:color="000000"/>
              <w:left w:val="single" w:sz="4" w:space="0" w:color="auto"/>
              <w:bottom w:val="single" w:sz="8" w:space="0" w:color="000000"/>
              <w:right w:val="single" w:sz="8" w:space="0" w:color="000000"/>
            </w:tcBorders>
            <w:hideMark/>
          </w:tcPr>
          <w:p w14:paraId="5907C4A0"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60,8 km</w:t>
            </w:r>
          </w:p>
        </w:tc>
        <w:tc>
          <w:tcPr>
            <w:tcW w:w="1444" w:type="dxa"/>
            <w:tcBorders>
              <w:top w:val="single" w:sz="8" w:space="0" w:color="000000"/>
              <w:left w:val="single" w:sz="4" w:space="0" w:color="auto"/>
              <w:bottom w:val="single" w:sz="8" w:space="0" w:color="000000"/>
              <w:right w:val="single" w:sz="8" w:space="0" w:color="000000"/>
            </w:tcBorders>
          </w:tcPr>
          <w:p w14:paraId="1A0F00C6"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4C9D6CD1" w14:textId="77777777" w:rsidR="00324372" w:rsidRPr="00324372" w:rsidRDefault="00324372" w:rsidP="00324372">
            <w:pPr>
              <w:spacing w:line="360" w:lineRule="auto"/>
              <w:rPr>
                <w:rFonts w:eastAsia="Arial" w:cs="Arial"/>
                <w:b/>
                <w:bCs/>
                <w:iCs/>
                <w:sz w:val="18"/>
                <w:szCs w:val="18"/>
              </w:rPr>
            </w:pPr>
          </w:p>
        </w:tc>
      </w:tr>
      <w:tr w:rsidR="00324372" w:rsidRPr="00324372" w14:paraId="1A420F9B" w14:textId="77777777" w:rsidTr="003E1D12">
        <w:trPr>
          <w:trHeight w:val="203"/>
        </w:trPr>
        <w:tc>
          <w:tcPr>
            <w:tcW w:w="941" w:type="dxa"/>
            <w:tcBorders>
              <w:top w:val="single" w:sz="8" w:space="0" w:color="000000"/>
              <w:left w:val="single" w:sz="8" w:space="0" w:color="000000"/>
              <w:bottom w:val="single" w:sz="8" w:space="0" w:color="000000"/>
              <w:right w:val="single" w:sz="8" w:space="0" w:color="000000"/>
            </w:tcBorders>
          </w:tcPr>
          <w:p w14:paraId="7EA847F5"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07</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D6CEE"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07</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1A8A1BC"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da Linha Aparecida, passa pelo Lajeado Ouro até a Escola Assis Brasil. Períodos da </w:t>
            </w:r>
            <w:r w:rsidRPr="00324372">
              <w:rPr>
                <w:rFonts w:eastAsia="Arial" w:cs="Arial"/>
                <w:b/>
                <w:bCs/>
                <w:iCs/>
                <w:sz w:val="18"/>
                <w:szCs w:val="18"/>
              </w:rPr>
              <w:lastRenderedPageBreak/>
              <w:t>manhã, meio dia e tarde, ou seja, 03 viagens.</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3D515069"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lastRenderedPageBreak/>
              <w:t>Veículo tipo Kombi ou Van com capacidade mínima de 12 passageiros.</w:t>
            </w:r>
          </w:p>
        </w:tc>
        <w:tc>
          <w:tcPr>
            <w:tcW w:w="1250" w:type="dxa"/>
            <w:tcBorders>
              <w:top w:val="single" w:sz="8" w:space="0" w:color="000000"/>
              <w:left w:val="single" w:sz="4" w:space="0" w:color="auto"/>
              <w:bottom w:val="single" w:sz="8" w:space="0" w:color="000000"/>
              <w:right w:val="single" w:sz="8" w:space="0" w:color="000000"/>
            </w:tcBorders>
            <w:hideMark/>
          </w:tcPr>
          <w:p w14:paraId="73869EF0"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82,8 km</w:t>
            </w:r>
          </w:p>
        </w:tc>
        <w:tc>
          <w:tcPr>
            <w:tcW w:w="1444" w:type="dxa"/>
            <w:tcBorders>
              <w:top w:val="single" w:sz="8" w:space="0" w:color="000000"/>
              <w:left w:val="single" w:sz="4" w:space="0" w:color="auto"/>
              <w:bottom w:val="single" w:sz="8" w:space="0" w:color="000000"/>
              <w:right w:val="single" w:sz="8" w:space="0" w:color="000000"/>
            </w:tcBorders>
          </w:tcPr>
          <w:p w14:paraId="0E8C5DD8"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39F8D64D" w14:textId="77777777" w:rsidR="00324372" w:rsidRPr="00324372" w:rsidRDefault="00324372" w:rsidP="00324372">
            <w:pPr>
              <w:spacing w:line="360" w:lineRule="auto"/>
              <w:rPr>
                <w:rFonts w:eastAsia="Arial" w:cs="Arial"/>
                <w:b/>
                <w:bCs/>
                <w:iCs/>
                <w:sz w:val="18"/>
                <w:szCs w:val="18"/>
              </w:rPr>
            </w:pPr>
          </w:p>
        </w:tc>
      </w:tr>
      <w:tr w:rsidR="00324372" w:rsidRPr="00324372" w14:paraId="3BDDF323" w14:textId="77777777" w:rsidTr="003E1D12">
        <w:trPr>
          <w:trHeight w:val="159"/>
        </w:trPr>
        <w:tc>
          <w:tcPr>
            <w:tcW w:w="941" w:type="dxa"/>
            <w:tcBorders>
              <w:top w:val="single" w:sz="8" w:space="0" w:color="000000"/>
              <w:left w:val="single" w:sz="8" w:space="0" w:color="000000"/>
              <w:bottom w:val="single" w:sz="8" w:space="0" w:color="000000"/>
              <w:right w:val="single" w:sz="8" w:space="0" w:color="000000"/>
            </w:tcBorders>
          </w:tcPr>
          <w:p w14:paraId="735D79A8"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08</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125C1"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08</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0E2438B"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da Linha </w:t>
            </w:r>
            <w:proofErr w:type="spellStart"/>
            <w:r w:rsidRPr="00324372">
              <w:rPr>
                <w:rFonts w:eastAsia="Arial" w:cs="Arial"/>
                <w:b/>
                <w:bCs/>
                <w:iCs/>
                <w:sz w:val="18"/>
                <w:szCs w:val="18"/>
              </w:rPr>
              <w:t>Pinno</w:t>
            </w:r>
            <w:proofErr w:type="spellEnd"/>
            <w:r w:rsidRPr="00324372">
              <w:rPr>
                <w:rFonts w:eastAsia="Arial" w:cs="Arial"/>
                <w:b/>
                <w:bCs/>
                <w:iCs/>
                <w:sz w:val="18"/>
                <w:szCs w:val="18"/>
              </w:rPr>
              <w:t xml:space="preserve"> até a Escola Municipal Getúlio Vargas. Período da tarde. </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0345EA97"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Veículo tipo Kombi ou Van com capacidade mínima de 11 passageiros.</w:t>
            </w:r>
          </w:p>
        </w:tc>
        <w:tc>
          <w:tcPr>
            <w:tcW w:w="1250" w:type="dxa"/>
            <w:tcBorders>
              <w:top w:val="single" w:sz="8" w:space="0" w:color="000000"/>
              <w:left w:val="single" w:sz="4" w:space="0" w:color="auto"/>
              <w:bottom w:val="single" w:sz="8" w:space="0" w:color="000000"/>
              <w:right w:val="single" w:sz="8" w:space="0" w:color="000000"/>
            </w:tcBorders>
            <w:hideMark/>
          </w:tcPr>
          <w:p w14:paraId="2C455416"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49,4 Km</w:t>
            </w:r>
          </w:p>
        </w:tc>
        <w:tc>
          <w:tcPr>
            <w:tcW w:w="1444" w:type="dxa"/>
            <w:tcBorders>
              <w:top w:val="single" w:sz="8" w:space="0" w:color="000000"/>
              <w:left w:val="single" w:sz="4" w:space="0" w:color="auto"/>
              <w:bottom w:val="single" w:sz="8" w:space="0" w:color="000000"/>
              <w:right w:val="single" w:sz="8" w:space="0" w:color="000000"/>
            </w:tcBorders>
          </w:tcPr>
          <w:p w14:paraId="7AB79BED"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70E5D309" w14:textId="77777777" w:rsidR="00324372" w:rsidRPr="00324372" w:rsidRDefault="00324372" w:rsidP="00324372">
            <w:pPr>
              <w:spacing w:line="360" w:lineRule="auto"/>
              <w:rPr>
                <w:rFonts w:eastAsia="Arial" w:cs="Arial"/>
                <w:b/>
                <w:bCs/>
                <w:iCs/>
                <w:sz w:val="18"/>
                <w:szCs w:val="18"/>
              </w:rPr>
            </w:pPr>
          </w:p>
        </w:tc>
      </w:tr>
      <w:tr w:rsidR="00324372" w:rsidRPr="00324372" w14:paraId="10980D6F" w14:textId="77777777" w:rsidTr="003E1D12">
        <w:trPr>
          <w:trHeight w:val="137"/>
        </w:trPr>
        <w:tc>
          <w:tcPr>
            <w:tcW w:w="941" w:type="dxa"/>
            <w:tcBorders>
              <w:top w:val="single" w:sz="8" w:space="0" w:color="000000"/>
              <w:left w:val="single" w:sz="8" w:space="0" w:color="000000"/>
              <w:bottom w:val="single" w:sz="8" w:space="0" w:color="000000"/>
              <w:right w:val="single" w:sz="8" w:space="0" w:color="000000"/>
            </w:tcBorders>
          </w:tcPr>
          <w:p w14:paraId="4CC54AB9"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09</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08036"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09</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4D36BC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w:t>
            </w:r>
            <w:proofErr w:type="spellStart"/>
            <w:r w:rsidRPr="00324372">
              <w:rPr>
                <w:rFonts w:eastAsia="Arial" w:cs="Arial"/>
                <w:b/>
                <w:bCs/>
                <w:iCs/>
                <w:sz w:val="18"/>
                <w:szCs w:val="18"/>
              </w:rPr>
              <w:t>Irapuazinho</w:t>
            </w:r>
            <w:proofErr w:type="spellEnd"/>
            <w:r w:rsidRPr="00324372">
              <w:rPr>
                <w:rFonts w:eastAsia="Arial" w:cs="Arial"/>
                <w:b/>
                <w:bCs/>
                <w:iCs/>
                <w:sz w:val="18"/>
                <w:szCs w:val="18"/>
              </w:rPr>
              <w:t xml:space="preserve">, Claudio </w:t>
            </w:r>
            <w:proofErr w:type="spellStart"/>
            <w:r w:rsidRPr="00324372">
              <w:rPr>
                <w:rFonts w:eastAsia="Arial" w:cs="Arial"/>
                <w:b/>
                <w:bCs/>
                <w:iCs/>
                <w:sz w:val="18"/>
                <w:szCs w:val="18"/>
              </w:rPr>
              <w:t>Drabick</w:t>
            </w:r>
            <w:proofErr w:type="spellEnd"/>
            <w:r w:rsidRPr="00324372">
              <w:rPr>
                <w:rFonts w:eastAsia="Arial" w:cs="Arial"/>
                <w:b/>
                <w:bCs/>
                <w:iCs/>
                <w:sz w:val="18"/>
                <w:szCs w:val="18"/>
              </w:rPr>
              <w:t xml:space="preserve"> até a escola São Paulo, retorna pela Linha Xiru, Lajeado Tigre, linha Santo Antônio, Linha São Paulo- entradas </w:t>
            </w:r>
            <w:proofErr w:type="spellStart"/>
            <w:r w:rsidRPr="00324372">
              <w:rPr>
                <w:rFonts w:eastAsia="Arial" w:cs="Arial"/>
                <w:b/>
                <w:bCs/>
                <w:iCs/>
                <w:sz w:val="18"/>
                <w:szCs w:val="18"/>
              </w:rPr>
              <w:t>Enio</w:t>
            </w:r>
            <w:proofErr w:type="spellEnd"/>
            <w:r w:rsidRPr="00324372">
              <w:rPr>
                <w:rFonts w:eastAsia="Arial" w:cs="Arial"/>
                <w:b/>
                <w:bCs/>
                <w:iCs/>
                <w:sz w:val="18"/>
                <w:szCs w:val="18"/>
              </w:rPr>
              <w:t xml:space="preserve"> </w:t>
            </w:r>
            <w:proofErr w:type="spellStart"/>
            <w:r w:rsidRPr="00324372">
              <w:rPr>
                <w:rFonts w:eastAsia="Arial" w:cs="Arial"/>
                <w:b/>
                <w:bCs/>
                <w:iCs/>
                <w:sz w:val="18"/>
                <w:szCs w:val="18"/>
              </w:rPr>
              <w:t>Colbek</w:t>
            </w:r>
            <w:proofErr w:type="spellEnd"/>
            <w:r w:rsidRPr="00324372">
              <w:rPr>
                <w:rFonts w:eastAsia="Arial" w:cs="Arial"/>
                <w:b/>
                <w:bCs/>
                <w:iCs/>
                <w:sz w:val="18"/>
                <w:szCs w:val="18"/>
              </w:rPr>
              <w:t xml:space="preserve"> e Douglas </w:t>
            </w:r>
            <w:proofErr w:type="spellStart"/>
            <w:r w:rsidRPr="00324372">
              <w:rPr>
                <w:rFonts w:eastAsia="Arial" w:cs="Arial"/>
                <w:b/>
                <w:bCs/>
                <w:iCs/>
                <w:sz w:val="18"/>
                <w:szCs w:val="18"/>
              </w:rPr>
              <w:t>Dapper</w:t>
            </w:r>
            <w:proofErr w:type="spellEnd"/>
            <w:r w:rsidRPr="00324372">
              <w:rPr>
                <w:rFonts w:eastAsia="Arial" w:cs="Arial"/>
                <w:b/>
                <w:bCs/>
                <w:iCs/>
                <w:sz w:val="18"/>
                <w:szCs w:val="18"/>
              </w:rPr>
              <w:t xml:space="preserve">. Períodos manhã e tarde, 4 viagens </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5DD9F101"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Veículo tipo Kombi ou Van com capacidade mínima de 11 passageiros.</w:t>
            </w:r>
          </w:p>
        </w:tc>
        <w:tc>
          <w:tcPr>
            <w:tcW w:w="1250" w:type="dxa"/>
            <w:tcBorders>
              <w:top w:val="single" w:sz="8" w:space="0" w:color="000000"/>
              <w:left w:val="single" w:sz="4" w:space="0" w:color="auto"/>
              <w:bottom w:val="single" w:sz="8" w:space="0" w:color="000000"/>
              <w:right w:val="single" w:sz="8" w:space="0" w:color="000000"/>
            </w:tcBorders>
            <w:hideMark/>
          </w:tcPr>
          <w:p w14:paraId="0CFF930D"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105,2 km</w:t>
            </w:r>
          </w:p>
        </w:tc>
        <w:tc>
          <w:tcPr>
            <w:tcW w:w="1444" w:type="dxa"/>
            <w:tcBorders>
              <w:top w:val="single" w:sz="8" w:space="0" w:color="000000"/>
              <w:left w:val="single" w:sz="4" w:space="0" w:color="auto"/>
              <w:bottom w:val="single" w:sz="8" w:space="0" w:color="000000"/>
              <w:right w:val="single" w:sz="8" w:space="0" w:color="000000"/>
            </w:tcBorders>
          </w:tcPr>
          <w:p w14:paraId="43B90B7A"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2CFA122D" w14:textId="77777777" w:rsidR="00324372" w:rsidRPr="00324372" w:rsidRDefault="00324372" w:rsidP="00324372">
            <w:pPr>
              <w:spacing w:line="360" w:lineRule="auto"/>
              <w:rPr>
                <w:rFonts w:eastAsia="Arial" w:cs="Arial"/>
                <w:b/>
                <w:bCs/>
                <w:iCs/>
                <w:sz w:val="18"/>
                <w:szCs w:val="18"/>
              </w:rPr>
            </w:pPr>
          </w:p>
        </w:tc>
      </w:tr>
      <w:tr w:rsidR="00324372" w:rsidRPr="00324372" w14:paraId="10BC1E9E" w14:textId="77777777" w:rsidTr="003E1D12">
        <w:trPr>
          <w:trHeight w:val="115"/>
        </w:trPr>
        <w:tc>
          <w:tcPr>
            <w:tcW w:w="941" w:type="dxa"/>
            <w:tcBorders>
              <w:top w:val="single" w:sz="8" w:space="0" w:color="000000"/>
              <w:left w:val="single" w:sz="8" w:space="0" w:color="000000"/>
              <w:bottom w:val="single" w:sz="8" w:space="0" w:color="000000"/>
              <w:right w:val="single" w:sz="8" w:space="0" w:color="000000"/>
            </w:tcBorders>
          </w:tcPr>
          <w:p w14:paraId="344820EF"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10</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440D9"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10</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FD89E5F"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da Coxilha Ouro, passa pela Linha 1º de maio até a Linha Bonita, voltando a Coxilha Ouro e Lajeado Tigre, </w:t>
            </w:r>
            <w:r w:rsidRPr="00324372">
              <w:rPr>
                <w:rFonts w:eastAsia="Arial" w:cs="Arial"/>
                <w:b/>
                <w:bCs/>
                <w:iCs/>
                <w:sz w:val="18"/>
                <w:szCs w:val="18"/>
              </w:rPr>
              <w:lastRenderedPageBreak/>
              <w:t xml:space="preserve">nos turnos da manhã e tarde (Ida e Volta 4 viagens). A noite saída de Coxilha Ouro, Lajeado Tigre, Coxilha Ouro, passando por linha Bonita, Barca do Soares, Linha Xiru, Linha Santo Antônio, Linha São Paulo, Tronqueiras até a cidade de </w:t>
            </w:r>
            <w:proofErr w:type="spellStart"/>
            <w:r w:rsidRPr="00324372">
              <w:rPr>
                <w:rFonts w:eastAsia="Arial" w:cs="Arial"/>
                <w:b/>
                <w:bCs/>
                <w:iCs/>
                <w:sz w:val="18"/>
                <w:szCs w:val="18"/>
              </w:rPr>
              <w:t>Miraguai</w:t>
            </w:r>
            <w:proofErr w:type="spellEnd"/>
            <w:r w:rsidRPr="00324372">
              <w:rPr>
                <w:rFonts w:eastAsia="Arial" w:cs="Arial"/>
                <w:b/>
                <w:bCs/>
                <w:iCs/>
                <w:sz w:val="18"/>
                <w:szCs w:val="18"/>
              </w:rPr>
              <w:t xml:space="preserve"> (ida e volta)</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14407EAD"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lastRenderedPageBreak/>
              <w:t>Veículo Tipo Van ou Kombi com capacidade mínima de 11 passageiros.</w:t>
            </w:r>
          </w:p>
        </w:tc>
        <w:tc>
          <w:tcPr>
            <w:tcW w:w="1250" w:type="dxa"/>
            <w:tcBorders>
              <w:top w:val="single" w:sz="8" w:space="0" w:color="000000"/>
              <w:left w:val="single" w:sz="4" w:space="0" w:color="auto"/>
              <w:bottom w:val="single" w:sz="8" w:space="0" w:color="000000"/>
              <w:right w:val="single" w:sz="8" w:space="0" w:color="000000"/>
            </w:tcBorders>
            <w:hideMark/>
          </w:tcPr>
          <w:p w14:paraId="0948765D"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117,7 km</w:t>
            </w:r>
          </w:p>
        </w:tc>
        <w:tc>
          <w:tcPr>
            <w:tcW w:w="1444" w:type="dxa"/>
            <w:tcBorders>
              <w:top w:val="single" w:sz="8" w:space="0" w:color="000000"/>
              <w:left w:val="single" w:sz="4" w:space="0" w:color="auto"/>
              <w:bottom w:val="single" w:sz="8" w:space="0" w:color="000000"/>
              <w:right w:val="single" w:sz="8" w:space="0" w:color="000000"/>
            </w:tcBorders>
          </w:tcPr>
          <w:p w14:paraId="3BF17426"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3901AFA5" w14:textId="77777777" w:rsidR="00324372" w:rsidRPr="00324372" w:rsidRDefault="00324372" w:rsidP="00324372">
            <w:pPr>
              <w:spacing w:line="360" w:lineRule="auto"/>
              <w:rPr>
                <w:rFonts w:eastAsia="Arial" w:cs="Arial"/>
                <w:b/>
                <w:bCs/>
                <w:iCs/>
                <w:sz w:val="18"/>
                <w:szCs w:val="18"/>
              </w:rPr>
            </w:pPr>
          </w:p>
        </w:tc>
      </w:tr>
      <w:tr w:rsidR="00324372" w:rsidRPr="00324372" w14:paraId="0912103F" w14:textId="77777777" w:rsidTr="003E1D12">
        <w:trPr>
          <w:trHeight w:val="235"/>
        </w:trPr>
        <w:tc>
          <w:tcPr>
            <w:tcW w:w="941" w:type="dxa"/>
            <w:tcBorders>
              <w:top w:val="single" w:sz="8" w:space="0" w:color="000000"/>
              <w:left w:val="single" w:sz="8" w:space="0" w:color="000000"/>
              <w:bottom w:val="single" w:sz="8" w:space="0" w:color="000000"/>
              <w:right w:val="single" w:sz="8" w:space="0" w:color="000000"/>
            </w:tcBorders>
          </w:tcPr>
          <w:p w14:paraId="1BEF466D"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11</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D91D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11 (Apae)</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7801768"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de Sítio Gabriel, passando por Colônia Nova, Bairro Irapuá, Bairro Braga, Cidade, Bairro Esperança, descendo para o Lajeado Guarapuava, Lajeado Mangueirão, Água Fria, voltando até a subida para a Linha São Paulo, Esquina Ouro, </w:t>
            </w:r>
            <w:r w:rsidRPr="00324372">
              <w:rPr>
                <w:rFonts w:eastAsia="Arial" w:cs="Arial"/>
                <w:b/>
                <w:bCs/>
                <w:iCs/>
                <w:sz w:val="18"/>
                <w:szCs w:val="18"/>
              </w:rPr>
              <w:lastRenderedPageBreak/>
              <w:t>retornando até Tronqueiras e dali até a APAE de Tenente Portela. Períodos manhã e tarde, 4 viagens.</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280EBCC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lastRenderedPageBreak/>
              <w:t>Veículo tipo Van com capacidade mínima de 15 passageiros.</w:t>
            </w:r>
          </w:p>
        </w:tc>
        <w:tc>
          <w:tcPr>
            <w:tcW w:w="1250" w:type="dxa"/>
            <w:tcBorders>
              <w:top w:val="single" w:sz="8" w:space="0" w:color="000000"/>
              <w:left w:val="single" w:sz="4" w:space="0" w:color="auto"/>
              <w:bottom w:val="single" w:sz="8" w:space="0" w:color="000000"/>
              <w:right w:val="single" w:sz="8" w:space="0" w:color="000000"/>
            </w:tcBorders>
            <w:hideMark/>
          </w:tcPr>
          <w:p w14:paraId="586C3F5C"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218,7 km</w:t>
            </w:r>
          </w:p>
        </w:tc>
        <w:tc>
          <w:tcPr>
            <w:tcW w:w="1444" w:type="dxa"/>
            <w:tcBorders>
              <w:top w:val="single" w:sz="8" w:space="0" w:color="000000"/>
              <w:left w:val="single" w:sz="4" w:space="0" w:color="auto"/>
              <w:bottom w:val="single" w:sz="8" w:space="0" w:color="000000"/>
              <w:right w:val="single" w:sz="8" w:space="0" w:color="000000"/>
            </w:tcBorders>
          </w:tcPr>
          <w:p w14:paraId="4BC780F1"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3FAA7332" w14:textId="77777777" w:rsidR="00324372" w:rsidRPr="00324372" w:rsidRDefault="00324372" w:rsidP="00324372">
            <w:pPr>
              <w:spacing w:line="360" w:lineRule="auto"/>
              <w:rPr>
                <w:rFonts w:eastAsia="Arial" w:cs="Arial"/>
                <w:b/>
                <w:bCs/>
                <w:iCs/>
                <w:sz w:val="18"/>
                <w:szCs w:val="18"/>
              </w:rPr>
            </w:pPr>
          </w:p>
        </w:tc>
      </w:tr>
      <w:tr w:rsidR="00324372" w:rsidRPr="00324372" w14:paraId="137545F5" w14:textId="77777777" w:rsidTr="003E1D12">
        <w:trPr>
          <w:trHeight w:val="199"/>
        </w:trPr>
        <w:tc>
          <w:tcPr>
            <w:tcW w:w="941" w:type="dxa"/>
            <w:tcBorders>
              <w:top w:val="single" w:sz="8" w:space="0" w:color="000000"/>
              <w:left w:val="single" w:sz="8" w:space="0" w:color="000000"/>
              <w:bottom w:val="single" w:sz="8" w:space="0" w:color="000000"/>
              <w:right w:val="single" w:sz="8" w:space="0" w:color="000000"/>
            </w:tcBorders>
          </w:tcPr>
          <w:p w14:paraId="1505F484"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12</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2253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12</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BD9E6AD"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Saida da Ponte do Turvo Água Fria, Linha Aparecida, Lajeado Graxa, lajeado Mangueirão, até a cidade Período da noite.</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317349D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Veículo tipo Kombi ou Van com capacidade mínima de 11 passageiros.</w:t>
            </w:r>
          </w:p>
        </w:tc>
        <w:tc>
          <w:tcPr>
            <w:tcW w:w="1250" w:type="dxa"/>
            <w:tcBorders>
              <w:top w:val="single" w:sz="8" w:space="0" w:color="000000"/>
              <w:left w:val="single" w:sz="4" w:space="0" w:color="auto"/>
              <w:bottom w:val="single" w:sz="8" w:space="0" w:color="000000"/>
              <w:right w:val="single" w:sz="8" w:space="0" w:color="000000"/>
            </w:tcBorders>
            <w:hideMark/>
          </w:tcPr>
          <w:p w14:paraId="2EE3E85D"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44 km</w:t>
            </w:r>
          </w:p>
        </w:tc>
        <w:tc>
          <w:tcPr>
            <w:tcW w:w="1444" w:type="dxa"/>
            <w:tcBorders>
              <w:top w:val="single" w:sz="8" w:space="0" w:color="000000"/>
              <w:left w:val="single" w:sz="4" w:space="0" w:color="auto"/>
              <w:bottom w:val="single" w:sz="8" w:space="0" w:color="000000"/>
              <w:right w:val="single" w:sz="8" w:space="0" w:color="000000"/>
            </w:tcBorders>
          </w:tcPr>
          <w:p w14:paraId="785600E9"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166DF5A4" w14:textId="77777777" w:rsidR="00324372" w:rsidRPr="00324372" w:rsidRDefault="00324372" w:rsidP="00324372">
            <w:pPr>
              <w:spacing w:line="360" w:lineRule="auto"/>
              <w:rPr>
                <w:rFonts w:eastAsia="Arial" w:cs="Arial"/>
                <w:b/>
                <w:bCs/>
                <w:iCs/>
                <w:sz w:val="18"/>
                <w:szCs w:val="18"/>
              </w:rPr>
            </w:pPr>
          </w:p>
        </w:tc>
      </w:tr>
      <w:tr w:rsidR="00324372" w:rsidRPr="00324372" w14:paraId="344DC2E4" w14:textId="77777777" w:rsidTr="003E1D12">
        <w:trPr>
          <w:trHeight w:val="177"/>
        </w:trPr>
        <w:tc>
          <w:tcPr>
            <w:tcW w:w="941" w:type="dxa"/>
            <w:tcBorders>
              <w:top w:val="single" w:sz="8" w:space="0" w:color="000000"/>
              <w:left w:val="single" w:sz="8" w:space="0" w:color="000000"/>
              <w:bottom w:val="single" w:sz="8" w:space="0" w:color="000000"/>
              <w:right w:val="single" w:sz="8" w:space="0" w:color="000000"/>
            </w:tcBorders>
          </w:tcPr>
          <w:p w14:paraId="15099662"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13</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AE0EE"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13</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6F3CE3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do travessão da Linha Progresso, desce para o Lajeado Moinho, passando pelo Acelino, pelo </w:t>
            </w:r>
            <w:proofErr w:type="spellStart"/>
            <w:r w:rsidRPr="00324372">
              <w:rPr>
                <w:rFonts w:eastAsia="Arial" w:cs="Arial"/>
                <w:b/>
                <w:bCs/>
                <w:iCs/>
                <w:sz w:val="18"/>
                <w:szCs w:val="18"/>
              </w:rPr>
              <w:t>Olde</w:t>
            </w:r>
            <w:proofErr w:type="spellEnd"/>
            <w:r w:rsidRPr="00324372">
              <w:rPr>
                <w:rFonts w:eastAsia="Arial" w:cs="Arial"/>
                <w:b/>
                <w:bCs/>
                <w:iCs/>
                <w:sz w:val="18"/>
                <w:szCs w:val="18"/>
              </w:rPr>
              <w:t xml:space="preserve">, chegando na ponte do Lajeado Graxa, subindo até a Igreja Assembleia de Deus, dobrando a direita costeando o Lajeado Graxa. Saindo novamente na </w:t>
            </w:r>
            <w:r w:rsidRPr="00324372">
              <w:rPr>
                <w:rFonts w:eastAsia="Arial" w:cs="Arial"/>
                <w:b/>
                <w:bCs/>
                <w:iCs/>
                <w:sz w:val="18"/>
                <w:szCs w:val="18"/>
              </w:rPr>
              <w:lastRenderedPageBreak/>
              <w:t>estrada do Lajeado Moinho, subindo na Colônia Nova, retornando ao travessão da Linha Progresso. Período manhã e tarde.</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523A35CB"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lastRenderedPageBreak/>
              <w:t>Veículo tipo Kombi ou Van com capacidade mínima de 11 passageiros.</w:t>
            </w:r>
          </w:p>
        </w:tc>
        <w:tc>
          <w:tcPr>
            <w:tcW w:w="1250" w:type="dxa"/>
            <w:tcBorders>
              <w:top w:val="single" w:sz="8" w:space="0" w:color="000000"/>
              <w:left w:val="single" w:sz="4" w:space="0" w:color="auto"/>
              <w:bottom w:val="single" w:sz="8" w:space="0" w:color="000000"/>
              <w:right w:val="single" w:sz="8" w:space="0" w:color="000000"/>
            </w:tcBorders>
            <w:hideMark/>
          </w:tcPr>
          <w:p w14:paraId="1E2EA096"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68 km</w:t>
            </w:r>
          </w:p>
        </w:tc>
        <w:tc>
          <w:tcPr>
            <w:tcW w:w="1444" w:type="dxa"/>
            <w:tcBorders>
              <w:top w:val="single" w:sz="8" w:space="0" w:color="000000"/>
              <w:left w:val="single" w:sz="4" w:space="0" w:color="auto"/>
              <w:bottom w:val="single" w:sz="8" w:space="0" w:color="000000"/>
              <w:right w:val="single" w:sz="8" w:space="0" w:color="000000"/>
            </w:tcBorders>
          </w:tcPr>
          <w:p w14:paraId="7DD36D49"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33147EB5" w14:textId="77777777" w:rsidR="00324372" w:rsidRPr="00324372" w:rsidRDefault="00324372" w:rsidP="00324372">
            <w:pPr>
              <w:spacing w:line="360" w:lineRule="auto"/>
              <w:rPr>
                <w:rFonts w:eastAsia="Arial" w:cs="Arial"/>
                <w:b/>
                <w:bCs/>
                <w:iCs/>
                <w:sz w:val="18"/>
                <w:szCs w:val="18"/>
              </w:rPr>
            </w:pPr>
          </w:p>
        </w:tc>
      </w:tr>
    </w:tbl>
    <w:p w14:paraId="6165F5C0" w14:textId="22AD0A1F" w:rsidR="00030E7C" w:rsidRPr="00EA6E4D" w:rsidRDefault="00C61F8E" w:rsidP="00EA6E4D">
      <w:pPr>
        <w:spacing w:line="360" w:lineRule="auto"/>
        <w:rPr>
          <w:rFonts w:eastAsia="Arial" w:cs="Arial"/>
          <w:b/>
          <w:bCs/>
          <w:iCs/>
          <w:sz w:val="18"/>
          <w:szCs w:val="18"/>
        </w:rPr>
      </w:pPr>
      <w:r w:rsidRPr="00C61F8E">
        <w:rPr>
          <w:rFonts w:eastAsia="Arial" w:cs="Arial"/>
          <w:b/>
          <w:bCs/>
          <w:iCs/>
          <w:sz w:val="18"/>
          <w:szCs w:val="18"/>
        </w:rPr>
        <w:t>Carimbo e assinatura</w:t>
      </w:r>
    </w:p>
    <w:p w14:paraId="709444DD" w14:textId="77777777" w:rsidR="00CF55C0" w:rsidRDefault="00CF55C0" w:rsidP="00EA6E4D">
      <w:pPr>
        <w:spacing w:line="360" w:lineRule="auto"/>
        <w:jc w:val="center"/>
        <w:rPr>
          <w:rFonts w:eastAsia="Arial" w:cs="Arial"/>
          <w:b/>
          <w:i/>
          <w:sz w:val="24"/>
          <w:szCs w:val="24"/>
          <w:u w:val="single"/>
        </w:rPr>
      </w:pPr>
    </w:p>
    <w:p w14:paraId="3F133C84" w14:textId="249E8656" w:rsidR="0097746B" w:rsidRDefault="00F2001C" w:rsidP="00EA6E4D">
      <w:pPr>
        <w:spacing w:line="360" w:lineRule="auto"/>
        <w:jc w:val="center"/>
        <w:rPr>
          <w:rFonts w:eastAsia="Arial" w:cs="Arial"/>
          <w:b/>
          <w:i/>
          <w:sz w:val="24"/>
          <w:szCs w:val="24"/>
          <w:u w:val="single"/>
        </w:rPr>
      </w:pPr>
      <w:r w:rsidRPr="00EA6E4D">
        <w:rPr>
          <w:rFonts w:eastAsia="Arial" w:cs="Arial"/>
          <w:b/>
          <w:i/>
          <w:sz w:val="24"/>
          <w:szCs w:val="24"/>
          <w:u w:val="single"/>
        </w:rPr>
        <w:t>A EMPRESA DEVERÁ APRESENTAR JUNTAMENTE COM A PROPOSTA DE PREÇOS A PLANILHA DE CUSTOS</w:t>
      </w:r>
      <w:r w:rsidR="009B730E" w:rsidRPr="00EA6E4D">
        <w:rPr>
          <w:rFonts w:eastAsia="Arial" w:cs="Arial"/>
          <w:b/>
          <w:i/>
          <w:sz w:val="24"/>
          <w:szCs w:val="24"/>
          <w:u w:val="single"/>
        </w:rPr>
        <w:t xml:space="preserve"> (</w:t>
      </w:r>
      <w:r w:rsidR="00D27E6A" w:rsidRPr="00EA6E4D">
        <w:rPr>
          <w:rFonts w:eastAsia="Arial" w:cs="Arial"/>
          <w:b/>
          <w:i/>
          <w:sz w:val="24"/>
          <w:szCs w:val="24"/>
          <w:u w:val="single"/>
        </w:rPr>
        <w:t>ANEXO</w:t>
      </w:r>
      <w:r w:rsidR="00EA2E2B" w:rsidRPr="00EA6E4D">
        <w:rPr>
          <w:rFonts w:eastAsia="Arial" w:cs="Arial"/>
          <w:b/>
          <w:i/>
          <w:sz w:val="24"/>
          <w:szCs w:val="24"/>
          <w:u w:val="single"/>
        </w:rPr>
        <w:t xml:space="preserve"> III</w:t>
      </w:r>
      <w:r w:rsidR="00D27E6A" w:rsidRPr="00EA6E4D">
        <w:rPr>
          <w:rFonts w:eastAsia="Arial" w:cs="Arial"/>
          <w:b/>
          <w:i/>
          <w:sz w:val="24"/>
          <w:szCs w:val="24"/>
          <w:u w:val="single"/>
        </w:rPr>
        <w:t>)</w:t>
      </w:r>
      <w:r w:rsidR="0097746B" w:rsidRPr="00EA6E4D">
        <w:rPr>
          <w:rFonts w:eastAsia="Arial" w:cs="Arial"/>
          <w:b/>
          <w:i/>
          <w:sz w:val="24"/>
          <w:szCs w:val="24"/>
          <w:u w:val="single"/>
        </w:rPr>
        <w:t>.</w:t>
      </w:r>
    </w:p>
    <w:p w14:paraId="6ACF2D1F" w14:textId="77777777" w:rsidR="00CF55C0" w:rsidRPr="00EA6E4D" w:rsidRDefault="00CF55C0" w:rsidP="00EA6E4D">
      <w:pPr>
        <w:spacing w:line="360" w:lineRule="auto"/>
        <w:jc w:val="center"/>
        <w:rPr>
          <w:rFonts w:eastAsia="Arial" w:cs="Arial"/>
          <w:b/>
          <w:i/>
          <w:sz w:val="24"/>
          <w:szCs w:val="24"/>
          <w:u w:val="single"/>
        </w:rPr>
      </w:pPr>
    </w:p>
    <w:p w14:paraId="0BFF9F5E" w14:textId="00809711" w:rsidR="0010172B" w:rsidRPr="00EA6E4D" w:rsidRDefault="0010172B" w:rsidP="00B00498">
      <w:pPr>
        <w:spacing w:line="360" w:lineRule="auto"/>
        <w:jc w:val="both"/>
        <w:rPr>
          <w:rFonts w:eastAsia="Arial" w:cs="Arial"/>
          <w:szCs w:val="22"/>
        </w:rPr>
      </w:pPr>
      <w:r w:rsidRPr="00EA6E4D">
        <w:rPr>
          <w:rFonts w:eastAsia="Arial" w:cs="Arial"/>
          <w:szCs w:val="22"/>
        </w:rPr>
        <w:t xml:space="preserve">Tem </w:t>
      </w:r>
      <w:r w:rsidR="009D2FA9" w:rsidRPr="00EA6E4D">
        <w:rPr>
          <w:rFonts w:eastAsia="Arial" w:cs="Arial"/>
          <w:szCs w:val="22"/>
        </w:rPr>
        <w:t>o presente</w:t>
      </w:r>
      <w:r w:rsidRPr="00EA6E4D">
        <w:rPr>
          <w:rFonts w:eastAsia="Arial" w:cs="Arial"/>
          <w:szCs w:val="22"/>
        </w:rPr>
        <w:t xml:space="preserve"> a finalidade de apresentar-lhes proposta para </w:t>
      </w:r>
      <w:r w:rsidRPr="00EA6E4D">
        <w:rPr>
          <w:rFonts w:eastAsia="Arial" w:cs="Arial"/>
          <w:b/>
          <w:szCs w:val="22"/>
        </w:rPr>
        <w:t xml:space="preserve">contratação de empresa especializada para </w:t>
      </w:r>
      <w:r w:rsidR="006117CE" w:rsidRPr="00EA6E4D">
        <w:rPr>
          <w:rFonts w:eastAsia="Arial" w:cs="Arial"/>
          <w:b/>
          <w:szCs w:val="22"/>
        </w:rPr>
        <w:t>prestação de serviços de transporte escolar</w:t>
      </w:r>
      <w:r w:rsidRPr="00EA6E4D">
        <w:rPr>
          <w:rFonts w:eastAsia="Arial" w:cs="Arial"/>
          <w:szCs w:val="22"/>
        </w:rPr>
        <w:t>.</w:t>
      </w:r>
      <w:r w:rsidRPr="00EA6E4D">
        <w:rPr>
          <w:rFonts w:eastAsia="Arial" w:cs="Arial"/>
          <w:b/>
          <w:szCs w:val="22"/>
        </w:rPr>
        <w:t xml:space="preserve"> </w:t>
      </w:r>
      <w:r w:rsidRPr="00EA6E4D">
        <w:rPr>
          <w:rFonts w:eastAsia="Arial" w:cs="Arial"/>
          <w:szCs w:val="22"/>
        </w:rPr>
        <w:t>Cumpre-nos informar-lhes que examinamos os documentos de licitação, inteirando-nos dos mesmos, para a elaboração da presente proposta.</w:t>
      </w:r>
    </w:p>
    <w:p w14:paraId="68919829" w14:textId="77777777" w:rsidR="0010172B" w:rsidRPr="00EA6E4D" w:rsidRDefault="0010172B" w:rsidP="0010172B">
      <w:pPr>
        <w:spacing w:line="360" w:lineRule="auto"/>
        <w:jc w:val="center"/>
        <w:rPr>
          <w:rFonts w:eastAsia="Arial" w:cs="Arial"/>
          <w:szCs w:val="22"/>
        </w:rPr>
      </w:pPr>
    </w:p>
    <w:p w14:paraId="348753E2" w14:textId="77777777" w:rsidR="0010172B" w:rsidRPr="00EA6E4D" w:rsidRDefault="0010172B" w:rsidP="00B00498">
      <w:pPr>
        <w:spacing w:line="360" w:lineRule="auto"/>
        <w:jc w:val="both"/>
        <w:rPr>
          <w:rFonts w:eastAsia="Arial" w:cs="Arial"/>
          <w:szCs w:val="22"/>
        </w:rPr>
      </w:pPr>
      <w:r w:rsidRPr="00EA6E4D">
        <w:rPr>
          <w:rFonts w:eastAsia="Arial" w:cs="Arial"/>
          <w:szCs w:val="22"/>
        </w:rPr>
        <w:t>1.</w:t>
      </w:r>
      <w:r w:rsidRPr="00EA6E4D">
        <w:rPr>
          <w:rFonts w:eastAsia="Arial" w:cs="Arial"/>
          <w:szCs w:val="22"/>
        </w:rPr>
        <w:tab/>
        <w:t>Em consonância com os documentos licitatórios, declaramos:</w:t>
      </w:r>
    </w:p>
    <w:p w14:paraId="46A9C9A9" w14:textId="43A14311" w:rsidR="0010172B" w:rsidRPr="00EA6E4D" w:rsidRDefault="0010172B" w:rsidP="00B00498">
      <w:pPr>
        <w:spacing w:line="360" w:lineRule="auto"/>
        <w:jc w:val="both"/>
        <w:rPr>
          <w:rFonts w:eastAsia="Arial" w:cs="Arial"/>
          <w:szCs w:val="22"/>
        </w:rPr>
      </w:pPr>
      <w:r w:rsidRPr="00EA6E4D">
        <w:rPr>
          <w:rFonts w:eastAsia="Arial" w:cs="Arial"/>
          <w:szCs w:val="22"/>
        </w:rPr>
        <w:t>1.1</w:t>
      </w:r>
      <w:r w:rsidRPr="00EA6E4D">
        <w:rPr>
          <w:rFonts w:eastAsia="Arial" w:cs="Arial"/>
          <w:szCs w:val="22"/>
        </w:rPr>
        <w:tab/>
        <w:t>Que nos comprometemos de efetuar o objeto deste processo licitatório, nas condiçõ</w:t>
      </w:r>
      <w:r w:rsidR="00B00498" w:rsidRPr="00EA6E4D">
        <w:rPr>
          <w:rFonts w:eastAsia="Arial" w:cs="Arial"/>
          <w:szCs w:val="22"/>
        </w:rPr>
        <w:t>es exigidas no Edital</w:t>
      </w:r>
      <w:r w:rsidRPr="00EA6E4D">
        <w:rPr>
          <w:rFonts w:eastAsia="Arial" w:cs="Arial"/>
          <w:szCs w:val="22"/>
        </w:rPr>
        <w:t>;</w:t>
      </w:r>
    </w:p>
    <w:p w14:paraId="7AAA39F3" w14:textId="77777777" w:rsidR="0010172B" w:rsidRPr="00EA6E4D" w:rsidRDefault="0010172B" w:rsidP="00B00498">
      <w:pPr>
        <w:spacing w:line="360" w:lineRule="auto"/>
        <w:jc w:val="both"/>
        <w:rPr>
          <w:rFonts w:eastAsia="Arial" w:cs="Arial"/>
          <w:szCs w:val="22"/>
        </w:rPr>
      </w:pPr>
      <w:r w:rsidRPr="00EA6E4D">
        <w:rPr>
          <w:rFonts w:eastAsia="Arial" w:cs="Arial"/>
          <w:szCs w:val="22"/>
        </w:rPr>
        <w:t>1.2</w:t>
      </w:r>
      <w:r w:rsidRPr="00EA6E4D">
        <w:rPr>
          <w:rFonts w:eastAsia="Arial" w:cs="Arial"/>
          <w:szCs w:val="22"/>
        </w:rPr>
        <w:tab/>
        <w:t>Que o prazo da presente proposta comercial é de 60 dias;</w:t>
      </w:r>
    </w:p>
    <w:p w14:paraId="6F7E0C25" w14:textId="77777777" w:rsidR="0010172B" w:rsidRPr="00EA6E4D" w:rsidRDefault="0010172B" w:rsidP="00B00498">
      <w:pPr>
        <w:spacing w:line="360" w:lineRule="auto"/>
        <w:jc w:val="both"/>
        <w:rPr>
          <w:rFonts w:eastAsia="Arial" w:cs="Arial"/>
          <w:szCs w:val="22"/>
        </w:rPr>
      </w:pPr>
      <w:r w:rsidRPr="00EA6E4D">
        <w:rPr>
          <w:rFonts w:eastAsia="Arial" w:cs="Arial"/>
          <w:szCs w:val="22"/>
        </w:rPr>
        <w:t>1.3</w:t>
      </w:r>
      <w:r w:rsidRPr="00EA6E4D">
        <w:rPr>
          <w:rFonts w:eastAsia="Arial" w:cs="Arial"/>
          <w:szCs w:val="22"/>
        </w:rPr>
        <w:tab/>
        <w:t>Que todas as despesas com a preparação e apresentação da presente proposta correrão unicamente por nossa conta;</w:t>
      </w:r>
    </w:p>
    <w:p w14:paraId="51A4E4CC" w14:textId="77777777" w:rsidR="0010172B" w:rsidRPr="00EA6E4D" w:rsidRDefault="0010172B" w:rsidP="00B00498">
      <w:pPr>
        <w:spacing w:line="360" w:lineRule="auto"/>
        <w:jc w:val="both"/>
        <w:rPr>
          <w:rFonts w:eastAsia="Arial" w:cs="Arial"/>
          <w:szCs w:val="22"/>
        </w:rPr>
      </w:pPr>
      <w:r w:rsidRPr="00EA6E4D">
        <w:rPr>
          <w:rFonts w:eastAsia="Arial" w:cs="Arial"/>
          <w:szCs w:val="22"/>
        </w:rPr>
        <w:t>1.4</w:t>
      </w:r>
      <w:r w:rsidRPr="00EA6E4D">
        <w:rPr>
          <w:rFonts w:eastAsia="Arial" w:cs="Arial"/>
          <w:szCs w:val="22"/>
        </w:rPr>
        <w:tab/>
        <w:t xml:space="preserve">Que reconhecemos à Prefeitura Municipal de </w:t>
      </w:r>
      <w:proofErr w:type="spellStart"/>
      <w:r w:rsidRPr="00EA6E4D">
        <w:rPr>
          <w:rFonts w:eastAsia="Arial" w:cs="Arial"/>
          <w:szCs w:val="22"/>
        </w:rPr>
        <w:t>Miraguaí</w:t>
      </w:r>
      <w:proofErr w:type="spellEnd"/>
      <w:r w:rsidRPr="00EA6E4D">
        <w:rPr>
          <w:rFonts w:eastAsia="Arial" w:cs="Arial"/>
          <w:szCs w:val="22"/>
        </w:rPr>
        <w:t xml:space="preserve"> o direito de aceitar ou rejeitar todas as propostas, sem que assista qualquer direito indenizatório às proponentes;</w:t>
      </w:r>
    </w:p>
    <w:p w14:paraId="5D502C02" w14:textId="6F434212" w:rsidR="0010172B" w:rsidRPr="00EA6E4D" w:rsidRDefault="0010172B" w:rsidP="003242C1">
      <w:pPr>
        <w:spacing w:line="360" w:lineRule="auto"/>
        <w:rPr>
          <w:rFonts w:eastAsia="Arial" w:cs="Arial"/>
          <w:szCs w:val="22"/>
        </w:rPr>
      </w:pPr>
      <w:r w:rsidRPr="00EA6E4D">
        <w:rPr>
          <w:rFonts w:eastAsia="Arial" w:cs="Arial"/>
          <w:szCs w:val="22"/>
        </w:rPr>
        <w:t>1.5</w:t>
      </w:r>
      <w:r w:rsidRPr="00EA6E4D">
        <w:rPr>
          <w:rFonts w:eastAsia="Arial" w:cs="Arial"/>
          <w:szCs w:val="22"/>
        </w:rPr>
        <w:tab/>
        <w:t xml:space="preserve">Que a apresentação desta proposta considerou o pleno conhecimento das condições locais que servirão de base para a execução do objeto a </w:t>
      </w:r>
      <w:proofErr w:type="gramStart"/>
      <w:r w:rsidRPr="00EA6E4D">
        <w:rPr>
          <w:rFonts w:eastAsia="Arial" w:cs="Arial"/>
          <w:szCs w:val="22"/>
        </w:rPr>
        <w:t>ser Contratado</w:t>
      </w:r>
      <w:proofErr w:type="gramEnd"/>
      <w:r w:rsidRPr="00EA6E4D">
        <w:rPr>
          <w:rFonts w:eastAsia="Arial" w:cs="Arial"/>
          <w:szCs w:val="22"/>
        </w:rPr>
        <w:t>.</w:t>
      </w:r>
    </w:p>
    <w:p w14:paraId="0E6AF687" w14:textId="3034B743" w:rsidR="00C31606" w:rsidRPr="00EA6E4D" w:rsidRDefault="0010172B" w:rsidP="00C31606">
      <w:pPr>
        <w:spacing w:line="360" w:lineRule="auto"/>
        <w:rPr>
          <w:rFonts w:eastAsia="Arial" w:cs="Arial"/>
          <w:szCs w:val="22"/>
        </w:rPr>
      </w:pPr>
      <w:r w:rsidRPr="00EA6E4D">
        <w:rPr>
          <w:rFonts w:eastAsia="Arial" w:cs="Arial"/>
          <w:szCs w:val="22"/>
        </w:rPr>
        <w:t>2.</w:t>
      </w:r>
      <w:r w:rsidRPr="00EA6E4D">
        <w:rPr>
          <w:rFonts w:eastAsia="Arial" w:cs="Arial"/>
          <w:szCs w:val="22"/>
        </w:rPr>
        <w:tab/>
        <w:t>Cabe-nos declarar, ai</w:t>
      </w:r>
      <w:r w:rsidR="00C31606" w:rsidRPr="00EA6E4D">
        <w:rPr>
          <w:rFonts w:eastAsia="Arial" w:cs="Arial"/>
          <w:szCs w:val="22"/>
        </w:rPr>
        <w:t>nda, sob as penalidades da lei:</w:t>
      </w:r>
    </w:p>
    <w:p w14:paraId="792E7465" w14:textId="77777777" w:rsidR="0010172B" w:rsidRPr="00EA6E4D" w:rsidRDefault="0010172B" w:rsidP="00B00498">
      <w:pPr>
        <w:spacing w:line="360" w:lineRule="auto"/>
        <w:rPr>
          <w:rFonts w:eastAsia="Arial" w:cs="Arial"/>
          <w:szCs w:val="22"/>
        </w:rPr>
      </w:pPr>
      <w:r w:rsidRPr="00EA6E4D">
        <w:rPr>
          <w:rFonts w:eastAsia="Arial" w:cs="Arial"/>
          <w:szCs w:val="22"/>
        </w:rPr>
        <w:t>2.1</w:t>
      </w:r>
      <w:r w:rsidRPr="00EA6E4D">
        <w:rPr>
          <w:rFonts w:eastAsia="Arial" w:cs="Arial"/>
          <w:szCs w:val="22"/>
        </w:rPr>
        <w:tab/>
        <w:t xml:space="preserve">Que os dirigentes sócios e gerentes da empresa da qual somos representantes credenciados, não mantêm vínculo empregatício com a Prefeitura Municipal de </w:t>
      </w:r>
      <w:proofErr w:type="spellStart"/>
      <w:r w:rsidRPr="00EA6E4D">
        <w:rPr>
          <w:rFonts w:eastAsia="Arial" w:cs="Arial"/>
          <w:szCs w:val="22"/>
        </w:rPr>
        <w:t>Miraguaí</w:t>
      </w:r>
      <w:proofErr w:type="spellEnd"/>
      <w:r w:rsidRPr="00EA6E4D">
        <w:rPr>
          <w:rFonts w:eastAsia="Arial" w:cs="Arial"/>
          <w:szCs w:val="22"/>
        </w:rPr>
        <w:t>.</w:t>
      </w:r>
    </w:p>
    <w:p w14:paraId="06342E05" w14:textId="77777777" w:rsidR="0010172B" w:rsidRPr="00EA6E4D" w:rsidRDefault="0010172B" w:rsidP="00B00498">
      <w:pPr>
        <w:spacing w:line="360" w:lineRule="auto"/>
        <w:rPr>
          <w:rFonts w:eastAsia="Arial" w:cs="Arial"/>
          <w:szCs w:val="22"/>
        </w:rPr>
      </w:pPr>
      <w:r w:rsidRPr="00EA6E4D">
        <w:rPr>
          <w:rFonts w:eastAsia="Arial" w:cs="Arial"/>
          <w:szCs w:val="22"/>
        </w:rPr>
        <w:lastRenderedPageBreak/>
        <w:t>2.2</w:t>
      </w:r>
      <w:r w:rsidRPr="00EA6E4D">
        <w:rPr>
          <w:rFonts w:eastAsia="Arial" w:cs="Arial"/>
          <w:szCs w:val="22"/>
        </w:rPr>
        <w:tab/>
        <w:t>Que a empresa da qual somos representantes credenciados, não está sendo punida com suspensão temporária nem com declaração de inidoneidade para licitar ou contratar com a Administração.</w:t>
      </w:r>
    </w:p>
    <w:p w14:paraId="1AD63BE1" w14:textId="77777777" w:rsidR="0010172B" w:rsidRPr="00EA6E4D" w:rsidRDefault="0010172B" w:rsidP="00B00498">
      <w:pPr>
        <w:spacing w:line="360" w:lineRule="auto"/>
        <w:rPr>
          <w:rFonts w:eastAsia="Arial" w:cs="Arial"/>
          <w:szCs w:val="22"/>
        </w:rPr>
      </w:pPr>
      <w:r w:rsidRPr="00EA6E4D">
        <w:rPr>
          <w:rFonts w:eastAsia="Arial" w:cs="Arial"/>
          <w:szCs w:val="22"/>
        </w:rPr>
        <w:t>2.3</w:t>
      </w:r>
      <w:r w:rsidRPr="00EA6E4D">
        <w:rPr>
          <w:rFonts w:eastAsia="Arial" w:cs="Arial"/>
          <w:szCs w:val="22"/>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27C3D3D9" w14:textId="72C6EA86" w:rsidR="0010172B" w:rsidRPr="00EA6E4D" w:rsidRDefault="0010172B" w:rsidP="006B7D2B">
      <w:pPr>
        <w:spacing w:line="360" w:lineRule="auto"/>
        <w:jc w:val="both"/>
        <w:rPr>
          <w:rFonts w:eastAsia="Arial" w:cs="Arial"/>
          <w:szCs w:val="22"/>
        </w:rPr>
      </w:pPr>
      <w:r w:rsidRPr="00EA6E4D">
        <w:rPr>
          <w:rFonts w:eastAsia="Arial" w:cs="Arial"/>
          <w:szCs w:val="22"/>
        </w:rPr>
        <w:t>2.4</w:t>
      </w:r>
      <w:r w:rsidRPr="00EA6E4D">
        <w:rPr>
          <w:rFonts w:eastAsia="Arial" w:cs="Arial"/>
          <w:szCs w:val="22"/>
        </w:rPr>
        <w:tab/>
        <w:t>Que todas as despesas decorrentes da entre</w:t>
      </w:r>
      <w:r w:rsidR="006B7D2B" w:rsidRPr="00EA6E4D">
        <w:rPr>
          <w:rFonts w:eastAsia="Arial" w:cs="Arial"/>
          <w:szCs w:val="22"/>
        </w:rPr>
        <w:t xml:space="preserve">ga dos produtos serão por conta </w:t>
      </w:r>
      <w:r w:rsidRPr="00EA6E4D">
        <w:rPr>
          <w:rFonts w:eastAsia="Arial" w:cs="Arial"/>
          <w:szCs w:val="22"/>
        </w:rPr>
        <w:t>da empresa</w:t>
      </w:r>
      <w:r w:rsidR="006B7D2B" w:rsidRPr="00EA6E4D">
        <w:rPr>
          <w:rFonts w:eastAsia="Arial" w:cs="Arial"/>
          <w:szCs w:val="22"/>
        </w:rPr>
        <w:t>.</w:t>
      </w:r>
    </w:p>
    <w:p w14:paraId="7679D570" w14:textId="3ABA5607" w:rsidR="0010172B" w:rsidRPr="00EA6E4D" w:rsidRDefault="0010172B" w:rsidP="00847E38">
      <w:pPr>
        <w:spacing w:line="360" w:lineRule="auto"/>
        <w:jc w:val="both"/>
        <w:rPr>
          <w:rFonts w:eastAsia="Arial" w:cs="Arial"/>
          <w:szCs w:val="22"/>
        </w:rPr>
      </w:pPr>
      <w:r w:rsidRPr="00EA6E4D">
        <w:rPr>
          <w:rFonts w:eastAsia="Arial" w:cs="Arial"/>
          <w:szCs w:val="22"/>
        </w:rPr>
        <w:t xml:space="preserve">2.5 </w:t>
      </w:r>
      <w:r w:rsidRPr="00EA6E4D">
        <w:rPr>
          <w:rFonts w:eastAsia="Arial" w:cs="Arial"/>
          <w:szCs w:val="22"/>
        </w:rPr>
        <w:tab/>
        <w:t>Que os produtos, constantes em nossa proposta, atendem a descrição do edit</w:t>
      </w:r>
      <w:r w:rsidR="006B7D2B" w:rsidRPr="00EA6E4D">
        <w:rPr>
          <w:rFonts w:eastAsia="Arial" w:cs="Arial"/>
          <w:szCs w:val="22"/>
        </w:rPr>
        <w:t>al e que possuem boa qualidade.</w:t>
      </w:r>
    </w:p>
    <w:p w14:paraId="405E06D2" w14:textId="024A9212" w:rsidR="0010172B" w:rsidRPr="00EA6E4D" w:rsidRDefault="0010172B" w:rsidP="003242C1">
      <w:pPr>
        <w:spacing w:line="360" w:lineRule="auto"/>
        <w:jc w:val="center"/>
        <w:rPr>
          <w:rFonts w:eastAsia="Arial" w:cs="Arial"/>
          <w:szCs w:val="22"/>
        </w:rPr>
      </w:pPr>
      <w:r w:rsidRPr="00EA6E4D">
        <w:rPr>
          <w:rFonts w:eastAsia="Arial" w:cs="Arial"/>
          <w:szCs w:val="22"/>
        </w:rPr>
        <w:t xml:space="preserve">___________________, ____ de _____________ </w:t>
      </w:r>
      <w:proofErr w:type="spellStart"/>
      <w:r w:rsidRPr="00EA6E4D">
        <w:rPr>
          <w:rFonts w:eastAsia="Arial" w:cs="Arial"/>
          <w:szCs w:val="22"/>
        </w:rPr>
        <w:t>de</w:t>
      </w:r>
      <w:proofErr w:type="spellEnd"/>
      <w:r w:rsidRPr="00EA6E4D">
        <w:rPr>
          <w:rFonts w:eastAsia="Arial" w:cs="Arial"/>
          <w:szCs w:val="22"/>
        </w:rPr>
        <w:t xml:space="preserve"> _______.</w:t>
      </w:r>
      <w:r w:rsidRPr="00EA6E4D">
        <w:rPr>
          <w:rFonts w:eastAsia="Arial" w:cs="Arial"/>
          <w:szCs w:val="22"/>
        </w:rPr>
        <w:tab/>
      </w:r>
    </w:p>
    <w:p w14:paraId="7D365C8B" w14:textId="77777777" w:rsidR="0010172B" w:rsidRPr="00EA6E4D" w:rsidRDefault="0010172B" w:rsidP="006B7D2B">
      <w:pPr>
        <w:spacing w:line="360" w:lineRule="auto"/>
        <w:rPr>
          <w:rFonts w:eastAsia="Arial" w:cs="Arial"/>
          <w:b/>
          <w:bCs/>
          <w:i/>
          <w:iCs/>
          <w:szCs w:val="22"/>
        </w:rPr>
      </w:pPr>
      <w:r w:rsidRPr="00EA6E4D">
        <w:rPr>
          <w:rFonts w:eastAsia="Arial" w:cs="Arial"/>
          <w:b/>
          <w:bCs/>
          <w:i/>
          <w:iCs/>
          <w:szCs w:val="22"/>
        </w:rPr>
        <w:tab/>
      </w:r>
      <w:r w:rsidRPr="00EA6E4D">
        <w:rPr>
          <w:rFonts w:eastAsia="Arial" w:cs="Arial"/>
          <w:b/>
          <w:bCs/>
          <w:i/>
          <w:iCs/>
          <w:szCs w:val="22"/>
        </w:rPr>
        <w:tab/>
      </w:r>
    </w:p>
    <w:p w14:paraId="298943D9" w14:textId="77777777" w:rsidR="0010172B" w:rsidRPr="00EA6E4D" w:rsidRDefault="0010172B" w:rsidP="0010172B">
      <w:pPr>
        <w:numPr>
          <w:ilvl w:val="6"/>
          <w:numId w:val="6"/>
        </w:numPr>
        <w:spacing w:line="360" w:lineRule="auto"/>
        <w:jc w:val="center"/>
        <w:rPr>
          <w:rFonts w:eastAsia="Arial" w:cs="Arial"/>
          <w:b/>
          <w:bCs/>
          <w:iCs/>
          <w:szCs w:val="22"/>
        </w:rPr>
      </w:pPr>
      <w:r w:rsidRPr="00EA6E4D">
        <w:rPr>
          <w:rFonts w:eastAsia="Arial" w:cs="Arial"/>
          <w:b/>
          <w:bCs/>
          <w:iCs/>
          <w:szCs w:val="22"/>
        </w:rPr>
        <w:t>____________________________________________________________</w:t>
      </w:r>
    </w:p>
    <w:p w14:paraId="7C0BB0C6" w14:textId="77777777" w:rsidR="006B7D2B" w:rsidRDefault="0010172B" w:rsidP="006B7D2B">
      <w:pPr>
        <w:spacing w:line="360" w:lineRule="auto"/>
        <w:jc w:val="center"/>
        <w:rPr>
          <w:rFonts w:eastAsia="Arial" w:cs="Arial"/>
          <w:szCs w:val="22"/>
        </w:rPr>
      </w:pPr>
      <w:r w:rsidRPr="00EA6E4D">
        <w:rPr>
          <w:rFonts w:eastAsia="Arial" w:cs="Arial"/>
          <w:szCs w:val="22"/>
        </w:rPr>
        <w:t>Denominação social ou carimbo com assinatura do representante legal</w:t>
      </w:r>
    </w:p>
    <w:p w14:paraId="3684829D" w14:textId="77777777" w:rsidR="00EA6E4D" w:rsidRDefault="00EA6E4D" w:rsidP="006B7D2B">
      <w:pPr>
        <w:spacing w:line="360" w:lineRule="auto"/>
        <w:jc w:val="center"/>
        <w:rPr>
          <w:rFonts w:eastAsia="Arial" w:cs="Arial"/>
          <w:szCs w:val="22"/>
        </w:rPr>
      </w:pPr>
    </w:p>
    <w:p w14:paraId="7D9DD590" w14:textId="77777777" w:rsidR="00EA6E4D" w:rsidRPr="00EA6E4D" w:rsidRDefault="00EA6E4D" w:rsidP="006B7D2B">
      <w:pPr>
        <w:spacing w:line="360" w:lineRule="auto"/>
        <w:jc w:val="center"/>
        <w:rPr>
          <w:rFonts w:eastAsia="Arial" w:cs="Arial"/>
          <w:szCs w:val="22"/>
        </w:rPr>
      </w:pPr>
    </w:p>
    <w:p w14:paraId="7474EA83" w14:textId="77777777" w:rsidR="00EA2E2B" w:rsidRDefault="00EA2E2B" w:rsidP="00810C35">
      <w:pPr>
        <w:jc w:val="both"/>
        <w:rPr>
          <w:sz w:val="24"/>
          <w:szCs w:val="24"/>
          <w:u w:val="single"/>
        </w:rPr>
      </w:pPr>
    </w:p>
    <w:p w14:paraId="69056246" w14:textId="77777777" w:rsidR="00D56645" w:rsidRDefault="00D56645" w:rsidP="00810C35">
      <w:pPr>
        <w:jc w:val="both"/>
        <w:rPr>
          <w:sz w:val="24"/>
          <w:szCs w:val="24"/>
          <w:u w:val="single"/>
        </w:rPr>
      </w:pPr>
    </w:p>
    <w:p w14:paraId="79AA6C39" w14:textId="77777777" w:rsidR="00D56645" w:rsidRDefault="00D56645" w:rsidP="00810C35">
      <w:pPr>
        <w:jc w:val="both"/>
        <w:rPr>
          <w:sz w:val="24"/>
          <w:szCs w:val="24"/>
          <w:u w:val="single"/>
        </w:rPr>
      </w:pPr>
    </w:p>
    <w:p w14:paraId="0E326B30" w14:textId="77777777" w:rsidR="00D56645" w:rsidRDefault="00D56645" w:rsidP="00810C35">
      <w:pPr>
        <w:jc w:val="both"/>
        <w:rPr>
          <w:sz w:val="24"/>
          <w:szCs w:val="24"/>
          <w:u w:val="single"/>
        </w:rPr>
      </w:pPr>
    </w:p>
    <w:p w14:paraId="4DA9049F" w14:textId="77777777" w:rsidR="00DA6E27" w:rsidRDefault="00DA6E27" w:rsidP="00810C35">
      <w:pPr>
        <w:jc w:val="both"/>
        <w:rPr>
          <w:sz w:val="24"/>
          <w:szCs w:val="24"/>
          <w:u w:val="single"/>
        </w:rPr>
      </w:pPr>
    </w:p>
    <w:p w14:paraId="265CC7AA" w14:textId="77777777" w:rsidR="00DA6E27" w:rsidRDefault="00DA6E27" w:rsidP="00810C35">
      <w:pPr>
        <w:jc w:val="both"/>
        <w:rPr>
          <w:sz w:val="24"/>
          <w:szCs w:val="24"/>
          <w:u w:val="single"/>
        </w:rPr>
      </w:pPr>
    </w:p>
    <w:p w14:paraId="1BE1B6A3" w14:textId="77777777" w:rsidR="00D56645" w:rsidRDefault="00D56645" w:rsidP="00810C35">
      <w:pPr>
        <w:jc w:val="both"/>
        <w:rPr>
          <w:sz w:val="24"/>
          <w:szCs w:val="24"/>
          <w:u w:val="single"/>
        </w:rPr>
      </w:pPr>
    </w:p>
    <w:p w14:paraId="714836BB" w14:textId="77777777" w:rsidR="00CF55C0" w:rsidRDefault="00CF55C0" w:rsidP="00810C35">
      <w:pPr>
        <w:jc w:val="both"/>
        <w:rPr>
          <w:sz w:val="24"/>
          <w:szCs w:val="24"/>
          <w:u w:val="single"/>
        </w:rPr>
      </w:pPr>
    </w:p>
    <w:p w14:paraId="189C24DA" w14:textId="77777777" w:rsidR="00CF55C0" w:rsidRDefault="00CF55C0" w:rsidP="00810C35">
      <w:pPr>
        <w:jc w:val="both"/>
        <w:rPr>
          <w:sz w:val="24"/>
          <w:szCs w:val="24"/>
          <w:u w:val="single"/>
        </w:rPr>
      </w:pPr>
    </w:p>
    <w:p w14:paraId="2B7D0543" w14:textId="77777777" w:rsidR="00CF55C0" w:rsidRDefault="00CF55C0" w:rsidP="00810C35">
      <w:pPr>
        <w:jc w:val="both"/>
        <w:rPr>
          <w:sz w:val="24"/>
          <w:szCs w:val="24"/>
          <w:u w:val="single"/>
        </w:rPr>
      </w:pPr>
    </w:p>
    <w:p w14:paraId="02985419" w14:textId="77777777" w:rsidR="00CF55C0" w:rsidRDefault="00CF55C0" w:rsidP="00810C35">
      <w:pPr>
        <w:jc w:val="both"/>
        <w:rPr>
          <w:sz w:val="24"/>
          <w:szCs w:val="24"/>
          <w:u w:val="single"/>
        </w:rPr>
      </w:pPr>
    </w:p>
    <w:p w14:paraId="0BB4287E" w14:textId="77777777" w:rsidR="00CF55C0" w:rsidRDefault="00CF55C0" w:rsidP="00810C35">
      <w:pPr>
        <w:jc w:val="both"/>
        <w:rPr>
          <w:sz w:val="24"/>
          <w:szCs w:val="24"/>
          <w:u w:val="single"/>
        </w:rPr>
      </w:pPr>
    </w:p>
    <w:p w14:paraId="2D6CEBA9" w14:textId="77777777" w:rsidR="00CF55C0" w:rsidRDefault="00CF55C0" w:rsidP="00810C35">
      <w:pPr>
        <w:jc w:val="both"/>
        <w:rPr>
          <w:sz w:val="24"/>
          <w:szCs w:val="24"/>
          <w:u w:val="single"/>
        </w:rPr>
      </w:pPr>
    </w:p>
    <w:p w14:paraId="07FF7581" w14:textId="77777777" w:rsidR="00CF55C0" w:rsidRDefault="00CF55C0" w:rsidP="00810C35">
      <w:pPr>
        <w:jc w:val="both"/>
        <w:rPr>
          <w:sz w:val="24"/>
          <w:szCs w:val="24"/>
          <w:u w:val="single"/>
        </w:rPr>
      </w:pPr>
    </w:p>
    <w:p w14:paraId="624E06DF" w14:textId="77777777" w:rsidR="00CF55C0" w:rsidRDefault="00CF55C0" w:rsidP="00810C35">
      <w:pPr>
        <w:jc w:val="both"/>
        <w:rPr>
          <w:sz w:val="24"/>
          <w:szCs w:val="24"/>
          <w:u w:val="single"/>
        </w:rPr>
      </w:pPr>
    </w:p>
    <w:p w14:paraId="1F76C7D5" w14:textId="77777777" w:rsidR="00CF55C0" w:rsidRDefault="00CF55C0" w:rsidP="00810C35">
      <w:pPr>
        <w:jc w:val="both"/>
        <w:rPr>
          <w:sz w:val="24"/>
          <w:szCs w:val="24"/>
          <w:u w:val="single"/>
        </w:rPr>
      </w:pPr>
    </w:p>
    <w:p w14:paraId="7934FA85" w14:textId="77777777" w:rsidR="00CF55C0" w:rsidRDefault="00CF55C0" w:rsidP="00810C35">
      <w:pPr>
        <w:jc w:val="both"/>
        <w:rPr>
          <w:sz w:val="24"/>
          <w:szCs w:val="24"/>
          <w:u w:val="single"/>
        </w:rPr>
      </w:pPr>
    </w:p>
    <w:p w14:paraId="244B1A73" w14:textId="77777777" w:rsidR="00CF55C0" w:rsidRDefault="00CF55C0" w:rsidP="00810C35">
      <w:pPr>
        <w:jc w:val="both"/>
        <w:rPr>
          <w:sz w:val="24"/>
          <w:szCs w:val="24"/>
          <w:u w:val="single"/>
        </w:rPr>
      </w:pPr>
    </w:p>
    <w:p w14:paraId="3E15723A" w14:textId="77777777" w:rsidR="00CF55C0" w:rsidRDefault="00CF55C0" w:rsidP="00810C35">
      <w:pPr>
        <w:jc w:val="both"/>
        <w:rPr>
          <w:sz w:val="24"/>
          <w:szCs w:val="24"/>
          <w:u w:val="single"/>
        </w:rPr>
      </w:pPr>
    </w:p>
    <w:p w14:paraId="4515309D" w14:textId="77777777" w:rsidR="00CF55C0" w:rsidRDefault="00CF55C0" w:rsidP="00810C35">
      <w:pPr>
        <w:jc w:val="both"/>
        <w:rPr>
          <w:sz w:val="24"/>
          <w:szCs w:val="24"/>
          <w:u w:val="single"/>
        </w:rPr>
      </w:pPr>
    </w:p>
    <w:p w14:paraId="0CFA929B" w14:textId="77777777" w:rsidR="00CF55C0" w:rsidRDefault="00CF55C0" w:rsidP="00810C35">
      <w:pPr>
        <w:jc w:val="both"/>
        <w:rPr>
          <w:sz w:val="24"/>
          <w:szCs w:val="24"/>
          <w:u w:val="single"/>
        </w:rPr>
      </w:pPr>
    </w:p>
    <w:p w14:paraId="6A11DE7F" w14:textId="77777777" w:rsidR="00CF55C0" w:rsidRDefault="00CF55C0" w:rsidP="00810C35">
      <w:pPr>
        <w:jc w:val="both"/>
        <w:rPr>
          <w:sz w:val="24"/>
          <w:szCs w:val="24"/>
          <w:u w:val="single"/>
        </w:rPr>
      </w:pPr>
    </w:p>
    <w:p w14:paraId="6BC41D05" w14:textId="1CDF5F94" w:rsidR="002A3005" w:rsidRPr="00EA6E4D" w:rsidRDefault="002A3005" w:rsidP="00810C35">
      <w:pPr>
        <w:jc w:val="both"/>
        <w:rPr>
          <w:rFonts w:eastAsia="Arial" w:cs="Arial"/>
          <w:b/>
          <w:bCs/>
          <w:sz w:val="24"/>
          <w:szCs w:val="24"/>
        </w:rPr>
      </w:pPr>
      <w:r w:rsidRPr="00EA6E4D">
        <w:rPr>
          <w:b/>
          <w:bCs/>
          <w:sz w:val="24"/>
          <w:szCs w:val="24"/>
          <w:u w:val="single"/>
        </w:rPr>
        <w:lastRenderedPageBreak/>
        <w:t xml:space="preserve">MINUTA DE CONTRATO DE </w:t>
      </w:r>
      <w:r w:rsidR="00744069" w:rsidRPr="00EA6E4D">
        <w:rPr>
          <w:b/>
          <w:bCs/>
          <w:sz w:val="24"/>
          <w:szCs w:val="24"/>
          <w:u w:val="single"/>
        </w:rPr>
        <w:t xml:space="preserve">PRESTAÇÃO DE SERVIÇOS DE TRANSPORTE ESCOLAR </w:t>
      </w:r>
      <w:r w:rsidRPr="00EA6E4D">
        <w:rPr>
          <w:b/>
          <w:bCs/>
          <w:sz w:val="24"/>
          <w:szCs w:val="24"/>
          <w:u w:val="single"/>
        </w:rPr>
        <w:t>PARA O</w:t>
      </w:r>
      <w:r w:rsidR="00744069" w:rsidRPr="00EA6E4D">
        <w:rPr>
          <w:b/>
          <w:bCs/>
          <w:sz w:val="24"/>
          <w:szCs w:val="24"/>
          <w:u w:val="single"/>
        </w:rPr>
        <w:t xml:space="preserve"> </w:t>
      </w:r>
      <w:r w:rsidRPr="00EA6E4D">
        <w:rPr>
          <w:b/>
          <w:bCs/>
          <w:sz w:val="24"/>
          <w:szCs w:val="24"/>
          <w:u w:val="single"/>
        </w:rPr>
        <w:t>MUNICÍPIO DE MIRAGUAÍ. CONFORME PREGÃO PRESENCIAL Nº</w:t>
      </w:r>
      <w:r w:rsidR="006C4266" w:rsidRPr="00EA6E4D">
        <w:rPr>
          <w:b/>
          <w:bCs/>
          <w:sz w:val="24"/>
          <w:szCs w:val="24"/>
          <w:u w:val="single"/>
        </w:rPr>
        <w:t xml:space="preserve"> </w:t>
      </w:r>
      <w:r w:rsidR="00CF55C0">
        <w:rPr>
          <w:b/>
          <w:bCs/>
          <w:sz w:val="24"/>
          <w:szCs w:val="24"/>
          <w:u w:val="single"/>
        </w:rPr>
        <w:t>14</w:t>
      </w:r>
      <w:r w:rsidRPr="00EA6E4D">
        <w:rPr>
          <w:b/>
          <w:bCs/>
          <w:sz w:val="24"/>
          <w:szCs w:val="24"/>
          <w:u w:val="single"/>
        </w:rPr>
        <w:t>/202</w:t>
      </w:r>
      <w:r w:rsidR="00CF55C0">
        <w:rPr>
          <w:b/>
          <w:bCs/>
          <w:sz w:val="24"/>
          <w:szCs w:val="24"/>
          <w:u w:val="single"/>
        </w:rPr>
        <w:t>6, PROCESSO ADMINISTRATIVO 44/2026</w:t>
      </w:r>
      <w:r w:rsidRPr="00EA6E4D">
        <w:rPr>
          <w:b/>
          <w:bCs/>
          <w:sz w:val="24"/>
          <w:szCs w:val="24"/>
          <w:u w:val="single"/>
        </w:rPr>
        <w:t>.</w:t>
      </w:r>
    </w:p>
    <w:p w14:paraId="3041E394" w14:textId="77777777" w:rsidR="002A3005" w:rsidRPr="005F1D53" w:rsidRDefault="002A3005" w:rsidP="00810C35">
      <w:pPr>
        <w:jc w:val="center"/>
        <w:rPr>
          <w:rFonts w:cs="Arial"/>
          <w:b/>
          <w:sz w:val="24"/>
          <w:szCs w:val="24"/>
          <w:u w:val="single"/>
        </w:rPr>
      </w:pPr>
    </w:p>
    <w:p w14:paraId="584AB6EA" w14:textId="2F4FCD9E" w:rsidR="002A3005" w:rsidRPr="005F1D53" w:rsidRDefault="002A3005" w:rsidP="00810C35">
      <w:pPr>
        <w:tabs>
          <w:tab w:val="left" w:pos="8647"/>
        </w:tabs>
        <w:jc w:val="both"/>
        <w:rPr>
          <w:sz w:val="24"/>
          <w:szCs w:val="24"/>
        </w:rPr>
      </w:pPr>
      <w:r w:rsidRPr="005F1D53">
        <w:rPr>
          <w:sz w:val="24"/>
          <w:szCs w:val="24"/>
        </w:rPr>
        <w:t xml:space="preserve">Que entre si realizam, de um lado o Município de </w:t>
      </w:r>
      <w:proofErr w:type="spellStart"/>
      <w:r w:rsidRPr="005F1D53">
        <w:rPr>
          <w:sz w:val="24"/>
          <w:szCs w:val="24"/>
        </w:rPr>
        <w:t>Miraguaí</w:t>
      </w:r>
      <w:proofErr w:type="spellEnd"/>
      <w:r w:rsidRPr="005F1D53">
        <w:rPr>
          <w:sz w:val="24"/>
          <w:szCs w:val="24"/>
        </w:rPr>
        <w:t xml:space="preserve">, Estado do Rio Grande do Sul, pessoa jurídica de direito público, inscrita no CNPJ n.º 87.613.121/0001-97, com sede administrativa na Avenida Ijuí, 1593, cidade de </w:t>
      </w:r>
      <w:r w:rsidRPr="005F1D53">
        <w:rPr>
          <w:b/>
          <w:sz w:val="24"/>
          <w:szCs w:val="24"/>
        </w:rPr>
        <w:t>MIRAGUAÍ</w:t>
      </w:r>
      <w:r w:rsidRPr="005F1D53">
        <w:rPr>
          <w:sz w:val="24"/>
          <w:szCs w:val="24"/>
        </w:rPr>
        <w:t xml:space="preserve">, representado neste ato pelo Prefeito Municipal, </w:t>
      </w:r>
      <w:r w:rsidR="00EA6E4D" w:rsidRPr="00EA6E4D">
        <w:rPr>
          <w:b/>
          <w:bCs/>
          <w:sz w:val="24"/>
          <w:szCs w:val="24"/>
        </w:rPr>
        <w:t>LEONIR HARTK</w:t>
      </w:r>
      <w:r w:rsidRPr="005F1D53">
        <w:rPr>
          <w:sz w:val="24"/>
          <w:szCs w:val="24"/>
        </w:rPr>
        <w:t xml:space="preserve">, </w:t>
      </w:r>
      <w:r w:rsidR="00EA6E4D" w:rsidRPr="00EA6E4D">
        <w:rPr>
          <w:bCs/>
          <w:sz w:val="24"/>
          <w:szCs w:val="24"/>
        </w:rPr>
        <w:t xml:space="preserve">brasileiro, residente e domiciliado na Rua Maracanã, nº 195, Centro - </w:t>
      </w:r>
      <w:proofErr w:type="spellStart"/>
      <w:r w:rsidR="00EA6E4D" w:rsidRPr="00EA6E4D">
        <w:rPr>
          <w:bCs/>
          <w:sz w:val="24"/>
          <w:szCs w:val="24"/>
        </w:rPr>
        <w:t>Miraguaí</w:t>
      </w:r>
      <w:proofErr w:type="spellEnd"/>
      <w:r w:rsidR="00EA6E4D" w:rsidRPr="00EA6E4D">
        <w:rPr>
          <w:bCs/>
          <w:sz w:val="24"/>
          <w:szCs w:val="24"/>
        </w:rPr>
        <w:t>/RS, inscrito no CPF: 274.569.430-87</w:t>
      </w:r>
      <w:r w:rsidR="00EA6E4D">
        <w:rPr>
          <w:bCs/>
          <w:sz w:val="24"/>
          <w:szCs w:val="24"/>
        </w:rPr>
        <w:t xml:space="preserve">, </w:t>
      </w:r>
      <w:r w:rsidRPr="005F1D53">
        <w:rPr>
          <w:sz w:val="24"/>
          <w:szCs w:val="24"/>
        </w:rPr>
        <w:t xml:space="preserve">doravante denominado de </w:t>
      </w:r>
      <w:r w:rsidRPr="005F1D53">
        <w:rPr>
          <w:b/>
          <w:sz w:val="24"/>
          <w:szCs w:val="24"/>
        </w:rPr>
        <w:t>CONTRATANTE</w:t>
      </w:r>
      <w:r w:rsidRPr="005F1D53">
        <w:rPr>
          <w:sz w:val="24"/>
          <w:szCs w:val="24"/>
        </w:rPr>
        <w:t xml:space="preserve">, e de outro lado </w:t>
      </w:r>
      <w:r w:rsidR="00030F23" w:rsidRPr="005F1D53">
        <w:rPr>
          <w:sz w:val="24"/>
          <w:szCs w:val="24"/>
        </w:rPr>
        <w:t>à</w:t>
      </w:r>
      <w:r w:rsidRPr="005F1D53">
        <w:rPr>
          <w:sz w:val="24"/>
          <w:szCs w:val="24"/>
        </w:rPr>
        <w:t xml:space="preserve"> empresa XXXXXXXXXX</w:t>
      </w:r>
      <w:r w:rsidR="00FB21AB" w:rsidRPr="005F1D53">
        <w:rPr>
          <w:sz w:val="24"/>
          <w:szCs w:val="24"/>
        </w:rPr>
        <w:t>,</w:t>
      </w:r>
      <w:r w:rsidRPr="005F1D53">
        <w:rPr>
          <w:sz w:val="24"/>
          <w:szCs w:val="24"/>
        </w:rPr>
        <w:t xml:space="preserve"> pessoa jurídica de direito privado, estabelecida na Rua </w:t>
      </w:r>
      <w:proofErr w:type="spellStart"/>
      <w:r w:rsidRPr="005F1D53">
        <w:rPr>
          <w:sz w:val="24"/>
          <w:szCs w:val="24"/>
        </w:rPr>
        <w:t>xxxxxx</w:t>
      </w:r>
      <w:proofErr w:type="spellEnd"/>
      <w:r w:rsidRPr="005F1D53">
        <w:rPr>
          <w:sz w:val="24"/>
          <w:szCs w:val="24"/>
        </w:rPr>
        <w:t xml:space="preserve"> nº </w:t>
      </w:r>
      <w:proofErr w:type="spellStart"/>
      <w:r w:rsidRPr="005F1D53">
        <w:rPr>
          <w:sz w:val="24"/>
          <w:szCs w:val="24"/>
        </w:rPr>
        <w:t>xxxx</w:t>
      </w:r>
      <w:proofErr w:type="spellEnd"/>
      <w:r w:rsidRPr="005F1D53">
        <w:rPr>
          <w:sz w:val="24"/>
          <w:szCs w:val="24"/>
        </w:rPr>
        <w:t xml:space="preserve">, Bairro </w:t>
      </w:r>
      <w:proofErr w:type="spellStart"/>
      <w:r w:rsidRPr="005F1D53">
        <w:rPr>
          <w:sz w:val="24"/>
          <w:szCs w:val="24"/>
        </w:rPr>
        <w:t>xxxxx</w:t>
      </w:r>
      <w:proofErr w:type="spellEnd"/>
      <w:r w:rsidRPr="005F1D53">
        <w:rPr>
          <w:sz w:val="24"/>
          <w:szCs w:val="24"/>
        </w:rPr>
        <w:t xml:space="preserve"> na cidade de </w:t>
      </w:r>
      <w:proofErr w:type="spellStart"/>
      <w:r w:rsidRPr="005F1D53">
        <w:rPr>
          <w:sz w:val="24"/>
          <w:szCs w:val="24"/>
        </w:rPr>
        <w:t>xxxxxxxxx</w:t>
      </w:r>
      <w:proofErr w:type="spellEnd"/>
      <w:r w:rsidRPr="005F1D53">
        <w:rPr>
          <w:sz w:val="24"/>
          <w:szCs w:val="24"/>
        </w:rPr>
        <w:t xml:space="preserve"> - </w:t>
      </w:r>
      <w:proofErr w:type="spellStart"/>
      <w:r w:rsidRPr="005F1D53">
        <w:rPr>
          <w:sz w:val="24"/>
          <w:szCs w:val="24"/>
        </w:rPr>
        <w:t>xx</w:t>
      </w:r>
      <w:proofErr w:type="spellEnd"/>
      <w:r w:rsidRPr="005F1D53">
        <w:rPr>
          <w:sz w:val="24"/>
          <w:szCs w:val="24"/>
        </w:rPr>
        <w:t xml:space="preserve"> inscrita no CNPJ n.º </w:t>
      </w:r>
      <w:proofErr w:type="spellStart"/>
      <w:r w:rsidRPr="005F1D53">
        <w:rPr>
          <w:sz w:val="24"/>
          <w:szCs w:val="24"/>
        </w:rPr>
        <w:t>xxxxxx</w:t>
      </w:r>
      <w:proofErr w:type="spellEnd"/>
      <w:r w:rsidRPr="005F1D53">
        <w:rPr>
          <w:sz w:val="24"/>
          <w:szCs w:val="24"/>
        </w:rPr>
        <w:t xml:space="preserve">, representada neste ato pelo Sr. </w:t>
      </w:r>
      <w:proofErr w:type="spellStart"/>
      <w:r w:rsidRPr="005F1D53">
        <w:rPr>
          <w:sz w:val="24"/>
          <w:szCs w:val="24"/>
        </w:rPr>
        <w:t>xxxxxx</w:t>
      </w:r>
      <w:proofErr w:type="spellEnd"/>
      <w:r w:rsidRPr="005F1D53">
        <w:rPr>
          <w:b/>
          <w:sz w:val="24"/>
          <w:szCs w:val="24"/>
        </w:rPr>
        <w:t>,</w:t>
      </w:r>
      <w:r w:rsidRPr="005F1D53">
        <w:rPr>
          <w:sz w:val="24"/>
          <w:szCs w:val="24"/>
        </w:rPr>
        <w:t xml:space="preserve"> inscrito no CPF nº </w:t>
      </w:r>
      <w:proofErr w:type="spellStart"/>
      <w:r w:rsidRPr="005F1D53">
        <w:rPr>
          <w:sz w:val="24"/>
          <w:szCs w:val="24"/>
        </w:rPr>
        <w:t>xxxxxxx</w:t>
      </w:r>
      <w:proofErr w:type="spellEnd"/>
      <w:r w:rsidRPr="005F1D53">
        <w:rPr>
          <w:sz w:val="24"/>
          <w:szCs w:val="24"/>
        </w:rPr>
        <w:t xml:space="preserve">, residente domiciliado na Rua </w:t>
      </w:r>
      <w:proofErr w:type="spellStart"/>
      <w:r w:rsidRPr="005F1D53">
        <w:rPr>
          <w:sz w:val="24"/>
          <w:szCs w:val="24"/>
        </w:rPr>
        <w:t>xxx</w:t>
      </w:r>
      <w:proofErr w:type="spellEnd"/>
      <w:r w:rsidRPr="005F1D53">
        <w:rPr>
          <w:sz w:val="24"/>
          <w:szCs w:val="24"/>
        </w:rPr>
        <w:t xml:space="preserve">  nº </w:t>
      </w:r>
      <w:proofErr w:type="spellStart"/>
      <w:r w:rsidRPr="005F1D53">
        <w:rPr>
          <w:sz w:val="24"/>
          <w:szCs w:val="24"/>
        </w:rPr>
        <w:t>xxx</w:t>
      </w:r>
      <w:proofErr w:type="spellEnd"/>
      <w:r w:rsidRPr="005F1D53">
        <w:rPr>
          <w:sz w:val="24"/>
          <w:szCs w:val="24"/>
        </w:rPr>
        <w:t xml:space="preserve">, </w:t>
      </w:r>
      <w:proofErr w:type="spellStart"/>
      <w:r w:rsidRPr="005F1D53">
        <w:rPr>
          <w:sz w:val="24"/>
          <w:szCs w:val="24"/>
        </w:rPr>
        <w:t>xxxxxxxx</w:t>
      </w:r>
      <w:proofErr w:type="spellEnd"/>
      <w:r w:rsidRPr="005F1D53">
        <w:rPr>
          <w:sz w:val="24"/>
          <w:szCs w:val="24"/>
        </w:rPr>
        <w:t>/</w:t>
      </w:r>
      <w:proofErr w:type="spellStart"/>
      <w:r w:rsidRPr="005F1D53">
        <w:rPr>
          <w:sz w:val="24"/>
          <w:szCs w:val="24"/>
        </w:rPr>
        <w:t>xx</w:t>
      </w:r>
      <w:proofErr w:type="spellEnd"/>
      <w:r w:rsidRPr="005F1D53">
        <w:rPr>
          <w:sz w:val="24"/>
          <w:szCs w:val="24"/>
        </w:rPr>
        <w:t xml:space="preserve">, doravante denominado de CONTRATADA, de comum acordo e amparado na Lei Federal n.º </w:t>
      </w:r>
      <w:r w:rsidRPr="005F1D53">
        <w:rPr>
          <w:rFonts w:cs="Arial"/>
          <w:sz w:val="24"/>
          <w:szCs w:val="24"/>
        </w:rPr>
        <w:t xml:space="preserve">14.133, de 1º de abril de 2021, </w:t>
      </w:r>
      <w:r w:rsidRPr="005F1D53">
        <w:rPr>
          <w:sz w:val="24"/>
          <w:szCs w:val="24"/>
        </w:rPr>
        <w:t xml:space="preserve">na licitação sob a modalidade de Pregão Presencial nº </w:t>
      </w:r>
      <w:r w:rsidR="00CF55C0">
        <w:rPr>
          <w:sz w:val="24"/>
          <w:szCs w:val="24"/>
        </w:rPr>
        <w:t>14</w:t>
      </w:r>
      <w:r w:rsidRPr="005F1D53">
        <w:rPr>
          <w:sz w:val="24"/>
          <w:szCs w:val="24"/>
        </w:rPr>
        <w:t>/202</w:t>
      </w:r>
      <w:r w:rsidR="00CF55C0">
        <w:rPr>
          <w:sz w:val="24"/>
          <w:szCs w:val="24"/>
        </w:rPr>
        <w:t>6</w:t>
      </w:r>
      <w:r w:rsidRPr="005F1D53">
        <w:rPr>
          <w:sz w:val="24"/>
          <w:szCs w:val="24"/>
        </w:rPr>
        <w:t xml:space="preserve">, declaram pelo presente instrumento e na melhor forma de direito, ter justo e contratado entre si, para </w:t>
      </w:r>
      <w:r w:rsidR="00443F7F">
        <w:rPr>
          <w:rFonts w:cs="Arial"/>
          <w:sz w:val="24"/>
          <w:szCs w:val="24"/>
        </w:rPr>
        <w:t>a prestação de serviços</w:t>
      </w:r>
      <w:r w:rsidR="00443F7F" w:rsidRPr="005F1D53">
        <w:rPr>
          <w:sz w:val="24"/>
          <w:szCs w:val="24"/>
        </w:rPr>
        <w:t xml:space="preserve"> </w:t>
      </w:r>
      <w:r w:rsidRPr="005F1D53">
        <w:rPr>
          <w:sz w:val="24"/>
          <w:szCs w:val="24"/>
        </w:rPr>
        <w:t xml:space="preserve">dos serviços de </w:t>
      </w:r>
      <w:r w:rsidR="000E0523" w:rsidRPr="005F1D53">
        <w:rPr>
          <w:sz w:val="24"/>
          <w:szCs w:val="24"/>
        </w:rPr>
        <w:t>transporte escolar para o</w:t>
      </w:r>
      <w:r w:rsidRPr="005F1D53">
        <w:rPr>
          <w:sz w:val="24"/>
          <w:szCs w:val="24"/>
        </w:rPr>
        <w:t xml:space="preserve"> município de </w:t>
      </w:r>
      <w:proofErr w:type="spellStart"/>
      <w:r w:rsidRPr="005F1D53">
        <w:rPr>
          <w:sz w:val="24"/>
          <w:szCs w:val="24"/>
        </w:rPr>
        <w:t>Miraguaí</w:t>
      </w:r>
      <w:proofErr w:type="spellEnd"/>
      <w:r w:rsidRPr="005F1D53">
        <w:rPr>
          <w:sz w:val="24"/>
          <w:szCs w:val="24"/>
        </w:rPr>
        <w:t xml:space="preserve"> conforme descrição abaixo:</w:t>
      </w:r>
    </w:p>
    <w:p w14:paraId="722B00AE" w14:textId="77777777" w:rsidR="002A3005" w:rsidRPr="005F1D53" w:rsidRDefault="002A3005" w:rsidP="00810C35">
      <w:pPr>
        <w:tabs>
          <w:tab w:val="left" w:pos="8647"/>
        </w:tabs>
        <w:ind w:right="142"/>
        <w:jc w:val="both"/>
        <w:rPr>
          <w:b/>
          <w:sz w:val="24"/>
          <w:szCs w:val="24"/>
          <w:u w:val="single"/>
        </w:rPr>
      </w:pPr>
    </w:p>
    <w:p w14:paraId="6157BD8D" w14:textId="0CE8D62A" w:rsidR="002A3005" w:rsidRPr="005F1D53" w:rsidRDefault="002A3005" w:rsidP="00810C35">
      <w:pPr>
        <w:jc w:val="both"/>
        <w:rPr>
          <w:sz w:val="24"/>
          <w:szCs w:val="24"/>
        </w:rPr>
      </w:pPr>
      <w:r w:rsidRPr="005F1D53">
        <w:rPr>
          <w:b/>
          <w:sz w:val="24"/>
          <w:szCs w:val="24"/>
          <w:u w:val="single"/>
        </w:rPr>
        <w:t>Cláusula Primeira</w:t>
      </w:r>
      <w:r w:rsidRPr="005F1D53">
        <w:rPr>
          <w:b/>
          <w:sz w:val="24"/>
          <w:szCs w:val="24"/>
        </w:rPr>
        <w:t xml:space="preserve"> - Do Objeto:</w:t>
      </w:r>
      <w:r w:rsidRPr="005F1D53">
        <w:rPr>
          <w:sz w:val="24"/>
          <w:szCs w:val="24"/>
        </w:rPr>
        <w:t xml:space="preserve"> A CONTRATADA na qualidade de vencedora do</w:t>
      </w:r>
      <w:r w:rsidR="002F07A0">
        <w:rPr>
          <w:sz w:val="24"/>
          <w:szCs w:val="24"/>
        </w:rPr>
        <w:t>s</w:t>
      </w:r>
      <w:r w:rsidRPr="005F1D53">
        <w:rPr>
          <w:sz w:val="24"/>
          <w:szCs w:val="24"/>
        </w:rPr>
        <w:t xml:space="preserve"> ite</w:t>
      </w:r>
      <w:r w:rsidR="002F07A0">
        <w:rPr>
          <w:sz w:val="24"/>
          <w:szCs w:val="24"/>
        </w:rPr>
        <w:t xml:space="preserve">ns: </w:t>
      </w:r>
      <w:proofErr w:type="spellStart"/>
      <w:r w:rsidR="002F07A0">
        <w:rPr>
          <w:sz w:val="24"/>
          <w:szCs w:val="24"/>
        </w:rPr>
        <w:t>xx</w:t>
      </w:r>
      <w:proofErr w:type="spellEnd"/>
      <w:r w:rsidR="002F07A0">
        <w:rPr>
          <w:sz w:val="24"/>
          <w:szCs w:val="24"/>
        </w:rPr>
        <w:t xml:space="preserve">, </w:t>
      </w:r>
      <w:proofErr w:type="spellStart"/>
      <w:r w:rsidR="002F07A0">
        <w:rPr>
          <w:sz w:val="24"/>
          <w:szCs w:val="24"/>
        </w:rPr>
        <w:t>xx</w:t>
      </w:r>
      <w:proofErr w:type="spellEnd"/>
      <w:r w:rsidR="002F07A0">
        <w:rPr>
          <w:sz w:val="24"/>
          <w:szCs w:val="24"/>
        </w:rPr>
        <w:t xml:space="preserve">, </w:t>
      </w:r>
      <w:proofErr w:type="spellStart"/>
      <w:r w:rsidR="002F07A0">
        <w:rPr>
          <w:sz w:val="24"/>
          <w:szCs w:val="24"/>
        </w:rPr>
        <w:t>xx</w:t>
      </w:r>
      <w:proofErr w:type="spellEnd"/>
      <w:r w:rsidR="002F07A0">
        <w:rPr>
          <w:sz w:val="24"/>
          <w:szCs w:val="24"/>
        </w:rPr>
        <w:t>...</w:t>
      </w:r>
      <w:r w:rsidRPr="005F1D53">
        <w:rPr>
          <w:sz w:val="24"/>
          <w:szCs w:val="24"/>
        </w:rPr>
        <w:t xml:space="preserve"> da Licitação na Modal</w:t>
      </w:r>
      <w:r w:rsidR="000E0523" w:rsidRPr="005F1D53">
        <w:rPr>
          <w:sz w:val="24"/>
          <w:szCs w:val="24"/>
        </w:rPr>
        <w:t xml:space="preserve">idade de Pregão Presencial nº </w:t>
      </w:r>
      <w:r w:rsidR="00CF55C0">
        <w:rPr>
          <w:sz w:val="24"/>
          <w:szCs w:val="24"/>
        </w:rPr>
        <w:t>14</w:t>
      </w:r>
      <w:r w:rsidRPr="005F1D53">
        <w:rPr>
          <w:sz w:val="24"/>
          <w:szCs w:val="24"/>
        </w:rPr>
        <w:t>/202</w:t>
      </w:r>
      <w:r w:rsidR="00CF55C0">
        <w:rPr>
          <w:sz w:val="24"/>
          <w:szCs w:val="24"/>
        </w:rPr>
        <w:t>6</w:t>
      </w:r>
      <w:r w:rsidRPr="005F1D53">
        <w:rPr>
          <w:sz w:val="24"/>
          <w:szCs w:val="24"/>
        </w:rPr>
        <w:t xml:space="preserve">, a qual está vinculada a este instrumento de contrato, para </w:t>
      </w:r>
      <w:r w:rsidR="00443F7F" w:rsidRPr="00443F7F">
        <w:rPr>
          <w:sz w:val="24"/>
          <w:szCs w:val="24"/>
        </w:rPr>
        <w:t xml:space="preserve">a prestação de serviços </w:t>
      </w:r>
      <w:r w:rsidRPr="005F1D53">
        <w:rPr>
          <w:sz w:val="24"/>
          <w:szCs w:val="24"/>
        </w:rPr>
        <w:t xml:space="preserve">de </w:t>
      </w:r>
      <w:r w:rsidR="000E0523" w:rsidRPr="005F1D53">
        <w:rPr>
          <w:sz w:val="24"/>
          <w:szCs w:val="24"/>
        </w:rPr>
        <w:t>t</w:t>
      </w:r>
      <w:r w:rsidR="00CB2F44" w:rsidRPr="005F1D53">
        <w:rPr>
          <w:sz w:val="24"/>
          <w:szCs w:val="24"/>
        </w:rPr>
        <w:t>ransporte escolar</w:t>
      </w:r>
      <w:r w:rsidR="000E0523" w:rsidRPr="005F1D53">
        <w:rPr>
          <w:sz w:val="24"/>
          <w:szCs w:val="24"/>
        </w:rPr>
        <w:t>.</w:t>
      </w:r>
    </w:p>
    <w:p w14:paraId="42C6D796" w14:textId="77777777" w:rsidR="002A3005" w:rsidRPr="005F1D53" w:rsidRDefault="002A3005" w:rsidP="00810C35">
      <w:pPr>
        <w:jc w:val="both"/>
        <w:rPr>
          <w:sz w:val="24"/>
          <w:szCs w:val="24"/>
        </w:rPr>
      </w:pPr>
    </w:p>
    <w:p w14:paraId="44CB2247" w14:textId="77777777" w:rsidR="002A3005" w:rsidRPr="005F1D53" w:rsidRDefault="002A3005" w:rsidP="00810C35">
      <w:pPr>
        <w:tabs>
          <w:tab w:val="left" w:pos="9072"/>
        </w:tabs>
        <w:jc w:val="both"/>
        <w:rPr>
          <w:b/>
          <w:sz w:val="24"/>
          <w:szCs w:val="24"/>
        </w:rPr>
      </w:pPr>
      <w:r w:rsidRPr="005F1D53">
        <w:rPr>
          <w:b/>
          <w:sz w:val="24"/>
          <w:szCs w:val="24"/>
          <w:u w:val="single"/>
        </w:rPr>
        <w:t>Cláusula Segunda</w:t>
      </w:r>
      <w:r w:rsidRPr="005F1D53">
        <w:rPr>
          <w:b/>
          <w:sz w:val="24"/>
          <w:szCs w:val="24"/>
        </w:rPr>
        <w:t xml:space="preserve"> – Forma da prestação de serviços:</w:t>
      </w:r>
    </w:p>
    <w:p w14:paraId="564E8679" w14:textId="3E374FA9" w:rsidR="002A3005" w:rsidRPr="005F1D53" w:rsidRDefault="002A3005" w:rsidP="00810C35">
      <w:pPr>
        <w:tabs>
          <w:tab w:val="left" w:pos="9072"/>
        </w:tabs>
        <w:jc w:val="both"/>
        <w:rPr>
          <w:sz w:val="24"/>
          <w:szCs w:val="24"/>
        </w:rPr>
      </w:pPr>
      <w:r w:rsidRPr="005F1D53">
        <w:rPr>
          <w:b/>
          <w:sz w:val="24"/>
          <w:szCs w:val="24"/>
        </w:rPr>
        <w:t>1.</w:t>
      </w:r>
      <w:r w:rsidRPr="005F1D53">
        <w:rPr>
          <w:sz w:val="24"/>
          <w:szCs w:val="24"/>
        </w:rPr>
        <w:t xml:space="preserve"> A CONTRATANTE se reserva o direito de exercer o controle e a fiscalização </w:t>
      </w:r>
      <w:proofErr w:type="gramStart"/>
      <w:r w:rsidRPr="005F1D53">
        <w:rPr>
          <w:sz w:val="24"/>
          <w:szCs w:val="24"/>
        </w:rPr>
        <w:t>d</w:t>
      </w:r>
      <w:r w:rsidR="00443F7F">
        <w:rPr>
          <w:sz w:val="24"/>
          <w:szCs w:val="24"/>
        </w:rPr>
        <w:t>a  prestação</w:t>
      </w:r>
      <w:proofErr w:type="gramEnd"/>
      <w:r w:rsidR="00443F7F">
        <w:rPr>
          <w:sz w:val="24"/>
          <w:szCs w:val="24"/>
        </w:rPr>
        <w:t xml:space="preserve"> </w:t>
      </w:r>
      <w:r w:rsidRPr="005F1D53">
        <w:rPr>
          <w:sz w:val="24"/>
          <w:szCs w:val="24"/>
        </w:rPr>
        <w:t>dos serviços</w:t>
      </w:r>
      <w:r w:rsidR="004D5CC7" w:rsidRPr="005F1D53">
        <w:rPr>
          <w:sz w:val="24"/>
          <w:szCs w:val="24"/>
        </w:rPr>
        <w:t xml:space="preserve"> solicitados pelo Município.</w:t>
      </w:r>
      <w:r w:rsidRPr="005F1D53">
        <w:rPr>
          <w:sz w:val="24"/>
          <w:szCs w:val="24"/>
        </w:rPr>
        <w:t xml:space="preserve"> </w:t>
      </w:r>
    </w:p>
    <w:p w14:paraId="3879C52D" w14:textId="77777777" w:rsidR="002A3005" w:rsidRPr="005F1D53" w:rsidRDefault="002A3005" w:rsidP="00810C35">
      <w:pPr>
        <w:tabs>
          <w:tab w:val="left" w:pos="9072"/>
        </w:tabs>
        <w:jc w:val="both"/>
        <w:rPr>
          <w:sz w:val="24"/>
          <w:szCs w:val="24"/>
        </w:rPr>
      </w:pPr>
      <w:r w:rsidRPr="005F1D53">
        <w:rPr>
          <w:b/>
          <w:sz w:val="24"/>
          <w:szCs w:val="24"/>
        </w:rPr>
        <w:t>2.</w:t>
      </w:r>
      <w:r w:rsidRPr="005F1D53">
        <w:rPr>
          <w:sz w:val="24"/>
          <w:szCs w:val="24"/>
        </w:rPr>
        <w:t xml:space="preserve"> Os serviços deverão ser fornecidos dentro das normas da fiscalização de acordo com as especificações do edital, conforme necessidade, conforme solicitação.</w:t>
      </w:r>
    </w:p>
    <w:p w14:paraId="4F786558" w14:textId="77777777" w:rsidR="002A3005" w:rsidRPr="005F1D53" w:rsidRDefault="002A3005" w:rsidP="00810C35">
      <w:pPr>
        <w:jc w:val="both"/>
        <w:rPr>
          <w:sz w:val="24"/>
          <w:szCs w:val="24"/>
        </w:rPr>
      </w:pPr>
      <w:r w:rsidRPr="005F1D53">
        <w:rPr>
          <w:b/>
          <w:sz w:val="24"/>
          <w:szCs w:val="24"/>
        </w:rPr>
        <w:t xml:space="preserve">3. </w:t>
      </w:r>
      <w:r w:rsidRPr="005F1D53">
        <w:rPr>
          <w:sz w:val="24"/>
          <w:szCs w:val="24"/>
        </w:rPr>
        <w:t>O Município</w:t>
      </w:r>
      <w:r w:rsidRPr="005F1D53">
        <w:rPr>
          <w:b/>
          <w:sz w:val="24"/>
          <w:szCs w:val="24"/>
        </w:rPr>
        <w:t xml:space="preserve"> </w:t>
      </w:r>
      <w:r w:rsidRPr="005F1D53">
        <w:rPr>
          <w:sz w:val="24"/>
          <w:szCs w:val="24"/>
        </w:rPr>
        <w:t>se reserva o direito de adquirir apenas parte dos produtos objeto deste contrato, de acordo com a necessidade e conveniência da Administração.</w:t>
      </w:r>
    </w:p>
    <w:p w14:paraId="6E1831B3" w14:textId="77777777" w:rsidR="002A3005" w:rsidRPr="005F1D53" w:rsidRDefault="002A3005" w:rsidP="00810C35">
      <w:pPr>
        <w:jc w:val="both"/>
        <w:rPr>
          <w:sz w:val="24"/>
          <w:szCs w:val="24"/>
        </w:rPr>
      </w:pPr>
    </w:p>
    <w:p w14:paraId="7D76CA30" w14:textId="09BCDCEE" w:rsidR="002A3005" w:rsidRPr="005F1D53" w:rsidRDefault="002A3005" w:rsidP="00810C35">
      <w:pPr>
        <w:tabs>
          <w:tab w:val="left" w:pos="9072"/>
        </w:tabs>
        <w:jc w:val="both"/>
        <w:rPr>
          <w:sz w:val="24"/>
          <w:szCs w:val="24"/>
        </w:rPr>
      </w:pPr>
      <w:r w:rsidRPr="005F1D53">
        <w:rPr>
          <w:b/>
          <w:sz w:val="24"/>
          <w:szCs w:val="24"/>
          <w:u w:val="single"/>
        </w:rPr>
        <w:t>Cláusula Terceira</w:t>
      </w:r>
      <w:r w:rsidRPr="005F1D53">
        <w:rPr>
          <w:b/>
          <w:sz w:val="24"/>
          <w:szCs w:val="24"/>
        </w:rPr>
        <w:t xml:space="preserve"> - Dos Preços: </w:t>
      </w:r>
      <w:r w:rsidRPr="005F1D53">
        <w:rPr>
          <w:sz w:val="24"/>
          <w:szCs w:val="24"/>
        </w:rPr>
        <w:t xml:space="preserve">A CONTRATADA para </w:t>
      </w:r>
      <w:r w:rsidR="00443F7F">
        <w:rPr>
          <w:sz w:val="24"/>
          <w:szCs w:val="24"/>
        </w:rPr>
        <w:t xml:space="preserve">as </w:t>
      </w:r>
      <w:r w:rsidR="00762960">
        <w:rPr>
          <w:sz w:val="24"/>
          <w:szCs w:val="24"/>
        </w:rPr>
        <w:t>6</w:t>
      </w:r>
      <w:r w:rsidRPr="005F1D53">
        <w:rPr>
          <w:sz w:val="24"/>
          <w:szCs w:val="24"/>
        </w:rPr>
        <w:t>prestações de serviços, objeto da Cláusula Primeira deste instrumento, cobrará do Município os seguintes valores:</w:t>
      </w:r>
    </w:p>
    <w:p w14:paraId="54E11D2A" w14:textId="77777777" w:rsidR="002A3005" w:rsidRPr="005F1D53" w:rsidRDefault="002A3005" w:rsidP="00810C35">
      <w:pPr>
        <w:tabs>
          <w:tab w:val="left" w:pos="567"/>
        </w:tabs>
        <w:ind w:left="284"/>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2894"/>
        <w:gridCol w:w="2428"/>
        <w:gridCol w:w="2791"/>
      </w:tblGrid>
      <w:tr w:rsidR="002A3005" w:rsidRPr="005F1D53" w14:paraId="3C6B954D" w14:textId="77777777" w:rsidTr="00103DF7">
        <w:tc>
          <w:tcPr>
            <w:tcW w:w="1067" w:type="dxa"/>
            <w:tcBorders>
              <w:top w:val="single" w:sz="4" w:space="0" w:color="auto"/>
              <w:left w:val="single" w:sz="4" w:space="0" w:color="auto"/>
              <w:bottom w:val="single" w:sz="4" w:space="0" w:color="auto"/>
              <w:right w:val="single" w:sz="4" w:space="0" w:color="auto"/>
            </w:tcBorders>
          </w:tcPr>
          <w:p w14:paraId="31126E5D" w14:textId="77777777" w:rsidR="002A3005" w:rsidRPr="005F1D53" w:rsidRDefault="002A3005" w:rsidP="00810C35">
            <w:pPr>
              <w:rPr>
                <w:b/>
                <w:sz w:val="24"/>
                <w:szCs w:val="24"/>
                <w:lang w:eastAsia="en-US"/>
              </w:rPr>
            </w:pPr>
          </w:p>
          <w:p w14:paraId="43925E04" w14:textId="77777777" w:rsidR="002A3005" w:rsidRPr="005F1D53" w:rsidRDefault="002A3005" w:rsidP="00810C35">
            <w:pPr>
              <w:rPr>
                <w:b/>
                <w:sz w:val="24"/>
                <w:szCs w:val="24"/>
                <w:lang w:eastAsia="en-US"/>
              </w:rPr>
            </w:pPr>
            <w:r w:rsidRPr="005F1D53">
              <w:rPr>
                <w:b/>
                <w:sz w:val="24"/>
                <w:szCs w:val="24"/>
                <w:lang w:eastAsia="en-US"/>
              </w:rPr>
              <w:t>ITEM</w:t>
            </w:r>
          </w:p>
        </w:tc>
        <w:tc>
          <w:tcPr>
            <w:tcW w:w="2894" w:type="dxa"/>
            <w:tcBorders>
              <w:top w:val="single" w:sz="4" w:space="0" w:color="auto"/>
              <w:left w:val="single" w:sz="4" w:space="0" w:color="auto"/>
              <w:bottom w:val="single" w:sz="4" w:space="0" w:color="auto"/>
              <w:right w:val="single" w:sz="4" w:space="0" w:color="auto"/>
            </w:tcBorders>
          </w:tcPr>
          <w:p w14:paraId="2DE403A5" w14:textId="77777777" w:rsidR="002A3005" w:rsidRPr="005F1D53" w:rsidRDefault="002A3005" w:rsidP="00810C35">
            <w:pPr>
              <w:jc w:val="center"/>
              <w:rPr>
                <w:b/>
                <w:sz w:val="24"/>
                <w:szCs w:val="24"/>
                <w:lang w:eastAsia="en-US"/>
              </w:rPr>
            </w:pPr>
          </w:p>
          <w:p w14:paraId="721D8344" w14:textId="4F7EA565" w:rsidR="002A3005" w:rsidRPr="005F1D53" w:rsidRDefault="00C023C6" w:rsidP="00810C35">
            <w:pPr>
              <w:jc w:val="center"/>
              <w:rPr>
                <w:b/>
                <w:sz w:val="24"/>
                <w:szCs w:val="24"/>
                <w:lang w:eastAsia="en-US"/>
              </w:rPr>
            </w:pPr>
            <w:r>
              <w:rPr>
                <w:b/>
                <w:sz w:val="24"/>
                <w:szCs w:val="24"/>
                <w:lang w:eastAsia="en-US"/>
              </w:rPr>
              <w:t>TRAJETO - PERCURSO</w:t>
            </w:r>
          </w:p>
        </w:tc>
        <w:tc>
          <w:tcPr>
            <w:tcW w:w="2428" w:type="dxa"/>
            <w:tcBorders>
              <w:top w:val="single" w:sz="4" w:space="0" w:color="auto"/>
              <w:left w:val="single" w:sz="4" w:space="0" w:color="auto"/>
              <w:bottom w:val="single" w:sz="4" w:space="0" w:color="auto"/>
              <w:right w:val="single" w:sz="4" w:space="0" w:color="auto"/>
            </w:tcBorders>
            <w:hideMark/>
          </w:tcPr>
          <w:p w14:paraId="62431CDC" w14:textId="77777777" w:rsidR="002A3005" w:rsidRPr="005F1D53" w:rsidRDefault="002A3005" w:rsidP="00810C35">
            <w:pPr>
              <w:jc w:val="center"/>
              <w:rPr>
                <w:b/>
                <w:sz w:val="24"/>
                <w:szCs w:val="24"/>
                <w:lang w:eastAsia="en-US"/>
              </w:rPr>
            </w:pPr>
          </w:p>
          <w:p w14:paraId="776A6815" w14:textId="77777777" w:rsidR="002A3005" w:rsidRPr="005F1D53" w:rsidRDefault="002A3005" w:rsidP="00810C35">
            <w:pPr>
              <w:jc w:val="center"/>
              <w:rPr>
                <w:b/>
                <w:sz w:val="24"/>
                <w:szCs w:val="24"/>
                <w:lang w:eastAsia="en-US"/>
              </w:rPr>
            </w:pPr>
            <w:r w:rsidRPr="005F1D53">
              <w:rPr>
                <w:b/>
                <w:sz w:val="24"/>
                <w:szCs w:val="24"/>
                <w:lang w:eastAsia="en-US"/>
              </w:rPr>
              <w:t>VALOR UNITÁRIO R$</w:t>
            </w:r>
          </w:p>
        </w:tc>
        <w:tc>
          <w:tcPr>
            <w:tcW w:w="2791" w:type="dxa"/>
            <w:tcBorders>
              <w:top w:val="single" w:sz="4" w:space="0" w:color="auto"/>
              <w:left w:val="single" w:sz="4" w:space="0" w:color="auto"/>
              <w:bottom w:val="single" w:sz="4" w:space="0" w:color="auto"/>
              <w:right w:val="single" w:sz="4" w:space="0" w:color="auto"/>
            </w:tcBorders>
          </w:tcPr>
          <w:p w14:paraId="49E398E2" w14:textId="77777777" w:rsidR="002A3005" w:rsidRPr="005F1D53" w:rsidRDefault="002A3005" w:rsidP="00810C35">
            <w:pPr>
              <w:jc w:val="center"/>
              <w:rPr>
                <w:b/>
                <w:sz w:val="24"/>
                <w:szCs w:val="24"/>
                <w:lang w:eastAsia="en-US"/>
              </w:rPr>
            </w:pPr>
          </w:p>
          <w:p w14:paraId="7972D277" w14:textId="77777777" w:rsidR="002A3005" w:rsidRPr="005F1D53" w:rsidRDefault="002A3005" w:rsidP="00810C35">
            <w:pPr>
              <w:jc w:val="center"/>
              <w:rPr>
                <w:b/>
                <w:sz w:val="24"/>
                <w:szCs w:val="24"/>
                <w:lang w:eastAsia="en-US"/>
              </w:rPr>
            </w:pPr>
            <w:r w:rsidRPr="005F1D53">
              <w:rPr>
                <w:b/>
                <w:sz w:val="24"/>
                <w:szCs w:val="24"/>
                <w:lang w:eastAsia="en-US"/>
              </w:rPr>
              <w:t>VALOR TOTAL</w:t>
            </w:r>
          </w:p>
        </w:tc>
      </w:tr>
      <w:tr w:rsidR="002A3005" w:rsidRPr="005F1D53" w14:paraId="20C4FFE0" w14:textId="77777777" w:rsidTr="00103DF7">
        <w:tc>
          <w:tcPr>
            <w:tcW w:w="1067" w:type="dxa"/>
            <w:tcBorders>
              <w:top w:val="single" w:sz="4" w:space="0" w:color="auto"/>
              <w:left w:val="single" w:sz="4" w:space="0" w:color="auto"/>
              <w:bottom w:val="single" w:sz="4" w:space="0" w:color="auto"/>
              <w:right w:val="single" w:sz="4" w:space="0" w:color="auto"/>
            </w:tcBorders>
          </w:tcPr>
          <w:p w14:paraId="75062BEB" w14:textId="77777777" w:rsidR="002A3005" w:rsidRPr="005F1D53" w:rsidRDefault="002A3005" w:rsidP="00810C35">
            <w:pPr>
              <w:jc w:val="center"/>
              <w:rPr>
                <w:b/>
                <w:sz w:val="24"/>
                <w:szCs w:val="24"/>
                <w:lang w:eastAsia="en-US"/>
              </w:rPr>
            </w:pPr>
            <w:proofErr w:type="spellStart"/>
            <w:r w:rsidRPr="005F1D53">
              <w:rPr>
                <w:b/>
                <w:sz w:val="24"/>
                <w:szCs w:val="24"/>
                <w:lang w:eastAsia="en-US"/>
              </w:rPr>
              <w:t>xx</w:t>
            </w:r>
            <w:proofErr w:type="spellEnd"/>
          </w:p>
        </w:tc>
        <w:tc>
          <w:tcPr>
            <w:tcW w:w="2894" w:type="dxa"/>
            <w:tcBorders>
              <w:top w:val="single" w:sz="4" w:space="0" w:color="auto"/>
              <w:left w:val="single" w:sz="4" w:space="0" w:color="auto"/>
              <w:bottom w:val="single" w:sz="4" w:space="0" w:color="auto"/>
              <w:right w:val="single" w:sz="4" w:space="0" w:color="auto"/>
            </w:tcBorders>
          </w:tcPr>
          <w:p w14:paraId="592224D4" w14:textId="77777777" w:rsidR="002A3005" w:rsidRPr="005F1D53" w:rsidRDefault="002A3005" w:rsidP="00810C35">
            <w:pPr>
              <w:jc w:val="center"/>
              <w:rPr>
                <w:b/>
                <w:sz w:val="24"/>
                <w:szCs w:val="24"/>
                <w:lang w:eastAsia="en-US"/>
              </w:rPr>
            </w:pPr>
            <w:proofErr w:type="spellStart"/>
            <w:r w:rsidRPr="005F1D53">
              <w:rPr>
                <w:b/>
                <w:sz w:val="24"/>
                <w:szCs w:val="24"/>
                <w:lang w:eastAsia="en-US"/>
              </w:rPr>
              <w:t>xxx</w:t>
            </w:r>
            <w:proofErr w:type="spellEnd"/>
          </w:p>
        </w:tc>
        <w:tc>
          <w:tcPr>
            <w:tcW w:w="2428" w:type="dxa"/>
            <w:tcBorders>
              <w:top w:val="single" w:sz="4" w:space="0" w:color="auto"/>
              <w:left w:val="single" w:sz="4" w:space="0" w:color="auto"/>
              <w:bottom w:val="single" w:sz="4" w:space="0" w:color="auto"/>
              <w:right w:val="single" w:sz="4" w:space="0" w:color="auto"/>
            </w:tcBorders>
          </w:tcPr>
          <w:p w14:paraId="73C6110E" w14:textId="77777777" w:rsidR="002A3005" w:rsidRPr="005F1D53" w:rsidRDefault="002A3005" w:rsidP="00810C35">
            <w:pPr>
              <w:jc w:val="center"/>
              <w:rPr>
                <w:b/>
                <w:sz w:val="24"/>
                <w:szCs w:val="24"/>
                <w:lang w:eastAsia="en-US"/>
              </w:rPr>
            </w:pPr>
            <w:proofErr w:type="spellStart"/>
            <w:r w:rsidRPr="005F1D53">
              <w:rPr>
                <w:b/>
                <w:sz w:val="24"/>
                <w:szCs w:val="24"/>
                <w:lang w:eastAsia="en-US"/>
              </w:rPr>
              <w:t>xxx</w:t>
            </w:r>
            <w:proofErr w:type="spellEnd"/>
          </w:p>
        </w:tc>
        <w:tc>
          <w:tcPr>
            <w:tcW w:w="2791" w:type="dxa"/>
            <w:tcBorders>
              <w:top w:val="single" w:sz="4" w:space="0" w:color="auto"/>
              <w:left w:val="single" w:sz="4" w:space="0" w:color="auto"/>
              <w:bottom w:val="single" w:sz="4" w:space="0" w:color="auto"/>
              <w:right w:val="single" w:sz="4" w:space="0" w:color="auto"/>
            </w:tcBorders>
          </w:tcPr>
          <w:p w14:paraId="032F1B42" w14:textId="77777777" w:rsidR="002A3005" w:rsidRPr="005F1D53" w:rsidRDefault="002A3005" w:rsidP="00810C35">
            <w:pPr>
              <w:jc w:val="center"/>
              <w:rPr>
                <w:b/>
                <w:sz w:val="24"/>
                <w:szCs w:val="24"/>
                <w:lang w:eastAsia="en-US"/>
              </w:rPr>
            </w:pPr>
            <w:proofErr w:type="spellStart"/>
            <w:r w:rsidRPr="005F1D53">
              <w:rPr>
                <w:b/>
                <w:sz w:val="24"/>
                <w:szCs w:val="24"/>
                <w:lang w:eastAsia="en-US"/>
              </w:rPr>
              <w:t>xxx</w:t>
            </w:r>
            <w:proofErr w:type="spellEnd"/>
          </w:p>
        </w:tc>
      </w:tr>
      <w:tr w:rsidR="002A3005" w:rsidRPr="005F1D53" w14:paraId="16287F21" w14:textId="77777777" w:rsidTr="00103DF7">
        <w:tc>
          <w:tcPr>
            <w:tcW w:w="1067" w:type="dxa"/>
            <w:tcBorders>
              <w:top w:val="single" w:sz="4" w:space="0" w:color="auto"/>
              <w:left w:val="single" w:sz="4" w:space="0" w:color="auto"/>
              <w:bottom w:val="single" w:sz="4" w:space="0" w:color="auto"/>
              <w:right w:val="single" w:sz="4" w:space="0" w:color="auto"/>
            </w:tcBorders>
          </w:tcPr>
          <w:p w14:paraId="5BE93A62" w14:textId="77777777" w:rsidR="002A3005" w:rsidRPr="005F1D53" w:rsidRDefault="002A3005" w:rsidP="00810C35">
            <w:pPr>
              <w:jc w:val="center"/>
              <w:rPr>
                <w:b/>
                <w:sz w:val="24"/>
                <w:szCs w:val="24"/>
                <w:lang w:eastAsia="en-US"/>
              </w:rPr>
            </w:pPr>
          </w:p>
        </w:tc>
        <w:tc>
          <w:tcPr>
            <w:tcW w:w="2894" w:type="dxa"/>
            <w:tcBorders>
              <w:top w:val="single" w:sz="4" w:space="0" w:color="auto"/>
              <w:left w:val="single" w:sz="4" w:space="0" w:color="auto"/>
              <w:bottom w:val="single" w:sz="4" w:space="0" w:color="auto"/>
              <w:right w:val="single" w:sz="4" w:space="0" w:color="auto"/>
            </w:tcBorders>
          </w:tcPr>
          <w:p w14:paraId="384BA73E" w14:textId="77777777" w:rsidR="002A3005" w:rsidRPr="005F1D53" w:rsidRDefault="002A3005" w:rsidP="00810C35">
            <w:pPr>
              <w:jc w:val="center"/>
              <w:rPr>
                <w:b/>
                <w:sz w:val="24"/>
                <w:szCs w:val="24"/>
                <w:lang w:eastAsia="en-US"/>
              </w:rPr>
            </w:pPr>
          </w:p>
        </w:tc>
        <w:tc>
          <w:tcPr>
            <w:tcW w:w="2428" w:type="dxa"/>
            <w:tcBorders>
              <w:top w:val="single" w:sz="4" w:space="0" w:color="auto"/>
              <w:left w:val="single" w:sz="4" w:space="0" w:color="auto"/>
              <w:bottom w:val="single" w:sz="4" w:space="0" w:color="auto"/>
              <w:right w:val="single" w:sz="4" w:space="0" w:color="auto"/>
            </w:tcBorders>
          </w:tcPr>
          <w:p w14:paraId="34B3F2EB" w14:textId="77777777" w:rsidR="002A3005" w:rsidRPr="005F1D53" w:rsidRDefault="002A3005" w:rsidP="00810C35">
            <w:pPr>
              <w:jc w:val="center"/>
              <w:rPr>
                <w:b/>
                <w:sz w:val="24"/>
                <w:szCs w:val="24"/>
                <w:lang w:eastAsia="en-US"/>
              </w:rPr>
            </w:pPr>
          </w:p>
        </w:tc>
        <w:tc>
          <w:tcPr>
            <w:tcW w:w="2791" w:type="dxa"/>
            <w:tcBorders>
              <w:top w:val="single" w:sz="4" w:space="0" w:color="auto"/>
              <w:left w:val="single" w:sz="4" w:space="0" w:color="auto"/>
              <w:bottom w:val="single" w:sz="4" w:space="0" w:color="auto"/>
              <w:right w:val="single" w:sz="4" w:space="0" w:color="auto"/>
            </w:tcBorders>
          </w:tcPr>
          <w:p w14:paraId="7D34F5C7" w14:textId="77777777" w:rsidR="002A3005" w:rsidRPr="005F1D53" w:rsidRDefault="002A3005" w:rsidP="00810C35">
            <w:pPr>
              <w:jc w:val="center"/>
              <w:rPr>
                <w:b/>
                <w:sz w:val="24"/>
                <w:szCs w:val="24"/>
                <w:lang w:eastAsia="en-US"/>
              </w:rPr>
            </w:pPr>
          </w:p>
        </w:tc>
      </w:tr>
      <w:tr w:rsidR="002A3005" w:rsidRPr="005F1D53" w14:paraId="4CDAA8E0" w14:textId="77777777" w:rsidTr="00103DF7">
        <w:tc>
          <w:tcPr>
            <w:tcW w:w="6389" w:type="dxa"/>
            <w:gridSpan w:val="3"/>
            <w:tcBorders>
              <w:top w:val="single" w:sz="4" w:space="0" w:color="auto"/>
              <w:left w:val="single" w:sz="4" w:space="0" w:color="auto"/>
              <w:bottom w:val="single" w:sz="4" w:space="0" w:color="auto"/>
              <w:right w:val="single" w:sz="4" w:space="0" w:color="auto"/>
            </w:tcBorders>
          </w:tcPr>
          <w:p w14:paraId="33ADA46E" w14:textId="77777777" w:rsidR="002A3005" w:rsidRPr="005F1D53" w:rsidRDefault="002A3005" w:rsidP="00810C35">
            <w:pPr>
              <w:jc w:val="center"/>
              <w:rPr>
                <w:b/>
                <w:sz w:val="24"/>
                <w:szCs w:val="24"/>
                <w:lang w:eastAsia="en-US"/>
              </w:rPr>
            </w:pPr>
            <w:r w:rsidRPr="005F1D53">
              <w:rPr>
                <w:b/>
                <w:sz w:val="24"/>
                <w:szCs w:val="24"/>
                <w:lang w:eastAsia="en-US"/>
              </w:rPr>
              <w:t xml:space="preserve">VALOR TOTAL: </w:t>
            </w:r>
            <w:proofErr w:type="spellStart"/>
            <w:r w:rsidRPr="005F1D53">
              <w:rPr>
                <w:b/>
                <w:sz w:val="24"/>
                <w:szCs w:val="24"/>
                <w:lang w:eastAsia="en-US"/>
              </w:rPr>
              <w:t>xxxxxxxx</w:t>
            </w:r>
            <w:proofErr w:type="spellEnd"/>
          </w:p>
        </w:tc>
        <w:tc>
          <w:tcPr>
            <w:tcW w:w="2791" w:type="dxa"/>
            <w:tcBorders>
              <w:top w:val="single" w:sz="4" w:space="0" w:color="auto"/>
              <w:left w:val="single" w:sz="4" w:space="0" w:color="auto"/>
              <w:bottom w:val="single" w:sz="4" w:space="0" w:color="auto"/>
              <w:right w:val="single" w:sz="4" w:space="0" w:color="auto"/>
            </w:tcBorders>
          </w:tcPr>
          <w:p w14:paraId="0B4020A7" w14:textId="77777777" w:rsidR="002A3005" w:rsidRPr="005F1D53" w:rsidRDefault="002A3005" w:rsidP="00810C35">
            <w:pPr>
              <w:jc w:val="center"/>
              <w:rPr>
                <w:b/>
                <w:sz w:val="24"/>
                <w:szCs w:val="24"/>
                <w:lang w:eastAsia="en-US"/>
              </w:rPr>
            </w:pPr>
          </w:p>
        </w:tc>
      </w:tr>
    </w:tbl>
    <w:p w14:paraId="1D7B270A" w14:textId="77777777" w:rsidR="002A3005" w:rsidRPr="005F1D53" w:rsidRDefault="002A3005" w:rsidP="00810C35">
      <w:pPr>
        <w:rPr>
          <w:sz w:val="24"/>
          <w:szCs w:val="24"/>
        </w:rPr>
      </w:pPr>
    </w:p>
    <w:p w14:paraId="4F904CB7" w14:textId="77777777" w:rsidR="002A3005" w:rsidRPr="005F1D53" w:rsidRDefault="002A3005" w:rsidP="00810C35">
      <w:pPr>
        <w:tabs>
          <w:tab w:val="left" w:pos="567"/>
        </w:tabs>
        <w:ind w:left="284"/>
        <w:jc w:val="both"/>
        <w:rPr>
          <w:sz w:val="24"/>
          <w:szCs w:val="24"/>
        </w:rPr>
      </w:pPr>
    </w:p>
    <w:p w14:paraId="0997A836" w14:textId="77777777" w:rsidR="00E718A8" w:rsidRDefault="002A3005" w:rsidP="00810C35">
      <w:pPr>
        <w:jc w:val="both"/>
        <w:rPr>
          <w:b/>
          <w:sz w:val="24"/>
          <w:szCs w:val="24"/>
        </w:rPr>
      </w:pPr>
      <w:r w:rsidRPr="005F1D53">
        <w:rPr>
          <w:b/>
          <w:sz w:val="24"/>
          <w:szCs w:val="24"/>
          <w:u w:val="single"/>
        </w:rPr>
        <w:t>Cláusula Quarta</w:t>
      </w:r>
      <w:r w:rsidRPr="005F1D53">
        <w:rPr>
          <w:b/>
          <w:sz w:val="24"/>
          <w:szCs w:val="24"/>
        </w:rPr>
        <w:t xml:space="preserve"> - Do Pagamento: </w:t>
      </w:r>
    </w:p>
    <w:p w14:paraId="65672BC5" w14:textId="02FCD265" w:rsidR="00CB2F44" w:rsidRDefault="00E718A8" w:rsidP="00810C35">
      <w:pPr>
        <w:jc w:val="both"/>
        <w:rPr>
          <w:rFonts w:eastAsia="Arial" w:cs="Arial"/>
          <w:color w:val="000000"/>
          <w:kern w:val="2"/>
          <w:sz w:val="24"/>
          <w:szCs w:val="24"/>
          <w:lang w:eastAsia="pt-BR"/>
        </w:rPr>
      </w:pPr>
      <w:r w:rsidRPr="00E718A8">
        <w:rPr>
          <w:bCs/>
          <w:sz w:val="24"/>
          <w:szCs w:val="24"/>
        </w:rPr>
        <w:lastRenderedPageBreak/>
        <w:t>4.1</w:t>
      </w:r>
      <w:r>
        <w:rPr>
          <w:b/>
          <w:sz w:val="24"/>
          <w:szCs w:val="24"/>
        </w:rPr>
        <w:t xml:space="preserve"> </w:t>
      </w:r>
      <w:r w:rsidR="002A3005" w:rsidRPr="005F1D53">
        <w:rPr>
          <w:sz w:val="24"/>
          <w:szCs w:val="24"/>
        </w:rPr>
        <w:t>O Município efetuará o pagamento da prestação dos serviços objeto deste contrato, após a efetivação do mesmo mediante solicita</w:t>
      </w:r>
      <w:r w:rsidR="00CB2F44" w:rsidRPr="005F1D53">
        <w:rPr>
          <w:sz w:val="24"/>
          <w:szCs w:val="24"/>
        </w:rPr>
        <w:t xml:space="preserve">ção do Município. </w:t>
      </w:r>
      <w:r w:rsidR="00CB2F44" w:rsidRPr="005F1D53">
        <w:rPr>
          <w:rFonts w:eastAsia="Arial" w:cs="Arial"/>
          <w:color w:val="000000"/>
          <w:kern w:val="2"/>
          <w:sz w:val="24"/>
          <w:szCs w:val="24"/>
          <w:lang w:eastAsia="pt-BR"/>
        </w:rPr>
        <w:t>O pagamento dos serviços licitados será efetuado sempre até o dia 10 (dez) do mês subsequente, mediante comprovação da prestação dos serviços pela Secretaria Municipal de Educação.</w:t>
      </w:r>
    </w:p>
    <w:p w14:paraId="5D32673F" w14:textId="64482BA2" w:rsidR="00E718A8" w:rsidRPr="00E718A8" w:rsidRDefault="00E718A8" w:rsidP="00E718A8">
      <w:pPr>
        <w:jc w:val="both"/>
        <w:rPr>
          <w:rFonts w:eastAsia="Arial" w:cs="Arial"/>
          <w:color w:val="000000"/>
          <w:kern w:val="2"/>
          <w:sz w:val="24"/>
          <w:szCs w:val="24"/>
          <w:lang w:eastAsia="pt-BR"/>
        </w:rPr>
      </w:pPr>
      <w:r w:rsidRPr="00E718A8">
        <w:rPr>
          <w:rFonts w:eastAsia="Arial" w:cs="Arial"/>
          <w:color w:val="000000"/>
          <w:kern w:val="2"/>
          <w:sz w:val="24"/>
          <w:szCs w:val="24"/>
          <w:lang w:eastAsia="pt-BR"/>
        </w:rPr>
        <w:t>4</w:t>
      </w:r>
      <w:r>
        <w:rPr>
          <w:rFonts w:eastAsia="Arial" w:cs="Arial"/>
          <w:color w:val="000000"/>
          <w:kern w:val="2"/>
          <w:sz w:val="24"/>
          <w:szCs w:val="24"/>
          <w:lang w:eastAsia="pt-BR"/>
        </w:rPr>
        <w:t>.2</w:t>
      </w:r>
      <w:r w:rsidRPr="00E718A8">
        <w:rPr>
          <w:rFonts w:eastAsia="Arial" w:cs="Arial"/>
          <w:color w:val="000000"/>
          <w:kern w:val="2"/>
          <w:sz w:val="24"/>
          <w:szCs w:val="24"/>
          <w:lang w:eastAsia="pt-BR"/>
        </w:rPr>
        <w:t xml:space="preserve"> O pagamento devido à contratada será efetuado exclusivamente com base na quilometragem efetivamente percorrida na rota contratual, devidamente comprovada e validada pela fiscalização.</w:t>
      </w:r>
    </w:p>
    <w:p w14:paraId="71AFC216" w14:textId="189B03A0" w:rsidR="00E718A8" w:rsidRPr="00E718A8" w:rsidRDefault="00E718A8" w:rsidP="00E718A8">
      <w:pPr>
        <w:jc w:val="both"/>
        <w:rPr>
          <w:rFonts w:eastAsia="Arial" w:cs="Arial"/>
          <w:color w:val="000000"/>
          <w:kern w:val="2"/>
          <w:sz w:val="24"/>
          <w:szCs w:val="24"/>
          <w:lang w:eastAsia="pt-BR"/>
        </w:rPr>
      </w:pPr>
      <w:r w:rsidRPr="00E718A8">
        <w:rPr>
          <w:rFonts w:eastAsia="Arial" w:cs="Arial"/>
          <w:color w:val="000000"/>
          <w:kern w:val="2"/>
          <w:sz w:val="24"/>
          <w:szCs w:val="24"/>
          <w:lang w:eastAsia="pt-BR"/>
        </w:rPr>
        <w:t>4.</w:t>
      </w:r>
      <w:r>
        <w:rPr>
          <w:rFonts w:eastAsia="Arial" w:cs="Arial"/>
          <w:color w:val="000000"/>
          <w:kern w:val="2"/>
          <w:sz w:val="24"/>
          <w:szCs w:val="24"/>
          <w:lang w:eastAsia="pt-BR"/>
        </w:rPr>
        <w:t>3</w:t>
      </w:r>
      <w:r w:rsidRPr="00E718A8">
        <w:rPr>
          <w:rFonts w:eastAsia="Arial" w:cs="Arial"/>
          <w:color w:val="000000"/>
          <w:kern w:val="2"/>
          <w:sz w:val="24"/>
          <w:szCs w:val="24"/>
          <w:lang w:eastAsia="pt-BR"/>
        </w:rPr>
        <w:t xml:space="preserve"> Não será objeto de pagamento qualquer quilometragem percorrida fora do trajeto contratado, incluindo-se, para todos os fins, o denominado “quilômetro morto”, correspondente aos deslocamentos do veículo entre a garagem/depósito da contratada e o ponto inicial da rota, bem como o retorno ao final da prestação do serviço.</w:t>
      </w:r>
    </w:p>
    <w:p w14:paraId="7EB5BCE6" w14:textId="692258D7" w:rsidR="00E718A8" w:rsidRPr="00E718A8" w:rsidRDefault="00E718A8" w:rsidP="00E718A8">
      <w:pPr>
        <w:jc w:val="both"/>
        <w:rPr>
          <w:rFonts w:eastAsia="Arial" w:cs="Arial"/>
          <w:color w:val="000000"/>
          <w:kern w:val="2"/>
          <w:sz w:val="24"/>
          <w:szCs w:val="24"/>
          <w:lang w:eastAsia="pt-BR"/>
        </w:rPr>
      </w:pPr>
      <w:r w:rsidRPr="00E718A8">
        <w:rPr>
          <w:rFonts w:eastAsia="Arial" w:cs="Arial"/>
          <w:color w:val="000000"/>
          <w:kern w:val="2"/>
          <w:sz w:val="24"/>
          <w:szCs w:val="24"/>
          <w:lang w:eastAsia="pt-BR"/>
        </w:rPr>
        <w:t>4.4 A contratada deverá organizar sua logística de modo a garantir o início e o término das rotas nos locais designados, sem ônus adicional para a Administração.</w:t>
      </w:r>
    </w:p>
    <w:p w14:paraId="100C5B58" w14:textId="65B71721" w:rsidR="002A3005" w:rsidRPr="005F1D53" w:rsidRDefault="002A3005" w:rsidP="00810C35">
      <w:pPr>
        <w:jc w:val="both"/>
        <w:rPr>
          <w:sz w:val="24"/>
          <w:szCs w:val="24"/>
        </w:rPr>
      </w:pPr>
    </w:p>
    <w:p w14:paraId="70BEDA94" w14:textId="0E5047A4" w:rsidR="002A3005" w:rsidRPr="005F1D53" w:rsidRDefault="002A3005" w:rsidP="00810C35">
      <w:pPr>
        <w:jc w:val="both"/>
        <w:rPr>
          <w:rFonts w:cs="Arial"/>
          <w:sz w:val="24"/>
          <w:szCs w:val="24"/>
        </w:rPr>
      </w:pPr>
      <w:r w:rsidRPr="005F1D53">
        <w:rPr>
          <w:b/>
          <w:sz w:val="24"/>
          <w:szCs w:val="24"/>
          <w:u w:val="single"/>
        </w:rPr>
        <w:t>Cláusula Quinta</w:t>
      </w:r>
      <w:r w:rsidRPr="005F1D53">
        <w:rPr>
          <w:b/>
          <w:sz w:val="24"/>
          <w:szCs w:val="24"/>
        </w:rPr>
        <w:t xml:space="preserve"> - Do Re</w:t>
      </w:r>
      <w:r w:rsidR="00C47BAC" w:rsidRPr="005F1D53">
        <w:rPr>
          <w:b/>
          <w:sz w:val="24"/>
          <w:szCs w:val="24"/>
        </w:rPr>
        <w:t>equilíbrio.</w:t>
      </w:r>
      <w:r w:rsidR="00C47BAC" w:rsidRPr="005F1D53">
        <w:rPr>
          <w:rFonts w:cs="Arial"/>
          <w:sz w:val="24"/>
          <w:szCs w:val="24"/>
        </w:rPr>
        <w:t xml:space="preserve"> Ocorrendo as hipóteses previstas em Lei, será concedido reequilíbrio econômico-financeiro do contrato, requerido pela contratada, desde que suficientemente comprovado, de forma documental, o desequilíbrio contratual.</w:t>
      </w:r>
      <w:r w:rsidR="00197E56">
        <w:rPr>
          <w:rFonts w:cs="Arial"/>
          <w:sz w:val="24"/>
          <w:szCs w:val="24"/>
        </w:rPr>
        <w:t xml:space="preserve"> A resposta do pedido de reequilíbrio ocorrerá no prazo de até 15 (quinze) dias úteis. </w:t>
      </w:r>
    </w:p>
    <w:p w14:paraId="12F40E89" w14:textId="77777777" w:rsidR="002A3005" w:rsidRPr="005F1D53" w:rsidRDefault="002A3005" w:rsidP="002A3005">
      <w:pPr>
        <w:jc w:val="both"/>
        <w:rPr>
          <w:sz w:val="24"/>
          <w:szCs w:val="24"/>
        </w:rPr>
      </w:pPr>
      <w:r w:rsidRPr="005F1D53">
        <w:rPr>
          <w:sz w:val="24"/>
          <w:szCs w:val="24"/>
        </w:rPr>
        <w:t xml:space="preserve"> </w:t>
      </w:r>
    </w:p>
    <w:p w14:paraId="70D4108D" w14:textId="0623D5F1" w:rsidR="002A3005" w:rsidRDefault="002A3005" w:rsidP="00A32441">
      <w:pPr>
        <w:jc w:val="both"/>
        <w:rPr>
          <w:rFonts w:cs="Arial"/>
          <w:sz w:val="24"/>
          <w:szCs w:val="24"/>
        </w:rPr>
      </w:pPr>
      <w:r w:rsidRPr="005F1D53">
        <w:rPr>
          <w:b/>
          <w:sz w:val="24"/>
          <w:szCs w:val="24"/>
          <w:u w:val="single"/>
        </w:rPr>
        <w:t>Cláusula Sexta</w:t>
      </w:r>
      <w:r w:rsidRPr="005F1D53">
        <w:rPr>
          <w:b/>
          <w:sz w:val="24"/>
          <w:szCs w:val="24"/>
        </w:rPr>
        <w:t xml:space="preserve"> - Do Prazo de Vigência: </w:t>
      </w:r>
      <w:r w:rsidR="00A32441" w:rsidRPr="005F1D53">
        <w:rPr>
          <w:rFonts w:cs="Arial"/>
          <w:sz w:val="24"/>
          <w:szCs w:val="24"/>
        </w:rPr>
        <w:t xml:space="preserve">O termo inicial do contrato </w:t>
      </w:r>
      <w:r w:rsidR="00F918BB">
        <w:rPr>
          <w:rFonts w:cs="Arial"/>
          <w:sz w:val="24"/>
          <w:szCs w:val="24"/>
        </w:rPr>
        <w:t>será a contar do início do segundo semestre do ano letivo</w:t>
      </w:r>
      <w:r w:rsidR="00A32441" w:rsidRPr="005F1D53">
        <w:rPr>
          <w:rFonts w:cs="Arial"/>
          <w:sz w:val="24"/>
          <w:szCs w:val="24"/>
        </w:rPr>
        <w:t xml:space="preserve"> e o final ocorrerá no </w:t>
      </w:r>
      <w:r w:rsidR="00C023C6">
        <w:rPr>
          <w:rFonts w:cs="Arial"/>
          <w:sz w:val="24"/>
          <w:szCs w:val="24"/>
        </w:rPr>
        <w:t>período de um ano</w:t>
      </w:r>
      <w:r w:rsidR="00A32441" w:rsidRPr="005F1D53">
        <w:rPr>
          <w:rFonts w:cs="Arial"/>
          <w:sz w:val="24"/>
          <w:szCs w:val="24"/>
        </w:rPr>
        <w:t>, podendo ser prorrogado até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 nos termos do artigo 107 da lei 14.133/2021.</w:t>
      </w:r>
    </w:p>
    <w:p w14:paraId="22CB58CB" w14:textId="4574B5AF" w:rsidR="00542FE4" w:rsidRPr="005F1D53" w:rsidRDefault="00542FE4" w:rsidP="00A32441">
      <w:pPr>
        <w:jc w:val="both"/>
        <w:rPr>
          <w:rFonts w:cs="Arial"/>
          <w:sz w:val="24"/>
          <w:szCs w:val="24"/>
        </w:rPr>
      </w:pPr>
      <w:r>
        <w:rPr>
          <w:rFonts w:cs="Arial"/>
          <w:sz w:val="24"/>
          <w:szCs w:val="24"/>
        </w:rPr>
        <w:t>A prestação dos serviços se dará mediante autorização da Secretaria Municipal de Educação.</w:t>
      </w:r>
    </w:p>
    <w:p w14:paraId="06971CD3" w14:textId="77777777" w:rsidR="002A3005" w:rsidRPr="005F1D53" w:rsidRDefault="002A3005" w:rsidP="002A3005">
      <w:pPr>
        <w:jc w:val="both"/>
        <w:rPr>
          <w:b/>
          <w:sz w:val="24"/>
          <w:szCs w:val="24"/>
          <w:u w:val="single"/>
        </w:rPr>
      </w:pPr>
    </w:p>
    <w:p w14:paraId="4F580779" w14:textId="45C56AD2" w:rsidR="002A3005" w:rsidRPr="005F1D53" w:rsidRDefault="002A3005" w:rsidP="002A3005">
      <w:pPr>
        <w:jc w:val="both"/>
        <w:rPr>
          <w:sz w:val="24"/>
          <w:szCs w:val="24"/>
        </w:rPr>
      </w:pPr>
      <w:r w:rsidRPr="005F1D53">
        <w:rPr>
          <w:b/>
          <w:sz w:val="24"/>
          <w:szCs w:val="24"/>
          <w:u w:val="single"/>
        </w:rPr>
        <w:t>Cláusula Sétima</w:t>
      </w:r>
      <w:r w:rsidRPr="005F1D53">
        <w:rPr>
          <w:b/>
          <w:sz w:val="24"/>
          <w:szCs w:val="24"/>
        </w:rPr>
        <w:t xml:space="preserve"> – Das obrigações da CONTRATADA:</w:t>
      </w:r>
      <w:r w:rsidRPr="005F1D53">
        <w:rPr>
          <w:sz w:val="24"/>
          <w:szCs w:val="24"/>
        </w:rPr>
        <w:t xml:space="preserve"> A CONTRATADA obriga-se a manter durante o período de vigência do presente contrato, compatibilidade das obrigações assumidas e todas as condições de habilitação e qualificação ex</w:t>
      </w:r>
      <w:r w:rsidR="00CB2F44" w:rsidRPr="005F1D53">
        <w:rPr>
          <w:sz w:val="24"/>
          <w:szCs w:val="24"/>
        </w:rPr>
        <w:t xml:space="preserve">igidas no Pregão Presencial nº </w:t>
      </w:r>
      <w:r w:rsidR="00F918BB">
        <w:rPr>
          <w:sz w:val="24"/>
          <w:szCs w:val="24"/>
        </w:rPr>
        <w:t>14/2026</w:t>
      </w:r>
      <w:r w:rsidRPr="005F1D53">
        <w:rPr>
          <w:sz w:val="24"/>
          <w:szCs w:val="24"/>
        </w:rPr>
        <w:t>.</w:t>
      </w:r>
    </w:p>
    <w:p w14:paraId="2A1F701D" w14:textId="77777777" w:rsidR="002A3005" w:rsidRPr="005F1D53" w:rsidRDefault="002A3005" w:rsidP="002A3005">
      <w:pPr>
        <w:jc w:val="both"/>
        <w:rPr>
          <w:sz w:val="24"/>
          <w:szCs w:val="24"/>
        </w:rPr>
      </w:pPr>
    </w:p>
    <w:p w14:paraId="286CF574" w14:textId="77777777" w:rsidR="00B87683" w:rsidRPr="005F1D53" w:rsidRDefault="002A3005" w:rsidP="00B87683">
      <w:pPr>
        <w:contextualSpacing/>
        <w:jc w:val="both"/>
        <w:rPr>
          <w:rFonts w:eastAsia="Arial" w:cs="Arial"/>
          <w:sz w:val="24"/>
          <w:szCs w:val="24"/>
        </w:rPr>
      </w:pPr>
      <w:r w:rsidRPr="005F1D53">
        <w:rPr>
          <w:b/>
          <w:sz w:val="24"/>
          <w:szCs w:val="24"/>
          <w:u w:val="single"/>
        </w:rPr>
        <w:t>Cláusula Oitava</w:t>
      </w:r>
      <w:r w:rsidRPr="005F1D53">
        <w:rPr>
          <w:b/>
          <w:sz w:val="24"/>
          <w:szCs w:val="24"/>
        </w:rPr>
        <w:t xml:space="preserve"> - Das Penalidades: </w:t>
      </w:r>
      <w:r w:rsidR="00B87683" w:rsidRPr="005F1D53">
        <w:rPr>
          <w:rFonts w:eastAsia="Arial" w:cs="Arial"/>
          <w:sz w:val="24"/>
          <w:szCs w:val="24"/>
        </w:rPr>
        <w:t>A CONTRATADA, não cumprindo as obrigações assumidas neste contrato ou os preceitos legais, sofrerá as seguintes penalidades:</w:t>
      </w:r>
    </w:p>
    <w:p w14:paraId="5775EC3B" w14:textId="77777777" w:rsidR="00B87683" w:rsidRPr="005F1D53" w:rsidRDefault="00B87683" w:rsidP="00B87683">
      <w:pPr>
        <w:contextualSpacing/>
        <w:jc w:val="both"/>
        <w:rPr>
          <w:rFonts w:eastAsia="Arial" w:cs="Arial"/>
          <w:bCs/>
          <w:sz w:val="24"/>
          <w:szCs w:val="24"/>
        </w:rPr>
      </w:pPr>
      <w:r w:rsidRPr="005F1D53">
        <w:rPr>
          <w:rFonts w:eastAsia="Arial" w:cs="Arial"/>
          <w:bCs/>
          <w:sz w:val="24"/>
          <w:szCs w:val="24"/>
        </w:rPr>
        <w:t>a) advertência;</w:t>
      </w:r>
    </w:p>
    <w:p w14:paraId="251F2F03" w14:textId="77777777" w:rsidR="00B87683" w:rsidRPr="005F1D53" w:rsidRDefault="00B87683" w:rsidP="00B87683">
      <w:pPr>
        <w:contextualSpacing/>
        <w:jc w:val="both"/>
        <w:rPr>
          <w:rFonts w:eastAsia="Arial" w:cs="Arial"/>
          <w:bCs/>
          <w:sz w:val="24"/>
          <w:szCs w:val="24"/>
        </w:rPr>
      </w:pPr>
      <w:r w:rsidRPr="005F1D53">
        <w:rPr>
          <w:rFonts w:eastAsia="Arial" w:cs="Arial"/>
          <w:bCs/>
          <w:sz w:val="24"/>
          <w:szCs w:val="24"/>
        </w:rPr>
        <w:t>b) multa de no mínimo 0,5% (cinco décimos por cento) e máximo de 30% (trinta por cento) do valor do objeto licitado ou contratado;</w:t>
      </w:r>
    </w:p>
    <w:p w14:paraId="01BB7992" w14:textId="77777777" w:rsidR="00B87683" w:rsidRPr="005F1D53" w:rsidRDefault="00B87683" w:rsidP="00B87683">
      <w:pPr>
        <w:contextualSpacing/>
        <w:jc w:val="both"/>
        <w:rPr>
          <w:rFonts w:eastAsia="Arial" w:cs="Arial"/>
          <w:sz w:val="24"/>
          <w:szCs w:val="24"/>
        </w:rPr>
      </w:pPr>
      <w:r w:rsidRPr="005F1D53">
        <w:rPr>
          <w:rFonts w:eastAsia="Arial" w:cs="Arial"/>
          <w:bCs/>
          <w:sz w:val="24"/>
          <w:szCs w:val="24"/>
        </w:rPr>
        <w:t>c)</w:t>
      </w:r>
      <w:r w:rsidRPr="005F1D53">
        <w:rPr>
          <w:rFonts w:eastAsia="Arial" w:cs="Arial"/>
          <w:sz w:val="24"/>
          <w:szCs w:val="24"/>
        </w:rPr>
        <w:t xml:space="preserve"> impedimento de licitar e contratar, no âmbito da Administração Pública direta e indireta do órgão licitante, pelo prazo máximo de 3 (três) anos.</w:t>
      </w:r>
    </w:p>
    <w:p w14:paraId="7216342C" w14:textId="77777777" w:rsidR="00B87683" w:rsidRPr="005F1D53" w:rsidRDefault="00B87683" w:rsidP="00B87683">
      <w:pPr>
        <w:contextualSpacing/>
        <w:jc w:val="both"/>
        <w:rPr>
          <w:rFonts w:eastAsia="Arial" w:cs="Arial"/>
          <w:sz w:val="24"/>
          <w:szCs w:val="24"/>
        </w:rPr>
      </w:pPr>
      <w:r w:rsidRPr="005F1D53">
        <w:rPr>
          <w:rFonts w:eastAsia="Arial" w:cs="Arial"/>
          <w:bCs/>
          <w:sz w:val="24"/>
          <w:szCs w:val="24"/>
        </w:rPr>
        <w:lastRenderedPageBreak/>
        <w:t>d)</w:t>
      </w:r>
      <w:r w:rsidRPr="005F1D53">
        <w:rPr>
          <w:rFonts w:eastAsia="Arial" w:cs="Arial"/>
          <w:sz w:val="24"/>
          <w:szCs w:val="24"/>
        </w:rPr>
        <w:t xml:space="preserve"> declaração de inidoneidade para licitar ou contratar no âmbito da Administração Pública direta e indireta de todos os entes federativos, pelo prazo mínimo de 3 (três) anos e máximo de 6 (seis) anos.</w:t>
      </w:r>
    </w:p>
    <w:p w14:paraId="03EFCA41" w14:textId="77777777" w:rsidR="00B87683" w:rsidRPr="005F1D53" w:rsidRDefault="00B87683" w:rsidP="00B87683">
      <w:pPr>
        <w:contextualSpacing/>
        <w:jc w:val="both"/>
        <w:rPr>
          <w:rFonts w:eastAsia="Arial" w:cs="Arial"/>
          <w:sz w:val="24"/>
          <w:szCs w:val="24"/>
        </w:rPr>
      </w:pPr>
    </w:p>
    <w:p w14:paraId="1DD36BA6" w14:textId="77777777" w:rsidR="00B87683" w:rsidRPr="005F1D53" w:rsidRDefault="00B87683" w:rsidP="00B87683">
      <w:pPr>
        <w:contextualSpacing/>
        <w:jc w:val="both"/>
        <w:rPr>
          <w:rFonts w:eastAsia="Arial" w:cs="Arial"/>
          <w:sz w:val="24"/>
          <w:szCs w:val="24"/>
        </w:rPr>
      </w:pPr>
      <w:r w:rsidRPr="005F1D53">
        <w:rPr>
          <w:rFonts w:eastAsia="Arial" w:cs="Arial"/>
          <w:b/>
          <w:sz w:val="24"/>
          <w:szCs w:val="24"/>
          <w:u w:val="single"/>
        </w:rPr>
        <w:t>Cláusula Nona</w:t>
      </w:r>
      <w:r w:rsidRPr="005F1D53">
        <w:rPr>
          <w:rFonts w:eastAsia="Arial" w:cs="Arial"/>
          <w:b/>
          <w:sz w:val="24"/>
          <w:szCs w:val="24"/>
        </w:rPr>
        <w:t xml:space="preserve"> - </w:t>
      </w:r>
      <w:r w:rsidRPr="005F1D53">
        <w:rPr>
          <w:rFonts w:eastAsia="Arial" w:cs="Arial"/>
          <w:sz w:val="24"/>
          <w:szCs w:val="24"/>
        </w:rPr>
        <w:t>Nenhuma modificação poderá ser introduzida no presente contrato sem o consentimento prévio do MUNICÍPIO, mediante acordo escrito, obedecido os limites legais.</w:t>
      </w:r>
    </w:p>
    <w:p w14:paraId="5F96A722" w14:textId="77777777" w:rsidR="00B87683" w:rsidRPr="005F1D53" w:rsidRDefault="00B87683" w:rsidP="00B87683">
      <w:pPr>
        <w:contextualSpacing/>
        <w:jc w:val="both"/>
        <w:rPr>
          <w:rFonts w:eastAsia="Arial" w:cs="Arial"/>
          <w:sz w:val="24"/>
          <w:szCs w:val="24"/>
        </w:rPr>
      </w:pPr>
    </w:p>
    <w:p w14:paraId="6CBD3DCB" w14:textId="77777777" w:rsidR="00B87683" w:rsidRPr="005F1D53" w:rsidRDefault="00B87683" w:rsidP="00B87683">
      <w:pPr>
        <w:contextualSpacing/>
        <w:jc w:val="both"/>
        <w:rPr>
          <w:rFonts w:eastAsia="Arial" w:cs="Arial"/>
          <w:sz w:val="24"/>
          <w:szCs w:val="24"/>
        </w:rPr>
      </w:pPr>
      <w:r w:rsidRPr="005F1D53">
        <w:rPr>
          <w:rFonts w:eastAsia="Arial" w:cs="Arial"/>
          <w:b/>
          <w:sz w:val="24"/>
          <w:szCs w:val="24"/>
          <w:u w:val="single"/>
        </w:rPr>
        <w:t>Cláusula Décima</w:t>
      </w:r>
      <w:r w:rsidRPr="005F1D53">
        <w:rPr>
          <w:rFonts w:eastAsia="Arial" w:cs="Arial"/>
          <w:b/>
          <w:sz w:val="24"/>
          <w:szCs w:val="24"/>
        </w:rPr>
        <w:t xml:space="preserve"> - </w:t>
      </w:r>
      <w:r w:rsidRPr="005F1D53">
        <w:rPr>
          <w:rFonts w:eastAsia="Arial" w:cs="Arial"/>
          <w:sz w:val="24"/>
          <w:szCs w:val="24"/>
        </w:rPr>
        <w:t>Os casos de alteração ou rescisão contratual são os constantes na Lei Federal nº 14.133</w:t>
      </w:r>
      <w:r w:rsidR="00FB21AB" w:rsidRPr="005F1D53">
        <w:rPr>
          <w:rFonts w:eastAsia="Arial" w:cs="Arial"/>
          <w:sz w:val="24"/>
          <w:szCs w:val="24"/>
        </w:rPr>
        <w:t>/2021</w:t>
      </w:r>
      <w:r w:rsidRPr="005F1D53">
        <w:rPr>
          <w:rFonts w:eastAsia="Arial" w:cs="Arial"/>
          <w:sz w:val="24"/>
          <w:szCs w:val="24"/>
        </w:rPr>
        <w:t>.</w:t>
      </w:r>
    </w:p>
    <w:p w14:paraId="5B95CD12" w14:textId="77777777" w:rsidR="00B87683" w:rsidRPr="005F1D53" w:rsidRDefault="00B87683" w:rsidP="00B87683">
      <w:pPr>
        <w:contextualSpacing/>
        <w:jc w:val="both"/>
        <w:rPr>
          <w:rFonts w:eastAsia="Arial" w:cs="Arial"/>
          <w:sz w:val="24"/>
          <w:szCs w:val="24"/>
        </w:rPr>
      </w:pPr>
    </w:p>
    <w:p w14:paraId="1E748EB0" w14:textId="77777777" w:rsidR="00B87683" w:rsidRPr="005F1D53" w:rsidRDefault="00B87683" w:rsidP="00B87683">
      <w:pPr>
        <w:contextualSpacing/>
        <w:jc w:val="both"/>
        <w:rPr>
          <w:rFonts w:eastAsia="Arial" w:cs="Arial"/>
          <w:b/>
          <w:sz w:val="24"/>
          <w:szCs w:val="24"/>
        </w:rPr>
      </w:pPr>
      <w:r w:rsidRPr="005F1D53">
        <w:rPr>
          <w:rFonts w:eastAsia="Arial" w:cs="Arial"/>
          <w:b/>
          <w:sz w:val="24"/>
          <w:szCs w:val="24"/>
          <w:u w:val="single"/>
        </w:rPr>
        <w:t>Cláusula Décima Primeira</w:t>
      </w:r>
      <w:r w:rsidRPr="005F1D53">
        <w:rPr>
          <w:rFonts w:eastAsia="Arial" w:cs="Arial"/>
          <w:b/>
          <w:sz w:val="24"/>
          <w:szCs w:val="24"/>
        </w:rPr>
        <w:t xml:space="preserve"> - </w:t>
      </w:r>
      <w:r w:rsidRPr="005F1D53">
        <w:rPr>
          <w:rFonts w:eastAsia="Arial" w:cs="Arial"/>
          <w:sz w:val="24"/>
          <w:szCs w:val="24"/>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5220BBB2" w14:textId="77777777" w:rsidR="00B87683" w:rsidRPr="005F1D53" w:rsidRDefault="00B87683" w:rsidP="00B87683">
      <w:pPr>
        <w:contextualSpacing/>
        <w:jc w:val="both"/>
        <w:rPr>
          <w:rFonts w:eastAsia="Arial" w:cs="Arial"/>
          <w:b/>
          <w:sz w:val="24"/>
          <w:szCs w:val="24"/>
        </w:rPr>
      </w:pPr>
    </w:p>
    <w:p w14:paraId="6C86CE89" w14:textId="77777777" w:rsidR="00B87683" w:rsidRPr="005F1D53" w:rsidRDefault="00B87683" w:rsidP="00B87683">
      <w:pPr>
        <w:contextualSpacing/>
        <w:jc w:val="both"/>
        <w:rPr>
          <w:rFonts w:eastAsia="Arial" w:cs="Arial"/>
          <w:bCs/>
          <w:sz w:val="24"/>
          <w:szCs w:val="24"/>
        </w:rPr>
      </w:pPr>
      <w:r w:rsidRPr="005F1D53">
        <w:rPr>
          <w:rFonts w:eastAsia="Arial" w:cs="Arial"/>
          <w:b/>
          <w:sz w:val="24"/>
          <w:szCs w:val="24"/>
          <w:u w:val="single"/>
        </w:rPr>
        <w:t>Cláusula Décima Segunda</w:t>
      </w:r>
      <w:r w:rsidRPr="005F1D53">
        <w:rPr>
          <w:rFonts w:eastAsia="Arial" w:cs="Arial"/>
          <w:b/>
          <w:sz w:val="24"/>
          <w:szCs w:val="24"/>
        </w:rPr>
        <w:t xml:space="preserve"> - </w:t>
      </w:r>
      <w:r w:rsidRPr="005F1D53">
        <w:rPr>
          <w:rFonts w:eastAsia="Arial" w:cs="Arial"/>
          <w:bCs/>
          <w:sz w:val="24"/>
          <w:szCs w:val="24"/>
        </w:rPr>
        <w:t>Os casos omissos serão decididos pelo contratante, segundo as disposições contidas na Lei federal nº 14.133/2021 e demais normas aplicáveis.</w:t>
      </w:r>
    </w:p>
    <w:p w14:paraId="13CB595B" w14:textId="77777777" w:rsidR="00B87683" w:rsidRPr="005F1D53" w:rsidRDefault="00B87683" w:rsidP="00B87683">
      <w:pPr>
        <w:contextualSpacing/>
        <w:jc w:val="both"/>
        <w:rPr>
          <w:rFonts w:eastAsia="Arial" w:cs="Arial"/>
          <w:sz w:val="24"/>
          <w:szCs w:val="24"/>
        </w:rPr>
      </w:pPr>
    </w:p>
    <w:p w14:paraId="6D9C8D39" w14:textId="1EBAF1B9" w:rsidR="003F5CFA" w:rsidRPr="00CC5C4B" w:rsidRDefault="00B87683" w:rsidP="00D87322">
      <w:pPr>
        <w:contextualSpacing/>
        <w:jc w:val="both"/>
        <w:rPr>
          <w:rFonts w:cs="Arial"/>
          <w:sz w:val="24"/>
          <w:szCs w:val="24"/>
        </w:rPr>
      </w:pPr>
      <w:r w:rsidRPr="005F1D53">
        <w:rPr>
          <w:rFonts w:eastAsia="Arial" w:cs="Arial"/>
          <w:b/>
          <w:sz w:val="24"/>
          <w:szCs w:val="24"/>
          <w:u w:val="single"/>
        </w:rPr>
        <w:t>Cláusula Décima Terceira</w:t>
      </w:r>
      <w:r w:rsidR="003F5CFA" w:rsidRPr="005F1D53">
        <w:rPr>
          <w:rFonts w:eastAsia="Arial" w:cs="Arial"/>
          <w:b/>
          <w:sz w:val="24"/>
          <w:szCs w:val="24"/>
        </w:rPr>
        <w:t xml:space="preserve"> -</w:t>
      </w:r>
      <w:r w:rsidR="003F5CFA" w:rsidRPr="005F1D53">
        <w:rPr>
          <w:rFonts w:eastAsia="Arial" w:cs="Arial"/>
          <w:sz w:val="24"/>
          <w:szCs w:val="24"/>
        </w:rPr>
        <w:t xml:space="preserve"> </w:t>
      </w:r>
      <w:r w:rsidR="003F5CFA" w:rsidRPr="005F1D53">
        <w:rPr>
          <w:rFonts w:cs="Arial"/>
          <w:bCs/>
          <w:sz w:val="24"/>
          <w:szCs w:val="24"/>
        </w:rPr>
        <w:t xml:space="preserve">As </w:t>
      </w:r>
      <w:r w:rsidR="003F5CFA" w:rsidRPr="005F1D53">
        <w:rPr>
          <w:rFonts w:cs="Arial"/>
          <w:sz w:val="24"/>
          <w:szCs w:val="24"/>
        </w:rPr>
        <w:t>despesas decorrentes com a execução do presente contrato correm a conta das segu</w:t>
      </w:r>
      <w:r w:rsidR="00CC5C4B">
        <w:rPr>
          <w:rFonts w:cs="Arial"/>
          <w:sz w:val="24"/>
          <w:szCs w:val="24"/>
        </w:rPr>
        <w:t xml:space="preserve">intes dotações orçamentárias: </w:t>
      </w:r>
    </w:p>
    <w:p w14:paraId="4A5EB72E" w14:textId="77777777" w:rsidR="00793321" w:rsidRPr="00793321" w:rsidRDefault="00793321" w:rsidP="00793321">
      <w:pPr>
        <w:jc w:val="both"/>
        <w:rPr>
          <w:rFonts w:eastAsia="Arial" w:cs="Arial"/>
          <w:kern w:val="2"/>
          <w:sz w:val="24"/>
          <w:szCs w:val="24"/>
          <w:lang w:eastAsia="pt-BR"/>
        </w:rPr>
      </w:pPr>
      <w:r w:rsidRPr="00793321">
        <w:rPr>
          <w:rFonts w:eastAsia="Arial" w:cs="Arial"/>
          <w:kern w:val="2"/>
          <w:sz w:val="24"/>
          <w:szCs w:val="24"/>
          <w:lang w:eastAsia="pt-BR"/>
        </w:rPr>
        <w:t>Órgão: 07 - SECRETARIA MUNICIPAL DE EDUCAÇÃO E CULTURA</w:t>
      </w:r>
    </w:p>
    <w:p w14:paraId="2EA646AA" w14:textId="77777777" w:rsidR="00793321" w:rsidRPr="00793321" w:rsidRDefault="00793321" w:rsidP="00793321">
      <w:pPr>
        <w:jc w:val="both"/>
        <w:rPr>
          <w:rFonts w:eastAsia="Arial" w:cs="Arial"/>
          <w:kern w:val="2"/>
          <w:sz w:val="24"/>
          <w:szCs w:val="24"/>
          <w:lang w:eastAsia="pt-BR"/>
        </w:rPr>
      </w:pPr>
      <w:proofErr w:type="spellStart"/>
      <w:r w:rsidRPr="00793321">
        <w:rPr>
          <w:rFonts w:eastAsia="Arial" w:cs="Arial"/>
          <w:kern w:val="2"/>
          <w:sz w:val="24"/>
          <w:szCs w:val="24"/>
          <w:lang w:eastAsia="pt-BR"/>
        </w:rPr>
        <w:t>Proj</w:t>
      </w:r>
      <w:proofErr w:type="spellEnd"/>
      <w:r w:rsidRPr="00793321">
        <w:rPr>
          <w:rFonts w:eastAsia="Arial" w:cs="Arial"/>
          <w:kern w:val="2"/>
          <w:sz w:val="24"/>
          <w:szCs w:val="24"/>
          <w:lang w:eastAsia="pt-BR"/>
        </w:rPr>
        <w:t>/Atividade: 2.046 – Transporte escolar.</w:t>
      </w:r>
    </w:p>
    <w:p w14:paraId="3BF1B143" w14:textId="77777777" w:rsidR="00793321" w:rsidRPr="00793321" w:rsidRDefault="00793321" w:rsidP="00793321">
      <w:pPr>
        <w:jc w:val="both"/>
        <w:rPr>
          <w:rFonts w:eastAsia="Arial" w:cs="Arial"/>
          <w:kern w:val="2"/>
          <w:sz w:val="24"/>
          <w:szCs w:val="24"/>
          <w:lang w:eastAsia="pt-BR"/>
        </w:rPr>
      </w:pPr>
      <w:r w:rsidRPr="00793321">
        <w:rPr>
          <w:rFonts w:eastAsia="Arial" w:cs="Arial"/>
          <w:kern w:val="2"/>
          <w:sz w:val="24"/>
          <w:szCs w:val="24"/>
          <w:lang w:eastAsia="pt-BR"/>
        </w:rPr>
        <w:t xml:space="preserve">Elementos: </w:t>
      </w:r>
    </w:p>
    <w:p w14:paraId="422A3872" w14:textId="77777777" w:rsidR="00793321" w:rsidRPr="00793321" w:rsidRDefault="00793321" w:rsidP="00793321">
      <w:pPr>
        <w:jc w:val="both"/>
        <w:rPr>
          <w:rFonts w:eastAsia="Arial" w:cs="Arial"/>
          <w:kern w:val="2"/>
          <w:sz w:val="24"/>
          <w:szCs w:val="24"/>
          <w:lang w:eastAsia="pt-BR"/>
        </w:rPr>
      </w:pPr>
      <w:r w:rsidRPr="00793321">
        <w:rPr>
          <w:rFonts w:eastAsia="Arial" w:cs="Arial"/>
          <w:kern w:val="2"/>
          <w:sz w:val="24"/>
          <w:szCs w:val="24"/>
          <w:lang w:eastAsia="pt-BR"/>
        </w:rPr>
        <w:t>244 - 3.3.90.39.00.00.00.00.0500 – Outros Serviços de Terceiros Pessoa Jurídica.</w:t>
      </w:r>
    </w:p>
    <w:p w14:paraId="68C456D6" w14:textId="77777777" w:rsidR="00793321" w:rsidRPr="00793321" w:rsidRDefault="00793321" w:rsidP="00793321">
      <w:pPr>
        <w:jc w:val="both"/>
        <w:rPr>
          <w:rFonts w:eastAsia="Arial" w:cs="Arial"/>
          <w:kern w:val="2"/>
          <w:sz w:val="24"/>
          <w:szCs w:val="24"/>
          <w:lang w:eastAsia="pt-BR"/>
        </w:rPr>
      </w:pPr>
      <w:r w:rsidRPr="00793321">
        <w:rPr>
          <w:rFonts w:eastAsia="Arial" w:cs="Arial"/>
          <w:kern w:val="2"/>
          <w:sz w:val="24"/>
          <w:szCs w:val="24"/>
          <w:lang w:eastAsia="pt-BR"/>
        </w:rPr>
        <w:t>245 - 3.3.90.39.00.00.00.00.0540 – Outros Serviços de Terceiros Pessoa Jurídica.</w:t>
      </w:r>
    </w:p>
    <w:p w14:paraId="4F443F62" w14:textId="77777777" w:rsidR="00793321" w:rsidRPr="00793321" w:rsidRDefault="00793321" w:rsidP="00793321">
      <w:pPr>
        <w:jc w:val="both"/>
        <w:rPr>
          <w:rFonts w:eastAsia="Arial" w:cs="Arial"/>
          <w:kern w:val="2"/>
          <w:sz w:val="24"/>
          <w:szCs w:val="24"/>
          <w:lang w:eastAsia="pt-BR"/>
        </w:rPr>
      </w:pPr>
      <w:r w:rsidRPr="00793321">
        <w:rPr>
          <w:rFonts w:eastAsia="Arial" w:cs="Arial"/>
          <w:kern w:val="2"/>
          <w:sz w:val="24"/>
          <w:szCs w:val="24"/>
          <w:lang w:eastAsia="pt-BR"/>
        </w:rPr>
        <w:t>246 - 3.3.90.39.00.00.00.00.0550 – Outros Serviços de Terceiros Pessoa Jurídica.</w:t>
      </w:r>
    </w:p>
    <w:p w14:paraId="0840852C" w14:textId="77777777" w:rsidR="00793321" w:rsidRPr="00793321" w:rsidRDefault="00793321" w:rsidP="00793321">
      <w:pPr>
        <w:jc w:val="both"/>
        <w:rPr>
          <w:rFonts w:eastAsia="Arial" w:cs="Arial"/>
          <w:kern w:val="2"/>
          <w:sz w:val="24"/>
          <w:szCs w:val="24"/>
          <w:lang w:eastAsia="pt-BR"/>
        </w:rPr>
      </w:pPr>
      <w:r w:rsidRPr="00793321">
        <w:rPr>
          <w:rFonts w:eastAsia="Arial" w:cs="Arial"/>
          <w:kern w:val="2"/>
          <w:sz w:val="24"/>
          <w:szCs w:val="24"/>
          <w:lang w:eastAsia="pt-BR"/>
        </w:rPr>
        <w:t>247- 3.3.90.39.00.00.00.00.0553 – Outros Serviços de Terceiros Pessoa Jurídica.</w:t>
      </w:r>
    </w:p>
    <w:p w14:paraId="2E41920C" w14:textId="77777777" w:rsidR="00793321" w:rsidRPr="00793321" w:rsidRDefault="00793321" w:rsidP="00793321">
      <w:pPr>
        <w:jc w:val="both"/>
        <w:rPr>
          <w:rFonts w:eastAsia="Arial" w:cs="Arial"/>
          <w:kern w:val="2"/>
          <w:sz w:val="24"/>
          <w:szCs w:val="24"/>
          <w:lang w:eastAsia="pt-BR"/>
        </w:rPr>
      </w:pPr>
      <w:r w:rsidRPr="00793321">
        <w:rPr>
          <w:rFonts w:eastAsia="Arial" w:cs="Arial"/>
          <w:kern w:val="2"/>
          <w:sz w:val="24"/>
          <w:szCs w:val="24"/>
          <w:lang w:eastAsia="pt-BR"/>
        </w:rPr>
        <w:t>248 - 3.3.90.39.00.00.00.00.0571 – Outros Serviços de Terceiros Pessoa Jurídica.</w:t>
      </w:r>
    </w:p>
    <w:p w14:paraId="4EAC29B0" w14:textId="77777777" w:rsidR="00810C35" w:rsidRPr="005F1D53" w:rsidRDefault="00810C35" w:rsidP="00D87322">
      <w:pPr>
        <w:jc w:val="both"/>
        <w:rPr>
          <w:rFonts w:eastAsia="Arial" w:cs="Arial"/>
          <w:kern w:val="2"/>
          <w:sz w:val="24"/>
          <w:szCs w:val="24"/>
          <w:lang w:eastAsia="pt-BR"/>
        </w:rPr>
      </w:pPr>
    </w:p>
    <w:p w14:paraId="608DEACE" w14:textId="2DCE8477" w:rsidR="00B87683" w:rsidRPr="005F1D53" w:rsidRDefault="00B87683" w:rsidP="00B87683">
      <w:pPr>
        <w:contextualSpacing/>
        <w:jc w:val="both"/>
        <w:rPr>
          <w:rFonts w:eastAsia="Arial" w:cs="Arial"/>
          <w:bCs/>
          <w:sz w:val="24"/>
          <w:szCs w:val="24"/>
        </w:rPr>
      </w:pPr>
      <w:r w:rsidRPr="005F1D53">
        <w:rPr>
          <w:rFonts w:eastAsia="Arial" w:cs="Arial"/>
          <w:b/>
          <w:sz w:val="24"/>
          <w:szCs w:val="24"/>
          <w:u w:val="single"/>
        </w:rPr>
        <w:t>Cláusula Décima Quarta-</w:t>
      </w:r>
      <w:r w:rsidRPr="005F1D53">
        <w:rPr>
          <w:rFonts w:eastAsia="Arial" w:cs="Arial"/>
          <w:b/>
          <w:sz w:val="24"/>
          <w:szCs w:val="24"/>
        </w:rPr>
        <w:t xml:space="preserve"> </w:t>
      </w:r>
      <w:r w:rsidRPr="005F1D53">
        <w:rPr>
          <w:rFonts w:eastAsia="Arial" w:cs="Arial"/>
          <w:bCs/>
          <w:sz w:val="24"/>
          <w:szCs w:val="24"/>
        </w:rPr>
        <w:t xml:space="preserve">Eventuais alterações contratuais reger-se-ão pela disciplina dos </w:t>
      </w:r>
      <w:proofErr w:type="spellStart"/>
      <w:r w:rsidRPr="005F1D53">
        <w:rPr>
          <w:rFonts w:eastAsia="Arial" w:cs="Arial"/>
          <w:bCs/>
          <w:sz w:val="24"/>
          <w:szCs w:val="24"/>
        </w:rPr>
        <w:t>arts</w:t>
      </w:r>
      <w:proofErr w:type="spellEnd"/>
      <w:r w:rsidRPr="005F1D53">
        <w:rPr>
          <w:rFonts w:eastAsia="Arial" w:cs="Arial"/>
          <w:bCs/>
          <w:sz w:val="24"/>
          <w:szCs w:val="24"/>
        </w:rPr>
        <w:t>. 124 a 136</w:t>
      </w:r>
      <w:r w:rsidR="00CC5C4B">
        <w:rPr>
          <w:rFonts w:eastAsia="Arial" w:cs="Arial"/>
          <w:bCs/>
          <w:sz w:val="24"/>
          <w:szCs w:val="24"/>
        </w:rPr>
        <w:t xml:space="preserve"> da Lei Federal nº 14.133/2021.</w:t>
      </w:r>
    </w:p>
    <w:p w14:paraId="25E6F291" w14:textId="77777777" w:rsidR="00B87683" w:rsidRPr="005F1D53" w:rsidRDefault="00B87683" w:rsidP="00B87683">
      <w:pPr>
        <w:contextualSpacing/>
        <w:jc w:val="both"/>
        <w:rPr>
          <w:rFonts w:eastAsia="Arial" w:cs="Arial"/>
          <w:bCs/>
          <w:sz w:val="24"/>
          <w:szCs w:val="24"/>
        </w:rPr>
      </w:pPr>
      <w:r w:rsidRPr="005F1D53">
        <w:rPr>
          <w:rFonts w:eastAsia="Arial" w:cs="Arial"/>
          <w:bCs/>
          <w:sz w:val="24"/>
          <w:szCs w:val="24"/>
        </w:rPr>
        <w:t xml:space="preserve">a) O contratado é obrigado a aceitar, nas mesmas condições contratuais, os acréscimos ou supressões que se fizerem necessários, até o limite de 25% (vinte e cinco por cento) do valor inicial atualizado do contrato. </w:t>
      </w:r>
    </w:p>
    <w:p w14:paraId="3180D8EB" w14:textId="77777777" w:rsidR="00B87683" w:rsidRDefault="00B87683" w:rsidP="00B87683">
      <w:pPr>
        <w:jc w:val="both"/>
        <w:rPr>
          <w:rFonts w:eastAsia="Arial" w:cs="Arial"/>
          <w:bCs/>
          <w:sz w:val="24"/>
          <w:szCs w:val="24"/>
        </w:rPr>
      </w:pPr>
      <w:r w:rsidRPr="005F1D53">
        <w:rPr>
          <w:rFonts w:eastAsia="Arial" w:cs="Arial"/>
          <w:bCs/>
          <w:sz w:val="24"/>
          <w:szCs w:val="24"/>
        </w:rPr>
        <w:t xml:space="preserve">b) As supressões resultantes de acordo celebrado entre as partes contratantes poderão exceder o limite de 25% (vinte e cinco por cento) do valor inicial atualizado do contrato. </w:t>
      </w:r>
    </w:p>
    <w:p w14:paraId="230E793A" w14:textId="77777777" w:rsidR="00197E56" w:rsidRPr="005F1D53" w:rsidRDefault="00197E56" w:rsidP="00B87683">
      <w:pPr>
        <w:jc w:val="both"/>
        <w:rPr>
          <w:rFonts w:eastAsia="Arial" w:cs="Arial"/>
          <w:bCs/>
          <w:sz w:val="24"/>
          <w:szCs w:val="24"/>
        </w:rPr>
      </w:pPr>
    </w:p>
    <w:p w14:paraId="675E05EE" w14:textId="2C44C93F" w:rsidR="0055245F" w:rsidRDefault="00197E56" w:rsidP="00B87683">
      <w:pPr>
        <w:jc w:val="both"/>
        <w:rPr>
          <w:rFonts w:eastAsia="Arial" w:cs="Arial"/>
          <w:bCs/>
          <w:sz w:val="24"/>
          <w:szCs w:val="24"/>
        </w:rPr>
      </w:pPr>
      <w:r w:rsidRPr="00197E56">
        <w:rPr>
          <w:rFonts w:eastAsia="Arial" w:cs="Arial"/>
          <w:b/>
          <w:sz w:val="24"/>
          <w:szCs w:val="24"/>
        </w:rPr>
        <w:t>Cláusula Décima Quinta</w:t>
      </w:r>
      <w:r>
        <w:rPr>
          <w:rFonts w:eastAsia="Arial" w:cs="Arial"/>
          <w:bCs/>
          <w:sz w:val="24"/>
          <w:szCs w:val="24"/>
        </w:rPr>
        <w:t>- A</w:t>
      </w:r>
      <w:r w:rsidRPr="00197E56">
        <w:rPr>
          <w:rFonts w:eastAsia="Arial" w:cs="Arial"/>
          <w:bCs/>
          <w:sz w:val="24"/>
          <w:szCs w:val="24"/>
        </w:rPr>
        <w:t xml:space="preserve"> obrigação de o contratado cumprir as exigências de reserva de cargos prevista em lei, bem como em outras normas específicas, para pessoa com deficiência, para reabilitado da Previdência Social e para aprendiz</w:t>
      </w:r>
      <w:r>
        <w:rPr>
          <w:rFonts w:eastAsia="Arial" w:cs="Arial"/>
          <w:bCs/>
          <w:sz w:val="24"/>
          <w:szCs w:val="24"/>
        </w:rPr>
        <w:t xml:space="preserve">. </w:t>
      </w:r>
    </w:p>
    <w:p w14:paraId="3DC1FC80" w14:textId="77777777" w:rsidR="00197E56" w:rsidRPr="005F1D53" w:rsidRDefault="00197E56" w:rsidP="00B87683">
      <w:pPr>
        <w:jc w:val="both"/>
        <w:rPr>
          <w:rFonts w:eastAsia="Arial" w:cs="Arial"/>
          <w:bCs/>
          <w:sz w:val="24"/>
          <w:szCs w:val="24"/>
        </w:rPr>
      </w:pPr>
    </w:p>
    <w:p w14:paraId="459B2DBD" w14:textId="5307C631" w:rsidR="001B49DF" w:rsidRPr="00DA03E4" w:rsidRDefault="001B49DF" w:rsidP="00B87683">
      <w:pPr>
        <w:jc w:val="both"/>
        <w:rPr>
          <w:rFonts w:cs="Arial"/>
          <w:sz w:val="26"/>
          <w:szCs w:val="26"/>
        </w:rPr>
      </w:pPr>
      <w:r w:rsidRPr="005F1D53">
        <w:rPr>
          <w:rFonts w:eastAsia="Arial" w:cs="Arial"/>
          <w:b/>
          <w:sz w:val="24"/>
          <w:szCs w:val="24"/>
        </w:rPr>
        <w:lastRenderedPageBreak/>
        <w:t>Cláusula Décima</w:t>
      </w:r>
      <w:r w:rsidR="00197E56">
        <w:rPr>
          <w:rFonts w:eastAsia="Arial" w:cs="Arial"/>
          <w:b/>
          <w:sz w:val="24"/>
          <w:szCs w:val="24"/>
        </w:rPr>
        <w:t xml:space="preserve"> Sexta</w:t>
      </w:r>
      <w:r w:rsidRPr="005F1D53">
        <w:rPr>
          <w:rFonts w:eastAsia="Arial" w:cs="Arial"/>
          <w:b/>
          <w:sz w:val="24"/>
          <w:szCs w:val="24"/>
        </w:rPr>
        <w:t xml:space="preserve"> - </w:t>
      </w:r>
      <w:r w:rsidRPr="005F1D53">
        <w:rPr>
          <w:rFonts w:eastAsia="Arial" w:cs="Arial"/>
          <w:sz w:val="24"/>
          <w:szCs w:val="24"/>
        </w:rPr>
        <w:t xml:space="preserve">A Fiscalização do Contrato ficará a cargo da </w:t>
      </w:r>
      <w:r w:rsidRPr="005F1D53">
        <w:rPr>
          <w:rFonts w:cs="Arial"/>
          <w:sz w:val="24"/>
          <w:szCs w:val="24"/>
        </w:rPr>
        <w:t xml:space="preserve">Secretaria Municipal da </w:t>
      </w:r>
      <w:r w:rsidR="00721A18" w:rsidRPr="005F1D53">
        <w:rPr>
          <w:rFonts w:cs="Arial"/>
          <w:sz w:val="24"/>
          <w:szCs w:val="24"/>
        </w:rPr>
        <w:t>Educação e Cultura</w:t>
      </w:r>
      <w:r w:rsidR="00542FE4">
        <w:rPr>
          <w:rFonts w:cs="Arial"/>
          <w:sz w:val="24"/>
          <w:szCs w:val="24"/>
        </w:rPr>
        <w:t xml:space="preserve">, através do Secretário designado pela portaria nº </w:t>
      </w:r>
      <w:r w:rsidR="00DA03E4">
        <w:rPr>
          <w:rFonts w:cs="Arial"/>
          <w:sz w:val="24"/>
          <w:szCs w:val="24"/>
        </w:rPr>
        <w:t>051/2025 e a gestão será realizada através da servidora designada pela Portaria n</w:t>
      </w:r>
      <w:r w:rsidR="00DA03E4">
        <w:rPr>
          <w:rFonts w:cs="Arial"/>
          <w:sz w:val="26"/>
          <w:szCs w:val="26"/>
        </w:rPr>
        <w:t>º 047/2025.</w:t>
      </w:r>
    </w:p>
    <w:p w14:paraId="118F8638" w14:textId="77777777" w:rsidR="00810C35" w:rsidRDefault="00810C35" w:rsidP="00B87683">
      <w:pPr>
        <w:jc w:val="both"/>
        <w:rPr>
          <w:rFonts w:cs="Arial"/>
          <w:sz w:val="24"/>
          <w:szCs w:val="24"/>
        </w:rPr>
      </w:pPr>
    </w:p>
    <w:p w14:paraId="05749767" w14:textId="2B989E24" w:rsidR="00BA06A4" w:rsidRPr="00BA06A4" w:rsidRDefault="00810C35" w:rsidP="00BA06A4">
      <w:pPr>
        <w:jc w:val="both"/>
        <w:rPr>
          <w:rFonts w:cs="Arial"/>
          <w:sz w:val="24"/>
          <w:szCs w:val="24"/>
        </w:rPr>
      </w:pPr>
      <w:r w:rsidRPr="00F918BB">
        <w:rPr>
          <w:rFonts w:cs="Arial"/>
          <w:b/>
          <w:bCs/>
          <w:sz w:val="24"/>
          <w:szCs w:val="24"/>
        </w:rPr>
        <w:t>Cláusula Décima Sétima -</w:t>
      </w:r>
      <w:r w:rsidRPr="00F918BB">
        <w:rPr>
          <w:rFonts w:cs="Arial"/>
          <w:sz w:val="24"/>
          <w:szCs w:val="24"/>
        </w:rPr>
        <w:t xml:space="preserve"> </w:t>
      </w:r>
      <w:r w:rsidR="00BA06A4" w:rsidRPr="00F918BB">
        <w:rPr>
          <w:rFonts w:cs="Arial"/>
          <w:sz w:val="24"/>
          <w:szCs w:val="24"/>
        </w:rPr>
        <w:t xml:space="preserve">O valor da proposta poderá </w:t>
      </w:r>
      <w:r w:rsidR="00A45B76">
        <w:rPr>
          <w:rFonts w:cs="Arial"/>
          <w:sz w:val="24"/>
          <w:szCs w:val="24"/>
        </w:rPr>
        <w:t xml:space="preserve">ser </w:t>
      </w:r>
      <w:r w:rsidR="00BA06A4" w:rsidRPr="00F918BB">
        <w:rPr>
          <w:rFonts w:cs="Arial"/>
          <w:sz w:val="24"/>
          <w:szCs w:val="24"/>
        </w:rPr>
        <w:t>reajustado pelo(s) índice(s) do IPCA com data-base vinculada à data do orçamento estimado.</w:t>
      </w:r>
      <w:r w:rsidR="00DA03E4">
        <w:rPr>
          <w:rFonts w:cs="Arial"/>
          <w:sz w:val="24"/>
          <w:szCs w:val="24"/>
        </w:rPr>
        <w:t xml:space="preserve"> </w:t>
      </w:r>
    </w:p>
    <w:p w14:paraId="2FC17F8B" w14:textId="77777777" w:rsidR="00B87683" w:rsidRPr="005F1D53" w:rsidRDefault="00B87683" w:rsidP="00B87683">
      <w:pPr>
        <w:jc w:val="both"/>
        <w:rPr>
          <w:rFonts w:eastAsia="Arial" w:cs="Arial"/>
          <w:b/>
          <w:sz w:val="24"/>
          <w:szCs w:val="24"/>
        </w:rPr>
      </w:pPr>
    </w:p>
    <w:p w14:paraId="45CE029A" w14:textId="7FC35510" w:rsidR="00B87683" w:rsidRPr="005F1D53" w:rsidRDefault="001B49DF" w:rsidP="00B87683">
      <w:pPr>
        <w:jc w:val="both"/>
        <w:rPr>
          <w:rFonts w:eastAsia="Arial" w:cs="Arial"/>
          <w:sz w:val="24"/>
          <w:szCs w:val="24"/>
        </w:rPr>
      </w:pPr>
      <w:r w:rsidRPr="005F1D53">
        <w:rPr>
          <w:rFonts w:eastAsia="Arial" w:cs="Arial"/>
          <w:b/>
          <w:sz w:val="24"/>
          <w:szCs w:val="24"/>
        </w:rPr>
        <w:t xml:space="preserve">Cláusula Décima </w:t>
      </w:r>
      <w:r w:rsidR="00810C35">
        <w:rPr>
          <w:rFonts w:eastAsia="Arial" w:cs="Arial"/>
          <w:b/>
          <w:sz w:val="24"/>
          <w:szCs w:val="24"/>
        </w:rPr>
        <w:t>Oitava</w:t>
      </w:r>
      <w:r w:rsidR="00B87683" w:rsidRPr="005F1D53">
        <w:rPr>
          <w:rFonts w:eastAsia="Arial" w:cs="Arial"/>
          <w:b/>
          <w:sz w:val="24"/>
          <w:szCs w:val="24"/>
        </w:rPr>
        <w:t xml:space="preserve">- </w:t>
      </w:r>
      <w:r w:rsidR="00B87683" w:rsidRPr="005F1D53">
        <w:rPr>
          <w:rFonts w:eastAsia="Arial" w:cs="Arial"/>
          <w:sz w:val="24"/>
          <w:szCs w:val="24"/>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0A4F7224" w14:textId="77777777" w:rsidR="002A3005" w:rsidRPr="005F1D53" w:rsidRDefault="002A3005" w:rsidP="00B87683">
      <w:pPr>
        <w:jc w:val="both"/>
        <w:rPr>
          <w:sz w:val="24"/>
          <w:szCs w:val="24"/>
        </w:rPr>
      </w:pPr>
    </w:p>
    <w:p w14:paraId="1958C722" w14:textId="77777777" w:rsidR="002A3005" w:rsidRPr="005F1D53" w:rsidRDefault="002A3005" w:rsidP="002A3005">
      <w:pPr>
        <w:jc w:val="both"/>
        <w:rPr>
          <w:sz w:val="24"/>
          <w:szCs w:val="24"/>
        </w:rPr>
      </w:pPr>
      <w:r w:rsidRPr="005F1D53">
        <w:rPr>
          <w:sz w:val="24"/>
          <w:szCs w:val="24"/>
        </w:rPr>
        <w:t>E por estarem desta forma justos e contratados, firmam o presente com 02 (duas) testemunhas, em 02 (duas) vias de igual teor e forma, sem emendas e rasuras, para que produza seus jurídicos e legais efeitos.</w:t>
      </w:r>
    </w:p>
    <w:p w14:paraId="5AE48A43" w14:textId="77777777" w:rsidR="002A3005" w:rsidRPr="005F1D53" w:rsidRDefault="002A3005" w:rsidP="003F5CFA">
      <w:pPr>
        <w:rPr>
          <w:sz w:val="24"/>
          <w:szCs w:val="24"/>
        </w:rPr>
      </w:pPr>
    </w:p>
    <w:p w14:paraId="51D11A06" w14:textId="4B03E9C3" w:rsidR="002A3005" w:rsidRPr="005F1D53" w:rsidRDefault="002A3005" w:rsidP="002A3005">
      <w:pPr>
        <w:ind w:firstLine="708"/>
        <w:jc w:val="center"/>
        <w:rPr>
          <w:sz w:val="24"/>
          <w:szCs w:val="24"/>
        </w:rPr>
      </w:pPr>
      <w:proofErr w:type="spellStart"/>
      <w:r w:rsidRPr="005F1D53">
        <w:rPr>
          <w:sz w:val="24"/>
          <w:szCs w:val="24"/>
        </w:rPr>
        <w:t>Miraguaí</w:t>
      </w:r>
      <w:proofErr w:type="spellEnd"/>
      <w:r w:rsidRPr="005F1D53">
        <w:rPr>
          <w:sz w:val="24"/>
          <w:szCs w:val="24"/>
        </w:rPr>
        <w:t xml:space="preserve">/RS, </w:t>
      </w:r>
      <w:proofErr w:type="spellStart"/>
      <w:r w:rsidRPr="005F1D53">
        <w:rPr>
          <w:sz w:val="24"/>
          <w:szCs w:val="24"/>
        </w:rPr>
        <w:t>xx</w:t>
      </w:r>
      <w:proofErr w:type="spellEnd"/>
      <w:r w:rsidRPr="005F1D53">
        <w:rPr>
          <w:sz w:val="24"/>
          <w:szCs w:val="24"/>
        </w:rPr>
        <w:t xml:space="preserve"> de </w:t>
      </w:r>
      <w:proofErr w:type="spellStart"/>
      <w:r w:rsidRPr="005F1D53">
        <w:rPr>
          <w:sz w:val="24"/>
          <w:szCs w:val="24"/>
        </w:rPr>
        <w:t>xxxxxx</w:t>
      </w:r>
      <w:proofErr w:type="spellEnd"/>
      <w:r w:rsidRPr="005F1D53">
        <w:rPr>
          <w:sz w:val="24"/>
          <w:szCs w:val="24"/>
        </w:rPr>
        <w:t xml:space="preserve"> de 202</w:t>
      </w:r>
      <w:r w:rsidR="00F918BB">
        <w:rPr>
          <w:sz w:val="24"/>
          <w:szCs w:val="24"/>
        </w:rPr>
        <w:t>6</w:t>
      </w:r>
      <w:r w:rsidRPr="005F1D53">
        <w:rPr>
          <w:sz w:val="24"/>
          <w:szCs w:val="24"/>
        </w:rPr>
        <w:t>.</w:t>
      </w:r>
    </w:p>
    <w:p w14:paraId="50F40DEB" w14:textId="77777777" w:rsidR="002A3005" w:rsidRPr="005F1D53" w:rsidRDefault="002A3005" w:rsidP="002A3005">
      <w:pPr>
        <w:ind w:firstLine="708"/>
        <w:jc w:val="center"/>
        <w:rPr>
          <w:sz w:val="24"/>
          <w:szCs w:val="24"/>
        </w:rPr>
      </w:pPr>
    </w:p>
    <w:p w14:paraId="77A52294" w14:textId="77777777" w:rsidR="002A3005" w:rsidRPr="005F1D53" w:rsidRDefault="002A3005" w:rsidP="002A3005">
      <w:pPr>
        <w:rPr>
          <w:b/>
          <w:sz w:val="24"/>
          <w:szCs w:val="24"/>
        </w:rPr>
      </w:pPr>
    </w:p>
    <w:p w14:paraId="5A97660A" w14:textId="19FB87A8" w:rsidR="002A3005" w:rsidRPr="005F1D53" w:rsidRDefault="002A3005" w:rsidP="002A3005">
      <w:pPr>
        <w:rPr>
          <w:b/>
          <w:sz w:val="24"/>
          <w:szCs w:val="24"/>
        </w:rPr>
      </w:pPr>
      <w:r w:rsidRPr="005F1D53">
        <w:rPr>
          <w:b/>
          <w:sz w:val="24"/>
          <w:szCs w:val="24"/>
        </w:rPr>
        <w:t xml:space="preserve">   </w:t>
      </w:r>
      <w:r w:rsidR="00A83F34">
        <w:rPr>
          <w:b/>
          <w:sz w:val="24"/>
          <w:szCs w:val="24"/>
        </w:rPr>
        <w:t xml:space="preserve">         LEONIR HARTK          </w:t>
      </w:r>
      <w:r w:rsidRPr="005F1D53">
        <w:rPr>
          <w:b/>
          <w:sz w:val="24"/>
          <w:szCs w:val="24"/>
        </w:rPr>
        <w:t xml:space="preserve">                                             </w:t>
      </w:r>
      <w:r w:rsidRPr="00A83F34">
        <w:rPr>
          <w:b/>
          <w:bCs/>
          <w:sz w:val="24"/>
          <w:szCs w:val="24"/>
        </w:rPr>
        <w:t xml:space="preserve">XXXXXXXXXXXXXXX   </w:t>
      </w:r>
      <w:r w:rsidRPr="005F1D53">
        <w:rPr>
          <w:b/>
          <w:sz w:val="24"/>
          <w:szCs w:val="24"/>
        </w:rPr>
        <w:t xml:space="preserve">                  </w:t>
      </w:r>
    </w:p>
    <w:p w14:paraId="79B2AA77" w14:textId="77777777" w:rsidR="002A3005" w:rsidRPr="005F1D53" w:rsidRDefault="002A3005" w:rsidP="002A3005">
      <w:pPr>
        <w:jc w:val="both"/>
        <w:rPr>
          <w:sz w:val="24"/>
          <w:szCs w:val="24"/>
        </w:rPr>
      </w:pPr>
      <w:r w:rsidRPr="005F1D53">
        <w:rPr>
          <w:b/>
          <w:sz w:val="24"/>
          <w:szCs w:val="24"/>
        </w:rPr>
        <w:t xml:space="preserve">           </w:t>
      </w:r>
      <w:r w:rsidRPr="005F1D53">
        <w:rPr>
          <w:sz w:val="24"/>
          <w:szCs w:val="24"/>
        </w:rPr>
        <w:t xml:space="preserve">Prefeito Municipal                                                        </w:t>
      </w:r>
      <w:r w:rsidR="00A018E9" w:rsidRPr="005F1D53">
        <w:rPr>
          <w:sz w:val="24"/>
          <w:szCs w:val="24"/>
        </w:rPr>
        <w:t xml:space="preserve">CNPJ: </w:t>
      </w:r>
      <w:proofErr w:type="spellStart"/>
      <w:r w:rsidR="00A018E9" w:rsidRPr="005F1D53">
        <w:rPr>
          <w:sz w:val="24"/>
          <w:szCs w:val="24"/>
        </w:rPr>
        <w:t>xxxxxxxxxxxxxx</w:t>
      </w:r>
      <w:proofErr w:type="spellEnd"/>
      <w:r w:rsidRPr="005F1D53">
        <w:rPr>
          <w:sz w:val="24"/>
          <w:szCs w:val="24"/>
        </w:rPr>
        <w:t xml:space="preserve">                            </w:t>
      </w:r>
    </w:p>
    <w:p w14:paraId="15300AED" w14:textId="77777777" w:rsidR="002A3005" w:rsidRPr="005F1D53" w:rsidRDefault="002A3005" w:rsidP="00AC6C53">
      <w:pPr>
        <w:rPr>
          <w:sz w:val="24"/>
          <w:szCs w:val="24"/>
        </w:rPr>
      </w:pPr>
      <w:r w:rsidRPr="005F1D53">
        <w:rPr>
          <w:sz w:val="24"/>
          <w:szCs w:val="24"/>
        </w:rPr>
        <w:t xml:space="preserve">               Contratante</w:t>
      </w:r>
      <w:r w:rsidRPr="005F1D53">
        <w:rPr>
          <w:sz w:val="24"/>
          <w:szCs w:val="24"/>
        </w:rPr>
        <w:tab/>
        <w:t xml:space="preserve"> </w:t>
      </w:r>
      <w:r w:rsidRPr="005F1D53">
        <w:rPr>
          <w:sz w:val="24"/>
          <w:szCs w:val="24"/>
        </w:rPr>
        <w:tab/>
        <w:t xml:space="preserve">                                                   Contratada</w:t>
      </w:r>
      <w:r w:rsidR="003F5CFA" w:rsidRPr="005F1D53">
        <w:rPr>
          <w:sz w:val="24"/>
          <w:szCs w:val="24"/>
        </w:rPr>
        <w:t xml:space="preserve">      </w:t>
      </w:r>
    </w:p>
    <w:p w14:paraId="007DCDA8" w14:textId="77777777" w:rsidR="002A3005" w:rsidRPr="005F1D53" w:rsidRDefault="002A3005" w:rsidP="002A3005">
      <w:pPr>
        <w:rPr>
          <w:sz w:val="24"/>
          <w:szCs w:val="24"/>
        </w:rPr>
      </w:pPr>
    </w:p>
    <w:p w14:paraId="450EA2D7" w14:textId="77777777" w:rsidR="00AC6C53" w:rsidRPr="005F1D53" w:rsidRDefault="00AC6C53" w:rsidP="00AC6C53">
      <w:pPr>
        <w:jc w:val="both"/>
        <w:rPr>
          <w:sz w:val="24"/>
          <w:szCs w:val="24"/>
        </w:rPr>
      </w:pPr>
    </w:p>
    <w:p w14:paraId="3DD355C9" w14:textId="66BC9009" w:rsidR="002A3005" w:rsidRDefault="002A3005" w:rsidP="00CC5C4B">
      <w:pPr>
        <w:jc w:val="center"/>
        <w:rPr>
          <w:sz w:val="24"/>
          <w:szCs w:val="24"/>
        </w:rPr>
      </w:pPr>
      <w:r w:rsidRPr="005F1D53">
        <w:rPr>
          <w:sz w:val="24"/>
          <w:szCs w:val="24"/>
        </w:rPr>
        <w:t xml:space="preserve">Testemunhas: 1º _____________________    </w:t>
      </w:r>
      <w:r w:rsidR="00AC6C53" w:rsidRPr="005F1D53">
        <w:rPr>
          <w:sz w:val="24"/>
          <w:szCs w:val="24"/>
        </w:rPr>
        <w:t xml:space="preserve">   </w:t>
      </w:r>
      <w:r w:rsidRPr="005F1D53">
        <w:rPr>
          <w:sz w:val="24"/>
          <w:szCs w:val="24"/>
        </w:rPr>
        <w:t xml:space="preserve">     2º ___________________</w:t>
      </w:r>
    </w:p>
    <w:p w14:paraId="69E8C4C9" w14:textId="77777777" w:rsidR="00A83F34" w:rsidRDefault="00A83F34" w:rsidP="00CC5C4B">
      <w:pPr>
        <w:jc w:val="center"/>
        <w:rPr>
          <w:sz w:val="24"/>
          <w:szCs w:val="24"/>
        </w:rPr>
      </w:pPr>
    </w:p>
    <w:p w14:paraId="1785A04B" w14:textId="77777777" w:rsidR="00A83F34" w:rsidRDefault="00A83F34" w:rsidP="00CC5C4B">
      <w:pPr>
        <w:jc w:val="center"/>
        <w:rPr>
          <w:sz w:val="24"/>
          <w:szCs w:val="24"/>
        </w:rPr>
      </w:pPr>
    </w:p>
    <w:p w14:paraId="02E0D437" w14:textId="77777777" w:rsidR="00A83F34" w:rsidRDefault="00A83F34" w:rsidP="00CC5C4B">
      <w:pPr>
        <w:jc w:val="center"/>
        <w:rPr>
          <w:sz w:val="24"/>
          <w:szCs w:val="24"/>
        </w:rPr>
      </w:pPr>
    </w:p>
    <w:p w14:paraId="77CCA3B6" w14:textId="3F4A26B8" w:rsidR="00A83F34" w:rsidRDefault="00A83F34" w:rsidP="00CC5C4B">
      <w:pPr>
        <w:jc w:val="center"/>
        <w:rPr>
          <w:sz w:val="24"/>
          <w:szCs w:val="24"/>
        </w:rPr>
      </w:pPr>
      <w:r>
        <w:rPr>
          <w:sz w:val="24"/>
          <w:szCs w:val="24"/>
        </w:rPr>
        <w:t>________________________________</w:t>
      </w:r>
    </w:p>
    <w:p w14:paraId="4010552C" w14:textId="038AF881" w:rsidR="00A83F34" w:rsidRPr="00A83F34" w:rsidRDefault="00A83F34" w:rsidP="00CC5C4B">
      <w:pPr>
        <w:jc w:val="center"/>
        <w:rPr>
          <w:b/>
          <w:bCs/>
          <w:sz w:val="24"/>
          <w:szCs w:val="24"/>
        </w:rPr>
      </w:pPr>
      <w:r w:rsidRPr="00A83F34">
        <w:rPr>
          <w:b/>
          <w:bCs/>
          <w:sz w:val="24"/>
          <w:szCs w:val="24"/>
        </w:rPr>
        <w:t>Carlos Faccio</w:t>
      </w:r>
    </w:p>
    <w:p w14:paraId="1E3E9102" w14:textId="5C77CCE4" w:rsidR="00A83F34" w:rsidRPr="00A83F34" w:rsidRDefault="00A83F34" w:rsidP="00CC5C4B">
      <w:pPr>
        <w:jc w:val="center"/>
        <w:rPr>
          <w:b/>
          <w:bCs/>
          <w:sz w:val="24"/>
          <w:szCs w:val="24"/>
        </w:rPr>
      </w:pPr>
      <w:r w:rsidRPr="00A83F34">
        <w:rPr>
          <w:b/>
          <w:bCs/>
          <w:sz w:val="24"/>
          <w:szCs w:val="24"/>
        </w:rPr>
        <w:t>Fiscal do Contrato</w:t>
      </w:r>
    </w:p>
    <w:sectPr w:rsidR="00A83F34" w:rsidRPr="00A83F34" w:rsidSect="00D72DD9">
      <w:headerReference w:type="default" r:id="rId13"/>
      <w:footerReference w:type="default" r:id="rId14"/>
      <w:pgSz w:w="11906" w:h="16838" w:code="9"/>
      <w:pgMar w:top="2552" w:right="1134" w:bottom="1418"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8610" w14:textId="77777777" w:rsidR="00F2001C" w:rsidRDefault="00F2001C">
      <w:r>
        <w:separator/>
      </w:r>
    </w:p>
  </w:endnote>
  <w:endnote w:type="continuationSeparator" w:id="0">
    <w:p w14:paraId="57401E04" w14:textId="77777777" w:rsidR="00F2001C" w:rsidRDefault="00F2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6FC9" w14:textId="77777777" w:rsidR="00F2001C" w:rsidRPr="00FD59AE" w:rsidRDefault="00F2001C" w:rsidP="00FD59AE">
    <w:pPr>
      <w:pStyle w:val="Rodap"/>
    </w:pPr>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B16D" w14:textId="77777777" w:rsidR="00F2001C" w:rsidRDefault="00F2001C">
      <w:r>
        <w:separator/>
      </w:r>
    </w:p>
  </w:footnote>
  <w:footnote w:type="continuationSeparator" w:id="0">
    <w:p w14:paraId="142C918F" w14:textId="77777777" w:rsidR="00F2001C" w:rsidRDefault="00F20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F2001C" w14:paraId="3F2FB95A" w14:textId="77777777" w:rsidTr="635C6AB5">
      <w:trPr>
        <w:trHeight w:val="300"/>
      </w:trPr>
      <w:tc>
        <w:tcPr>
          <w:tcW w:w="3020" w:type="dxa"/>
        </w:tcPr>
        <w:p w14:paraId="675CFB7C" w14:textId="59F5D403" w:rsidR="00F2001C" w:rsidRDefault="00F2001C" w:rsidP="635C6AB5">
          <w:pPr>
            <w:pStyle w:val="Cabealho"/>
            <w:ind w:left="-115"/>
          </w:pPr>
        </w:p>
      </w:tc>
      <w:tc>
        <w:tcPr>
          <w:tcW w:w="3020" w:type="dxa"/>
        </w:tcPr>
        <w:p w14:paraId="34F7A3BB" w14:textId="45561384" w:rsidR="00F2001C" w:rsidRDefault="00F2001C" w:rsidP="635C6AB5">
          <w:pPr>
            <w:pStyle w:val="Cabealho"/>
            <w:jc w:val="center"/>
          </w:pPr>
        </w:p>
      </w:tc>
      <w:tc>
        <w:tcPr>
          <w:tcW w:w="3020" w:type="dxa"/>
        </w:tcPr>
        <w:p w14:paraId="350988BE" w14:textId="71B61DD8" w:rsidR="00F2001C" w:rsidRDefault="00F2001C" w:rsidP="635C6AB5">
          <w:pPr>
            <w:pStyle w:val="Cabealho"/>
            <w:ind w:right="-115"/>
            <w:jc w:val="right"/>
          </w:pPr>
        </w:p>
      </w:tc>
    </w:tr>
  </w:tbl>
  <w:p w14:paraId="4FFD1F86" w14:textId="79536B94" w:rsidR="00F2001C" w:rsidRDefault="00F2001C" w:rsidP="635C6A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86F3372"/>
    <w:multiLevelType w:val="multilevel"/>
    <w:tmpl w:val="DA5C8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F1C5B94"/>
    <w:multiLevelType w:val="multilevel"/>
    <w:tmpl w:val="31DE676E"/>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4D0D2933"/>
    <w:multiLevelType w:val="multilevel"/>
    <w:tmpl w:val="A914F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E34C7A"/>
    <w:multiLevelType w:val="multilevel"/>
    <w:tmpl w:val="71346810"/>
    <w:lvl w:ilvl="0">
      <w:start w:val="3"/>
      <w:numFmt w:val="decimal"/>
      <w:lvlText w:val="%1"/>
      <w:lvlJc w:val="left"/>
      <w:pPr>
        <w:ind w:left="384" w:hanging="384"/>
      </w:pPr>
      <w:rPr>
        <w:rFonts w:hint="default"/>
      </w:rPr>
    </w:lvl>
    <w:lvl w:ilvl="1">
      <w:start w:val="18"/>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54703516">
    <w:abstractNumId w:val="0"/>
  </w:num>
  <w:num w:numId="2" w16cid:durableId="1891335973">
    <w:abstractNumId w:val="5"/>
  </w:num>
  <w:num w:numId="3" w16cid:durableId="813791802">
    <w:abstractNumId w:val="6"/>
  </w:num>
  <w:num w:numId="4" w16cid:durableId="1112939344">
    <w:abstractNumId w:val="3"/>
  </w:num>
  <w:num w:numId="5" w16cid:durableId="819540242">
    <w:abstractNumId w:val="4"/>
  </w:num>
  <w:num w:numId="6" w16cid:durableId="1707219129">
    <w:abstractNumId w:val="1"/>
  </w:num>
  <w:num w:numId="7" w16cid:durableId="1178733735">
    <w:abstractNumId w:val="7"/>
  </w:num>
  <w:num w:numId="8" w16cid:durableId="1632130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1CB"/>
    <w:rsid w:val="00000CF9"/>
    <w:rsid w:val="00006537"/>
    <w:rsid w:val="00007E67"/>
    <w:rsid w:val="00011134"/>
    <w:rsid w:val="000114FE"/>
    <w:rsid w:val="00011A9E"/>
    <w:rsid w:val="00015109"/>
    <w:rsid w:val="00015933"/>
    <w:rsid w:val="00016779"/>
    <w:rsid w:val="00021A4D"/>
    <w:rsid w:val="00025F89"/>
    <w:rsid w:val="00030E7C"/>
    <w:rsid w:val="00030F23"/>
    <w:rsid w:val="000316A8"/>
    <w:rsid w:val="00031A2A"/>
    <w:rsid w:val="00034A72"/>
    <w:rsid w:val="000358F9"/>
    <w:rsid w:val="00040C40"/>
    <w:rsid w:val="000444A4"/>
    <w:rsid w:val="00046888"/>
    <w:rsid w:val="00050285"/>
    <w:rsid w:val="00050F9D"/>
    <w:rsid w:val="00052BE8"/>
    <w:rsid w:val="00060E18"/>
    <w:rsid w:val="000624A0"/>
    <w:rsid w:val="00063481"/>
    <w:rsid w:val="00066437"/>
    <w:rsid w:val="0006656C"/>
    <w:rsid w:val="0007522C"/>
    <w:rsid w:val="00075F5F"/>
    <w:rsid w:val="00076CBB"/>
    <w:rsid w:val="00081C7F"/>
    <w:rsid w:val="00083A47"/>
    <w:rsid w:val="00087066"/>
    <w:rsid w:val="00090C2C"/>
    <w:rsid w:val="0009106B"/>
    <w:rsid w:val="000926A0"/>
    <w:rsid w:val="00092A96"/>
    <w:rsid w:val="000932EC"/>
    <w:rsid w:val="00094E4A"/>
    <w:rsid w:val="00097D5F"/>
    <w:rsid w:val="000A0143"/>
    <w:rsid w:val="000B01A1"/>
    <w:rsid w:val="000B298D"/>
    <w:rsid w:val="000B2B88"/>
    <w:rsid w:val="000B4A64"/>
    <w:rsid w:val="000B56AD"/>
    <w:rsid w:val="000B5BB4"/>
    <w:rsid w:val="000B5EB3"/>
    <w:rsid w:val="000C3A16"/>
    <w:rsid w:val="000C3D45"/>
    <w:rsid w:val="000C5EB1"/>
    <w:rsid w:val="000C6734"/>
    <w:rsid w:val="000D3697"/>
    <w:rsid w:val="000D48CF"/>
    <w:rsid w:val="000E0523"/>
    <w:rsid w:val="000E0D08"/>
    <w:rsid w:val="000E0F14"/>
    <w:rsid w:val="000F1057"/>
    <w:rsid w:val="000F2551"/>
    <w:rsid w:val="000F48F2"/>
    <w:rsid w:val="000F680E"/>
    <w:rsid w:val="000F70DA"/>
    <w:rsid w:val="000F7C87"/>
    <w:rsid w:val="0010172B"/>
    <w:rsid w:val="00102F27"/>
    <w:rsid w:val="00103DF7"/>
    <w:rsid w:val="0010502C"/>
    <w:rsid w:val="00111A56"/>
    <w:rsid w:val="00112BF4"/>
    <w:rsid w:val="00113E05"/>
    <w:rsid w:val="00115FD8"/>
    <w:rsid w:val="00116446"/>
    <w:rsid w:val="00116DDC"/>
    <w:rsid w:val="001204C8"/>
    <w:rsid w:val="00121BD5"/>
    <w:rsid w:val="001323C7"/>
    <w:rsid w:val="00132875"/>
    <w:rsid w:val="00132AB5"/>
    <w:rsid w:val="00140B04"/>
    <w:rsid w:val="00141CA4"/>
    <w:rsid w:val="00142BA5"/>
    <w:rsid w:val="00142F3F"/>
    <w:rsid w:val="001458AB"/>
    <w:rsid w:val="00147187"/>
    <w:rsid w:val="0015244A"/>
    <w:rsid w:val="00155E93"/>
    <w:rsid w:val="0015764D"/>
    <w:rsid w:val="001617AC"/>
    <w:rsid w:val="001620CB"/>
    <w:rsid w:val="00163D6C"/>
    <w:rsid w:val="00167BA1"/>
    <w:rsid w:val="001713C4"/>
    <w:rsid w:val="00175344"/>
    <w:rsid w:val="00176797"/>
    <w:rsid w:val="00180927"/>
    <w:rsid w:val="0018132B"/>
    <w:rsid w:val="00182926"/>
    <w:rsid w:val="00184CF8"/>
    <w:rsid w:val="00196A92"/>
    <w:rsid w:val="00197E56"/>
    <w:rsid w:val="001A0BF2"/>
    <w:rsid w:val="001A2962"/>
    <w:rsid w:val="001B452E"/>
    <w:rsid w:val="001B49DF"/>
    <w:rsid w:val="001B5849"/>
    <w:rsid w:val="001D4211"/>
    <w:rsid w:val="001D7667"/>
    <w:rsid w:val="001D7688"/>
    <w:rsid w:val="001E1DEB"/>
    <w:rsid w:val="001E217E"/>
    <w:rsid w:val="001E53F6"/>
    <w:rsid w:val="001F1F91"/>
    <w:rsid w:val="001F37D8"/>
    <w:rsid w:val="001F3C58"/>
    <w:rsid w:val="001F5660"/>
    <w:rsid w:val="001F6A4D"/>
    <w:rsid w:val="00200C6E"/>
    <w:rsid w:val="00203A01"/>
    <w:rsid w:val="0021253F"/>
    <w:rsid w:val="00215C75"/>
    <w:rsid w:val="002171AD"/>
    <w:rsid w:val="00220DB5"/>
    <w:rsid w:val="00224574"/>
    <w:rsid w:val="00226369"/>
    <w:rsid w:val="00227731"/>
    <w:rsid w:val="00227D2E"/>
    <w:rsid w:val="00230AA3"/>
    <w:rsid w:val="00231EC9"/>
    <w:rsid w:val="00232555"/>
    <w:rsid w:val="0023331D"/>
    <w:rsid w:val="00236B12"/>
    <w:rsid w:val="0023721F"/>
    <w:rsid w:val="002446BB"/>
    <w:rsid w:val="00244871"/>
    <w:rsid w:val="00250BCA"/>
    <w:rsid w:val="002514E5"/>
    <w:rsid w:val="002542E9"/>
    <w:rsid w:val="00264FE7"/>
    <w:rsid w:val="002760FB"/>
    <w:rsid w:val="00276CDD"/>
    <w:rsid w:val="002775F5"/>
    <w:rsid w:val="002802DC"/>
    <w:rsid w:val="002812CD"/>
    <w:rsid w:val="00281E58"/>
    <w:rsid w:val="002835C1"/>
    <w:rsid w:val="002936FE"/>
    <w:rsid w:val="00295B59"/>
    <w:rsid w:val="002A0A45"/>
    <w:rsid w:val="002A3005"/>
    <w:rsid w:val="002A6196"/>
    <w:rsid w:val="002A6890"/>
    <w:rsid w:val="002C61F7"/>
    <w:rsid w:val="002D6FA1"/>
    <w:rsid w:val="002D75BB"/>
    <w:rsid w:val="002E29C1"/>
    <w:rsid w:val="002E6F71"/>
    <w:rsid w:val="002E711B"/>
    <w:rsid w:val="002E7683"/>
    <w:rsid w:val="002F07A0"/>
    <w:rsid w:val="002F5405"/>
    <w:rsid w:val="003024F0"/>
    <w:rsid w:val="00303411"/>
    <w:rsid w:val="00310A98"/>
    <w:rsid w:val="003151C3"/>
    <w:rsid w:val="0031755B"/>
    <w:rsid w:val="003175FD"/>
    <w:rsid w:val="003179C1"/>
    <w:rsid w:val="00320DE8"/>
    <w:rsid w:val="00321CA3"/>
    <w:rsid w:val="00321EE2"/>
    <w:rsid w:val="00323F97"/>
    <w:rsid w:val="003242C1"/>
    <w:rsid w:val="00324372"/>
    <w:rsid w:val="003266D4"/>
    <w:rsid w:val="003275AA"/>
    <w:rsid w:val="00334130"/>
    <w:rsid w:val="003345D9"/>
    <w:rsid w:val="003352ED"/>
    <w:rsid w:val="003360D7"/>
    <w:rsid w:val="00337C5B"/>
    <w:rsid w:val="003450AC"/>
    <w:rsid w:val="0035154D"/>
    <w:rsid w:val="00351E6C"/>
    <w:rsid w:val="00354A5E"/>
    <w:rsid w:val="003560B0"/>
    <w:rsid w:val="00356C1C"/>
    <w:rsid w:val="00356E4B"/>
    <w:rsid w:val="0036042A"/>
    <w:rsid w:val="003647CA"/>
    <w:rsid w:val="00366041"/>
    <w:rsid w:val="003664C9"/>
    <w:rsid w:val="00370B6D"/>
    <w:rsid w:val="00372E41"/>
    <w:rsid w:val="00372ECC"/>
    <w:rsid w:val="00373813"/>
    <w:rsid w:val="003806D7"/>
    <w:rsid w:val="003813DA"/>
    <w:rsid w:val="00381902"/>
    <w:rsid w:val="0038380A"/>
    <w:rsid w:val="003A3253"/>
    <w:rsid w:val="003C05C9"/>
    <w:rsid w:val="003C600B"/>
    <w:rsid w:val="003D5AC3"/>
    <w:rsid w:val="003D5B63"/>
    <w:rsid w:val="003E01F5"/>
    <w:rsid w:val="003F2E68"/>
    <w:rsid w:val="003F440F"/>
    <w:rsid w:val="003F509F"/>
    <w:rsid w:val="003F545B"/>
    <w:rsid w:val="003F5CFA"/>
    <w:rsid w:val="004001FA"/>
    <w:rsid w:val="004016D5"/>
    <w:rsid w:val="00404247"/>
    <w:rsid w:val="00406689"/>
    <w:rsid w:val="00414E8C"/>
    <w:rsid w:val="0041531C"/>
    <w:rsid w:val="00420B44"/>
    <w:rsid w:val="00426F27"/>
    <w:rsid w:val="00427C5E"/>
    <w:rsid w:val="004321DD"/>
    <w:rsid w:val="00435011"/>
    <w:rsid w:val="004407E4"/>
    <w:rsid w:val="00440F21"/>
    <w:rsid w:val="00443F7F"/>
    <w:rsid w:val="0044748E"/>
    <w:rsid w:val="00447BA1"/>
    <w:rsid w:val="00450BAF"/>
    <w:rsid w:val="004519FB"/>
    <w:rsid w:val="004535C8"/>
    <w:rsid w:val="004559F2"/>
    <w:rsid w:val="004562F9"/>
    <w:rsid w:val="00463994"/>
    <w:rsid w:val="00465764"/>
    <w:rsid w:val="00465787"/>
    <w:rsid w:val="00467B09"/>
    <w:rsid w:val="00472231"/>
    <w:rsid w:val="00472E4B"/>
    <w:rsid w:val="004777BF"/>
    <w:rsid w:val="004802D0"/>
    <w:rsid w:val="004812A2"/>
    <w:rsid w:val="00481900"/>
    <w:rsid w:val="0048490E"/>
    <w:rsid w:val="00485C7D"/>
    <w:rsid w:val="004901CB"/>
    <w:rsid w:val="004953A3"/>
    <w:rsid w:val="00495950"/>
    <w:rsid w:val="00496D14"/>
    <w:rsid w:val="004A0E71"/>
    <w:rsid w:val="004A1774"/>
    <w:rsid w:val="004A520E"/>
    <w:rsid w:val="004B0264"/>
    <w:rsid w:val="004B1F90"/>
    <w:rsid w:val="004C0BBE"/>
    <w:rsid w:val="004C4589"/>
    <w:rsid w:val="004C5A86"/>
    <w:rsid w:val="004C5E71"/>
    <w:rsid w:val="004D11A0"/>
    <w:rsid w:val="004D2145"/>
    <w:rsid w:val="004D5CC7"/>
    <w:rsid w:val="004D6B07"/>
    <w:rsid w:val="004E00AA"/>
    <w:rsid w:val="004E144C"/>
    <w:rsid w:val="004E25CD"/>
    <w:rsid w:val="004E540C"/>
    <w:rsid w:val="004F01FF"/>
    <w:rsid w:val="004F54C3"/>
    <w:rsid w:val="0050210A"/>
    <w:rsid w:val="005031F9"/>
    <w:rsid w:val="0050507E"/>
    <w:rsid w:val="00513EB6"/>
    <w:rsid w:val="00515DCA"/>
    <w:rsid w:val="00521364"/>
    <w:rsid w:val="00533CA0"/>
    <w:rsid w:val="00533DA3"/>
    <w:rsid w:val="00534F99"/>
    <w:rsid w:val="0053664A"/>
    <w:rsid w:val="00542A5D"/>
    <w:rsid w:val="00542FB4"/>
    <w:rsid w:val="00542FE4"/>
    <w:rsid w:val="005463B0"/>
    <w:rsid w:val="005476DE"/>
    <w:rsid w:val="0055245F"/>
    <w:rsid w:val="0055313C"/>
    <w:rsid w:val="00556930"/>
    <w:rsid w:val="00560737"/>
    <w:rsid w:val="00563140"/>
    <w:rsid w:val="00566A54"/>
    <w:rsid w:val="00584D59"/>
    <w:rsid w:val="0058637B"/>
    <w:rsid w:val="00595364"/>
    <w:rsid w:val="005A0F65"/>
    <w:rsid w:val="005A59B4"/>
    <w:rsid w:val="005A6C73"/>
    <w:rsid w:val="005B37E0"/>
    <w:rsid w:val="005B74A9"/>
    <w:rsid w:val="005C2318"/>
    <w:rsid w:val="005D16D5"/>
    <w:rsid w:val="005D26BD"/>
    <w:rsid w:val="005D608D"/>
    <w:rsid w:val="005D7F83"/>
    <w:rsid w:val="005E0BA6"/>
    <w:rsid w:val="005F1D53"/>
    <w:rsid w:val="005F4B58"/>
    <w:rsid w:val="005F69FB"/>
    <w:rsid w:val="005F7242"/>
    <w:rsid w:val="0060481D"/>
    <w:rsid w:val="00606F25"/>
    <w:rsid w:val="006117CE"/>
    <w:rsid w:val="00615993"/>
    <w:rsid w:val="006249F7"/>
    <w:rsid w:val="006252D3"/>
    <w:rsid w:val="0062675B"/>
    <w:rsid w:val="00627B5E"/>
    <w:rsid w:val="00631178"/>
    <w:rsid w:val="00636156"/>
    <w:rsid w:val="006368F9"/>
    <w:rsid w:val="00640A7C"/>
    <w:rsid w:val="006427A7"/>
    <w:rsid w:val="006443FE"/>
    <w:rsid w:val="006457FB"/>
    <w:rsid w:val="00647448"/>
    <w:rsid w:val="006527B1"/>
    <w:rsid w:val="00655E0F"/>
    <w:rsid w:val="00672D34"/>
    <w:rsid w:val="0067390A"/>
    <w:rsid w:val="006836BF"/>
    <w:rsid w:val="00684F4F"/>
    <w:rsid w:val="0068796C"/>
    <w:rsid w:val="00694660"/>
    <w:rsid w:val="00696303"/>
    <w:rsid w:val="00696975"/>
    <w:rsid w:val="006A19F4"/>
    <w:rsid w:val="006A3F2B"/>
    <w:rsid w:val="006A58DA"/>
    <w:rsid w:val="006A7800"/>
    <w:rsid w:val="006B042C"/>
    <w:rsid w:val="006B1098"/>
    <w:rsid w:val="006B22D4"/>
    <w:rsid w:val="006B734D"/>
    <w:rsid w:val="006B7D2B"/>
    <w:rsid w:val="006C2235"/>
    <w:rsid w:val="006C2D75"/>
    <w:rsid w:val="006C4266"/>
    <w:rsid w:val="006C5062"/>
    <w:rsid w:val="006C78CD"/>
    <w:rsid w:val="006D012F"/>
    <w:rsid w:val="006D20C1"/>
    <w:rsid w:val="006D6022"/>
    <w:rsid w:val="006D65D3"/>
    <w:rsid w:val="006E02AF"/>
    <w:rsid w:val="006E0831"/>
    <w:rsid w:val="006E2583"/>
    <w:rsid w:val="006E303B"/>
    <w:rsid w:val="006E3414"/>
    <w:rsid w:val="006E436C"/>
    <w:rsid w:val="006E4F3E"/>
    <w:rsid w:val="006E52E6"/>
    <w:rsid w:val="006E6FBF"/>
    <w:rsid w:val="006F7C5C"/>
    <w:rsid w:val="00705138"/>
    <w:rsid w:val="00707E9D"/>
    <w:rsid w:val="00710494"/>
    <w:rsid w:val="0071165C"/>
    <w:rsid w:val="00720391"/>
    <w:rsid w:val="007206AC"/>
    <w:rsid w:val="00721A18"/>
    <w:rsid w:val="00727652"/>
    <w:rsid w:val="00731A95"/>
    <w:rsid w:val="00734E5A"/>
    <w:rsid w:val="00744069"/>
    <w:rsid w:val="007443D4"/>
    <w:rsid w:val="00755223"/>
    <w:rsid w:val="00762960"/>
    <w:rsid w:val="00764494"/>
    <w:rsid w:val="007657D5"/>
    <w:rsid w:val="00767816"/>
    <w:rsid w:val="00771900"/>
    <w:rsid w:val="007720E4"/>
    <w:rsid w:val="007723C2"/>
    <w:rsid w:val="00774E9A"/>
    <w:rsid w:val="00775E33"/>
    <w:rsid w:val="00786A16"/>
    <w:rsid w:val="00793321"/>
    <w:rsid w:val="00796344"/>
    <w:rsid w:val="00796825"/>
    <w:rsid w:val="007A09FB"/>
    <w:rsid w:val="007A58F4"/>
    <w:rsid w:val="007A6751"/>
    <w:rsid w:val="007C5A61"/>
    <w:rsid w:val="007C7558"/>
    <w:rsid w:val="007D2D61"/>
    <w:rsid w:val="007D38F0"/>
    <w:rsid w:val="007E1FEF"/>
    <w:rsid w:val="007E27AD"/>
    <w:rsid w:val="007E7D42"/>
    <w:rsid w:val="007F5314"/>
    <w:rsid w:val="007FEACF"/>
    <w:rsid w:val="00804CD5"/>
    <w:rsid w:val="00804FE9"/>
    <w:rsid w:val="00806CBF"/>
    <w:rsid w:val="00810C35"/>
    <w:rsid w:val="008133FB"/>
    <w:rsid w:val="008158D5"/>
    <w:rsid w:val="00826041"/>
    <w:rsid w:val="00834030"/>
    <w:rsid w:val="00840F76"/>
    <w:rsid w:val="00844CCD"/>
    <w:rsid w:val="00847E38"/>
    <w:rsid w:val="0085063D"/>
    <w:rsid w:val="00853DAC"/>
    <w:rsid w:val="00853E4E"/>
    <w:rsid w:val="00863876"/>
    <w:rsid w:val="00865266"/>
    <w:rsid w:val="008661FC"/>
    <w:rsid w:val="00866778"/>
    <w:rsid w:val="008679AA"/>
    <w:rsid w:val="00870440"/>
    <w:rsid w:val="00871E23"/>
    <w:rsid w:val="008743AF"/>
    <w:rsid w:val="0088195A"/>
    <w:rsid w:val="00885CB4"/>
    <w:rsid w:val="00895B3B"/>
    <w:rsid w:val="008B143F"/>
    <w:rsid w:val="008B7CE8"/>
    <w:rsid w:val="008C0DA6"/>
    <w:rsid w:val="008C2DC8"/>
    <w:rsid w:val="008C413D"/>
    <w:rsid w:val="008C5675"/>
    <w:rsid w:val="008C76CF"/>
    <w:rsid w:val="008D116A"/>
    <w:rsid w:val="008D2081"/>
    <w:rsid w:val="008D5C47"/>
    <w:rsid w:val="008E03AC"/>
    <w:rsid w:val="008E0848"/>
    <w:rsid w:val="008E1709"/>
    <w:rsid w:val="008E4508"/>
    <w:rsid w:val="008E4DBC"/>
    <w:rsid w:val="008E6487"/>
    <w:rsid w:val="008E66FA"/>
    <w:rsid w:val="008F197C"/>
    <w:rsid w:val="008F59C6"/>
    <w:rsid w:val="008F6F27"/>
    <w:rsid w:val="00905666"/>
    <w:rsid w:val="00910671"/>
    <w:rsid w:val="00912E75"/>
    <w:rsid w:val="009133F7"/>
    <w:rsid w:val="00913604"/>
    <w:rsid w:val="00917C0C"/>
    <w:rsid w:val="009222EA"/>
    <w:rsid w:val="00923619"/>
    <w:rsid w:val="009302AC"/>
    <w:rsid w:val="009307E2"/>
    <w:rsid w:val="0093080F"/>
    <w:rsid w:val="00930DC5"/>
    <w:rsid w:val="009323C0"/>
    <w:rsid w:val="00957BF4"/>
    <w:rsid w:val="009609BB"/>
    <w:rsid w:val="00962722"/>
    <w:rsid w:val="00962E18"/>
    <w:rsid w:val="00963233"/>
    <w:rsid w:val="009642EF"/>
    <w:rsid w:val="009747E8"/>
    <w:rsid w:val="00975BFA"/>
    <w:rsid w:val="0097622C"/>
    <w:rsid w:val="00976F0E"/>
    <w:rsid w:val="0097746B"/>
    <w:rsid w:val="00977FAC"/>
    <w:rsid w:val="00983570"/>
    <w:rsid w:val="00992F26"/>
    <w:rsid w:val="00995B97"/>
    <w:rsid w:val="0099662B"/>
    <w:rsid w:val="0099775F"/>
    <w:rsid w:val="00997DC0"/>
    <w:rsid w:val="009A34F8"/>
    <w:rsid w:val="009A47DF"/>
    <w:rsid w:val="009A518A"/>
    <w:rsid w:val="009B1F8E"/>
    <w:rsid w:val="009B32A7"/>
    <w:rsid w:val="009B38B9"/>
    <w:rsid w:val="009B730E"/>
    <w:rsid w:val="009C0D82"/>
    <w:rsid w:val="009C545B"/>
    <w:rsid w:val="009D2FA9"/>
    <w:rsid w:val="009D52EB"/>
    <w:rsid w:val="009D5F52"/>
    <w:rsid w:val="009E5632"/>
    <w:rsid w:val="009E7943"/>
    <w:rsid w:val="009E7D7B"/>
    <w:rsid w:val="009F27A3"/>
    <w:rsid w:val="009F2E0F"/>
    <w:rsid w:val="009F326E"/>
    <w:rsid w:val="009F3905"/>
    <w:rsid w:val="009F46AD"/>
    <w:rsid w:val="009F70E7"/>
    <w:rsid w:val="00A018E9"/>
    <w:rsid w:val="00A06479"/>
    <w:rsid w:val="00A06AE1"/>
    <w:rsid w:val="00A07E5E"/>
    <w:rsid w:val="00A12939"/>
    <w:rsid w:val="00A27478"/>
    <w:rsid w:val="00A30327"/>
    <w:rsid w:val="00A31882"/>
    <w:rsid w:val="00A31A34"/>
    <w:rsid w:val="00A32441"/>
    <w:rsid w:val="00A401FE"/>
    <w:rsid w:val="00A44F8B"/>
    <w:rsid w:val="00A45B76"/>
    <w:rsid w:val="00A46D8C"/>
    <w:rsid w:val="00A46E6C"/>
    <w:rsid w:val="00A52E91"/>
    <w:rsid w:val="00A563F0"/>
    <w:rsid w:val="00A574F3"/>
    <w:rsid w:val="00A62963"/>
    <w:rsid w:val="00A662E4"/>
    <w:rsid w:val="00A75B69"/>
    <w:rsid w:val="00A770B6"/>
    <w:rsid w:val="00A82AAA"/>
    <w:rsid w:val="00A83F34"/>
    <w:rsid w:val="00A86E98"/>
    <w:rsid w:val="00A87954"/>
    <w:rsid w:val="00A91DF8"/>
    <w:rsid w:val="00A9205D"/>
    <w:rsid w:val="00AA29A7"/>
    <w:rsid w:val="00AA370B"/>
    <w:rsid w:val="00AB364D"/>
    <w:rsid w:val="00AB4660"/>
    <w:rsid w:val="00AB5DFA"/>
    <w:rsid w:val="00AB66F3"/>
    <w:rsid w:val="00AC1897"/>
    <w:rsid w:val="00AC4C81"/>
    <w:rsid w:val="00AC5B9C"/>
    <w:rsid w:val="00AC62CB"/>
    <w:rsid w:val="00AC6C53"/>
    <w:rsid w:val="00AD5F30"/>
    <w:rsid w:val="00AD6919"/>
    <w:rsid w:val="00AD6B3B"/>
    <w:rsid w:val="00AD6BAD"/>
    <w:rsid w:val="00AD6CA7"/>
    <w:rsid w:val="00AD7962"/>
    <w:rsid w:val="00AE02B9"/>
    <w:rsid w:val="00AE4795"/>
    <w:rsid w:val="00AE682B"/>
    <w:rsid w:val="00AE6898"/>
    <w:rsid w:val="00B00498"/>
    <w:rsid w:val="00B05776"/>
    <w:rsid w:val="00B05D88"/>
    <w:rsid w:val="00B0602E"/>
    <w:rsid w:val="00B10E27"/>
    <w:rsid w:val="00B12587"/>
    <w:rsid w:val="00B131EB"/>
    <w:rsid w:val="00B20778"/>
    <w:rsid w:val="00B332FD"/>
    <w:rsid w:val="00B36145"/>
    <w:rsid w:val="00B36249"/>
    <w:rsid w:val="00B36FD0"/>
    <w:rsid w:val="00B4052A"/>
    <w:rsid w:val="00B431E3"/>
    <w:rsid w:val="00B43D80"/>
    <w:rsid w:val="00B500B8"/>
    <w:rsid w:val="00B51174"/>
    <w:rsid w:val="00B53B83"/>
    <w:rsid w:val="00B55547"/>
    <w:rsid w:val="00B568DE"/>
    <w:rsid w:val="00B630BE"/>
    <w:rsid w:val="00B65E6A"/>
    <w:rsid w:val="00B67D33"/>
    <w:rsid w:val="00B72469"/>
    <w:rsid w:val="00B7280F"/>
    <w:rsid w:val="00B81456"/>
    <w:rsid w:val="00B87683"/>
    <w:rsid w:val="00B92135"/>
    <w:rsid w:val="00B96B95"/>
    <w:rsid w:val="00BA06A4"/>
    <w:rsid w:val="00BA1E7E"/>
    <w:rsid w:val="00BA2D87"/>
    <w:rsid w:val="00BA2EC1"/>
    <w:rsid w:val="00BA498F"/>
    <w:rsid w:val="00BA79C9"/>
    <w:rsid w:val="00BB35D5"/>
    <w:rsid w:val="00BB3CE4"/>
    <w:rsid w:val="00BB4E78"/>
    <w:rsid w:val="00BB59B2"/>
    <w:rsid w:val="00BC2716"/>
    <w:rsid w:val="00BC285C"/>
    <w:rsid w:val="00BC414E"/>
    <w:rsid w:val="00BC76DF"/>
    <w:rsid w:val="00BD36C1"/>
    <w:rsid w:val="00BE0F39"/>
    <w:rsid w:val="00BE10ED"/>
    <w:rsid w:val="00BE2523"/>
    <w:rsid w:val="00BE3292"/>
    <w:rsid w:val="00BE5694"/>
    <w:rsid w:val="00BF1E48"/>
    <w:rsid w:val="00BF6247"/>
    <w:rsid w:val="00C023C6"/>
    <w:rsid w:val="00C02DA3"/>
    <w:rsid w:val="00C062A0"/>
    <w:rsid w:val="00C11B5F"/>
    <w:rsid w:val="00C158F8"/>
    <w:rsid w:val="00C174BD"/>
    <w:rsid w:val="00C238D7"/>
    <w:rsid w:val="00C239FC"/>
    <w:rsid w:val="00C23FE8"/>
    <w:rsid w:val="00C27411"/>
    <w:rsid w:val="00C31606"/>
    <w:rsid w:val="00C31FB7"/>
    <w:rsid w:val="00C32784"/>
    <w:rsid w:val="00C42C1E"/>
    <w:rsid w:val="00C44BF8"/>
    <w:rsid w:val="00C45F0A"/>
    <w:rsid w:val="00C469EE"/>
    <w:rsid w:val="00C47BAC"/>
    <w:rsid w:val="00C577FD"/>
    <w:rsid w:val="00C61F8E"/>
    <w:rsid w:val="00C628A4"/>
    <w:rsid w:val="00C629A2"/>
    <w:rsid w:val="00C67B60"/>
    <w:rsid w:val="00C749BB"/>
    <w:rsid w:val="00C76357"/>
    <w:rsid w:val="00C80C54"/>
    <w:rsid w:val="00C8276C"/>
    <w:rsid w:val="00C82BF0"/>
    <w:rsid w:val="00C92DB0"/>
    <w:rsid w:val="00CA3062"/>
    <w:rsid w:val="00CA3D34"/>
    <w:rsid w:val="00CA3FF5"/>
    <w:rsid w:val="00CA54F9"/>
    <w:rsid w:val="00CB2F44"/>
    <w:rsid w:val="00CB5103"/>
    <w:rsid w:val="00CB68F5"/>
    <w:rsid w:val="00CB7576"/>
    <w:rsid w:val="00CC521E"/>
    <w:rsid w:val="00CC5C4B"/>
    <w:rsid w:val="00CC61E0"/>
    <w:rsid w:val="00CD00F0"/>
    <w:rsid w:val="00CD06B9"/>
    <w:rsid w:val="00CD1916"/>
    <w:rsid w:val="00CD29F7"/>
    <w:rsid w:val="00CF55C0"/>
    <w:rsid w:val="00CF68DE"/>
    <w:rsid w:val="00D01277"/>
    <w:rsid w:val="00D01F28"/>
    <w:rsid w:val="00D061F4"/>
    <w:rsid w:val="00D07BA4"/>
    <w:rsid w:val="00D1134E"/>
    <w:rsid w:val="00D15CCF"/>
    <w:rsid w:val="00D25306"/>
    <w:rsid w:val="00D2745F"/>
    <w:rsid w:val="00D27E6A"/>
    <w:rsid w:val="00D3606F"/>
    <w:rsid w:val="00D4285B"/>
    <w:rsid w:val="00D450CE"/>
    <w:rsid w:val="00D50C1E"/>
    <w:rsid w:val="00D5372F"/>
    <w:rsid w:val="00D54255"/>
    <w:rsid w:val="00D56645"/>
    <w:rsid w:val="00D56F80"/>
    <w:rsid w:val="00D6265F"/>
    <w:rsid w:val="00D66916"/>
    <w:rsid w:val="00D6793A"/>
    <w:rsid w:val="00D7215B"/>
    <w:rsid w:val="00D72DD9"/>
    <w:rsid w:val="00D74AAF"/>
    <w:rsid w:val="00D76DB8"/>
    <w:rsid w:val="00D770E8"/>
    <w:rsid w:val="00D87322"/>
    <w:rsid w:val="00D93ADC"/>
    <w:rsid w:val="00D948DE"/>
    <w:rsid w:val="00DA03E4"/>
    <w:rsid w:val="00DA084C"/>
    <w:rsid w:val="00DA17F9"/>
    <w:rsid w:val="00DA41FF"/>
    <w:rsid w:val="00DA4643"/>
    <w:rsid w:val="00DA5F35"/>
    <w:rsid w:val="00DA6E27"/>
    <w:rsid w:val="00DB1C18"/>
    <w:rsid w:val="00DB35F9"/>
    <w:rsid w:val="00DB4DC9"/>
    <w:rsid w:val="00DC0B2B"/>
    <w:rsid w:val="00DC2F72"/>
    <w:rsid w:val="00DC41A3"/>
    <w:rsid w:val="00DC697D"/>
    <w:rsid w:val="00DD19BE"/>
    <w:rsid w:val="00DD229A"/>
    <w:rsid w:val="00DD53EF"/>
    <w:rsid w:val="00DD54B8"/>
    <w:rsid w:val="00DD5B04"/>
    <w:rsid w:val="00DD6F8F"/>
    <w:rsid w:val="00DE4034"/>
    <w:rsid w:val="00DE7D47"/>
    <w:rsid w:val="00DF07A9"/>
    <w:rsid w:val="00E01D6D"/>
    <w:rsid w:val="00E02A51"/>
    <w:rsid w:val="00E039AC"/>
    <w:rsid w:val="00E10C5E"/>
    <w:rsid w:val="00E163E6"/>
    <w:rsid w:val="00E171AE"/>
    <w:rsid w:val="00E20BC6"/>
    <w:rsid w:val="00E226BD"/>
    <w:rsid w:val="00E22CF6"/>
    <w:rsid w:val="00E2371F"/>
    <w:rsid w:val="00E265FA"/>
    <w:rsid w:val="00E278ED"/>
    <w:rsid w:val="00E320BE"/>
    <w:rsid w:val="00E324B7"/>
    <w:rsid w:val="00E34B7C"/>
    <w:rsid w:val="00E35172"/>
    <w:rsid w:val="00E42799"/>
    <w:rsid w:val="00E43DC4"/>
    <w:rsid w:val="00E45038"/>
    <w:rsid w:val="00E45C0B"/>
    <w:rsid w:val="00E518CC"/>
    <w:rsid w:val="00E546B4"/>
    <w:rsid w:val="00E65897"/>
    <w:rsid w:val="00E676AE"/>
    <w:rsid w:val="00E718A8"/>
    <w:rsid w:val="00E73229"/>
    <w:rsid w:val="00E749BB"/>
    <w:rsid w:val="00E764B6"/>
    <w:rsid w:val="00E77E86"/>
    <w:rsid w:val="00E80CD3"/>
    <w:rsid w:val="00E8176B"/>
    <w:rsid w:val="00E9316C"/>
    <w:rsid w:val="00E93B31"/>
    <w:rsid w:val="00EA00F3"/>
    <w:rsid w:val="00EA0E17"/>
    <w:rsid w:val="00EA2E2B"/>
    <w:rsid w:val="00EA43C9"/>
    <w:rsid w:val="00EA6E4D"/>
    <w:rsid w:val="00EB7854"/>
    <w:rsid w:val="00EC02BA"/>
    <w:rsid w:val="00EC1FF0"/>
    <w:rsid w:val="00EC2447"/>
    <w:rsid w:val="00EC31E6"/>
    <w:rsid w:val="00EC6DFC"/>
    <w:rsid w:val="00ED0315"/>
    <w:rsid w:val="00ED0A96"/>
    <w:rsid w:val="00ED17DD"/>
    <w:rsid w:val="00ED4345"/>
    <w:rsid w:val="00ED775B"/>
    <w:rsid w:val="00EE208C"/>
    <w:rsid w:val="00EE5ADC"/>
    <w:rsid w:val="00EE727A"/>
    <w:rsid w:val="00EF3648"/>
    <w:rsid w:val="00EF56B5"/>
    <w:rsid w:val="00EF5CDB"/>
    <w:rsid w:val="00EF6CF1"/>
    <w:rsid w:val="00EF7A6D"/>
    <w:rsid w:val="00F0172C"/>
    <w:rsid w:val="00F03216"/>
    <w:rsid w:val="00F04B51"/>
    <w:rsid w:val="00F054D0"/>
    <w:rsid w:val="00F05BF6"/>
    <w:rsid w:val="00F11AD4"/>
    <w:rsid w:val="00F11E25"/>
    <w:rsid w:val="00F121E0"/>
    <w:rsid w:val="00F15ABA"/>
    <w:rsid w:val="00F16B9F"/>
    <w:rsid w:val="00F17555"/>
    <w:rsid w:val="00F2001C"/>
    <w:rsid w:val="00F27142"/>
    <w:rsid w:val="00F31775"/>
    <w:rsid w:val="00F42450"/>
    <w:rsid w:val="00F46C9E"/>
    <w:rsid w:val="00F46EFE"/>
    <w:rsid w:val="00F46F3A"/>
    <w:rsid w:val="00F500AB"/>
    <w:rsid w:val="00F50E1F"/>
    <w:rsid w:val="00F56E4A"/>
    <w:rsid w:val="00F57A7A"/>
    <w:rsid w:val="00F65EBB"/>
    <w:rsid w:val="00F7257E"/>
    <w:rsid w:val="00F7772D"/>
    <w:rsid w:val="00F80CA3"/>
    <w:rsid w:val="00F84006"/>
    <w:rsid w:val="00F918BB"/>
    <w:rsid w:val="00F93304"/>
    <w:rsid w:val="00F96C95"/>
    <w:rsid w:val="00FA2408"/>
    <w:rsid w:val="00FA5C84"/>
    <w:rsid w:val="00FA719B"/>
    <w:rsid w:val="00FA72B9"/>
    <w:rsid w:val="00FB15DB"/>
    <w:rsid w:val="00FB21AB"/>
    <w:rsid w:val="00FC79E9"/>
    <w:rsid w:val="00FD5419"/>
    <w:rsid w:val="00FD59AE"/>
    <w:rsid w:val="00FE2851"/>
    <w:rsid w:val="00FE7954"/>
    <w:rsid w:val="026712D5"/>
    <w:rsid w:val="043DB43F"/>
    <w:rsid w:val="04AD0E0E"/>
    <w:rsid w:val="06AE04E4"/>
    <w:rsid w:val="08924A99"/>
    <w:rsid w:val="08AA4E7F"/>
    <w:rsid w:val="09CC2D32"/>
    <w:rsid w:val="0BF0E0AB"/>
    <w:rsid w:val="0C22B9BA"/>
    <w:rsid w:val="0CB0EA29"/>
    <w:rsid w:val="0D54C899"/>
    <w:rsid w:val="0D8B5E58"/>
    <w:rsid w:val="0EFCE909"/>
    <w:rsid w:val="0F81C544"/>
    <w:rsid w:val="0F8DF921"/>
    <w:rsid w:val="148F3899"/>
    <w:rsid w:val="151B4177"/>
    <w:rsid w:val="16EC3DDB"/>
    <w:rsid w:val="19ADAAA7"/>
    <w:rsid w:val="19E3177D"/>
    <w:rsid w:val="19FB9216"/>
    <w:rsid w:val="1B8CD31B"/>
    <w:rsid w:val="1C654F3D"/>
    <w:rsid w:val="1C9138E8"/>
    <w:rsid w:val="1E5BB41D"/>
    <w:rsid w:val="1F85FC48"/>
    <w:rsid w:val="2083DBB7"/>
    <w:rsid w:val="209BDF93"/>
    <w:rsid w:val="21624B97"/>
    <w:rsid w:val="21BE8D09"/>
    <w:rsid w:val="23640FE0"/>
    <w:rsid w:val="25325D3C"/>
    <w:rsid w:val="26D34634"/>
    <w:rsid w:val="274A2D18"/>
    <w:rsid w:val="274E1468"/>
    <w:rsid w:val="28DC8803"/>
    <w:rsid w:val="2989A895"/>
    <w:rsid w:val="2A3E82B7"/>
    <w:rsid w:val="2C0DA49E"/>
    <w:rsid w:val="2CCF9FC8"/>
    <w:rsid w:val="2D72BDC8"/>
    <w:rsid w:val="2EC1085D"/>
    <w:rsid w:val="30A90859"/>
    <w:rsid w:val="31302D80"/>
    <w:rsid w:val="33E2B64E"/>
    <w:rsid w:val="342C1E3F"/>
    <w:rsid w:val="346F6ED7"/>
    <w:rsid w:val="381B0CE6"/>
    <w:rsid w:val="3A0034FA"/>
    <w:rsid w:val="3A659571"/>
    <w:rsid w:val="3A6FD99E"/>
    <w:rsid w:val="3C43C43D"/>
    <w:rsid w:val="3E8DA019"/>
    <w:rsid w:val="3EEFCDB1"/>
    <w:rsid w:val="42A240F2"/>
    <w:rsid w:val="43E3BC32"/>
    <w:rsid w:val="447C73FE"/>
    <w:rsid w:val="4642E0F8"/>
    <w:rsid w:val="48D0E2E2"/>
    <w:rsid w:val="4A781E56"/>
    <w:rsid w:val="4B14DA21"/>
    <w:rsid w:val="4B46A51E"/>
    <w:rsid w:val="4BE4A2C4"/>
    <w:rsid w:val="4F90C365"/>
    <w:rsid w:val="4FB33088"/>
    <w:rsid w:val="50042C1E"/>
    <w:rsid w:val="54699020"/>
    <w:rsid w:val="556264A7"/>
    <w:rsid w:val="55D0E5F0"/>
    <w:rsid w:val="55FB8CBD"/>
    <w:rsid w:val="56601BB7"/>
    <w:rsid w:val="57287AB1"/>
    <w:rsid w:val="5ADC62C5"/>
    <w:rsid w:val="5BBB1497"/>
    <w:rsid w:val="5C908CC7"/>
    <w:rsid w:val="5CAB8B11"/>
    <w:rsid w:val="5D58E843"/>
    <w:rsid w:val="5E0A8D4A"/>
    <w:rsid w:val="5F4C1F29"/>
    <w:rsid w:val="6008785A"/>
    <w:rsid w:val="60E36320"/>
    <w:rsid w:val="61311D4E"/>
    <w:rsid w:val="61FBF18B"/>
    <w:rsid w:val="635C6AB5"/>
    <w:rsid w:val="6564D28A"/>
    <w:rsid w:val="6767833D"/>
    <w:rsid w:val="6B68859B"/>
    <w:rsid w:val="6E1CE269"/>
    <w:rsid w:val="701292B9"/>
    <w:rsid w:val="701EA51F"/>
    <w:rsid w:val="70419D62"/>
    <w:rsid w:val="70FB254D"/>
    <w:rsid w:val="735F698F"/>
    <w:rsid w:val="747190AE"/>
    <w:rsid w:val="74B0FCD7"/>
    <w:rsid w:val="74D87AD7"/>
    <w:rsid w:val="75566F6B"/>
    <w:rsid w:val="76EC4B86"/>
    <w:rsid w:val="775D4587"/>
    <w:rsid w:val="77D285C0"/>
    <w:rsid w:val="78C5A9ED"/>
    <w:rsid w:val="78DB0987"/>
    <w:rsid w:val="79E82434"/>
    <w:rsid w:val="7AECFBB4"/>
    <w:rsid w:val="7BA5C9AB"/>
    <w:rsid w:val="7F3A0CEF"/>
    <w:rsid w:val="7F441A6A"/>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AA8672"/>
  <w15:docId w15:val="{FA7F8042-0CCA-4E28-A4CF-DC58F13D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F8E"/>
    <w:rPr>
      <w:rFonts w:ascii="Arial" w:hAnsi="Arial"/>
      <w:sz w:val="22"/>
      <w:lang w:val="pt-BR"/>
    </w:rPr>
  </w:style>
  <w:style w:type="paragraph" w:styleId="Ttulo2">
    <w:name w:val="heading 2"/>
    <w:basedOn w:val="Normal"/>
    <w:next w:val="Normal"/>
    <w:link w:val="Ttulo2Char"/>
    <w:unhideWhenUsed/>
    <w:qFormat/>
    <w:rsid w:val="00992F26"/>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semiHidden/>
    <w:unhideWhenUsed/>
    <w:qFormat/>
    <w:rsid w:val="00992F26"/>
    <w:pPr>
      <w:keepNext/>
      <w:spacing w:before="240" w:after="60"/>
      <w:outlineLvl w:val="2"/>
    </w:pPr>
    <w:rPr>
      <w:rFonts w:ascii="Calibri Light" w:hAnsi="Calibri Light"/>
      <w:b/>
      <w:bCs/>
      <w:sz w:val="26"/>
      <w:szCs w:val="26"/>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uiPriority w:val="99"/>
    <w:rPr>
      <w:vertAlign w:val="superscript"/>
    </w:rPr>
  </w:style>
  <w:style w:type="character" w:styleId="Refdenotadefim">
    <w:name w:val="endnote reference"/>
    <w:rPr>
      <w:vertAlign w:val="superscript"/>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link w:val="TextodenotaderodapChar"/>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Refdenotaderodap5">
    <w:name w:val="Ref. de nota de rodapé5"/>
    <w:rsid w:val="00EE5ADC"/>
    <w:rPr>
      <w:vertAlign w:val="superscript"/>
    </w:rPr>
  </w:style>
  <w:style w:type="character" w:customStyle="1" w:styleId="Ttulo2Char">
    <w:name w:val="Título 2 Char"/>
    <w:link w:val="Ttulo2"/>
    <w:rsid w:val="00992F26"/>
    <w:rPr>
      <w:rFonts w:ascii="Calibri Light" w:eastAsia="Times New Roman" w:hAnsi="Calibri Light" w:cs="Times New Roman"/>
      <w:b/>
      <w:bCs/>
      <w:i/>
      <w:iCs/>
      <w:sz w:val="28"/>
      <w:szCs w:val="28"/>
    </w:rPr>
  </w:style>
  <w:style w:type="character" w:customStyle="1" w:styleId="Ttulo3Char">
    <w:name w:val="Título 3 Char"/>
    <w:link w:val="Ttulo3"/>
    <w:semiHidden/>
    <w:rsid w:val="00992F26"/>
    <w:rPr>
      <w:rFonts w:ascii="Calibri Light" w:eastAsia="Times New Roman" w:hAnsi="Calibri Light" w:cs="Times New Roman"/>
      <w:b/>
      <w:bCs/>
      <w:sz w:val="26"/>
      <w:szCs w:val="26"/>
    </w:rPr>
  </w:style>
  <w:style w:type="table" w:styleId="Tabelacomgrade">
    <w:name w:val="Table Grid"/>
    <w:basedOn w:val="Tabelanormal"/>
    <w:rsid w:val="00E8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719B"/>
    <w:rPr>
      <w:color w:val="0000FF"/>
      <w:u w:val="single"/>
    </w:rPr>
  </w:style>
  <w:style w:type="paragraph" w:customStyle="1" w:styleId="texto2">
    <w:name w:val="texto2"/>
    <w:basedOn w:val="Normal"/>
    <w:rsid w:val="006B734D"/>
    <w:pPr>
      <w:spacing w:before="100" w:beforeAutospacing="1" w:after="100" w:afterAutospacing="1"/>
    </w:pPr>
    <w:rPr>
      <w:rFonts w:ascii="Times New Roman" w:hAnsi="Times New Roman"/>
      <w:sz w:val="24"/>
      <w:szCs w:val="24"/>
      <w:lang w:eastAsia="pt-BR"/>
    </w:rPr>
  </w:style>
  <w:style w:type="paragraph" w:customStyle="1" w:styleId="04partenormativa">
    <w:name w:val="04partenormativa"/>
    <w:basedOn w:val="Normal"/>
    <w:rsid w:val="006B734D"/>
    <w:pPr>
      <w:spacing w:before="100" w:beforeAutospacing="1" w:after="100" w:afterAutospacing="1"/>
    </w:pPr>
    <w:rPr>
      <w:rFonts w:ascii="Times New Roman" w:hAnsi="Times New Roman"/>
      <w:sz w:val="24"/>
      <w:szCs w:val="24"/>
      <w:lang w:eastAsia="pt-BR"/>
    </w:rPr>
  </w:style>
  <w:style w:type="paragraph" w:styleId="Textodebalo">
    <w:name w:val="Balloon Text"/>
    <w:basedOn w:val="Normal"/>
    <w:link w:val="TextodebaloChar"/>
    <w:rsid w:val="0050507E"/>
    <w:rPr>
      <w:rFonts w:cs="Arial"/>
      <w:sz w:val="18"/>
      <w:szCs w:val="18"/>
    </w:rPr>
  </w:style>
  <w:style w:type="character" w:customStyle="1" w:styleId="TextodebaloChar">
    <w:name w:val="Texto de balão Char"/>
    <w:link w:val="Textodebalo"/>
    <w:rsid w:val="0050507E"/>
    <w:rPr>
      <w:rFonts w:ascii="Arial" w:hAnsi="Arial" w:cs="Arial"/>
      <w:sz w:val="18"/>
      <w:szCs w:val="18"/>
    </w:rPr>
  </w:style>
  <w:style w:type="character" w:customStyle="1" w:styleId="TextodenotaderodapChar">
    <w:name w:val="Texto de nota de rodapé Char"/>
    <w:link w:val="Textodenotaderodap"/>
    <w:rsid w:val="00542FB4"/>
  </w:style>
  <w:style w:type="paragraph" w:customStyle="1" w:styleId="Default">
    <w:name w:val="Default"/>
    <w:rsid w:val="00542FB4"/>
    <w:pPr>
      <w:autoSpaceDE w:val="0"/>
      <w:autoSpaceDN w:val="0"/>
      <w:adjustRightInd w:val="0"/>
    </w:pPr>
    <w:rPr>
      <w:rFonts w:ascii="Arial" w:eastAsia="Calibri" w:hAnsi="Arial" w:cs="Arial"/>
      <w:color w:val="000000"/>
      <w:sz w:val="24"/>
      <w:szCs w:val="24"/>
      <w:lang w:val="pt-BR" w:eastAsia="en-US"/>
    </w:rPr>
  </w:style>
  <w:style w:type="paragraph" w:styleId="NormalWeb">
    <w:name w:val="Normal (Web)"/>
    <w:basedOn w:val="Normal"/>
    <w:uiPriority w:val="99"/>
    <w:unhideWhenUsed/>
    <w:rsid w:val="003C05C9"/>
    <w:pPr>
      <w:spacing w:before="100" w:beforeAutospacing="1" w:after="100" w:afterAutospacing="1"/>
    </w:pPr>
    <w:rPr>
      <w:rFonts w:ascii="Times New Roman" w:hAnsi="Times New Roman"/>
      <w:sz w:val="24"/>
      <w:szCs w:val="24"/>
      <w:lang w:eastAsia="pt-BR"/>
    </w:rPr>
  </w:style>
  <w:style w:type="character" w:styleId="Forte">
    <w:name w:val="Strong"/>
    <w:qFormat/>
    <w:rsid w:val="0050210A"/>
    <w:rPr>
      <w:b/>
      <w:bCs/>
    </w:rPr>
  </w:style>
  <w:style w:type="character" w:customStyle="1" w:styleId="MenoPendente1">
    <w:name w:val="Menção Pendente1"/>
    <w:uiPriority w:val="99"/>
    <w:semiHidden/>
    <w:unhideWhenUsed/>
    <w:rsid w:val="00F31775"/>
    <w:rPr>
      <w:color w:val="605E5C"/>
      <w:shd w:val="clear" w:color="auto" w:fill="E1DFDD"/>
    </w:rPr>
  </w:style>
  <w:style w:type="character" w:customStyle="1" w:styleId="CorpodetextoChar">
    <w:name w:val="Corpo de texto Char"/>
    <w:link w:val="Corpodetexto"/>
    <w:rsid w:val="004407E4"/>
    <w:rPr>
      <w:rFonts w:ascii="Arial" w:hAnsi="Arial"/>
      <w:sz w:val="22"/>
    </w:rPr>
  </w:style>
  <w:style w:type="paragraph" w:styleId="Textoembloco">
    <w:name w:val="Block Text"/>
    <w:basedOn w:val="Normal"/>
    <w:unhideWhenUsed/>
    <w:rsid w:val="004407E4"/>
    <w:pPr>
      <w:ind w:left="4253" w:right="57" w:firstLine="1134"/>
      <w:jc w:val="both"/>
    </w:pPr>
    <w:rPr>
      <w:i/>
      <w:spacing w:val="14"/>
      <w:lang w:eastAsia="pt-BR"/>
    </w:rPr>
  </w:style>
  <w:style w:type="paragraph" w:styleId="PargrafodaLista">
    <w:name w:val="List Paragraph"/>
    <w:basedOn w:val="Normal"/>
    <w:uiPriority w:val="34"/>
    <w:qFormat/>
    <w:rsid w:val="005E0BA6"/>
    <w:pPr>
      <w:spacing w:after="160" w:line="259" w:lineRule="auto"/>
      <w:ind w:left="720"/>
      <w:contextualSpacing/>
    </w:pPr>
    <w:rPr>
      <w:rFonts w:ascii="Calibri" w:hAnsi="Calibri"/>
      <w:kern w:val="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400">
      <w:bodyDiv w:val="1"/>
      <w:marLeft w:val="0"/>
      <w:marRight w:val="0"/>
      <w:marTop w:val="0"/>
      <w:marBottom w:val="0"/>
      <w:divBdr>
        <w:top w:val="none" w:sz="0" w:space="0" w:color="auto"/>
        <w:left w:val="none" w:sz="0" w:space="0" w:color="auto"/>
        <w:bottom w:val="none" w:sz="0" w:space="0" w:color="auto"/>
        <w:right w:val="none" w:sz="0" w:space="0" w:color="auto"/>
      </w:divBdr>
    </w:div>
    <w:div w:id="293682568">
      <w:bodyDiv w:val="1"/>
      <w:marLeft w:val="0"/>
      <w:marRight w:val="0"/>
      <w:marTop w:val="0"/>
      <w:marBottom w:val="0"/>
      <w:divBdr>
        <w:top w:val="none" w:sz="0" w:space="0" w:color="auto"/>
        <w:left w:val="none" w:sz="0" w:space="0" w:color="auto"/>
        <w:bottom w:val="none" w:sz="0" w:space="0" w:color="auto"/>
        <w:right w:val="none" w:sz="0" w:space="0" w:color="auto"/>
      </w:divBdr>
    </w:div>
    <w:div w:id="400711755">
      <w:bodyDiv w:val="1"/>
      <w:marLeft w:val="0"/>
      <w:marRight w:val="0"/>
      <w:marTop w:val="0"/>
      <w:marBottom w:val="0"/>
      <w:divBdr>
        <w:top w:val="none" w:sz="0" w:space="0" w:color="auto"/>
        <w:left w:val="none" w:sz="0" w:space="0" w:color="auto"/>
        <w:bottom w:val="none" w:sz="0" w:space="0" w:color="auto"/>
        <w:right w:val="none" w:sz="0" w:space="0" w:color="auto"/>
      </w:divBdr>
    </w:div>
    <w:div w:id="405298062">
      <w:bodyDiv w:val="1"/>
      <w:marLeft w:val="0"/>
      <w:marRight w:val="0"/>
      <w:marTop w:val="0"/>
      <w:marBottom w:val="0"/>
      <w:divBdr>
        <w:top w:val="none" w:sz="0" w:space="0" w:color="auto"/>
        <w:left w:val="none" w:sz="0" w:space="0" w:color="auto"/>
        <w:bottom w:val="none" w:sz="0" w:space="0" w:color="auto"/>
        <w:right w:val="none" w:sz="0" w:space="0" w:color="auto"/>
      </w:divBdr>
    </w:div>
    <w:div w:id="470754561">
      <w:bodyDiv w:val="1"/>
      <w:marLeft w:val="0"/>
      <w:marRight w:val="0"/>
      <w:marTop w:val="0"/>
      <w:marBottom w:val="0"/>
      <w:divBdr>
        <w:top w:val="none" w:sz="0" w:space="0" w:color="auto"/>
        <w:left w:val="none" w:sz="0" w:space="0" w:color="auto"/>
        <w:bottom w:val="none" w:sz="0" w:space="0" w:color="auto"/>
        <w:right w:val="none" w:sz="0" w:space="0" w:color="auto"/>
      </w:divBdr>
    </w:div>
    <w:div w:id="553128797">
      <w:bodyDiv w:val="1"/>
      <w:marLeft w:val="0"/>
      <w:marRight w:val="0"/>
      <w:marTop w:val="0"/>
      <w:marBottom w:val="0"/>
      <w:divBdr>
        <w:top w:val="none" w:sz="0" w:space="0" w:color="auto"/>
        <w:left w:val="none" w:sz="0" w:space="0" w:color="auto"/>
        <w:bottom w:val="none" w:sz="0" w:space="0" w:color="auto"/>
        <w:right w:val="none" w:sz="0" w:space="0" w:color="auto"/>
      </w:divBdr>
    </w:div>
    <w:div w:id="555824577">
      <w:bodyDiv w:val="1"/>
      <w:marLeft w:val="0"/>
      <w:marRight w:val="0"/>
      <w:marTop w:val="0"/>
      <w:marBottom w:val="0"/>
      <w:divBdr>
        <w:top w:val="none" w:sz="0" w:space="0" w:color="auto"/>
        <w:left w:val="none" w:sz="0" w:space="0" w:color="auto"/>
        <w:bottom w:val="none" w:sz="0" w:space="0" w:color="auto"/>
        <w:right w:val="none" w:sz="0" w:space="0" w:color="auto"/>
      </w:divBdr>
    </w:div>
    <w:div w:id="693043977">
      <w:bodyDiv w:val="1"/>
      <w:marLeft w:val="0"/>
      <w:marRight w:val="0"/>
      <w:marTop w:val="0"/>
      <w:marBottom w:val="0"/>
      <w:divBdr>
        <w:top w:val="none" w:sz="0" w:space="0" w:color="auto"/>
        <w:left w:val="none" w:sz="0" w:space="0" w:color="auto"/>
        <w:bottom w:val="none" w:sz="0" w:space="0" w:color="auto"/>
        <w:right w:val="none" w:sz="0" w:space="0" w:color="auto"/>
      </w:divBdr>
    </w:div>
    <w:div w:id="696657705">
      <w:bodyDiv w:val="1"/>
      <w:marLeft w:val="0"/>
      <w:marRight w:val="0"/>
      <w:marTop w:val="0"/>
      <w:marBottom w:val="0"/>
      <w:divBdr>
        <w:top w:val="none" w:sz="0" w:space="0" w:color="auto"/>
        <w:left w:val="none" w:sz="0" w:space="0" w:color="auto"/>
        <w:bottom w:val="none" w:sz="0" w:space="0" w:color="auto"/>
        <w:right w:val="none" w:sz="0" w:space="0" w:color="auto"/>
      </w:divBdr>
    </w:div>
    <w:div w:id="741877846">
      <w:bodyDiv w:val="1"/>
      <w:marLeft w:val="0"/>
      <w:marRight w:val="0"/>
      <w:marTop w:val="0"/>
      <w:marBottom w:val="0"/>
      <w:divBdr>
        <w:top w:val="none" w:sz="0" w:space="0" w:color="auto"/>
        <w:left w:val="none" w:sz="0" w:space="0" w:color="auto"/>
        <w:bottom w:val="none" w:sz="0" w:space="0" w:color="auto"/>
        <w:right w:val="none" w:sz="0" w:space="0" w:color="auto"/>
      </w:divBdr>
    </w:div>
    <w:div w:id="814445079">
      <w:bodyDiv w:val="1"/>
      <w:marLeft w:val="0"/>
      <w:marRight w:val="0"/>
      <w:marTop w:val="0"/>
      <w:marBottom w:val="0"/>
      <w:divBdr>
        <w:top w:val="none" w:sz="0" w:space="0" w:color="auto"/>
        <w:left w:val="none" w:sz="0" w:space="0" w:color="auto"/>
        <w:bottom w:val="none" w:sz="0" w:space="0" w:color="auto"/>
        <w:right w:val="none" w:sz="0" w:space="0" w:color="auto"/>
      </w:divBdr>
    </w:div>
    <w:div w:id="892617102">
      <w:bodyDiv w:val="1"/>
      <w:marLeft w:val="0"/>
      <w:marRight w:val="0"/>
      <w:marTop w:val="0"/>
      <w:marBottom w:val="0"/>
      <w:divBdr>
        <w:top w:val="none" w:sz="0" w:space="0" w:color="auto"/>
        <w:left w:val="none" w:sz="0" w:space="0" w:color="auto"/>
        <w:bottom w:val="none" w:sz="0" w:space="0" w:color="auto"/>
        <w:right w:val="none" w:sz="0" w:space="0" w:color="auto"/>
      </w:divBdr>
    </w:div>
    <w:div w:id="1118791456">
      <w:bodyDiv w:val="1"/>
      <w:marLeft w:val="0"/>
      <w:marRight w:val="0"/>
      <w:marTop w:val="0"/>
      <w:marBottom w:val="0"/>
      <w:divBdr>
        <w:top w:val="none" w:sz="0" w:space="0" w:color="auto"/>
        <w:left w:val="none" w:sz="0" w:space="0" w:color="auto"/>
        <w:bottom w:val="none" w:sz="0" w:space="0" w:color="auto"/>
        <w:right w:val="none" w:sz="0" w:space="0" w:color="auto"/>
      </w:divBdr>
    </w:div>
    <w:div w:id="1328754338">
      <w:bodyDiv w:val="1"/>
      <w:marLeft w:val="0"/>
      <w:marRight w:val="0"/>
      <w:marTop w:val="0"/>
      <w:marBottom w:val="0"/>
      <w:divBdr>
        <w:top w:val="none" w:sz="0" w:space="0" w:color="auto"/>
        <w:left w:val="none" w:sz="0" w:space="0" w:color="auto"/>
        <w:bottom w:val="none" w:sz="0" w:space="0" w:color="auto"/>
        <w:right w:val="none" w:sz="0" w:space="0" w:color="auto"/>
      </w:divBdr>
    </w:div>
    <w:div w:id="1358694895">
      <w:bodyDiv w:val="1"/>
      <w:marLeft w:val="0"/>
      <w:marRight w:val="0"/>
      <w:marTop w:val="0"/>
      <w:marBottom w:val="0"/>
      <w:divBdr>
        <w:top w:val="none" w:sz="0" w:space="0" w:color="auto"/>
        <w:left w:val="none" w:sz="0" w:space="0" w:color="auto"/>
        <w:bottom w:val="none" w:sz="0" w:space="0" w:color="auto"/>
        <w:right w:val="none" w:sz="0" w:space="0" w:color="auto"/>
      </w:divBdr>
    </w:div>
    <w:div w:id="1380590157">
      <w:bodyDiv w:val="1"/>
      <w:marLeft w:val="0"/>
      <w:marRight w:val="0"/>
      <w:marTop w:val="0"/>
      <w:marBottom w:val="0"/>
      <w:divBdr>
        <w:top w:val="none" w:sz="0" w:space="0" w:color="auto"/>
        <w:left w:val="none" w:sz="0" w:space="0" w:color="auto"/>
        <w:bottom w:val="none" w:sz="0" w:space="0" w:color="auto"/>
        <w:right w:val="none" w:sz="0" w:space="0" w:color="auto"/>
      </w:divBdr>
    </w:div>
    <w:div w:id="1520852624">
      <w:bodyDiv w:val="1"/>
      <w:marLeft w:val="0"/>
      <w:marRight w:val="0"/>
      <w:marTop w:val="0"/>
      <w:marBottom w:val="0"/>
      <w:divBdr>
        <w:top w:val="none" w:sz="0" w:space="0" w:color="auto"/>
        <w:left w:val="none" w:sz="0" w:space="0" w:color="auto"/>
        <w:bottom w:val="none" w:sz="0" w:space="0" w:color="auto"/>
        <w:right w:val="none" w:sz="0" w:space="0" w:color="auto"/>
      </w:divBdr>
    </w:div>
    <w:div w:id="1553424071">
      <w:bodyDiv w:val="1"/>
      <w:marLeft w:val="0"/>
      <w:marRight w:val="0"/>
      <w:marTop w:val="0"/>
      <w:marBottom w:val="0"/>
      <w:divBdr>
        <w:top w:val="none" w:sz="0" w:space="0" w:color="auto"/>
        <w:left w:val="none" w:sz="0" w:space="0" w:color="auto"/>
        <w:bottom w:val="none" w:sz="0" w:space="0" w:color="auto"/>
        <w:right w:val="none" w:sz="0" w:space="0" w:color="auto"/>
      </w:divBdr>
    </w:div>
    <w:div w:id="1604680410">
      <w:bodyDiv w:val="1"/>
      <w:marLeft w:val="0"/>
      <w:marRight w:val="0"/>
      <w:marTop w:val="0"/>
      <w:marBottom w:val="0"/>
      <w:divBdr>
        <w:top w:val="none" w:sz="0" w:space="0" w:color="auto"/>
        <w:left w:val="none" w:sz="0" w:space="0" w:color="auto"/>
        <w:bottom w:val="none" w:sz="0" w:space="0" w:color="auto"/>
        <w:right w:val="none" w:sz="0" w:space="0" w:color="auto"/>
      </w:divBdr>
    </w:div>
    <w:div w:id="1659113650">
      <w:bodyDiv w:val="1"/>
      <w:marLeft w:val="0"/>
      <w:marRight w:val="0"/>
      <w:marTop w:val="0"/>
      <w:marBottom w:val="0"/>
      <w:divBdr>
        <w:top w:val="none" w:sz="0" w:space="0" w:color="auto"/>
        <w:left w:val="none" w:sz="0" w:space="0" w:color="auto"/>
        <w:bottom w:val="none" w:sz="0" w:space="0" w:color="auto"/>
        <w:right w:val="none" w:sz="0" w:space="0" w:color="auto"/>
      </w:divBdr>
    </w:div>
    <w:div w:id="1690445121">
      <w:bodyDiv w:val="1"/>
      <w:marLeft w:val="0"/>
      <w:marRight w:val="0"/>
      <w:marTop w:val="0"/>
      <w:marBottom w:val="0"/>
      <w:divBdr>
        <w:top w:val="none" w:sz="0" w:space="0" w:color="auto"/>
        <w:left w:val="none" w:sz="0" w:space="0" w:color="auto"/>
        <w:bottom w:val="none" w:sz="0" w:space="0" w:color="auto"/>
        <w:right w:val="none" w:sz="0" w:space="0" w:color="auto"/>
      </w:divBdr>
    </w:div>
    <w:div w:id="1739474195">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959099865">
      <w:bodyDiv w:val="1"/>
      <w:marLeft w:val="0"/>
      <w:marRight w:val="0"/>
      <w:marTop w:val="0"/>
      <w:marBottom w:val="0"/>
      <w:divBdr>
        <w:top w:val="none" w:sz="0" w:space="0" w:color="auto"/>
        <w:left w:val="none" w:sz="0" w:space="0" w:color="auto"/>
        <w:bottom w:val="none" w:sz="0" w:space="0" w:color="auto"/>
        <w:right w:val="none" w:sz="0" w:space="0" w:color="auto"/>
      </w:divBdr>
    </w:div>
    <w:div w:id="1961833880">
      <w:bodyDiv w:val="1"/>
      <w:marLeft w:val="0"/>
      <w:marRight w:val="0"/>
      <w:marTop w:val="0"/>
      <w:marBottom w:val="0"/>
      <w:divBdr>
        <w:top w:val="none" w:sz="0" w:space="0" w:color="auto"/>
        <w:left w:val="none" w:sz="0" w:space="0" w:color="auto"/>
        <w:bottom w:val="none" w:sz="0" w:space="0" w:color="auto"/>
        <w:right w:val="none" w:sz="0" w:space="0" w:color="auto"/>
      </w:divBdr>
    </w:div>
    <w:div w:id="2017032090">
      <w:bodyDiv w:val="1"/>
      <w:marLeft w:val="0"/>
      <w:marRight w:val="0"/>
      <w:marTop w:val="0"/>
      <w:marBottom w:val="0"/>
      <w:divBdr>
        <w:top w:val="none" w:sz="0" w:space="0" w:color="auto"/>
        <w:left w:val="none" w:sz="0" w:space="0" w:color="auto"/>
        <w:bottom w:val="none" w:sz="0" w:space="0" w:color="auto"/>
        <w:right w:val="none" w:sz="0" w:space="0" w:color="auto"/>
      </w:divBdr>
    </w:div>
    <w:div w:id="2048137102">
      <w:bodyDiv w:val="1"/>
      <w:marLeft w:val="0"/>
      <w:marRight w:val="0"/>
      <w:marTop w:val="0"/>
      <w:marBottom w:val="0"/>
      <w:divBdr>
        <w:top w:val="none" w:sz="0" w:space="0" w:color="auto"/>
        <w:left w:val="none" w:sz="0" w:space="0" w:color="auto"/>
        <w:bottom w:val="none" w:sz="0" w:space="0" w:color="auto"/>
        <w:right w:val="none" w:sz="0" w:space="0" w:color="auto"/>
      </w:divBdr>
    </w:div>
    <w:div w:id="2123987376">
      <w:bodyDiv w:val="1"/>
      <w:marLeft w:val="0"/>
      <w:marRight w:val="0"/>
      <w:marTop w:val="0"/>
      <w:marBottom w:val="0"/>
      <w:divBdr>
        <w:top w:val="none" w:sz="0" w:space="0" w:color="auto"/>
        <w:left w:val="none" w:sz="0" w:space="0" w:color="auto"/>
        <w:bottom w:val="none" w:sz="0" w:space="0" w:color="auto"/>
        <w:right w:val="none" w:sz="0" w:space="0" w:color="auto"/>
      </w:divBdr>
    </w:div>
    <w:div w:id="21362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raguai.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planalto.gov.br/ccivil_03/_Ato2007-2010/2009/Lei/L12187.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EA2B1-2C25-4B2B-AED4-2CA7269C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45</Pages>
  <Words>11448</Words>
  <Characters>61824</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73126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subject/>
  <dc:creator>DPM</dc:creator>
  <cp:keywords/>
  <cp:lastModifiedBy>Ze Carlos</cp:lastModifiedBy>
  <cp:revision>137</cp:revision>
  <cp:lastPrinted>2024-12-13T12:19:00Z</cp:lastPrinted>
  <dcterms:created xsi:type="dcterms:W3CDTF">2024-04-15T00:47:00Z</dcterms:created>
  <dcterms:modified xsi:type="dcterms:W3CDTF">2026-04-30T12:08:00Z</dcterms:modified>
</cp:coreProperties>
</file>