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D46" w:rsidRPr="008F299C" w:rsidRDefault="0094332F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</w:pPr>
      <w:r w:rsidRPr="008F299C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 xml:space="preserve">1º TERMO ADITIVO AO </w:t>
      </w:r>
      <w:r w:rsidR="006B1327" w:rsidRPr="008F299C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 xml:space="preserve">CONTRATO Nº </w:t>
      </w:r>
      <w:r w:rsidR="00C015AA" w:rsidRPr="008F299C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>103</w:t>
      </w:r>
      <w:r w:rsidR="00CE243B" w:rsidRPr="008F299C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 xml:space="preserve">/2023 PARA </w:t>
      </w:r>
      <w:r w:rsidR="00C015AA" w:rsidRPr="008F299C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 xml:space="preserve">PRESTAÇÃO DE SERVIÇOS DE ARBITRAGEM PARA JOGOS DE FUTEBOL E FUTSAL 2023 ORGANIZADO PELA SECRETARIA DE ESPORTES DO MUNICÍPIO DE </w:t>
      </w:r>
      <w:proofErr w:type="gramStart"/>
      <w:r w:rsidR="00C015AA" w:rsidRPr="008F299C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>MIRAGUAÍ –RS</w:t>
      </w:r>
      <w:proofErr w:type="gramEnd"/>
      <w:r w:rsidR="00C015AA" w:rsidRPr="008F299C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>, CONFORME PREGÃO PRESENCIAL N° 23/2023.</w:t>
      </w:r>
    </w:p>
    <w:p w:rsidR="008B6694" w:rsidRPr="008F299C" w:rsidRDefault="008B6694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</w:pPr>
    </w:p>
    <w:p w:rsidR="0094332F" w:rsidRPr="008F299C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4"/>
          <w:sz w:val="20"/>
          <w:szCs w:val="20"/>
          <w:lang w:eastAsia="pt-BR"/>
        </w:rPr>
      </w:pP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Que celebram entre si, de um lado o 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MUNICÍPIO DE MIRAGUAÍ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Estado do Rio Grande do Sul, pessoa jurídica de direito público, inscrito no CNPJ Nº 87.613.121/0001-97, com sede na Av. Ijuí, 1593, cidade de Miraguaí/RS, representado neste ato pelo Prefeito Municipal Sr. </w:t>
      </w:r>
      <w:r w:rsidR="006B1327" w:rsidRPr="008F299C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>LUIS CARLOS HERRMAN,</w:t>
      </w:r>
      <w:r w:rsidR="006B1327" w:rsidRPr="008F299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B1327" w:rsidRPr="008F299C">
        <w:rPr>
          <w:rFonts w:ascii="Times New Roman" w:eastAsia="Times New Roman" w:hAnsi="Times New Roman" w:cs="Times New Roman"/>
          <w:sz w:val="20"/>
          <w:szCs w:val="20"/>
        </w:rPr>
        <w:t>residente e domiciliado na Avenida Santa Rosa, nº 114, Bairro Irapuá, Miraguaí/RS, inscrito no CPF: 517.172.800-30</w:t>
      </w:r>
      <w:r w:rsidR="006C4ECB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,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doravante denominado de 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CONTRATANTE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e de outro lado </w:t>
      </w:r>
      <w:r w:rsidR="00A63C2A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à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C015AA" w:rsidRPr="008F299C">
        <w:rPr>
          <w:rFonts w:ascii="Times New Roman" w:eastAsia="Times New Roman" w:hAnsi="Times New Roman" w:cs="Times New Roman"/>
          <w:b/>
          <w:spacing w:val="14"/>
          <w:sz w:val="20"/>
          <w:szCs w:val="20"/>
          <w:lang w:eastAsia="pt-BR"/>
        </w:rPr>
        <w:t xml:space="preserve">ASSOCIAÇÃO PORTELENSE DE ÁRBITROS, </w:t>
      </w:r>
      <w:r w:rsidR="00C015AA" w:rsidRPr="008F299C">
        <w:rPr>
          <w:rFonts w:ascii="Times New Roman" w:eastAsia="Times New Roman" w:hAnsi="Times New Roman" w:cs="Times New Roman"/>
          <w:spacing w:val="14"/>
          <w:sz w:val="20"/>
          <w:szCs w:val="20"/>
          <w:lang w:eastAsia="pt-BR"/>
        </w:rPr>
        <w:t xml:space="preserve">pessoa jurídica de direito privado, estabelecida na Praça Tenente Portela, nº 23, Centro – Tenente Portela/RS, inscrito no CNPJ n.º 94.726.916/0001-77 representada neste ato pelo Sr. </w:t>
      </w:r>
      <w:r w:rsidR="00C015AA" w:rsidRPr="008F299C">
        <w:rPr>
          <w:rFonts w:ascii="Times New Roman" w:eastAsia="Times New Roman" w:hAnsi="Times New Roman" w:cs="Times New Roman"/>
          <w:b/>
          <w:spacing w:val="14"/>
          <w:sz w:val="20"/>
          <w:szCs w:val="20"/>
          <w:lang w:eastAsia="pt-BR"/>
        </w:rPr>
        <w:t>JOÃO LUIS RICHTER</w:t>
      </w:r>
      <w:r w:rsidR="00C015AA" w:rsidRPr="008F299C">
        <w:rPr>
          <w:rFonts w:ascii="Times New Roman" w:eastAsia="Times New Roman" w:hAnsi="Times New Roman" w:cs="Times New Roman"/>
          <w:spacing w:val="14"/>
          <w:sz w:val="20"/>
          <w:szCs w:val="20"/>
          <w:lang w:eastAsia="pt-BR"/>
        </w:rPr>
        <w:t>, inscrito no CPF nº 734.166.810-53</w:t>
      </w:r>
      <w:r w:rsidR="00874E5C" w:rsidRPr="008F299C">
        <w:rPr>
          <w:rFonts w:ascii="Times New Roman" w:eastAsia="Times New Roman" w:hAnsi="Times New Roman"/>
          <w:sz w:val="20"/>
          <w:szCs w:val="20"/>
          <w:lang w:eastAsia="pt-BR"/>
        </w:rPr>
        <w:t xml:space="preserve">, doravante denominado de </w:t>
      </w:r>
      <w:r w:rsidR="00874E5C" w:rsidRPr="008F299C">
        <w:rPr>
          <w:rFonts w:ascii="Times New Roman" w:eastAsia="Times New Roman" w:hAnsi="Times New Roman"/>
          <w:b/>
          <w:sz w:val="20"/>
          <w:szCs w:val="20"/>
          <w:lang w:eastAsia="pt-BR"/>
        </w:rPr>
        <w:t>CONTRATADA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de comum acordo e amparado na Lei Federal nº 8.666/93 e suas alterações posteriores, DECLARAM pelo presente instrumento 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ADITAR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o contrato de </w:t>
      </w:r>
      <w:r w:rsidR="001649CA" w:rsidRPr="008F299C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PRESTAÇÃO DE SERVIÇOS DE ARBITRAGEM PARA JOGOS DE FUTEBOL E FUTSAL 2023 ORGANIZADO PELA SECRETARIA DE ESPORTES DO MUNICÍPIO DE </w:t>
      </w:r>
      <w:proofErr w:type="gramStart"/>
      <w:r w:rsidR="001649CA" w:rsidRPr="008F299C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MIRAGUAÍ -RS</w:t>
      </w:r>
      <w:proofErr w:type="gramEnd"/>
      <w:r w:rsidR="00A63C2A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firmado em </w:t>
      </w:r>
      <w:r w:rsidR="001649CA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26</w:t>
      </w:r>
      <w:r w:rsidR="006B1327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 </w:t>
      </w:r>
      <w:r w:rsidR="001C7B0E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maio</w:t>
      </w:r>
      <w:r w:rsidR="006B1327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 2023</w:t>
      </w:r>
      <w:r w:rsidR="00D02D49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,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041B52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conforme solicitação </w:t>
      </w:r>
      <w:r w:rsidR="001C7B0E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do Secretário de </w:t>
      </w:r>
      <w:r w:rsidR="00F7366F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Esportes</w:t>
      </w:r>
      <w:r w:rsidR="00041B52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do Município, 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nas cláusulas e condições conforme segue:</w:t>
      </w:r>
    </w:p>
    <w:p w:rsidR="0094332F" w:rsidRPr="008F299C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9836C6" w:rsidRPr="008F299C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CLÁUSULA PRIMEIRA – </w:t>
      </w:r>
      <w:r w:rsidR="0004220F"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DO OBJETO: </w:t>
      </w:r>
      <w:r w:rsidR="0004220F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da Licitação na Modalidade </w:t>
      </w:r>
      <w:r w:rsidR="001C7B0E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Pregão Presencial</w:t>
      </w:r>
      <w:r w:rsidR="0004220F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nº </w:t>
      </w:r>
      <w:r w:rsidR="001C7B0E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2</w:t>
      </w:r>
      <w:r w:rsidR="00F7366F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3</w:t>
      </w:r>
      <w:r w:rsidR="006B1327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/2023</w:t>
      </w:r>
      <w:r w:rsidR="0004220F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, a qual está vinculada a este instrumento aditivo, onde est</w:t>
      </w:r>
      <w:r w:rsidR="001C7B0E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á</w:t>
      </w:r>
      <w:r w:rsidR="0004220F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sendo aditado o </w:t>
      </w:r>
      <w:r w:rsidR="001C7B0E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seguinte item</w:t>
      </w:r>
      <w:r w:rsidR="006B1327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: 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0"/>
        <w:gridCol w:w="4461"/>
        <w:gridCol w:w="1507"/>
        <w:gridCol w:w="1328"/>
        <w:gridCol w:w="993"/>
      </w:tblGrid>
      <w:tr w:rsidR="003E14B8" w:rsidRPr="008F299C" w:rsidTr="003E14B8">
        <w:trPr>
          <w:trHeight w:val="994"/>
        </w:trPr>
        <w:tc>
          <w:tcPr>
            <w:tcW w:w="750" w:type="dxa"/>
            <w:shd w:val="clear" w:color="auto" w:fill="auto"/>
            <w:vAlign w:val="center"/>
          </w:tcPr>
          <w:p w:rsidR="003E14B8" w:rsidRPr="008F299C" w:rsidRDefault="003E14B8" w:rsidP="001C7B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F299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4461" w:type="dxa"/>
            <w:shd w:val="clear" w:color="auto" w:fill="auto"/>
            <w:vAlign w:val="center"/>
          </w:tcPr>
          <w:p w:rsidR="003E14B8" w:rsidRPr="008F299C" w:rsidRDefault="003E14B8" w:rsidP="001C7B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F299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07" w:type="dxa"/>
            <w:shd w:val="clear" w:color="auto" w:fill="auto"/>
            <w:vAlign w:val="center"/>
          </w:tcPr>
          <w:p w:rsidR="003E14B8" w:rsidRPr="008F299C" w:rsidRDefault="003E14B8" w:rsidP="00F7366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F299C">
              <w:rPr>
                <w:rFonts w:ascii="Times New Roman" w:eastAsia="Calibri" w:hAnsi="Times New Roman" w:cs="Times New Roman"/>
                <w:b/>
                <w:spacing w:val="-2"/>
                <w:sz w:val="18"/>
                <w:szCs w:val="18"/>
              </w:rPr>
              <w:t xml:space="preserve">Quant./ 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3E14B8" w:rsidRPr="008F299C" w:rsidRDefault="00F7366F" w:rsidP="00F7366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8"/>
                <w:szCs w:val="18"/>
              </w:rPr>
            </w:pPr>
            <w:r w:rsidRPr="008F299C">
              <w:rPr>
                <w:rFonts w:ascii="Times New Roman" w:eastAsia="Calibri" w:hAnsi="Times New Roman" w:cs="Times New Roman"/>
                <w:b/>
                <w:spacing w:val="-1"/>
                <w:sz w:val="18"/>
                <w:szCs w:val="18"/>
              </w:rPr>
              <w:t>Valor Unit.</w:t>
            </w:r>
          </w:p>
          <w:p w:rsidR="00F7366F" w:rsidRPr="008F299C" w:rsidRDefault="00F7366F" w:rsidP="00F7366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8"/>
                <w:szCs w:val="18"/>
              </w:rPr>
            </w:pPr>
            <w:r w:rsidRPr="008F299C">
              <w:rPr>
                <w:rFonts w:ascii="Times New Roman" w:eastAsia="Calibri" w:hAnsi="Times New Roman" w:cs="Times New Roman"/>
                <w:b/>
                <w:spacing w:val="-1"/>
                <w:sz w:val="18"/>
                <w:szCs w:val="18"/>
              </w:rPr>
              <w:t>(R$)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366F" w:rsidRPr="008F299C" w:rsidRDefault="00F7366F" w:rsidP="001C7B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2"/>
                <w:sz w:val="18"/>
                <w:szCs w:val="18"/>
              </w:rPr>
            </w:pPr>
          </w:p>
          <w:p w:rsidR="00F7366F" w:rsidRPr="008F299C" w:rsidRDefault="00F7366F" w:rsidP="001C7B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2"/>
                <w:sz w:val="18"/>
                <w:szCs w:val="18"/>
              </w:rPr>
            </w:pPr>
          </w:p>
          <w:p w:rsidR="003E14B8" w:rsidRPr="008F299C" w:rsidRDefault="00F7366F" w:rsidP="001C7B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2"/>
                <w:sz w:val="18"/>
                <w:szCs w:val="18"/>
              </w:rPr>
            </w:pPr>
            <w:r w:rsidRPr="008F299C">
              <w:rPr>
                <w:rFonts w:ascii="Times New Roman" w:eastAsia="Calibri" w:hAnsi="Times New Roman" w:cs="Times New Roman"/>
                <w:b/>
                <w:spacing w:val="-2"/>
                <w:sz w:val="18"/>
                <w:szCs w:val="18"/>
              </w:rPr>
              <w:t>Valor Total</w:t>
            </w:r>
          </w:p>
          <w:p w:rsidR="00F7366F" w:rsidRPr="008F299C" w:rsidRDefault="00F7366F" w:rsidP="001C7B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8"/>
                <w:szCs w:val="18"/>
              </w:rPr>
            </w:pPr>
            <w:r w:rsidRPr="008F299C">
              <w:rPr>
                <w:rFonts w:ascii="Times New Roman" w:eastAsia="Calibri" w:hAnsi="Times New Roman" w:cs="Times New Roman"/>
                <w:b/>
                <w:spacing w:val="-2"/>
                <w:sz w:val="18"/>
                <w:szCs w:val="18"/>
              </w:rPr>
              <w:t>(R$)</w:t>
            </w:r>
          </w:p>
          <w:p w:rsidR="003E14B8" w:rsidRPr="008F299C" w:rsidRDefault="003E14B8" w:rsidP="001C7B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1"/>
                <w:sz w:val="18"/>
                <w:szCs w:val="18"/>
              </w:rPr>
            </w:pPr>
          </w:p>
        </w:tc>
      </w:tr>
      <w:tr w:rsidR="003E14B8" w:rsidRPr="008F299C" w:rsidTr="003E14B8">
        <w:tc>
          <w:tcPr>
            <w:tcW w:w="750" w:type="dxa"/>
            <w:shd w:val="clear" w:color="auto" w:fill="auto"/>
          </w:tcPr>
          <w:p w:rsidR="003E14B8" w:rsidRPr="008F299C" w:rsidRDefault="003E14B8" w:rsidP="00F73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 w:rsidRPr="008F29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 xml:space="preserve">   </w:t>
            </w:r>
            <w:proofErr w:type="gramStart"/>
            <w:r w:rsidR="00F7366F" w:rsidRPr="008F29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2</w:t>
            </w:r>
            <w:proofErr w:type="gramEnd"/>
          </w:p>
        </w:tc>
        <w:tc>
          <w:tcPr>
            <w:tcW w:w="4461" w:type="dxa"/>
            <w:shd w:val="clear" w:color="auto" w:fill="auto"/>
          </w:tcPr>
          <w:p w:rsidR="003E14B8" w:rsidRPr="008F299C" w:rsidRDefault="00F7366F" w:rsidP="001C7B0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8F299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 xml:space="preserve">CONTRATAÇÃO DE SERVIÇO DE ARBITRAGEM PARA JOGOS DE </w:t>
            </w:r>
            <w:r w:rsidRPr="008F299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u w:val="single"/>
              </w:rPr>
              <w:t>FUTSAL</w:t>
            </w:r>
            <w:r w:rsidRPr="008F299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, com no mínimo 02 árbitros por jogo, cada rodada terá de 05 até no máximo 07 jogos. (Deverá ser cotado o valor da arbitragem por jogo) Os jogos de futsal serão realizados nos campeonatos organizados pela Secretaria Municipal de Esportes de Miraguaí.</w:t>
            </w:r>
          </w:p>
          <w:p w:rsidR="00F7366F" w:rsidRPr="008F299C" w:rsidRDefault="00F7366F" w:rsidP="001C7B0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</w:tcPr>
          <w:p w:rsidR="003E14B8" w:rsidRPr="008F299C" w:rsidRDefault="00F7366F" w:rsidP="001C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 w:rsidRPr="008F29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22 jogos</w:t>
            </w:r>
          </w:p>
          <w:p w:rsidR="00F7366F" w:rsidRPr="008F299C" w:rsidRDefault="00F7366F" w:rsidP="001C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 w:rsidRPr="008F29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(25%)</w:t>
            </w:r>
          </w:p>
        </w:tc>
        <w:tc>
          <w:tcPr>
            <w:tcW w:w="1328" w:type="dxa"/>
            <w:shd w:val="clear" w:color="auto" w:fill="auto"/>
          </w:tcPr>
          <w:p w:rsidR="003E14B8" w:rsidRPr="008F299C" w:rsidRDefault="00F7366F" w:rsidP="001C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eastAsia="pt-BR"/>
              </w:rPr>
            </w:pPr>
            <w:r w:rsidRPr="008F29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229,00</w:t>
            </w:r>
          </w:p>
        </w:tc>
        <w:tc>
          <w:tcPr>
            <w:tcW w:w="993" w:type="dxa"/>
            <w:shd w:val="clear" w:color="auto" w:fill="auto"/>
          </w:tcPr>
          <w:p w:rsidR="003E14B8" w:rsidRPr="008F299C" w:rsidRDefault="00F7366F" w:rsidP="001C7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eastAsia="pt-BR"/>
              </w:rPr>
            </w:pPr>
            <w:r w:rsidRPr="008F29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5.038,00</w:t>
            </w:r>
          </w:p>
        </w:tc>
      </w:tr>
      <w:tr w:rsidR="003E14B8" w:rsidRPr="008F299C" w:rsidTr="001649CA">
        <w:tc>
          <w:tcPr>
            <w:tcW w:w="9039" w:type="dxa"/>
            <w:gridSpan w:val="5"/>
            <w:shd w:val="clear" w:color="auto" w:fill="auto"/>
          </w:tcPr>
          <w:p w:rsidR="003E14B8" w:rsidRPr="008F299C" w:rsidRDefault="003E14B8" w:rsidP="00F73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 w:rsidRPr="008F29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 xml:space="preserve">TOTAL: R$ </w:t>
            </w:r>
            <w:r w:rsidR="00F7366F" w:rsidRPr="008F29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5.038,00</w:t>
            </w:r>
            <w:r w:rsidRPr="008F29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 xml:space="preserve"> (</w:t>
            </w:r>
            <w:r w:rsidR="00F7366F" w:rsidRPr="008F29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Cinco mil e trinta e oito</w:t>
            </w:r>
            <w:r w:rsidRPr="008F29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 xml:space="preserve"> reais).</w:t>
            </w:r>
          </w:p>
        </w:tc>
      </w:tr>
    </w:tbl>
    <w:p w:rsidR="00374416" w:rsidRPr="008F299C" w:rsidRDefault="00374416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94332F" w:rsidRPr="008F299C" w:rsidRDefault="0094332F" w:rsidP="008F29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CLÁUSULA </w:t>
      </w:r>
      <w:r w:rsidR="00791C83"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SEGUNDA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: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Permanecem inalteradas e em vigor todas as demais cláusulas e condições do contrato orig</w:t>
      </w:r>
      <w:r w:rsidR="00D005A7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inal ora aditado firmado em </w:t>
      </w:r>
      <w:r w:rsidR="00F7366F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26</w:t>
      </w:r>
      <w:r w:rsidR="006D1FD9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 </w:t>
      </w:r>
      <w:r w:rsidR="003E14B8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maio</w:t>
      </w:r>
      <w:r w:rsidR="00D005A7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 202</w:t>
      </w:r>
      <w:r w:rsidR="00B65AFD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3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, que não colidem com est</w:t>
      </w:r>
      <w:r w:rsid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e Termo Aditivo.</w:t>
      </w:r>
    </w:p>
    <w:p w:rsidR="0094332F" w:rsidRPr="008F299C" w:rsidRDefault="0094332F" w:rsidP="008F299C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 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  <w:t>E, desta forma, por estarem justos e contratados, firmam o presente com duas testemunhas, em 02 vias de igual teor e forma sem emendas e entrelinhas para que produza s</w:t>
      </w:r>
      <w:r w:rsid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eus jurídicos e legais efeitos.</w:t>
      </w:r>
    </w:p>
    <w:p w:rsidR="0094332F" w:rsidRPr="008F299C" w:rsidRDefault="0094332F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Miraguaí/RS, </w:t>
      </w:r>
      <w:r w:rsidR="008F299C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28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 </w:t>
      </w:r>
      <w:r w:rsidR="008F299C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setembro</w:t>
      </w:r>
      <w:r w:rsidR="00D005A7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 202</w:t>
      </w:r>
      <w:r w:rsidR="00B65AFD"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3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.</w:t>
      </w:r>
    </w:p>
    <w:p w:rsidR="00CA0F82" w:rsidRPr="008F299C" w:rsidRDefault="00CA0F82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294808" w:rsidRPr="008F299C" w:rsidRDefault="00294808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8F299C" w:rsidRPr="008F299C" w:rsidRDefault="008F299C" w:rsidP="008F29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______________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________________            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________________________________________</w:t>
      </w:r>
    </w:p>
    <w:p w:rsidR="008F299C" w:rsidRPr="008F299C" w:rsidRDefault="008F299C" w:rsidP="008F299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LUIS CARLOS HERRMANN 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ab/>
        <w:t xml:space="preserve">   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          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ASSOCIAÇÃO PORTELENSE DE 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ÁRBITROS </w:t>
      </w:r>
    </w:p>
    <w:p w:rsidR="008F299C" w:rsidRPr="008F299C" w:rsidRDefault="008F299C" w:rsidP="008F299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PREFEI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TO MUNICIPAL        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ab/>
        <w:t xml:space="preserve">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          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CNPJ 94.726.916/0001-77                                        </w:t>
      </w:r>
    </w:p>
    <w:p w:rsidR="008F299C" w:rsidRPr="008F299C" w:rsidRDefault="008F299C" w:rsidP="008F299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CONTRATANTE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ab/>
        <w:t xml:space="preserve">   </w:t>
      </w: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CONTRATADA        </w:t>
      </w:r>
    </w:p>
    <w:p w:rsidR="008F299C" w:rsidRPr="008F299C" w:rsidRDefault="008F299C" w:rsidP="008F299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8F299C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                                </w:t>
      </w:r>
    </w:p>
    <w:p w:rsidR="008F299C" w:rsidRPr="008F299C" w:rsidRDefault="008F299C" w:rsidP="008F299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Testemunhas: </w:t>
      </w:r>
    </w:p>
    <w:p w:rsidR="008F299C" w:rsidRPr="008F299C" w:rsidRDefault="008F299C" w:rsidP="008F299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1º _________________                                   2º _____________________</w:t>
      </w:r>
    </w:p>
    <w:p w:rsidR="00913686" w:rsidRPr="008F299C" w:rsidRDefault="008F299C" w:rsidP="008F299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>CPF:</w:t>
      </w:r>
      <w:r w:rsidRPr="008F299C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  <w:t xml:space="preserve">                                                              CPF:</w:t>
      </w:r>
      <w:bookmarkStart w:id="0" w:name="_GoBack"/>
      <w:bookmarkEnd w:id="0"/>
    </w:p>
    <w:sectPr w:rsidR="00913686" w:rsidRPr="008F299C" w:rsidSect="00294808">
      <w:headerReference w:type="default" r:id="rId7"/>
      <w:footerReference w:type="default" r:id="rId8"/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9CA" w:rsidRDefault="001649CA" w:rsidP="006504F2">
      <w:pPr>
        <w:spacing w:after="0" w:line="240" w:lineRule="auto"/>
      </w:pPr>
      <w:r>
        <w:separator/>
      </w:r>
    </w:p>
  </w:endnote>
  <w:endnote w:type="continuationSeparator" w:id="0">
    <w:p w:rsidR="001649CA" w:rsidRDefault="001649CA" w:rsidP="00650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9CA" w:rsidRDefault="001649CA">
    <w:pPr>
      <w:pStyle w:val="Rodap"/>
    </w:pPr>
    <w:r>
      <w:rPr>
        <w:noProof/>
        <w:lang w:eastAsia="pt-BR"/>
      </w:rPr>
      <w:drawing>
        <wp:inline distT="0" distB="0" distL="0" distR="0" wp14:anchorId="4495C607" wp14:editId="40DAD368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9CA" w:rsidRDefault="001649CA" w:rsidP="006504F2">
      <w:pPr>
        <w:spacing w:after="0" w:line="240" w:lineRule="auto"/>
      </w:pPr>
      <w:r>
        <w:separator/>
      </w:r>
    </w:p>
  </w:footnote>
  <w:footnote w:type="continuationSeparator" w:id="0">
    <w:p w:rsidR="001649CA" w:rsidRDefault="001649CA" w:rsidP="00650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9CA" w:rsidRDefault="001649CA" w:rsidP="006504F2">
    <w:pPr>
      <w:pStyle w:val="Cabealho"/>
    </w:pPr>
  </w:p>
  <w:p w:rsidR="001649CA" w:rsidRPr="002A2C34" w:rsidRDefault="001649CA" w:rsidP="006504F2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42C43A97" wp14:editId="7D087E14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1649CA" w:rsidRPr="002A2C34" w:rsidRDefault="001649CA" w:rsidP="006504F2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1649CA" w:rsidRPr="002A2C34" w:rsidRDefault="001649CA" w:rsidP="006504F2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1649CA" w:rsidRDefault="001649CA" w:rsidP="006504F2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1649CA" w:rsidRDefault="001649C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2F"/>
    <w:rsid w:val="00026B13"/>
    <w:rsid w:val="00041B52"/>
    <w:rsid w:val="0004220F"/>
    <w:rsid w:val="000E5945"/>
    <w:rsid w:val="001649CA"/>
    <w:rsid w:val="001C7B0E"/>
    <w:rsid w:val="001D2B34"/>
    <w:rsid w:val="0024085C"/>
    <w:rsid w:val="0026085F"/>
    <w:rsid w:val="00290E03"/>
    <w:rsid w:val="002931C2"/>
    <w:rsid w:val="00294808"/>
    <w:rsid w:val="002D64D0"/>
    <w:rsid w:val="00315D46"/>
    <w:rsid w:val="003265F8"/>
    <w:rsid w:val="003534D5"/>
    <w:rsid w:val="00374416"/>
    <w:rsid w:val="003E14B8"/>
    <w:rsid w:val="004C283E"/>
    <w:rsid w:val="00525939"/>
    <w:rsid w:val="00573A8C"/>
    <w:rsid w:val="005973A1"/>
    <w:rsid w:val="005A5516"/>
    <w:rsid w:val="00614883"/>
    <w:rsid w:val="00614D7D"/>
    <w:rsid w:val="006504F2"/>
    <w:rsid w:val="00661017"/>
    <w:rsid w:val="00662531"/>
    <w:rsid w:val="006629B7"/>
    <w:rsid w:val="006B1327"/>
    <w:rsid w:val="006B3FFA"/>
    <w:rsid w:val="006C4ECB"/>
    <w:rsid w:val="006C6929"/>
    <w:rsid w:val="006D1FD9"/>
    <w:rsid w:val="00745528"/>
    <w:rsid w:val="00791C83"/>
    <w:rsid w:val="007E6BA8"/>
    <w:rsid w:val="007F687F"/>
    <w:rsid w:val="00816F0D"/>
    <w:rsid w:val="00832B54"/>
    <w:rsid w:val="00851100"/>
    <w:rsid w:val="00874E5C"/>
    <w:rsid w:val="008B6694"/>
    <w:rsid w:val="008D1C84"/>
    <w:rsid w:val="008F299C"/>
    <w:rsid w:val="00913686"/>
    <w:rsid w:val="0094332F"/>
    <w:rsid w:val="00975E58"/>
    <w:rsid w:val="009836C6"/>
    <w:rsid w:val="009846A3"/>
    <w:rsid w:val="009B1F8E"/>
    <w:rsid w:val="00A63C2A"/>
    <w:rsid w:val="00B25039"/>
    <w:rsid w:val="00B56761"/>
    <w:rsid w:val="00B65AFD"/>
    <w:rsid w:val="00C015AA"/>
    <w:rsid w:val="00C03089"/>
    <w:rsid w:val="00CA0F82"/>
    <w:rsid w:val="00CE243B"/>
    <w:rsid w:val="00D005A7"/>
    <w:rsid w:val="00D02D49"/>
    <w:rsid w:val="00DC6AC6"/>
    <w:rsid w:val="00DE521D"/>
    <w:rsid w:val="00DF75D3"/>
    <w:rsid w:val="00E2219C"/>
    <w:rsid w:val="00E846E9"/>
    <w:rsid w:val="00EE70EE"/>
    <w:rsid w:val="00EF64FD"/>
    <w:rsid w:val="00F7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467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85</cp:revision>
  <cp:lastPrinted>2021-11-05T19:47:00Z</cp:lastPrinted>
  <dcterms:created xsi:type="dcterms:W3CDTF">2017-11-09T10:46:00Z</dcterms:created>
  <dcterms:modified xsi:type="dcterms:W3CDTF">2023-10-04T13:41:00Z</dcterms:modified>
</cp:coreProperties>
</file>