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FA1A5" w14:textId="1A58E9AF" w:rsidR="00275759" w:rsidRPr="00275759" w:rsidRDefault="00275759" w:rsidP="00275759">
      <w:pPr>
        <w:spacing w:before="59" w:after="0" w:line="240" w:lineRule="auto"/>
        <w:ind w:right="250"/>
        <w:jc w:val="center"/>
        <w:rPr>
          <w:rFonts w:ascii="Arial" w:eastAsia="Calibri" w:hAnsi="Arial" w:cs="Arial"/>
          <w:b/>
          <w:u w:val="single"/>
          <w:lang w:eastAsia="pt-BR"/>
        </w:rPr>
      </w:pPr>
    </w:p>
    <w:p w14:paraId="7278E5EB" w14:textId="77777777" w:rsidR="00275759" w:rsidRPr="00275759" w:rsidRDefault="00275759" w:rsidP="00275759">
      <w:pPr>
        <w:spacing w:before="59" w:after="0" w:line="240" w:lineRule="auto"/>
        <w:ind w:right="250"/>
        <w:jc w:val="center"/>
        <w:rPr>
          <w:rFonts w:ascii="Arial" w:eastAsia="Calibri" w:hAnsi="Arial" w:cs="Arial"/>
          <w:b/>
          <w:u w:val="single"/>
          <w:lang w:eastAsia="pt-BR"/>
        </w:rPr>
      </w:pPr>
    </w:p>
    <w:p w14:paraId="2319644F" w14:textId="4630766F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14:ligatures w14:val="none"/>
        </w:rPr>
      </w:pPr>
      <w:r w:rsidRPr="00275759">
        <w:rPr>
          <w:rFonts w:ascii="Arial" w:eastAsia="Times New Roman" w:hAnsi="Arial" w:cs="Arial"/>
          <w:kern w:val="0"/>
          <w:u w:val="single"/>
          <w14:ligatures w14:val="none"/>
        </w:rPr>
        <w:t xml:space="preserve">CONTRATO </w:t>
      </w:r>
      <w:r w:rsidR="008D4181">
        <w:rPr>
          <w:rFonts w:ascii="Arial" w:eastAsia="Times New Roman" w:hAnsi="Arial" w:cs="Arial"/>
          <w:kern w:val="0"/>
          <w:u w:val="single"/>
          <w14:ligatures w14:val="none"/>
        </w:rPr>
        <w:t>N</w:t>
      </w:r>
      <w:r w:rsidR="00B84AFB">
        <w:rPr>
          <w:rFonts w:ascii="Arial" w:eastAsia="Times New Roman" w:hAnsi="Arial" w:cs="Arial"/>
          <w:kern w:val="0"/>
          <w:u w:val="single"/>
          <w14:ligatures w14:val="none"/>
        </w:rPr>
        <w:t>º 08</w:t>
      </w:r>
      <w:r w:rsidR="006906D5">
        <w:rPr>
          <w:rFonts w:ascii="Arial" w:eastAsia="Times New Roman" w:hAnsi="Arial" w:cs="Arial"/>
          <w:kern w:val="0"/>
          <w:u w:val="single"/>
          <w14:ligatures w14:val="none"/>
        </w:rPr>
        <w:t>7</w:t>
      </w:r>
      <w:r w:rsidR="00B84AFB">
        <w:rPr>
          <w:rFonts w:ascii="Arial" w:eastAsia="Times New Roman" w:hAnsi="Arial" w:cs="Arial"/>
          <w:kern w:val="0"/>
          <w:u w:val="single"/>
          <w14:ligatures w14:val="none"/>
        </w:rPr>
        <w:t xml:space="preserve">/2025 </w:t>
      </w:r>
      <w:r w:rsidRPr="00275759">
        <w:rPr>
          <w:rFonts w:ascii="Arial" w:eastAsia="Times New Roman" w:hAnsi="Arial" w:cs="Arial"/>
          <w:bCs/>
          <w:kern w:val="0"/>
          <w:u w:val="single"/>
          <w14:ligatures w14:val="none"/>
        </w:rPr>
        <w:t xml:space="preserve">DE </w:t>
      </w:r>
      <w:bookmarkStart w:id="0" w:name="_Hlk193812127"/>
      <w:r w:rsidRPr="00275759">
        <w:rPr>
          <w:rFonts w:ascii="Arial" w:eastAsia="Times New Roman" w:hAnsi="Arial" w:cs="Arial"/>
          <w:bCs/>
          <w:kern w:val="0"/>
          <w:u w:val="single"/>
          <w14:ligatures w14:val="none"/>
        </w:rPr>
        <w:t xml:space="preserve">FORNECIMENTO DE </w:t>
      </w:r>
      <w:bookmarkEnd w:id="0"/>
      <w:r w:rsidRPr="00275759">
        <w:rPr>
          <w:rFonts w:ascii="Arial" w:eastAsia="Times New Roman" w:hAnsi="Arial" w:cs="Arial"/>
          <w:bCs/>
          <w:kern w:val="0"/>
          <w:u w:val="single"/>
          <w14:ligatures w14:val="none"/>
        </w:rPr>
        <w:t>EQUIPAMENTOS AGRÍCOLAS A FIM DE ATENDER AS NECESSIDADES DA SECRETARIA DE AGRICULTURA, CONFORME</w:t>
      </w:r>
      <w:r w:rsidRPr="00275759">
        <w:rPr>
          <w:rFonts w:ascii="Arial" w:eastAsia="Times New Roman" w:hAnsi="Arial" w:cs="Arial"/>
          <w:kern w:val="0"/>
          <w:u w:val="single"/>
          <w14:ligatures w14:val="none"/>
        </w:rPr>
        <w:t xml:space="preserve"> PREGÃO ELETRÔNICO Nº 15/2025.</w:t>
      </w:r>
    </w:p>
    <w:p w14:paraId="2029DF87" w14:textId="77777777" w:rsidR="00275759" w:rsidRPr="00275759" w:rsidRDefault="00275759" w:rsidP="00275759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0170F3B2" w14:textId="58C02E3C" w:rsidR="00275759" w:rsidRPr="00275759" w:rsidRDefault="00275759" w:rsidP="00275759">
      <w:pPr>
        <w:tabs>
          <w:tab w:val="left" w:pos="8647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Que entre si realizam, de um lado o Município de Miraguaí, Estado do Rio Grande do Sul, pessoa jurídica de direito público, inscrita no CNPJ n.º 87.613.121/0001-97, com sede administrativa na Avenida Ijuí, 1593, cidade de 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>MIRAGUAÍ</w:t>
      </w:r>
      <w:r w:rsidRPr="00275759">
        <w:rPr>
          <w:rFonts w:ascii="Arial" w:eastAsia="Times New Roman" w:hAnsi="Arial" w:cs="Arial"/>
          <w:kern w:val="0"/>
          <w14:ligatures w14:val="none"/>
        </w:rPr>
        <w:t>, representado neste ato pelo Prefeito Municipal, Senhor LEONIR HARTK,</w:t>
      </w:r>
      <w:r w:rsidRPr="00275759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Pr="00275759">
        <w:rPr>
          <w:rFonts w:ascii="Arial" w:eastAsia="Times New Roman" w:hAnsi="Arial" w:cs="Arial"/>
          <w:bCs/>
          <w:kern w:val="0"/>
          <w14:ligatures w14:val="none"/>
        </w:rPr>
        <w:t>brasileiro, residente e domiciliado na Rua Maracanã, nº 195, Centro - Miraguaí/RS, inscrito no CPF: 274.569.430-87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doravante denominado de 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>CONTRATANTE</w:t>
      </w:r>
      <w:r w:rsidRPr="00275759">
        <w:rPr>
          <w:rFonts w:ascii="Arial" w:eastAsia="Times New Roman" w:hAnsi="Arial" w:cs="Arial"/>
          <w:kern w:val="0"/>
          <w14:ligatures w14:val="none"/>
        </w:rPr>
        <w:t>, e de outro lado à empresa</w:t>
      </w:r>
      <w:r w:rsidR="00B84AFB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6906D5">
        <w:rPr>
          <w:rFonts w:ascii="Arial" w:eastAsia="Times New Roman" w:hAnsi="Arial" w:cs="Arial"/>
          <w:kern w:val="0"/>
          <w14:ligatures w14:val="none"/>
        </w:rPr>
        <w:t>IRMAOS SCHONS LTDA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, pessoa jurídica de direito privado, estabelecida na </w:t>
      </w:r>
      <w:r w:rsidR="006906D5">
        <w:rPr>
          <w:rFonts w:ascii="Arial" w:eastAsia="Times New Roman" w:hAnsi="Arial" w:cs="Arial"/>
          <w:kern w:val="0"/>
          <w14:ligatures w14:val="none"/>
        </w:rPr>
        <w:t>Linha Rodovia PR 495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nº</w:t>
      </w:r>
      <w:r w:rsidR="006906D5">
        <w:rPr>
          <w:rFonts w:ascii="Arial" w:eastAsia="Times New Roman" w:hAnsi="Arial" w:cs="Arial"/>
          <w:kern w:val="0"/>
          <w14:ligatures w14:val="none"/>
        </w:rPr>
        <w:t xml:space="preserve"> 0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, Bairro </w:t>
      </w:r>
      <w:r w:rsidR="006906D5">
        <w:rPr>
          <w:rFonts w:ascii="Arial" w:eastAsia="Times New Roman" w:hAnsi="Arial" w:cs="Arial"/>
          <w:kern w:val="0"/>
          <w14:ligatures w14:val="none"/>
        </w:rPr>
        <w:t>Linha Progresso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na cidade de </w:t>
      </w:r>
      <w:r w:rsidR="008E1235">
        <w:rPr>
          <w:rFonts w:ascii="Arial" w:eastAsia="Times New Roman" w:hAnsi="Arial" w:cs="Arial"/>
          <w:kern w:val="0"/>
          <w14:ligatures w14:val="none"/>
        </w:rPr>
        <w:t>Pato Bragado-PR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inscrita no CNPJ n.º</w:t>
      </w:r>
      <w:r w:rsidR="008E1235">
        <w:rPr>
          <w:rFonts w:ascii="Arial" w:eastAsia="Times New Roman" w:hAnsi="Arial" w:cs="Arial"/>
          <w:kern w:val="0"/>
          <w14:ligatures w14:val="none"/>
        </w:rPr>
        <w:t xml:space="preserve"> 11.186.884/0001-37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, representada neste ato pelo Sr. </w:t>
      </w:r>
      <w:r w:rsidR="008E1235">
        <w:rPr>
          <w:rFonts w:ascii="Arial" w:eastAsia="Times New Roman" w:hAnsi="Arial" w:cs="Arial"/>
          <w:kern w:val="0"/>
          <w14:ligatures w14:val="none"/>
        </w:rPr>
        <w:t>MARCIO SCHONS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>,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inscrito no CPF nº </w:t>
      </w:r>
      <w:r w:rsidR="008E1235">
        <w:rPr>
          <w:rFonts w:ascii="Arial" w:eastAsia="Times New Roman" w:hAnsi="Arial" w:cs="Arial"/>
          <w:kern w:val="0"/>
          <w14:ligatures w14:val="none"/>
        </w:rPr>
        <w:t>975.899.699-15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, residente domiciliado na </w:t>
      </w:r>
      <w:r w:rsidR="008E1235">
        <w:rPr>
          <w:rFonts w:ascii="Arial" w:eastAsia="Times New Roman" w:hAnsi="Arial" w:cs="Arial"/>
          <w:kern w:val="0"/>
          <w14:ligatures w14:val="none"/>
        </w:rPr>
        <w:t>Av. Conti</w:t>
      </w:r>
      <w:r w:rsidR="00DD283F">
        <w:rPr>
          <w:rFonts w:ascii="Arial" w:eastAsia="Times New Roman" w:hAnsi="Arial" w:cs="Arial"/>
          <w:kern w:val="0"/>
          <w14:ligatures w14:val="none"/>
        </w:rPr>
        <w:t>n</w:t>
      </w:r>
      <w:r w:rsidR="008E1235">
        <w:rPr>
          <w:rFonts w:ascii="Arial" w:eastAsia="Times New Roman" w:hAnsi="Arial" w:cs="Arial"/>
          <w:kern w:val="0"/>
          <w14:ligatures w14:val="none"/>
        </w:rPr>
        <w:t>ental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nº </w:t>
      </w:r>
      <w:r w:rsidR="008E1235">
        <w:rPr>
          <w:rFonts w:ascii="Arial" w:eastAsia="Times New Roman" w:hAnsi="Arial" w:cs="Arial"/>
          <w:kern w:val="0"/>
          <w14:ligatures w14:val="none"/>
        </w:rPr>
        <w:t>446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, </w:t>
      </w:r>
      <w:r w:rsidR="008E1235">
        <w:rPr>
          <w:rFonts w:ascii="Arial" w:eastAsia="Times New Roman" w:hAnsi="Arial" w:cs="Arial"/>
          <w:kern w:val="0"/>
          <w14:ligatures w14:val="none"/>
        </w:rPr>
        <w:t>Pato Bragado-PR</w:t>
      </w:r>
      <w:r w:rsidRPr="00275759">
        <w:rPr>
          <w:rFonts w:ascii="Arial" w:eastAsia="Times New Roman" w:hAnsi="Arial" w:cs="Arial"/>
          <w:kern w:val="0"/>
          <w14:ligatures w14:val="none"/>
        </w:rPr>
        <w:t>/, doravante denominado de CONTRATADA, de comum acordo e amparado na Lei Federal n.º 14.133, de 1º de abril de 2021, na licitação sob a modalidade de Pregão Eletrônico nº 15/2025, declaram pelo presente instrumento e na melhor forma de direito, ter justo e contratado entre si, para o fornecimento dos serviços conforme descrição abaixo:</w:t>
      </w:r>
    </w:p>
    <w:p w14:paraId="6541A93C" w14:textId="77777777" w:rsidR="00275759" w:rsidRPr="00275759" w:rsidRDefault="00275759" w:rsidP="00275759">
      <w:pPr>
        <w:tabs>
          <w:tab w:val="left" w:pos="8647"/>
        </w:tabs>
        <w:spacing w:after="0" w:line="240" w:lineRule="auto"/>
        <w:ind w:right="142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23065E22" w14:textId="11E702C1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Primeira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 Objeto: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A CONTRATADA na qualidade de vencedora dos </w:t>
      </w:r>
      <w:r w:rsidR="00DD283F" w:rsidRPr="00275759">
        <w:rPr>
          <w:rFonts w:ascii="Arial" w:eastAsia="Times New Roman" w:hAnsi="Arial" w:cs="Arial"/>
          <w:kern w:val="0"/>
          <w14:ligatures w14:val="none"/>
        </w:rPr>
        <w:t>itens da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Licitação na Modalidade de Pregão Eletrônico nº 15/2025, a qual está vinculada a este instrumento de contrato, para contratação de empresa especializada para o </w:t>
      </w:r>
      <w:r w:rsidRPr="00275759">
        <w:rPr>
          <w:rFonts w:ascii="Arial" w:eastAsia="Times New Roman" w:hAnsi="Arial" w:cs="Arial"/>
          <w:bCs/>
          <w:kern w:val="0"/>
          <w14:ligatures w14:val="none"/>
        </w:rPr>
        <w:t xml:space="preserve">fornecimento de </w:t>
      </w:r>
      <w:r w:rsidRPr="00275759">
        <w:rPr>
          <w:rFonts w:ascii="Arial" w:eastAsia="Calibri" w:hAnsi="Arial" w:cs="Arial"/>
          <w:bCs/>
          <w:lang w:eastAsia="pt-BR"/>
        </w:rPr>
        <w:t>GRADE ARADORA, DISTRIBUIDOR DE ESTERCOS E COLHEDORA DE FORRAGENS (ENSILADEIRA) a fim de atender as necessidades da Secretaria Municipal de Agricultura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. </w:t>
      </w:r>
    </w:p>
    <w:p w14:paraId="4655FC8B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6BC63131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Segunda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– Forma da prestação de serviços:</w:t>
      </w:r>
    </w:p>
    <w:p w14:paraId="2D5A16B1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14:ligatures w14:val="none"/>
        </w:rPr>
        <w:t>1.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A CONTRATANTE se reserva o direito de exercer o controle e a fiscalização de fornecimento dos equipamentos, conforme descrição e quantidade solicitada pelo Município. </w:t>
      </w:r>
    </w:p>
    <w:p w14:paraId="742561BC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14:ligatures w14:val="none"/>
        </w:rPr>
        <w:t>2.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Os produtos deverão ser fornecidos dentro das normas da fiscalização de acordo com as especificações do edital, conforme solicitação.</w:t>
      </w:r>
    </w:p>
    <w:p w14:paraId="5923568B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3BBBE60B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Terceira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Dos Preços: </w:t>
      </w:r>
      <w:r w:rsidRPr="00275759">
        <w:rPr>
          <w:rFonts w:ascii="Arial" w:eastAsia="Times New Roman" w:hAnsi="Arial" w:cs="Arial"/>
          <w:kern w:val="0"/>
          <w14:ligatures w14:val="none"/>
        </w:rPr>
        <w:t>A CONTRATADA para o fornecimento dos produtos, objeto da Cláusula Primeira deste instrumento, cobrará do Município os seguintes valores:</w:t>
      </w:r>
    </w:p>
    <w:tbl>
      <w:tblPr>
        <w:tblW w:w="966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850"/>
        <w:gridCol w:w="4394"/>
        <w:gridCol w:w="993"/>
        <w:gridCol w:w="1275"/>
        <w:gridCol w:w="1418"/>
      </w:tblGrid>
      <w:tr w:rsidR="008E1235" w:rsidRPr="008E1235" w14:paraId="76106CBD" w14:textId="77777777" w:rsidTr="00186C82">
        <w:trPr>
          <w:trHeight w:val="732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4969F9" w14:textId="77777777" w:rsidR="008E1235" w:rsidRPr="008E1235" w:rsidRDefault="008E1235" w:rsidP="008E1235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</w:pPr>
          </w:p>
          <w:p w14:paraId="01732ACF" w14:textId="77777777" w:rsidR="008E1235" w:rsidRPr="008E1235" w:rsidRDefault="008E1235" w:rsidP="008E1235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8E1235"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  <w:t>ITEM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E0743" w14:textId="77777777" w:rsidR="008E1235" w:rsidRPr="008E1235" w:rsidRDefault="008E1235" w:rsidP="008E1235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</w:pPr>
          </w:p>
          <w:p w14:paraId="78A97ACA" w14:textId="77777777" w:rsidR="008E1235" w:rsidRPr="008E1235" w:rsidRDefault="008E1235" w:rsidP="008E1235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8E1235"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  <w:t>QUANT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D8A0CE" w14:textId="77777777" w:rsidR="008E1235" w:rsidRPr="008E1235" w:rsidRDefault="008E1235" w:rsidP="008E1235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</w:p>
          <w:p w14:paraId="499DB768" w14:textId="77777777" w:rsidR="008E1235" w:rsidRPr="008E1235" w:rsidRDefault="008E1235" w:rsidP="008E1235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8E1235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291EFF1" w14:textId="77777777" w:rsidR="008E1235" w:rsidRPr="008E1235" w:rsidRDefault="008E1235" w:rsidP="008E1235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18"/>
                <w:szCs w:val="18"/>
                <w14:ligatures w14:val="none"/>
              </w:rPr>
            </w:pPr>
          </w:p>
          <w:p w14:paraId="73AEBE40" w14:textId="77777777" w:rsidR="008E1235" w:rsidRPr="008E1235" w:rsidRDefault="008E1235" w:rsidP="008E1235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18"/>
                <w:szCs w:val="18"/>
                <w14:ligatures w14:val="none"/>
              </w:rPr>
            </w:pPr>
            <w:r w:rsidRPr="008E1235">
              <w:rPr>
                <w:rFonts w:ascii="Arial" w:eastAsia="Arial" w:hAnsi="Arial" w:cs="Arial"/>
                <w:b/>
                <w:kern w:val="0"/>
                <w:sz w:val="18"/>
                <w:szCs w:val="18"/>
                <w14:ligatures w14:val="none"/>
              </w:rPr>
              <w:t>MARCA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1C584F4" w14:textId="77777777" w:rsidR="008E1235" w:rsidRPr="008E1235" w:rsidRDefault="008E1235" w:rsidP="008E1235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8E1235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VALOR UNIT.</w:t>
            </w:r>
          </w:p>
          <w:p w14:paraId="618A471A" w14:textId="77777777" w:rsidR="008E1235" w:rsidRPr="008E1235" w:rsidRDefault="008E1235" w:rsidP="008E1235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8E1235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R$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0D68EB5" w14:textId="77777777" w:rsidR="008E1235" w:rsidRPr="008E1235" w:rsidRDefault="008E1235" w:rsidP="008E1235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8E1235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VALOR TOTAL</w:t>
            </w:r>
          </w:p>
          <w:p w14:paraId="122D7C90" w14:textId="77777777" w:rsidR="008E1235" w:rsidRPr="008E1235" w:rsidRDefault="008E1235" w:rsidP="008E1235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8E1235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R$</w:t>
            </w:r>
          </w:p>
        </w:tc>
      </w:tr>
      <w:tr w:rsidR="008E1235" w:rsidRPr="008E1235" w14:paraId="6EF59220" w14:textId="77777777" w:rsidTr="00186C82">
        <w:trPr>
          <w:trHeight w:val="1112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C2F58" w14:textId="77777777" w:rsidR="008E1235" w:rsidRPr="008E1235" w:rsidRDefault="008E1235" w:rsidP="008E1235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8E1235">
              <w:rPr>
                <w:rFonts w:ascii="Arial" w:eastAsia="Arial" w:hAnsi="Arial" w:cs="Arial"/>
                <w:bCs/>
                <w:kern w:val="0"/>
                <w14:ligatures w14:val="none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13934" w14:textId="77777777" w:rsidR="008E1235" w:rsidRPr="008E1235" w:rsidRDefault="008E1235" w:rsidP="008E1235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8E1235">
              <w:rPr>
                <w:rFonts w:ascii="Arial" w:eastAsia="Arial" w:hAnsi="Arial" w:cs="Arial"/>
                <w:bCs/>
                <w:kern w:val="0"/>
                <w14:ligatures w14:val="none"/>
              </w:rPr>
              <w:t>01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54C71DB" w14:textId="77777777" w:rsidR="008E1235" w:rsidRPr="008E1235" w:rsidRDefault="008E1235" w:rsidP="008E1235">
            <w:pPr>
              <w:spacing w:after="0" w:line="360" w:lineRule="auto"/>
              <w:jc w:val="center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8E1235">
              <w:rPr>
                <w:rFonts w:ascii="Arial" w:eastAsia="Times New Roman" w:hAnsi="Arial" w:cs="Arial"/>
                <w:kern w:val="0"/>
                <w14:ligatures w14:val="none"/>
              </w:rPr>
              <w:t xml:space="preserve">Distribuidor de esterco liquido com tandem, bomba a vácuo com pressão, capacidade para 06 (seis) mil litros, com rotor e palhetas, faixa de aplicação mínima de 14 metros, tampa traseira com </w:t>
            </w:r>
            <w:r w:rsidRPr="008E1235">
              <w:rPr>
                <w:rFonts w:ascii="Arial" w:eastAsia="Times New Roman" w:hAnsi="Arial" w:cs="Arial"/>
                <w:kern w:val="0"/>
                <w14:ligatures w14:val="none"/>
              </w:rPr>
              <w:lastRenderedPageBreak/>
              <w:t>abertura total, revestimento interno anticorrosivo a base de epóxi.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0B8C2F6" w14:textId="18951D44" w:rsidR="008E1235" w:rsidRPr="008E1235" w:rsidRDefault="008859BF" w:rsidP="008E1235">
            <w:pPr>
              <w:spacing w:after="0" w:line="360" w:lineRule="auto"/>
              <w:jc w:val="center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lastRenderedPageBreak/>
              <w:t>SCHEMAQ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B1C407D" w14:textId="0F8FD742" w:rsidR="008E1235" w:rsidRPr="008E1235" w:rsidRDefault="008859BF" w:rsidP="008E1235">
            <w:pPr>
              <w:spacing w:after="0" w:line="360" w:lineRule="auto"/>
              <w:jc w:val="center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45.300,00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79C31C4" w14:textId="77777777" w:rsidR="008859BF" w:rsidRDefault="008859BF" w:rsidP="008E1235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</w:p>
          <w:p w14:paraId="22F0509B" w14:textId="77777777" w:rsidR="008859BF" w:rsidRDefault="008859BF" w:rsidP="008E1235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</w:p>
          <w:p w14:paraId="05E2F59F" w14:textId="5E2DED2A" w:rsidR="008E1235" w:rsidRPr="008E1235" w:rsidRDefault="008859BF" w:rsidP="008E1235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45.300,00</w:t>
            </w:r>
          </w:p>
        </w:tc>
      </w:tr>
      <w:tr w:rsidR="008E1235" w:rsidRPr="008E1235" w14:paraId="668660DF" w14:textId="77777777" w:rsidTr="00186C82">
        <w:trPr>
          <w:trHeight w:val="163"/>
        </w:trPr>
        <w:tc>
          <w:tcPr>
            <w:tcW w:w="9669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EF9726" w14:textId="28FA2130" w:rsidR="008E1235" w:rsidRPr="008E1235" w:rsidRDefault="008E1235" w:rsidP="008859BF">
            <w:pPr>
              <w:spacing w:after="0" w:line="360" w:lineRule="auto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8E1235"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VALOR TOTAL GERAL R$</w:t>
            </w:r>
            <w:r w:rsidR="008859BF"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 xml:space="preserve"> 45.300,00 </w:t>
            </w:r>
            <w:proofErr w:type="gramStart"/>
            <w:r w:rsidR="008859BF"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( quarenta</w:t>
            </w:r>
            <w:proofErr w:type="gramEnd"/>
            <w:r w:rsidR="008859BF"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 xml:space="preserve"> e cinco mil e trezentos reais)</w:t>
            </w:r>
          </w:p>
        </w:tc>
      </w:tr>
    </w:tbl>
    <w:p w14:paraId="1205A0CC" w14:textId="77777777" w:rsidR="00275759" w:rsidRPr="00275759" w:rsidRDefault="00275759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CF67E75" w14:textId="77777777" w:rsidR="00275759" w:rsidRPr="00275759" w:rsidRDefault="00275759" w:rsidP="00275759">
      <w:pPr>
        <w:tabs>
          <w:tab w:val="left" w:pos="567"/>
        </w:tabs>
        <w:spacing w:after="0" w:line="240" w:lineRule="auto"/>
        <w:ind w:left="284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75E523B" w14:textId="77777777" w:rsidR="00275759" w:rsidRPr="00275759" w:rsidRDefault="00275759" w:rsidP="00275759">
      <w:pPr>
        <w:spacing w:after="0" w:line="360" w:lineRule="auto"/>
        <w:jc w:val="both"/>
        <w:rPr>
          <w:rFonts w:ascii="Arial" w:eastAsia="Arial" w:hAnsi="Arial" w:cs="Arial"/>
          <w:color w:val="000000"/>
          <w:lang w:eastAsia="pt-BR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Quarta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 Pagamento: </w:t>
      </w:r>
      <w:r w:rsidRPr="00275759">
        <w:rPr>
          <w:rFonts w:ascii="Arial" w:eastAsia="Times New Roman" w:hAnsi="Arial" w:cs="Arial"/>
          <w:kern w:val="0"/>
          <w14:ligatures w14:val="none"/>
        </w:rPr>
        <w:t>O pagamento será efetuado após a entrega do equipamento em até 30(trinta) dias após a emissão e encaminhamento da nota fiscal.</w:t>
      </w:r>
    </w:p>
    <w:p w14:paraId="18856180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4FFA2A97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Quinta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 Reajuste: 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Os valores aqui constantes são irreajustáveis.  </w:t>
      </w:r>
    </w:p>
    <w:p w14:paraId="4B40BA7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0D3D8E38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Sexta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 Prazo de Vigência: </w:t>
      </w:r>
      <w:r w:rsidRPr="00275759">
        <w:rPr>
          <w:rFonts w:ascii="Arial" w:eastAsia="Times New Roman" w:hAnsi="Arial" w:cs="Arial"/>
          <w:kern w:val="0"/>
          <w14:ligatures w14:val="none"/>
        </w:rPr>
        <w:t>O termo inicial do contrato será o de sua assinatura e o final em 12 (doze) meses, podendo ser prorrogado se houver necessidade.</w:t>
      </w:r>
    </w:p>
    <w:p w14:paraId="0D85B5EA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5DA094FE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Sétima</w:t>
      </w:r>
      <w:proofErr w:type="gramStart"/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-  Das</w:t>
      </w:r>
      <w:proofErr w:type="gramEnd"/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 xml:space="preserve"> obrigações</w:t>
      </w:r>
    </w:p>
    <w:p w14:paraId="7480BCF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7.1 São obrigações da Contratante:</w:t>
      </w:r>
    </w:p>
    <w:p w14:paraId="09DD869B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a) Exigir o cumprimento de todas as obrigações assumidas pelo Contratado, de acordo com o contrato e seus anexos.</w:t>
      </w:r>
    </w:p>
    <w:p w14:paraId="128190F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b) Receber o objeto no prazo e condições estabelecidas no Termo de Referência.</w:t>
      </w:r>
    </w:p>
    <w:p w14:paraId="0FA45251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c)Notificar o Contratado, por escrito, sobre vícios, defeitos ou incorreções verificadas no objeto fornecido, para que seja por ele substituído, reparado ou corrigido, no total ou em parte, às suas expensas.</w:t>
      </w:r>
    </w:p>
    <w:p w14:paraId="2DF6B270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d)Acompanhar e fiscalizar a execução do presente Contrato e o cumprimento das obrigações pelo Contratado.</w:t>
      </w:r>
    </w:p>
    <w:p w14:paraId="6C283153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e)Efetuar o pagamento ao Contratado do valor correspondente ao fornecimento do objeto, no prazo, forma e condições estabelecidos no presente Contrato;</w:t>
      </w:r>
    </w:p>
    <w:p w14:paraId="5CF937A9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</w:p>
    <w:p w14:paraId="5FD927A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7.2 DAS OBRIGAÇÕES DO CONTRATADO</w:t>
      </w:r>
    </w:p>
    <w:p w14:paraId="28D25881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a)O Contratado deve cumprir todas as obrigações constantes do Contrato, em seus anexos, assumindo como exclusivamente seus os riscos e as despesas decorrentes da boa e perfeita execução do objeto, observando, ainda, as obrigações a seguir dispostas:</w:t>
      </w:r>
    </w:p>
    <w:p w14:paraId="289A20DC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b) Atender às determinações regulares emitidas pelo Gestor e/ou Fiscal do presente Contrato, ou ainda da Autoridade Superior.</w:t>
      </w:r>
    </w:p>
    <w:p w14:paraId="3BEB6327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c) Reparar, corrigir, remover, reconstruir ou substituir, às suas expensas, no total ou em parte, no prazo fixado pelo Gestor e/ou Fiscal do Contrato, os serviços nos quais se verificarem vícios, defeitos ou incorreções resultantes da execução ou dos materiais empregados.</w:t>
      </w:r>
    </w:p>
    <w:p w14:paraId="504790BB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d) Responsabilizar-se pelos vícios e danos decorrentes da execução do objeto, bem como por todo e qualquer dano causado à Administração ou terceiros, não reduzindo essa responsabilidade a fiscalização ou o acompanhamento da execução contratual pela Administração, que ficará autorizado a descontar dos pagamentos devidos ou da garantia, caso exigida no edital, o valor correspondente aos danos sofridos.</w:t>
      </w:r>
    </w:p>
    <w:p w14:paraId="64882D4C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e) Não contratar, durante a vigência do contrato, cônjuge, companheiro ou parente em linha reta, colateral ou por afinidade, até o terceiro grau, de dirigente do contratante ou do Fiscal ou Gestor do contrato, nos termos do Artigo 48, parágrafo único, da Lei Federal nº14.133/2021.</w:t>
      </w:r>
    </w:p>
    <w:p w14:paraId="573EB4DE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lastRenderedPageBreak/>
        <w:t>f) Prestar todo esclarecimento ou informação solicitada pela Administração ou por seus prepostos, garantindo-lhes o acesso, a qualquer tempo, ao local dos trabalhos, bem como aos documentos relativos à execução do empreendimento.</w:t>
      </w:r>
    </w:p>
    <w:p w14:paraId="1BAD96F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g) Manter durante toda a vigência do contrato, em compatibilidade com as obrigações assumidas, todas as condições exigidas para habilitação na licitação, ou para qualificação, na contratação direta.</w:t>
      </w:r>
    </w:p>
    <w:p w14:paraId="6D8483C6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h) 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Artigo 124, inciso II, alínea “d”, da Lei Federal nº14.133/2021.</w:t>
      </w:r>
    </w:p>
    <w:p w14:paraId="0FC0362C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BEAF78C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Oitava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- Das Penalidades: </w:t>
      </w:r>
      <w:r w:rsidRPr="00275759">
        <w:rPr>
          <w:rFonts w:ascii="Arial" w:eastAsia="Arial" w:hAnsi="Arial" w:cs="Arial"/>
          <w:kern w:val="0"/>
          <w14:ligatures w14:val="none"/>
        </w:rPr>
        <w:t>A CONTRATADA, não cumprindo as obrigações assumidas neste contrato ou os preceitos legais, sofrerá as seguintes penalidades:</w:t>
      </w:r>
    </w:p>
    <w:p w14:paraId="60278D39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>a) advertência;</w:t>
      </w:r>
    </w:p>
    <w:p w14:paraId="6861BBF7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>b) multa de no mínimo 0,5% (cinco décimos por cento) e máximo de 30% (trinta por cento) do valor do objeto licitado ou contratado;</w:t>
      </w:r>
    </w:p>
    <w:p w14:paraId="0874E107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>c)</w:t>
      </w:r>
      <w:r w:rsidRPr="00275759">
        <w:rPr>
          <w:rFonts w:ascii="Arial" w:eastAsia="Arial" w:hAnsi="Arial" w:cs="Arial"/>
          <w:kern w:val="0"/>
          <w14:ligatures w14:val="none"/>
        </w:rPr>
        <w:t xml:space="preserve"> impedimento de licitar e contratar, no âmbito da Administração Pública direta e indireta do órgão licitante, pelo prazo máximo de 3 (três) anos.</w:t>
      </w:r>
    </w:p>
    <w:p w14:paraId="06E98B69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>d)</w:t>
      </w:r>
      <w:r w:rsidRPr="00275759">
        <w:rPr>
          <w:rFonts w:ascii="Arial" w:eastAsia="Arial" w:hAnsi="Arial" w:cs="Arial"/>
          <w:kern w:val="0"/>
          <w14:ligatures w14:val="none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4895E1A8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38FED1CF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Nona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275759">
        <w:rPr>
          <w:rFonts w:ascii="Arial" w:eastAsia="Arial" w:hAnsi="Arial" w:cs="Arial"/>
          <w:kern w:val="0"/>
          <w14:ligatures w14:val="none"/>
        </w:rPr>
        <w:t>Nenhuma modificação poderá ser introduzida no presente contrato sem o consentimento prévio do MUNICÍPIO, mediante acordo escrito, obedecido os limites legais.</w:t>
      </w:r>
    </w:p>
    <w:p w14:paraId="22C3BBA2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4A01E9A0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 xml:space="preserve">Cláusula Décima 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- </w:t>
      </w:r>
      <w:r w:rsidRPr="00275759">
        <w:rPr>
          <w:rFonts w:ascii="Arial" w:eastAsia="Arial" w:hAnsi="Arial" w:cs="Arial"/>
          <w:kern w:val="0"/>
          <w14:ligatures w14:val="none"/>
        </w:rPr>
        <w:t>Os casos de alteração ou rescisão contratual são os constantes na Lei Federal nº 14.133/2021.</w:t>
      </w:r>
    </w:p>
    <w:p w14:paraId="466C8CAC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4D5D6B64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Primeira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275759">
        <w:rPr>
          <w:rFonts w:ascii="Arial" w:eastAsia="Arial" w:hAnsi="Arial" w:cs="Arial"/>
          <w:kern w:val="0"/>
          <w14:ligatures w14:val="none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13EDAB0E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0"/>
          <w14:ligatures w14:val="none"/>
        </w:rPr>
      </w:pPr>
    </w:p>
    <w:p w14:paraId="1FC7F5C1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Segunda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275759">
        <w:rPr>
          <w:rFonts w:ascii="Arial" w:eastAsia="Arial" w:hAnsi="Arial" w:cs="Arial"/>
          <w:bCs/>
          <w:kern w:val="0"/>
          <w14:ligatures w14:val="none"/>
        </w:rPr>
        <w:t>Os casos omissos serão decididos pelo contratante, segundo as disposições contidas na Lei federal nº 14.133/2021 e demais normas aplicáveis.</w:t>
      </w:r>
    </w:p>
    <w:p w14:paraId="552BB365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088E1212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Terceira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-</w:t>
      </w:r>
      <w:r w:rsidRPr="00275759">
        <w:rPr>
          <w:rFonts w:ascii="Arial" w:eastAsia="Arial" w:hAnsi="Arial" w:cs="Arial"/>
          <w:kern w:val="0"/>
          <w14:ligatures w14:val="none"/>
        </w:rPr>
        <w:t xml:space="preserve"> </w:t>
      </w:r>
      <w:r w:rsidRPr="00275759">
        <w:rPr>
          <w:rFonts w:ascii="Arial" w:eastAsia="Times New Roman" w:hAnsi="Arial" w:cs="Arial"/>
          <w:bCs/>
          <w:kern w:val="0"/>
          <w14:ligatures w14:val="none"/>
        </w:rPr>
        <w:t xml:space="preserve">As 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despesas decorrentes com a execução do presente contrato correm a conta das seguintes dotações orçamentárias: </w:t>
      </w:r>
    </w:p>
    <w:p w14:paraId="4D57F0FD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1C4F97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kern w:val="0"/>
          <w14:ligatures w14:val="none"/>
        </w:rPr>
        <w:t>Órgão: 05 - SECRETARIA MUNICIPAL DA AGRICULTURA</w:t>
      </w:r>
    </w:p>
    <w:p w14:paraId="3CA25498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kern w:val="0"/>
          <w14:ligatures w14:val="none"/>
        </w:rPr>
        <w:t>Proj/Atividade: 1.011– Equipamentos Agrícolas – Transferência Especial</w:t>
      </w:r>
    </w:p>
    <w:p w14:paraId="3A941E51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kern w:val="0"/>
          <w14:ligatures w14:val="none"/>
        </w:rPr>
        <w:t>Elementos: 477 - 4.4.90.52.00.00.00.00.0706 – Equipamentos e Material Permanente.</w:t>
      </w:r>
    </w:p>
    <w:p w14:paraId="5F5BCDC2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5FF17E7D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4E8E7AA5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Quarta-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275759">
        <w:rPr>
          <w:rFonts w:ascii="Arial" w:eastAsia="Arial" w:hAnsi="Arial" w:cs="Arial"/>
          <w:bCs/>
          <w:kern w:val="0"/>
          <w14:ligatures w14:val="none"/>
        </w:rPr>
        <w:t xml:space="preserve">Eventuais alterações contratuais reger-se-ão pela disciplina dos </w:t>
      </w:r>
      <w:proofErr w:type="spellStart"/>
      <w:r w:rsidRPr="00275759">
        <w:rPr>
          <w:rFonts w:ascii="Arial" w:eastAsia="Arial" w:hAnsi="Arial" w:cs="Arial"/>
          <w:bCs/>
          <w:kern w:val="0"/>
          <w14:ligatures w14:val="none"/>
        </w:rPr>
        <w:t>arts</w:t>
      </w:r>
      <w:proofErr w:type="spellEnd"/>
      <w:r w:rsidRPr="00275759">
        <w:rPr>
          <w:rFonts w:ascii="Arial" w:eastAsia="Arial" w:hAnsi="Arial" w:cs="Arial"/>
          <w:bCs/>
          <w:kern w:val="0"/>
          <w14:ligatures w14:val="none"/>
        </w:rPr>
        <w:t>. 124 a 136 da Lei Federal nº 14.133/2021.</w:t>
      </w:r>
    </w:p>
    <w:p w14:paraId="4B03E1BC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lastRenderedPageBreak/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6EF7C24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31E648C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</w:p>
    <w:p w14:paraId="6A840DA1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Quinta 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275759">
        <w:rPr>
          <w:rFonts w:ascii="Arial" w:eastAsia="Arial" w:hAnsi="Arial" w:cs="Arial"/>
          <w:kern w:val="0"/>
          <w14:ligatures w14:val="none"/>
        </w:rPr>
        <w:t>A fiscalização do contrato ficará a cargo do Secretário Municipal de Agricultura conforme Portaria nº 052/2025 e a gestão conforme Portaria 044/2025.</w:t>
      </w:r>
    </w:p>
    <w:p w14:paraId="670BD0EC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</w:p>
    <w:p w14:paraId="4B5ADC1A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 xml:space="preserve">Cláusula Décima Sexta </w:t>
      </w:r>
      <w:proofErr w:type="gramStart"/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 </w:t>
      </w:r>
      <w:r w:rsidRPr="00275759">
        <w:rPr>
          <w:rFonts w:ascii="Arial" w:eastAsia="Arial" w:hAnsi="Arial" w:cs="Arial"/>
          <w:bCs/>
          <w:kern w:val="0"/>
          <w14:ligatures w14:val="none"/>
        </w:rPr>
        <w:t>O</w:t>
      </w:r>
      <w:proofErr w:type="gramEnd"/>
      <w:r w:rsidRPr="00275759">
        <w:rPr>
          <w:rFonts w:ascii="Arial" w:eastAsia="Arial" w:hAnsi="Arial" w:cs="Arial"/>
          <w:bCs/>
          <w:kern w:val="0"/>
          <w14:ligatures w14:val="none"/>
        </w:rPr>
        <w:t xml:space="preserve"> contratado se obriga a manter, durante toda a execução do contrato, em compatibilidade com as obrigações por ele assumidas, todas as condições exigidas para a habilitação na licitação. </w:t>
      </w:r>
    </w:p>
    <w:p w14:paraId="77BAC0A3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/>
          <w:kern w:val="0"/>
          <w14:ligatures w14:val="none"/>
        </w:rPr>
      </w:pPr>
    </w:p>
    <w:p w14:paraId="527D1C55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Sétima-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275759">
        <w:rPr>
          <w:rFonts w:ascii="Arial" w:eastAsia="Arial" w:hAnsi="Arial" w:cs="Arial"/>
          <w:bCs/>
          <w:kern w:val="0"/>
          <w14:ligatures w14:val="none"/>
        </w:rPr>
        <w:t>O contratado se obriga a cumprir as exigências de reserva de cargos prevista em lei, bem como em outras normas específicas, para pessoa com deficiência, para reabilitado da Previdência Social e para aprendiz.</w:t>
      </w:r>
    </w:p>
    <w:p w14:paraId="24B4D11B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/>
          <w:kern w:val="0"/>
          <w14:ligatures w14:val="none"/>
        </w:rPr>
      </w:pPr>
    </w:p>
    <w:p w14:paraId="47C6C5A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Oitava 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275759">
        <w:rPr>
          <w:rFonts w:ascii="Arial" w:eastAsia="Arial" w:hAnsi="Arial" w:cs="Arial"/>
          <w:kern w:val="0"/>
          <w14:ligatures w14:val="none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2F9AB25A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CB8F020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DE0D5C4" w14:textId="77777777" w:rsidR="00275759" w:rsidRPr="00275759" w:rsidRDefault="00275759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5758762" w14:textId="161846DD" w:rsidR="00275759" w:rsidRDefault="00275759" w:rsidP="00275759">
      <w:pPr>
        <w:spacing w:after="0" w:line="240" w:lineRule="auto"/>
        <w:ind w:firstLine="708"/>
        <w:jc w:val="center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Miraguaí/RS, </w:t>
      </w:r>
      <w:r w:rsidR="00790EC0">
        <w:rPr>
          <w:rFonts w:ascii="Arial" w:eastAsia="Times New Roman" w:hAnsi="Arial" w:cs="Arial"/>
          <w:kern w:val="0"/>
          <w14:ligatures w14:val="none"/>
        </w:rPr>
        <w:t>29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de </w:t>
      </w:r>
      <w:r w:rsidR="00790EC0">
        <w:rPr>
          <w:rFonts w:ascii="Arial" w:eastAsia="Times New Roman" w:hAnsi="Arial" w:cs="Arial"/>
          <w:kern w:val="0"/>
          <w14:ligatures w14:val="none"/>
        </w:rPr>
        <w:t>dezembro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de 2025.</w:t>
      </w:r>
    </w:p>
    <w:p w14:paraId="3FC806C0" w14:textId="77777777" w:rsidR="00DD283F" w:rsidRDefault="00DD283F" w:rsidP="00275759">
      <w:pPr>
        <w:spacing w:after="0" w:line="240" w:lineRule="auto"/>
        <w:ind w:firstLine="708"/>
        <w:jc w:val="center"/>
        <w:rPr>
          <w:rFonts w:ascii="Arial" w:eastAsia="Times New Roman" w:hAnsi="Arial" w:cs="Arial"/>
          <w:kern w:val="0"/>
          <w14:ligatures w14:val="none"/>
        </w:rPr>
      </w:pPr>
    </w:p>
    <w:p w14:paraId="6350D4C4" w14:textId="77777777" w:rsidR="00DD283F" w:rsidRDefault="00DD283F" w:rsidP="00275759">
      <w:pPr>
        <w:spacing w:after="0" w:line="240" w:lineRule="auto"/>
        <w:ind w:firstLine="708"/>
        <w:jc w:val="center"/>
        <w:rPr>
          <w:rFonts w:ascii="Arial" w:eastAsia="Times New Roman" w:hAnsi="Arial" w:cs="Arial"/>
          <w:kern w:val="0"/>
          <w14:ligatures w14:val="none"/>
        </w:rPr>
      </w:pPr>
    </w:p>
    <w:p w14:paraId="11541AFB" w14:textId="77777777" w:rsidR="00DD283F" w:rsidRPr="00275759" w:rsidRDefault="00DD283F" w:rsidP="00275759">
      <w:pPr>
        <w:spacing w:after="0" w:line="240" w:lineRule="auto"/>
        <w:ind w:firstLine="708"/>
        <w:jc w:val="center"/>
        <w:rPr>
          <w:rFonts w:ascii="Arial" w:eastAsia="Times New Roman" w:hAnsi="Arial" w:cs="Arial"/>
          <w:kern w:val="0"/>
          <w14:ligatures w14:val="none"/>
        </w:rPr>
      </w:pPr>
    </w:p>
    <w:p w14:paraId="38D7A9D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49C9FCF" w14:textId="7B167705" w:rsidR="00275759" w:rsidRPr="00275759" w:rsidRDefault="00DD283F" w:rsidP="00275759">
      <w:pPr>
        <w:spacing w:after="0" w:line="240" w:lineRule="auto"/>
        <w:rPr>
          <w:rFonts w:ascii="Arial" w:eastAsia="Times New Roman" w:hAnsi="Arial" w:cs="Arial"/>
          <w:b/>
          <w:kern w:val="0"/>
          <w14:ligatures w14:val="none"/>
        </w:rPr>
      </w:pPr>
      <w:r>
        <w:rPr>
          <w:rFonts w:ascii="Arial" w:eastAsia="Times New Roman" w:hAnsi="Arial" w:cs="Arial"/>
          <w:b/>
          <w:kern w:val="0"/>
          <w14:ligatures w14:val="none"/>
        </w:rPr>
        <w:t>_____________________________                       ___________________________</w:t>
      </w:r>
    </w:p>
    <w:p w14:paraId="47ABB332" w14:textId="12C88156" w:rsidR="00275759" w:rsidRPr="00275759" w:rsidRDefault="00275759" w:rsidP="00275759">
      <w:pPr>
        <w:spacing w:after="0" w:line="24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   LEONIR HARTK                                 </w:t>
      </w:r>
      <w:r w:rsidR="008859BF">
        <w:rPr>
          <w:rFonts w:ascii="Arial" w:eastAsia="Times New Roman" w:hAnsi="Arial" w:cs="Arial"/>
          <w:b/>
          <w:kern w:val="0"/>
          <w14:ligatures w14:val="none"/>
        </w:rPr>
        <w:t xml:space="preserve">                 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</w:t>
      </w:r>
      <w:r w:rsidR="008859BF">
        <w:rPr>
          <w:rFonts w:ascii="Arial" w:eastAsia="Times New Roman" w:hAnsi="Arial" w:cs="Arial"/>
          <w:b/>
          <w:kern w:val="0"/>
          <w14:ligatures w14:val="none"/>
        </w:rPr>
        <w:t>IRMÃOS SCHONS LTDA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                 </w:t>
      </w:r>
    </w:p>
    <w:p w14:paraId="21066DB1" w14:textId="35253E53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   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Prefeito Municipal                                              </w:t>
      </w:r>
      <w:r w:rsidR="00790EC0">
        <w:rPr>
          <w:rFonts w:ascii="Arial" w:eastAsia="Times New Roman" w:hAnsi="Arial" w:cs="Arial"/>
          <w:kern w:val="0"/>
          <w14:ligatures w14:val="none"/>
        </w:rPr>
        <w:t xml:space="preserve">    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383390">
        <w:rPr>
          <w:rFonts w:ascii="Arial" w:eastAsia="Times New Roman" w:hAnsi="Arial" w:cs="Arial"/>
          <w:b/>
          <w:bCs/>
          <w:kern w:val="0"/>
          <w14:ligatures w14:val="none"/>
        </w:rPr>
        <w:t xml:space="preserve">CNPJ: </w:t>
      </w:r>
      <w:r w:rsidR="008859BF">
        <w:rPr>
          <w:rFonts w:ascii="Arial" w:eastAsia="Times New Roman" w:hAnsi="Arial" w:cs="Arial"/>
          <w:b/>
          <w:bCs/>
          <w:kern w:val="0"/>
          <w14:ligatures w14:val="none"/>
        </w:rPr>
        <w:t>11.186.884/0001-37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                         </w:t>
      </w:r>
    </w:p>
    <w:p w14:paraId="0EAAE1B1" w14:textId="1759529F" w:rsidR="00275759" w:rsidRPr="00275759" w:rsidRDefault="00275759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    Contratante</w:t>
      </w:r>
      <w:r w:rsidRPr="00275759">
        <w:rPr>
          <w:rFonts w:ascii="Arial" w:eastAsia="Times New Roman" w:hAnsi="Arial" w:cs="Arial"/>
          <w:kern w:val="0"/>
          <w14:ligatures w14:val="none"/>
        </w:rPr>
        <w:tab/>
        <w:t xml:space="preserve"> </w:t>
      </w:r>
      <w:r w:rsidRPr="00275759">
        <w:rPr>
          <w:rFonts w:ascii="Arial" w:eastAsia="Times New Roman" w:hAnsi="Arial" w:cs="Arial"/>
          <w:kern w:val="0"/>
          <w14:ligatures w14:val="none"/>
        </w:rPr>
        <w:tab/>
        <w:t xml:space="preserve">                                                </w:t>
      </w:r>
    </w:p>
    <w:p w14:paraId="4CA0F43A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      </w:t>
      </w:r>
    </w:p>
    <w:p w14:paraId="55C6465C" w14:textId="77777777" w:rsidR="00275759" w:rsidRDefault="00275759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ED81EFA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F3C1F72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538736E7" w14:textId="77777777" w:rsidR="00790EC0" w:rsidRDefault="00790EC0" w:rsidP="00DD283F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</w:p>
    <w:p w14:paraId="3CF378CA" w14:textId="3A256C61" w:rsidR="00790EC0" w:rsidRDefault="00790EC0" w:rsidP="00DD283F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>_________________</w:t>
      </w:r>
    </w:p>
    <w:p w14:paraId="03ECADF1" w14:textId="42F33A7C" w:rsidR="00790EC0" w:rsidRPr="00790EC0" w:rsidRDefault="00790EC0" w:rsidP="00DD283F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790EC0">
        <w:rPr>
          <w:rFonts w:ascii="Arial" w:eastAsia="Times New Roman" w:hAnsi="Arial" w:cs="Arial"/>
          <w:b/>
          <w:bCs/>
          <w:kern w:val="0"/>
          <w14:ligatures w14:val="none"/>
        </w:rPr>
        <w:t>IVONIR BOTTON</w:t>
      </w:r>
    </w:p>
    <w:p w14:paraId="1F343685" w14:textId="27E106A2" w:rsidR="00790EC0" w:rsidRDefault="00790EC0" w:rsidP="00DD283F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790EC0">
        <w:rPr>
          <w:rFonts w:ascii="Arial" w:eastAsia="Times New Roman" w:hAnsi="Arial" w:cs="Arial"/>
          <w:b/>
          <w:bCs/>
          <w:kern w:val="0"/>
          <w14:ligatures w14:val="none"/>
        </w:rPr>
        <w:t>FISCAL</w:t>
      </w:r>
    </w:p>
    <w:p w14:paraId="236384F2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02731B79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145AF238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41BEE20C" w14:textId="77777777" w:rsidR="00790EC0" w:rsidRPr="00275759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328629D7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27AF0FCD" w14:textId="231B09A7" w:rsidR="00AA32ED" w:rsidRDefault="00275759" w:rsidP="00275759">
      <w:pPr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>Testemunhas: 1º _____________________                      2º _______</w:t>
      </w:r>
      <w:r w:rsidR="00DD283F">
        <w:rPr>
          <w:rFonts w:ascii="Arial" w:eastAsia="Times New Roman" w:hAnsi="Arial" w:cs="Arial"/>
          <w:kern w:val="0"/>
          <w14:ligatures w14:val="none"/>
        </w:rPr>
        <w:t>_____</w:t>
      </w:r>
      <w:r w:rsidRPr="00275759">
        <w:rPr>
          <w:rFonts w:ascii="Arial" w:eastAsia="Times New Roman" w:hAnsi="Arial" w:cs="Arial"/>
          <w:kern w:val="0"/>
          <w14:ligatures w14:val="none"/>
        </w:rPr>
        <w:t>_____</w:t>
      </w:r>
    </w:p>
    <w:p w14:paraId="0BFB28BF" w14:textId="1F050694" w:rsidR="00790EC0" w:rsidRPr="00E76970" w:rsidRDefault="00790EC0" w:rsidP="00E76970">
      <w:pPr>
        <w:tabs>
          <w:tab w:val="left" w:pos="2104"/>
        </w:tabs>
        <w:rPr>
          <w:rFonts w:ascii="Arial" w:eastAsia="Times New Roman" w:hAnsi="Arial" w:cs="Arial"/>
          <w:kern w:val="0"/>
          <w14:ligatures w14:val="none"/>
        </w:rPr>
      </w:pPr>
    </w:p>
    <w:sectPr w:rsidR="00790EC0" w:rsidRPr="00E7697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084D2" w14:textId="77777777" w:rsidR="00790EC0" w:rsidRDefault="00790EC0" w:rsidP="00790EC0">
      <w:pPr>
        <w:spacing w:after="0" w:line="240" w:lineRule="auto"/>
      </w:pPr>
      <w:r>
        <w:separator/>
      </w:r>
    </w:p>
  </w:endnote>
  <w:endnote w:type="continuationSeparator" w:id="0">
    <w:p w14:paraId="5F1DB74B" w14:textId="77777777" w:rsidR="00790EC0" w:rsidRDefault="00790EC0" w:rsidP="00790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D7B6A" w14:textId="77777777" w:rsidR="00790EC0" w:rsidRDefault="00790EC0" w:rsidP="00790EC0">
      <w:pPr>
        <w:spacing w:after="0" w:line="240" w:lineRule="auto"/>
      </w:pPr>
      <w:r>
        <w:separator/>
      </w:r>
    </w:p>
  </w:footnote>
  <w:footnote w:type="continuationSeparator" w:id="0">
    <w:p w14:paraId="292E9C02" w14:textId="77777777" w:rsidR="00790EC0" w:rsidRDefault="00790EC0" w:rsidP="00790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5F6A8" w14:textId="4313A0E5" w:rsidR="00790EC0" w:rsidRDefault="00790EC0">
    <w:pPr>
      <w:pStyle w:val="Cabealho"/>
    </w:pPr>
    <w:r>
      <w:rPr>
        <w:noProof/>
      </w:rPr>
      <w:drawing>
        <wp:inline distT="0" distB="0" distL="0" distR="0" wp14:anchorId="63104988" wp14:editId="703C7CDE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759"/>
    <w:rsid w:val="00275759"/>
    <w:rsid w:val="00360F9E"/>
    <w:rsid w:val="00383390"/>
    <w:rsid w:val="006906D5"/>
    <w:rsid w:val="006B42F7"/>
    <w:rsid w:val="00790EC0"/>
    <w:rsid w:val="008859BF"/>
    <w:rsid w:val="008D4181"/>
    <w:rsid w:val="008E1235"/>
    <w:rsid w:val="00926FAC"/>
    <w:rsid w:val="00AA32ED"/>
    <w:rsid w:val="00B81B85"/>
    <w:rsid w:val="00B84AFB"/>
    <w:rsid w:val="00C976A0"/>
    <w:rsid w:val="00DD283F"/>
    <w:rsid w:val="00DF125E"/>
    <w:rsid w:val="00E7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A033"/>
  <w15:chartTrackingRefBased/>
  <w15:docId w15:val="{55B31ABC-1BE4-4058-8B98-6DB760DDE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75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5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757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5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757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75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75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5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75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757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757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757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757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757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757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757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57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757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75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75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757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75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75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757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7575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757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757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757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7575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90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0EC0"/>
  </w:style>
  <w:style w:type="paragraph" w:styleId="Rodap">
    <w:name w:val="footer"/>
    <w:basedOn w:val="Normal"/>
    <w:link w:val="RodapChar"/>
    <w:uiPriority w:val="99"/>
    <w:unhideWhenUsed/>
    <w:rsid w:val="00790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0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1576</Words>
  <Characters>8513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4</cp:revision>
  <cp:lastPrinted>2025-12-29T14:33:00Z</cp:lastPrinted>
  <dcterms:created xsi:type="dcterms:W3CDTF">2025-12-29T14:06:00Z</dcterms:created>
  <dcterms:modified xsi:type="dcterms:W3CDTF">2025-12-29T14:34:00Z</dcterms:modified>
</cp:coreProperties>
</file>