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34A1D" w14:textId="45458EBB" w:rsidR="00787B51" w:rsidRPr="00787B51" w:rsidRDefault="00787B51" w:rsidP="007D1E74">
      <w:pPr>
        <w:widowControl w:val="0"/>
        <w:autoSpaceDE w:val="0"/>
        <w:autoSpaceDN w:val="0"/>
        <w:spacing w:before="158" w:after="0" w:line="480" w:lineRule="auto"/>
        <w:ind w:right="2433"/>
        <w:rPr>
          <w:rFonts w:ascii="Arial" w:eastAsia="Arial MT" w:hAnsi="Arial" w:cs="Arial MT"/>
          <w:b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CONTRATO</w:t>
      </w:r>
      <w:r w:rsidR="0009426E">
        <w:rPr>
          <w:rFonts w:ascii="Arial" w:eastAsia="Arial MT" w:hAnsi="Arial" w:cs="Arial MT"/>
          <w:b/>
          <w:kern w:val="0"/>
          <w:lang w:val="pt-PT"/>
          <w14:ligatures w14:val="none"/>
        </w:rPr>
        <w:t xml:space="preserve"> Nº044/2025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</w:p>
    <w:p w14:paraId="0D0F1820" w14:textId="77777777" w:rsidR="00787B51" w:rsidRPr="00787B51" w:rsidRDefault="00787B51" w:rsidP="00787B51">
      <w:pPr>
        <w:widowControl w:val="0"/>
        <w:tabs>
          <w:tab w:val="left" w:pos="9349"/>
        </w:tabs>
        <w:autoSpaceDE w:val="0"/>
        <w:autoSpaceDN w:val="0"/>
        <w:spacing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CELEBRAM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10"/>
          <w:kern w:val="0"/>
          <w:lang w:val="pt-PT"/>
          <w14:ligatures w14:val="none"/>
        </w:rPr>
        <w:t>.</w:t>
      </w:r>
    </w:p>
    <w:p w14:paraId="56171AC8" w14:textId="346380A8" w:rsidR="00787B51" w:rsidRPr="00787B51" w:rsidRDefault="00787B51" w:rsidP="0009426E">
      <w:pPr>
        <w:widowControl w:val="0"/>
        <w:tabs>
          <w:tab w:val="left" w:pos="4009"/>
          <w:tab w:val="left" w:pos="6509"/>
          <w:tab w:val="left" w:pos="7712"/>
          <w:tab w:val="left" w:pos="8787"/>
          <w:tab w:val="left" w:pos="9577"/>
        </w:tabs>
        <w:autoSpaceDE w:val="0"/>
        <w:autoSpaceDN w:val="0"/>
        <w:spacing w:before="252" w:after="0" w:line="240" w:lineRule="auto"/>
        <w:ind w:right="5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O Município de Miraguaí, pessoa jurídica de direito público, com sede à Avenida Ijuí, nº 1593, inscrita no CNPJ sob nº 87.613.121/0001-97, representada neste ato pelo Prefeito Municipal, o Sr. </w:t>
      </w:r>
      <w:r w:rsidRPr="00787B51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Leonir Hartk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, inscrito no CPF nº 274.569.430-87,</w:t>
      </w:r>
      <w:r w:rsidRPr="00787B51">
        <w:rPr>
          <w:rFonts w:ascii="Arial" w:eastAsia="Times New Roman" w:hAnsi="Arial" w:cs="Arial"/>
          <w:kern w:val="0"/>
          <w:sz w:val="20"/>
          <w:szCs w:val="20"/>
          <w:lang w:val="pt-PT" w:eastAsia="pt-BR"/>
          <w14:ligatures w14:val="none"/>
        </w:rPr>
        <w:t xml:space="preserve"> 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doravante denominado </w:t>
      </w:r>
      <w:r w:rsidRPr="00787B51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CONTRATANTE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GLADIR BASTOS WIDTHAUPER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física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inscrita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="0009426E">
        <w:rPr>
          <w:rFonts w:ascii="Arial MT" w:eastAsia="Arial MT" w:hAnsi="Arial MT" w:cs="Arial MT"/>
          <w:kern w:val="0"/>
          <w:lang w:val="pt-PT"/>
          <w14:ligatures w14:val="none"/>
        </w:rPr>
        <w:t>CPF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sob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spacing w:val="80"/>
          <w:kern w:val="0"/>
          <w:lang w:val="pt-PT"/>
          <w14:ligatures w14:val="none"/>
        </w:rPr>
        <w:t xml:space="preserve"> 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973.255.200-00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estabelecida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Rua/Av.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Sitio Gabriel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n°</w:t>
      </w:r>
      <w:r w:rsidR="0009426E">
        <w:rPr>
          <w:rFonts w:ascii="Times New Roman" w:eastAsia="Arial MT" w:hAnsi="Times New Roman" w:cs="Arial MT"/>
          <w:spacing w:val="80"/>
          <w:w w:val="150"/>
          <w:kern w:val="0"/>
          <w:u w:val="single"/>
          <w:lang w:val="pt-PT"/>
          <w14:ligatures w14:val="none"/>
        </w:rPr>
        <w:t>s/n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Miraguaí/RS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doravante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denominada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CONTRATADA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considerando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resultado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firmam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4F6B4B9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240A185" w14:textId="77777777" w:rsidR="00787B51" w:rsidRPr="00787B51" w:rsidRDefault="00787B51" w:rsidP="00787B51">
      <w:pPr>
        <w:widowControl w:val="0"/>
        <w:tabs>
          <w:tab w:val="left" w:pos="2555"/>
          <w:tab w:val="left" w:pos="9421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1.0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PRIMEIRA</w:t>
      </w:r>
      <w:r w:rsidRPr="00787B51">
        <w:rPr>
          <w:rFonts w:ascii="Times New Roman" w:eastAsia="Arial MT" w:hAnsi="Times New Roman" w:cs="Arial MT"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OBJETO</w:t>
      </w:r>
    </w:p>
    <w:p w14:paraId="6481633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52C78D58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500"/>
        </w:tabs>
        <w:autoSpaceDE w:val="0"/>
        <w:autoSpaceDN w:val="0"/>
        <w:spacing w:after="0" w:line="240" w:lineRule="auto"/>
        <w:ind w:left="114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aquisição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gêneros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alimentícios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Agricultura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Empreendedor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Rural,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atendimento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Programa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Escolar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(PNAE)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4C863F70" w14:textId="1492C389" w:rsidR="00787B51" w:rsidRPr="00787B51" w:rsidRDefault="00787B51" w:rsidP="00787B51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right="106" w:firstLine="27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Pelo fornecimento dos gêneros alimentícios, nos quantitativos descritos no Projeto de Venda de Gêneros Alimentícios da Agricultura Familiar, o CONTRATADO receberá o valor total de R$ </w:t>
      </w:r>
      <w:r w:rsidR="0009426E">
        <w:rPr>
          <w:rFonts w:ascii="Arial" w:eastAsia="Times New Roman" w:hAnsi="Arial" w:cs="Arial"/>
          <w:kern w:val="0"/>
          <w:lang w:val="pt-PT" w:eastAsia="pt-BR"/>
          <w14:ligatures w14:val="none"/>
        </w:rPr>
        <w:t>4.602,80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 (</w:t>
      </w:r>
      <w:r w:rsidR="0009426E">
        <w:rPr>
          <w:rFonts w:ascii="Arial" w:eastAsia="Times New Roman" w:hAnsi="Arial" w:cs="Arial"/>
          <w:kern w:val="0"/>
          <w:lang w:val="pt-PT" w:eastAsia="pt-BR"/>
          <w14:ligatures w14:val="none"/>
        </w:rPr>
        <w:t>quatro mil seiscentos e dois reais com oitenta centavos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), conforme listagem a seguir:</w:t>
      </w:r>
    </w:p>
    <w:p w14:paraId="553C76B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ind w:right="106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tbl>
      <w:tblPr>
        <w:tblW w:w="9645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993"/>
        <w:gridCol w:w="852"/>
        <w:gridCol w:w="3404"/>
        <w:gridCol w:w="1844"/>
        <w:gridCol w:w="1843"/>
      </w:tblGrid>
      <w:tr w:rsidR="00CC2F5F" w:rsidRPr="00CC2F5F" w14:paraId="078F70F1" w14:textId="77777777" w:rsidTr="00CC2F5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9B623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ITEM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AD502E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QUANT.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E9CB08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UND/</w:t>
            </w:r>
          </w:p>
          <w:p w14:paraId="5C1EAEF9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MED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2B61B9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DESCRIÇÃO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3B50B2D3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MÉDIO UNIT. (R$)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21E92078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TOTAL (R$)</w:t>
            </w:r>
          </w:p>
        </w:tc>
      </w:tr>
      <w:tr w:rsidR="00CC2F5F" w:rsidRPr="00CC2F5F" w14:paraId="4832DC78" w14:textId="77777777" w:rsidTr="00CC2F5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1CF3D4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bookmarkStart w:id="0" w:name="_Hlk201645626"/>
            <w:r w:rsidRPr="00CC2F5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C2B60D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650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CEE6BE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76DA0C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Laranja -</w:t>
            </w:r>
            <w:r w:rsidRPr="00CC2F5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suco, maturação adequada para o consumo, textura e consistência de fruta fresca, fruto de tamanho médio, com características íntegras e de primeira qualidade; fresco, limpo, coloração uniforme, isento de sujidades, insetos, parasitas, larvas e corpos estranhos aderidos à superfície externa, e de origem orgânica. Não deve apresentar quaisquer lesões de origem física, mecânica ou biológica.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2497BBBA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6,49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C099F58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4.218,50</w:t>
            </w:r>
          </w:p>
        </w:tc>
      </w:tr>
      <w:tr w:rsidR="00CC2F5F" w:rsidRPr="00CC2F5F" w14:paraId="499B0851" w14:textId="77777777" w:rsidTr="00CC2F5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B7D7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D9A18C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70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176E06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E4A0D0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Limão – </w:t>
            </w:r>
            <w:r w:rsidRPr="00CC2F5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Em estado in natura, firme e íntegro, textura e consistência de fresco; isentos de sujidades, insetos, parasitas, larvas e corpos estranhos </w:t>
            </w:r>
            <w:r w:rsidRPr="00CC2F5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aderidos à casca. Não deve apresentar quaisquer lesões de origem física, mecânica ou biológica.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1FA3416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5,49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56AD18BE" w14:textId="77777777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384,30</w:t>
            </w:r>
          </w:p>
        </w:tc>
      </w:tr>
      <w:bookmarkEnd w:id="0"/>
      <w:tr w:rsidR="00CC2F5F" w:rsidRPr="00CC2F5F" w14:paraId="4253A7E3" w14:textId="77777777" w:rsidTr="00CC2F5F">
        <w:tc>
          <w:tcPr>
            <w:tcW w:w="9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09F6F3" w14:textId="79996F12" w:rsidR="00CC2F5F" w:rsidRPr="00CC2F5F" w:rsidRDefault="00CC2F5F" w:rsidP="00CC2F5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CC2F5F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 xml:space="preserve">VALOR TOTAL: R$ </w:t>
            </w:r>
            <w:r>
              <w:rPr>
                <w:rFonts w:ascii="Arial" w:eastAsia="Arial MT" w:hAnsi="Arial" w:cs="Arial"/>
                <w:b/>
                <w:kern w:val="0"/>
                <w:sz w:val="20"/>
                <w:szCs w:val="20"/>
                <w14:ligatures w14:val="none"/>
              </w:rPr>
              <w:t>4.602,80</w:t>
            </w:r>
          </w:p>
        </w:tc>
      </w:tr>
    </w:tbl>
    <w:p w14:paraId="1E5C809D" w14:textId="77777777" w:rsidR="00CC2F5F" w:rsidRPr="00CC2F5F" w:rsidRDefault="00CC2F5F" w:rsidP="00CC2F5F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662A513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07AA1AC" w14:textId="77777777" w:rsidR="00787B51" w:rsidRPr="00787B51" w:rsidRDefault="00787B51" w:rsidP="00787B51">
      <w:pPr>
        <w:widowControl w:val="0"/>
        <w:numPr>
          <w:ilvl w:val="2"/>
          <w:numId w:val="2"/>
        </w:numPr>
        <w:tabs>
          <w:tab w:val="left" w:pos="1522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aquisição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fornecedor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agricultura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cálculo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incluídas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frete,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humanos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assim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sociais,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comerciais,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trabalhistas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previdenciários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7B98EC2B" w14:textId="77777777" w:rsidR="00787B51" w:rsidRPr="00787B51" w:rsidRDefault="00787B51" w:rsidP="00787B51">
      <w:pPr>
        <w:widowControl w:val="0"/>
        <w:numPr>
          <w:ilvl w:val="2"/>
          <w:numId w:val="2"/>
        </w:numPr>
        <w:tabs>
          <w:tab w:val="left" w:pos="1527"/>
        </w:tabs>
        <w:autoSpaceDE w:val="0"/>
        <w:autoSpaceDN w:val="0"/>
        <w:spacing w:before="252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descrição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completa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(produtos)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subitem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1.2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no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34A91FAA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periodicidade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locais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encontram-se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detalhados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57308D4E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CA9CD49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493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itens,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acondicionamento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adequado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Embalagens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violadas,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manchado,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sujo,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danificado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aparência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duvidosa,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diferente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aceitos.</w:t>
      </w:r>
    </w:p>
    <w:p w14:paraId="19357590" w14:textId="77777777" w:rsidR="00787B51" w:rsidRPr="00787B51" w:rsidRDefault="00787B51" w:rsidP="00787B51">
      <w:pPr>
        <w:widowControl w:val="0"/>
        <w:tabs>
          <w:tab w:val="left" w:pos="1070"/>
          <w:tab w:val="left" w:pos="9527"/>
        </w:tabs>
        <w:autoSpaceDE w:val="0"/>
        <w:autoSpaceDN w:val="0"/>
        <w:spacing w:before="252"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2.0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SEGUNDA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color w:val="000000"/>
          <w:spacing w:val="4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FORMA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PAGAMENTO</w:t>
      </w:r>
    </w:p>
    <w:p w14:paraId="32EBDB8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1D515EBA" w14:textId="0FFF70CE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9"/>
          <w:tab w:val="left" w:pos="6443"/>
          <w:tab w:val="left" w:pos="9268"/>
        </w:tabs>
        <w:autoSpaceDE w:val="0"/>
        <w:autoSpaceDN w:val="0"/>
        <w:spacing w:after="0" w:line="240" w:lineRule="auto"/>
        <w:ind w:left="499" w:hanging="36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tem</w:t>
      </w:r>
      <w:r w:rsidRPr="00787B51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global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R</w:t>
      </w:r>
      <w:r w:rsidR="00CC2F5F">
        <w:rPr>
          <w:rFonts w:ascii="Arial" w:eastAsia="Arial MT" w:hAnsi="Arial" w:cs="Arial MT"/>
          <w:b/>
          <w:kern w:val="0"/>
          <w:lang w:val="pt-PT"/>
          <w14:ligatures w14:val="none"/>
        </w:rPr>
        <w:t>$ 4.602,80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(</w:t>
      </w:r>
      <w:r w:rsidR="00CC2F5F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quatro mil seiscentos e dois reais com oitenta centavos</w:t>
      </w:r>
      <w:r w:rsidRPr="00787B51">
        <w:rPr>
          <w:rFonts w:ascii="Arial" w:eastAsia="Arial MT" w:hAnsi="Arial" w:cs="Arial MT"/>
          <w:b/>
          <w:spacing w:val="-5"/>
          <w:kern w:val="0"/>
          <w:lang w:val="pt-PT"/>
          <w14:ligatures w14:val="none"/>
        </w:rPr>
        <w:t>)</w:t>
      </w:r>
      <w:r w:rsidRPr="00787B51">
        <w:rPr>
          <w:rFonts w:ascii="Arial MT" w:eastAsia="Arial MT" w:hAnsi="Arial MT" w:cs="Arial MT"/>
          <w:spacing w:val="-5"/>
          <w:kern w:val="0"/>
          <w:lang w:val="pt-PT"/>
          <w14:ligatures w14:val="none"/>
        </w:rPr>
        <w:t>.</w:t>
      </w:r>
    </w:p>
    <w:p w14:paraId="55ABBE2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8AA4A3D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87"/>
        </w:tabs>
        <w:autoSpaceDE w:val="0"/>
        <w:autoSpaceDN w:val="0"/>
        <w:spacing w:after="0" w:line="240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será(ão)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cronograma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Fazenda,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recebimento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fiscal, vedada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antecipação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faturamento.</w:t>
      </w:r>
    </w:p>
    <w:p w14:paraId="77EED3D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04286A0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25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base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u w:val="thick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unitário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(estabelecido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item 2,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multiplicado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quantidade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realizada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requisitante).</w:t>
      </w:r>
    </w:p>
    <w:p w14:paraId="33336A96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68CDAC0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41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agricultor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empreendedor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rural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alimentação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escolar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valor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máximo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R$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40.000,00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(quarenta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reais),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DAP/Ano/Entidade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Executora,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obedecerá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Resolução/CD/FNDE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2020.</w:t>
      </w:r>
    </w:p>
    <w:p w14:paraId="74B0E4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14AFE29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10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valores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estabelecido,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corrigidos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variação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IGP-M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acumulado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período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mediar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pagamento.</w:t>
      </w:r>
    </w:p>
    <w:p w14:paraId="75054F3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7BD1FDC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00"/>
        </w:tabs>
        <w:autoSpaceDE w:val="0"/>
        <w:autoSpaceDN w:val="0"/>
        <w:spacing w:before="158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Finanças,</w:t>
      </w:r>
      <w:r w:rsidRPr="00787B51">
        <w:rPr>
          <w:rFonts w:ascii="Times New Roman" w:eastAsia="Arial MT" w:hAnsi="Times New Roman" w:cs="Arial MT"/>
          <w:spacing w:val="3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até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30 dias após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produto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conferida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requisitante.</w:t>
      </w:r>
    </w:p>
    <w:p w14:paraId="5D7C3953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4"/>
        </w:tabs>
        <w:autoSpaceDE w:val="0"/>
        <w:autoSpaceDN w:val="0"/>
        <w:spacing w:before="251" w:after="0" w:line="240" w:lineRule="auto"/>
        <w:ind w:left="115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previdenciários,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trabalhistas,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comerciais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transferirá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onerar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01B00F68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A4BAB9F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23"/>
        </w:tabs>
        <w:autoSpaceDE w:val="0"/>
        <w:autoSpaceDN w:val="0"/>
        <w:spacing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emitir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moeda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país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razão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social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CNPJ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pública.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liberada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total</w:t>
      </w:r>
      <w:r w:rsidRPr="00787B51">
        <w:rPr>
          <w:rFonts w:ascii="Times New Roman" w:eastAsia="Arial MT" w:hAnsi="Times New Roman" w:cs="Arial MT"/>
          <w:spacing w:val="2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conformidade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Município.</w:t>
      </w:r>
    </w:p>
    <w:p w14:paraId="2403DE5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37659F8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37"/>
        </w:tabs>
        <w:autoSpaceDE w:val="0"/>
        <w:autoSpaceDN w:val="0"/>
        <w:spacing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banco,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realizado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depósito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correspondente.</w:t>
      </w:r>
      <w:r w:rsidRPr="00787B51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física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jurídica,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participante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pública,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2E66642C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9"/>
        </w:tabs>
        <w:autoSpaceDE w:val="0"/>
        <w:autoSpaceDN w:val="0"/>
        <w:spacing w:before="252"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eventualidade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multas,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liquidadas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simultaneamente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parcela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vinculada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cujo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descumprimento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origem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291DC719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13"/>
        </w:tabs>
        <w:autoSpaceDE w:val="0"/>
        <w:autoSpaceDN w:val="0"/>
        <w:spacing w:before="253"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Nenhum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enquanto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pendentes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liquidação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financeiras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lhe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impostas,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virtude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inadimplência,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gere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pleito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reajustamento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monetária.</w:t>
      </w:r>
    </w:p>
    <w:p w14:paraId="766BDF1F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6"/>
        </w:tabs>
        <w:autoSpaceDE w:val="0"/>
        <w:autoSpaceDN w:val="0"/>
        <w:spacing w:before="252" w:after="0" w:line="276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empenhadas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seguintes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dotações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orçamentárias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:</w:t>
      </w:r>
    </w:p>
    <w:p w14:paraId="235BAEAF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Órgão: 07 - SECRETARIA MUNICIPAL DE EDUCAÇÃO E CULTURA</w:t>
      </w:r>
    </w:p>
    <w:p w14:paraId="0F494452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Unidade Orçamentária: 03 – Secretaria Municipal de Educação – Rec. específicos</w:t>
      </w:r>
    </w:p>
    <w:p w14:paraId="08CEC1FA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Proj/Atividade: 2.042 – Alimentação Escolar – Ensino Fundamental</w:t>
      </w:r>
    </w:p>
    <w:p w14:paraId="7EF45288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Elementos: 235 -3.3.90.30.00.00.00.00.0552 – Material de Consumo</w:t>
      </w:r>
    </w:p>
    <w:p w14:paraId="7E0F2CE1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2.043 - Alimentação Escolar – Educação Infantil – Pré Escolar.</w:t>
      </w:r>
    </w:p>
    <w:p w14:paraId="2739AF26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252 -3.3.90.30.00.00.00.00.0552 – Material de Consumo</w:t>
      </w:r>
    </w:p>
    <w:p w14:paraId="6B00FE92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2.050- Alimentação Escolar – Educação Infantil – Educação Infantil – CRECHE</w:t>
      </w:r>
    </w:p>
    <w:p w14:paraId="203328F8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250 - 3.3.90.30.00.00.00.00.0552 – Material de Consumo</w:t>
      </w:r>
    </w:p>
    <w:p w14:paraId="65B7645E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79265C8" w14:textId="77777777" w:rsidR="00787B51" w:rsidRPr="00787B51" w:rsidRDefault="00787B51" w:rsidP="00787B51">
      <w:pPr>
        <w:widowControl w:val="0"/>
        <w:tabs>
          <w:tab w:val="left" w:pos="175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3.0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TERCEIRA</w:t>
      </w:r>
      <w:r w:rsidRPr="00787B51">
        <w:rPr>
          <w:rFonts w:ascii="Times New Roman" w:eastAsia="Arial MT" w:hAnsi="Times New Roman" w:cs="Arial MT"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PRAZO</w:t>
      </w:r>
    </w:p>
    <w:p w14:paraId="5657784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74AD4434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95"/>
        </w:tabs>
        <w:autoSpaceDE w:val="0"/>
        <w:autoSpaceDN w:val="0"/>
        <w:spacing w:before="1"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regular-se-á,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concerne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alteração,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rescisão,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lastRenderedPageBreak/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361E82F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B9406BD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49"/>
        </w:tabs>
        <w:autoSpaceDE w:val="0"/>
        <w:autoSpaceDN w:val="0"/>
        <w:spacing w:after="0" w:line="240" w:lineRule="auto"/>
        <w:ind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integrante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08D370E8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será </w:t>
      </w:r>
      <w:r w:rsidRPr="00787B51">
        <w:rPr>
          <w:rFonts w:ascii="Arial MT" w:eastAsia="Arial MT" w:hAnsi="Arial MT" w:cs="Arial MT"/>
          <w:b/>
          <w:bCs/>
          <w:kern w:val="0"/>
          <w:lang w:val="pt-PT"/>
          <w14:ligatures w14:val="none"/>
        </w:rPr>
        <w:t>até 31 de dezembro de 2025,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 total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contratado, podendo ser prorrogado. </w:t>
      </w:r>
    </w:p>
    <w:p w14:paraId="329F2B8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F54C8AF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79"/>
        </w:tabs>
        <w:autoSpaceDE w:val="0"/>
        <w:autoSpaceDN w:val="0"/>
        <w:spacing w:after="0" w:line="240" w:lineRule="auto"/>
        <w:ind w:left="114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econômico-financeiro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item(ns)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devidamente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comprovado.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implicar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revisão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menos,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caso.</w:t>
      </w:r>
    </w:p>
    <w:p w14:paraId="12A3ACB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C263C87" w14:textId="77777777" w:rsidR="00787B51" w:rsidRPr="00787B51" w:rsidRDefault="00787B51" w:rsidP="00787B51">
      <w:pPr>
        <w:widowControl w:val="0"/>
        <w:numPr>
          <w:ilvl w:val="2"/>
          <w:numId w:val="6"/>
        </w:numPr>
        <w:tabs>
          <w:tab w:val="left" w:pos="1551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pedido,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econômico-financeiro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concedido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51ECE288" w14:textId="77777777" w:rsidR="00787B51" w:rsidRPr="00787B51" w:rsidRDefault="00787B51" w:rsidP="00787B51">
      <w:pPr>
        <w:widowControl w:val="0"/>
        <w:numPr>
          <w:ilvl w:val="2"/>
          <w:numId w:val="6"/>
        </w:numPr>
        <w:tabs>
          <w:tab w:val="left" w:pos="156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pedido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econômico-financeiro,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admitida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suspensão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fornecimento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07BB4CEF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78311EA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competente.</w:t>
      </w:r>
    </w:p>
    <w:p w14:paraId="3A53147A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29"/>
        </w:tabs>
        <w:autoSpaceDE w:val="0"/>
        <w:autoSpaceDN w:val="0"/>
        <w:spacing w:before="252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exigências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competente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início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rescisão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unilateral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garantido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20455753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F33DE2D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72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porventura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ocorram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calculados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custos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unitários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inicial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aditados.</w:t>
      </w:r>
    </w:p>
    <w:p w14:paraId="23DF21B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21D3A41" w14:textId="77777777" w:rsidR="00787B51" w:rsidRPr="00787B51" w:rsidRDefault="00787B51" w:rsidP="00787B51">
      <w:pPr>
        <w:widowControl w:val="0"/>
        <w:tabs>
          <w:tab w:val="left" w:pos="2368"/>
          <w:tab w:val="left" w:pos="9527"/>
        </w:tabs>
        <w:autoSpaceDE w:val="0"/>
        <w:autoSpaceDN w:val="0"/>
        <w:spacing w:before="253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4.0</w:t>
      </w:r>
      <w:r w:rsidRPr="00787B51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QUARTA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OBRIGAÇÕES</w:t>
      </w:r>
    </w:p>
    <w:p w14:paraId="7650A21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0E67E57D" w14:textId="77777777" w:rsidR="00787B51" w:rsidRPr="00787B51" w:rsidRDefault="00787B51" w:rsidP="00787B51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rPr>
          <w:rFonts w:ascii="Arial" w:eastAsia="Arial MT" w:hAnsi="Arial MT" w:cs="Arial MT"/>
          <w:b/>
          <w:kern w:val="0"/>
          <w:lang w:val="pt-PT"/>
          <w14:ligatures w14:val="none"/>
        </w:rPr>
      </w:pPr>
      <w:r w:rsidRPr="00787B51">
        <w:rPr>
          <w:rFonts w:ascii="Arial" w:eastAsia="Arial MT" w:hAnsi="Arial MT" w:cs="Arial MT"/>
          <w:b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 MT" w:cs="Arial MT"/>
          <w:b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 MT" w:cs="Arial MT"/>
          <w:b/>
          <w:spacing w:val="-2"/>
          <w:kern w:val="0"/>
          <w:lang w:val="pt-PT"/>
          <w14:ligatures w14:val="none"/>
        </w:rPr>
        <w:t>CONTRATANTE:</w:t>
      </w:r>
    </w:p>
    <w:p w14:paraId="42DBB3A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kern w:val="0"/>
          <w:lang w:val="pt-PT"/>
          <w14:ligatures w14:val="none"/>
        </w:rPr>
      </w:pPr>
    </w:p>
    <w:p w14:paraId="01887700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Exigir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cláusulas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contratuais;</w:t>
      </w:r>
    </w:p>
    <w:p w14:paraId="6B49E03D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Arial MT" w:cs="Arial MT"/>
          <w:spacing w:val="-1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Atestar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notas</w:t>
      </w:r>
      <w:r w:rsidRPr="00787B51">
        <w:rPr>
          <w:rFonts w:ascii="Times New Roman" w:eastAsia="Arial MT" w:hAnsi="Arial MT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fiscais/faturas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contrato;</w:t>
      </w:r>
    </w:p>
    <w:p w14:paraId="0C2C6892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EB450FA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caso;</w:t>
      </w:r>
    </w:p>
    <w:p w14:paraId="0693598C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DDEF15A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  <w:tab w:val="left" w:pos="1580"/>
        </w:tabs>
        <w:autoSpaceDE w:val="0"/>
        <w:autoSpaceDN w:val="0"/>
        <w:spacing w:after="0" w:line="240" w:lineRule="auto"/>
        <w:ind w:left="993" w:right="112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         -Prestar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perfeita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contrato;</w:t>
      </w:r>
    </w:p>
    <w:p w14:paraId="4CDDEAF4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88B63A3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avençado,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competente;</w:t>
      </w:r>
    </w:p>
    <w:p w14:paraId="167A4B9E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before="2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CB3B959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Notificar,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sanção;</w:t>
      </w:r>
    </w:p>
    <w:p w14:paraId="45DA7A13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arquivos,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guarda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organização,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cinco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conclusão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aprovação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FNDE/MEC,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TCU,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documentos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juntamente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PNAE.</w:t>
      </w:r>
    </w:p>
    <w:p w14:paraId="698A16B9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1969FA8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A77D1D0" w14:textId="77777777" w:rsidR="00787B51" w:rsidRPr="00787B51" w:rsidRDefault="00787B51" w:rsidP="00787B51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outlineLvl w:val="0"/>
        <w:rPr>
          <w:rFonts w:ascii="Arial" w:eastAsia="Arial" w:hAnsi="Arial" w:cs="Arial"/>
          <w:b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kern w:val="0"/>
          <w:lang w:val="pt-PT"/>
          <w14:ligatures w14:val="none"/>
        </w:rPr>
        <w:t>-</w:t>
      </w:r>
      <w:r w:rsidRPr="00787B51">
        <w:rPr>
          <w:rFonts w:ascii="Times New Roman" w:eastAsia="Arial" w:hAnsi="Arial" w:cs="Arial"/>
          <w:bCs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kern w:val="0"/>
          <w:lang w:val="pt-PT"/>
          <w14:ligatures w14:val="none"/>
        </w:rPr>
        <w:t>DA</w:t>
      </w:r>
      <w:r w:rsidRPr="00787B51">
        <w:rPr>
          <w:rFonts w:ascii="Times New Roman" w:eastAsia="Arial" w:hAnsi="Arial" w:cs="Arial"/>
          <w:bCs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spacing w:val="-2"/>
          <w:kern w:val="0"/>
          <w:lang w:val="pt-PT"/>
          <w14:ligatures w14:val="none"/>
        </w:rPr>
        <w:t>CONTRATADA:</w:t>
      </w:r>
    </w:p>
    <w:p w14:paraId="21B8F40D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44"/>
        </w:tabs>
        <w:autoSpaceDE w:val="0"/>
        <w:autoSpaceDN w:val="0"/>
        <w:spacing w:before="251" w:after="0" w:line="240" w:lineRule="auto"/>
        <w:ind w:left="993" w:right="107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qualidade,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padrões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4F77683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2E70457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621"/>
        </w:tabs>
        <w:autoSpaceDE w:val="0"/>
        <w:autoSpaceDN w:val="0"/>
        <w:spacing w:before="158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tributos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incidam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venham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incidir,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indiretamente,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sobre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produtos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serviços;</w:t>
      </w:r>
    </w:p>
    <w:p w14:paraId="639E541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Aceitar,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contratuais,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quantitativo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legal;</w:t>
      </w:r>
    </w:p>
    <w:p w14:paraId="4C0C27E8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3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estipulados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0963C24E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321E7B4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58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atualizados,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cadastrais,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completo,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telefone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eletrônico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(e-mail),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indispensáveis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viabilizar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convocações,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intimações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necessárias;</w:t>
      </w:r>
    </w:p>
    <w:p w14:paraId="56C2B52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6ACDEC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0"/>
        </w:tabs>
        <w:autoSpaceDE w:val="0"/>
        <w:autoSpaceDN w:val="0"/>
        <w:spacing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e/ou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laudos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sensorial,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físico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química,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microscópica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microbiológica,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emitido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laboratório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credenciado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ANVISA,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Ministério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Saúde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pertencentes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Universidades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Estaduais;</w:t>
      </w:r>
    </w:p>
    <w:p w14:paraId="30EA6B6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C282238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10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Manter,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habilitação;</w:t>
      </w:r>
    </w:p>
    <w:p w14:paraId="1AB58E3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21DC5F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2"/>
        </w:tabs>
        <w:autoSpaceDE w:val="0"/>
        <w:autoSpaceDN w:val="0"/>
        <w:spacing w:before="1" w:after="0" w:line="240" w:lineRule="auto"/>
        <w:ind w:left="993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Assumir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cooperados/associados,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Resolução/CD/FNDE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2020;</w:t>
      </w:r>
    </w:p>
    <w:p w14:paraId="0B3FB95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37"/>
        </w:tabs>
        <w:autoSpaceDE w:val="0"/>
        <w:autoSpaceDN w:val="0"/>
        <w:spacing w:before="251" w:after="0" w:line="240" w:lineRule="auto"/>
        <w:ind w:left="993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Responsabilizar-se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exclusivamente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ressarcimento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causados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terceiros,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culpa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excluindo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reduzindo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fiscalização;</w:t>
      </w:r>
    </w:p>
    <w:p w14:paraId="26B5418D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2A091FF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711"/>
        </w:tabs>
        <w:autoSpaceDE w:val="0"/>
        <w:autoSpaceDN w:val="0"/>
        <w:spacing w:after="0" w:line="240" w:lineRule="auto"/>
        <w:ind w:left="993" w:right="11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legislação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técnicas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ambientais,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caso;</w:t>
      </w:r>
    </w:p>
    <w:p w14:paraId="350D99F6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5D8404A" w14:textId="77777777" w:rsidR="00787B51" w:rsidRPr="00787B51" w:rsidRDefault="00787B51" w:rsidP="00787B51">
      <w:pPr>
        <w:widowControl w:val="0"/>
        <w:tabs>
          <w:tab w:val="left" w:pos="2226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5.0</w:t>
      </w:r>
      <w:r w:rsidRPr="00787B51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QUINTA</w:t>
      </w:r>
      <w:r w:rsidRPr="00787B51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COMUNICAÇÕES</w:t>
      </w:r>
    </w:p>
    <w:p w14:paraId="3427537D" w14:textId="77777777" w:rsidR="00787B51" w:rsidRPr="00787B51" w:rsidRDefault="00787B51" w:rsidP="00787B51">
      <w:pPr>
        <w:widowControl w:val="0"/>
        <w:numPr>
          <w:ilvl w:val="1"/>
          <w:numId w:val="10"/>
        </w:numPr>
        <w:tabs>
          <w:tab w:val="left" w:pos="508"/>
        </w:tabs>
        <w:autoSpaceDE w:val="0"/>
        <w:autoSpaceDN w:val="0"/>
        <w:spacing w:before="25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63BABEDF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E395066" w14:textId="77777777" w:rsidR="00787B51" w:rsidRPr="00787B51" w:rsidRDefault="00787B51" w:rsidP="00787B51">
      <w:pPr>
        <w:widowControl w:val="0"/>
        <w:tabs>
          <w:tab w:val="left" w:pos="2445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6.0</w:t>
      </w:r>
      <w:r w:rsidRPr="00787B51">
        <w:rPr>
          <w:rFonts w:ascii="Times New Roman" w:eastAsia="Arial" w:hAnsi="Times New Roman" w:cs="Arial"/>
          <w:bCs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9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SEXTA</w:t>
      </w:r>
      <w:r w:rsidRPr="00787B51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PENALIDADES</w:t>
      </w:r>
    </w:p>
    <w:p w14:paraId="47CE154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4813DFF2" w14:textId="77777777" w:rsidR="00787B51" w:rsidRPr="00787B51" w:rsidRDefault="00787B51" w:rsidP="00787B51">
      <w:pPr>
        <w:widowControl w:val="0"/>
        <w:numPr>
          <w:ilvl w:val="1"/>
          <w:numId w:val="12"/>
        </w:numPr>
        <w:tabs>
          <w:tab w:val="left" w:pos="487"/>
        </w:tabs>
        <w:autoSpaceDE w:val="0"/>
        <w:autoSpaceDN w:val="0"/>
        <w:spacing w:after="0" w:line="240" w:lineRule="auto"/>
        <w:ind w:left="142" w:right="110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erro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imperfeita,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injustificado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inadimplemento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contratual,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sujeitará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proponente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destacam-se:</w:t>
      </w:r>
    </w:p>
    <w:p w14:paraId="3D8330D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p w14:paraId="6CF661F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dar causa à inexecução parcial do contrato;</w:t>
      </w:r>
    </w:p>
    <w:p w14:paraId="4319AFE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dar causa à inexecução parcial do contrato que cause grave dano àAdministração, ao funcionamento dos serviços públicos ou ao interesse coletivo;</w:t>
      </w:r>
    </w:p>
    <w:p w14:paraId="4B7E02F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dar causa à inexecução total do contrato;</w:t>
      </w:r>
    </w:p>
    <w:p w14:paraId="3C44939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deixar de entregar a documentação exigida para o certame;</w:t>
      </w:r>
    </w:p>
    <w:p w14:paraId="2DDF349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e) não manter a proposta, salvo em decorrência de fato superveniente devidamente justificado;</w:t>
      </w:r>
    </w:p>
    <w:p w14:paraId="66F06C4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f) não celebrar o contrato ou não entregar a documentação exigida para a contratação, quando convocado dentro do prazo de validade de sua proposta;</w:t>
      </w:r>
    </w:p>
    <w:p w14:paraId="3077A6B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g) ensejar o retardamento da execução ou da entrega do objeto da licitação sem motivo justificado;</w:t>
      </w:r>
    </w:p>
    <w:p w14:paraId="7943345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h) apresentar declaração ou documentação falsa exigida para o certame ou prestar declaração falsa durante a licitação ou a execução do contrato;</w:t>
      </w:r>
    </w:p>
    <w:p w14:paraId="223BA52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i) fraudar a licitação ou praticar ato fraudulento na execução do contrato;</w:t>
      </w:r>
    </w:p>
    <w:p w14:paraId="653AAD6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j) comportar-se de modo inidôneo ou cometer fraude de qualquer natureza;</w:t>
      </w:r>
    </w:p>
    <w:p w14:paraId="171ABD5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k) praticar ato lesivo previsto no art. 5º da Lei nº 12.846, de 1º de agosto de 2013.</w:t>
      </w:r>
    </w:p>
    <w:p w14:paraId="77DE1DD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 Serão aplicadas ao responsável pelas infrações administrativas previstas as seguintes sanções:</w:t>
      </w:r>
    </w:p>
    <w:p w14:paraId="1F2C01F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advertência;</w:t>
      </w:r>
    </w:p>
    <w:p w14:paraId="765475E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multa de no mínimo 0,5% (cinco décimos por cento) e máximo de 30% (trinta por cento) do valor do objeto licitado ou contratado;</w:t>
      </w:r>
    </w:p>
    <w:p w14:paraId="213C5E4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impedimento de licitar e contratar, no âmbito da Administração Pública direta e indireta do órgão licitante, pelo prazo máximo de 3 (três) anos.</w:t>
      </w:r>
    </w:p>
    <w:p w14:paraId="23F9ED10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declaração de inidoneidade para licitar ou contratar no âmbito da Administração Pública direta e indireta de todos os entes federativos, pelo prazo mínimo de 3 (três) anos e máximo de 6 (seis) anos.</w:t>
      </w:r>
    </w:p>
    <w:p w14:paraId="460850C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6.2.1As sanções previstas nas alíneas “a”, “c” e “d” do item 6.2. do presente estudo poderão ser aplicadas cumulativamente com a prevista na alínea “b” do mesmo item.</w:t>
      </w:r>
    </w:p>
    <w:p w14:paraId="480FFD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6.2.2 A aplicação de multa de mora não impedirá que a Administração a converta em compensatória e promova a extinção unilateral do contrato com a aplicação cumulada de outras sanções.</w:t>
      </w:r>
    </w:p>
    <w:p w14:paraId="288D047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6.2.3 Se a multa aplicada e as indenizações cabíveis forem superiores ao valor de pagamento eventualmente devido pela Administração ao contratado, além da perda desse valor, a diferença será descontada da garantia prestada ou será cobrada 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lastRenderedPageBreak/>
        <w:t>judicialmente.</w:t>
      </w:r>
    </w:p>
    <w:p w14:paraId="44F18992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6.2.4 A aplicação das sanções previstas não exclui, em hipótese alguma, a obrigação de reparação integral do dano causado à Administração Pública.</w:t>
      </w:r>
    </w:p>
    <w:p w14:paraId="01378A4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6.2.5 Na aplicação da sanção prevista no item 6.2, alínea “b”, será facultada a defesa do interessado no prazo de 15 (quinze) dias úteis, contado da data de sua intimação.</w:t>
      </w:r>
    </w:p>
    <w:p w14:paraId="4AC13A6F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6.2.6 Para aplicação das sanções previstas nas alíneas “c” e “d” do item 6.2 do presente o licitante ou o contratado será intimado para, no prazo de 15 (quinze) dias úteis, contado da data de intimação, apresentar defesa escrita e especificar as provas que pretenda produzir.</w:t>
      </w:r>
    </w:p>
    <w:p w14:paraId="71EB9056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6.2.7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14:paraId="750D1AA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6.2.8 Serão indeferidas pela comissão, mediante decisão fundamentada, provas ilícitas, impertinentes, desnecessárias, protelatórias ou intempestivas.</w:t>
      </w:r>
    </w:p>
    <w:p w14:paraId="12C3F8E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6.2.9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33031A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6.2.10 É admitida a reabilitação do licitante ou contratado perante a própria autoridade que aplicou a penalidade, exigidos, cumulativamente:</w:t>
      </w:r>
    </w:p>
    <w:p w14:paraId="6AED799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reparação integral do dano causado à Administração Pública;</w:t>
      </w:r>
    </w:p>
    <w:p w14:paraId="335E1F86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pagamento da multa;</w:t>
      </w:r>
    </w:p>
    <w:p w14:paraId="3CEC32B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14:paraId="4C628A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cumprimento das condições de reabilitação definidas no ato punitivo;</w:t>
      </w:r>
    </w:p>
    <w:p w14:paraId="7B783D8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e) análise jurídica prévia, com posicionamento conclusivo quanto ao cumprimento dos requisitos definidos neste artigo.</w:t>
      </w:r>
    </w:p>
    <w:p w14:paraId="4EDE1E7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6.2.11 A sanção pelas infrações previstas nas alíneas “h” do item 6.1, como condição de reabilitação do licitante ou contratado, a implantação ou aperfeiçoamento de programa de integridade pelo responsável.</w:t>
      </w:r>
    </w:p>
    <w:p w14:paraId="3A42B52F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6.2.12 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Instrução Normativa SEGES/ME nº 26, de 13 de abril de 2022.</w:t>
      </w:r>
    </w:p>
    <w:p w14:paraId="2C2DA7A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E84F0B4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53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exclui,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hipótese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alguma,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reparação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integral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causado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CONTRATANTE.</w:t>
      </w:r>
    </w:p>
    <w:p w14:paraId="7D13171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0697DD5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cumulativamente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multa.</w:t>
      </w:r>
    </w:p>
    <w:p w14:paraId="4A0D424C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549"/>
        </w:tabs>
        <w:autoSpaceDE w:val="0"/>
        <w:autoSpaceDN w:val="0"/>
        <w:spacing w:before="252"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mediante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regular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administrativo,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assegurada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termos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79B5495A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ACC098A" w14:textId="77777777" w:rsidR="00787B51" w:rsidRPr="00787B51" w:rsidRDefault="00787B51" w:rsidP="00787B51">
      <w:pPr>
        <w:widowControl w:val="0"/>
        <w:tabs>
          <w:tab w:val="left" w:pos="277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7.0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SÉTIMA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CESSÃO</w:t>
      </w:r>
    </w:p>
    <w:p w14:paraId="4096D91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7613E92D" w14:textId="77777777" w:rsidR="00787B51" w:rsidRPr="00787B51" w:rsidRDefault="00787B51" w:rsidP="00787B51">
      <w:pPr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1" w:after="0" w:line="240" w:lineRule="auto"/>
        <w:ind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ceder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vínculo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subcontratar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pleno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sentido,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além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constituir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passível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74E553AA" w14:textId="77777777" w:rsidR="00787B51" w:rsidRPr="00787B51" w:rsidRDefault="00787B51" w:rsidP="00787B51">
      <w:pPr>
        <w:widowControl w:val="0"/>
        <w:tabs>
          <w:tab w:val="left" w:pos="2639"/>
          <w:tab w:val="left" w:pos="9527"/>
        </w:tabs>
        <w:autoSpaceDE w:val="0"/>
        <w:autoSpaceDN w:val="0"/>
        <w:spacing w:before="25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8.0</w:t>
      </w:r>
      <w:r w:rsidRPr="00787B51">
        <w:rPr>
          <w:rFonts w:ascii="Times New Roman" w:eastAsia="Arial" w:hAnsi="Times New Roman" w:cs="Arial"/>
          <w:bCs/>
          <w:color w:val="000000"/>
          <w:spacing w:val="-1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14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OITAVA</w:t>
      </w:r>
      <w:r w:rsidRPr="00787B51">
        <w:rPr>
          <w:rFonts w:ascii="Times New Roman" w:eastAsia="Arial" w:hAnsi="Times New Roman" w:cs="Arial"/>
          <w:bCs/>
          <w:color w:val="000000"/>
          <w:spacing w:val="-1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DISPOSIÇÕES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FINAIS</w:t>
      </w:r>
    </w:p>
    <w:p w14:paraId="1CC7856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2D54FEB5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08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30BC3421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0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extinção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observará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137,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n°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prejuízo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aplicável,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assegurado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3F28AFA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6E869F3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479"/>
        </w:tabs>
        <w:autoSpaceDE w:val="0"/>
        <w:autoSpaceDN w:val="0"/>
        <w:spacing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omissos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decididos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11.947/2009,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aplicáveis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princípio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gerais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contratos.</w:t>
      </w:r>
    </w:p>
    <w:p w14:paraId="6D354A8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079AA56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17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dirimir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questões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elegem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80"/>
          <w:w w:val="15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Comarca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 Tenente Portela,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renúncia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expressa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privilegiado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seja.</w:t>
      </w:r>
    </w:p>
    <w:p w14:paraId="46887830" w14:textId="77777777" w:rsidR="00787B51" w:rsidRPr="00787B51" w:rsidRDefault="00787B51" w:rsidP="00787B51">
      <w:pPr>
        <w:widowControl w:val="0"/>
        <w:autoSpaceDE w:val="0"/>
        <w:autoSpaceDN w:val="0"/>
        <w:spacing w:before="251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 partes, por estarem justas e convencionadas, firmam o presente instrumento em 02 (duas) vias de igual teor e forma, na presença de 02 (duas) testemunhas.</w:t>
      </w:r>
    </w:p>
    <w:p w14:paraId="7C77A632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52FC76D" w14:textId="2916413A" w:rsidR="00787B51" w:rsidRPr="00787B51" w:rsidRDefault="00787B51" w:rsidP="00787B51">
      <w:pPr>
        <w:widowControl w:val="0"/>
        <w:tabs>
          <w:tab w:val="left" w:pos="2601"/>
          <w:tab w:val="left" w:pos="5291"/>
        </w:tabs>
        <w:autoSpaceDE w:val="0"/>
        <w:autoSpaceDN w:val="0"/>
        <w:spacing w:after="0" w:line="240" w:lineRule="auto"/>
        <w:jc w:val="center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(RS),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C2F5F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22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C2F5F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julho de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2025.</w:t>
      </w:r>
    </w:p>
    <w:p w14:paraId="65024C6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243AFBC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05D965F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0028C34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36D8C793" w14:textId="77777777" w:rsidR="00787B51" w:rsidRDefault="00787B51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4FEFD59D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1EC3E290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0C48340D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3CFD8820" w14:textId="73AA906D" w:rsidR="00CC2F5F" w:rsidRPr="00787B51" w:rsidRDefault="00CC2F5F" w:rsidP="00CC2F5F">
      <w:pPr>
        <w:widowControl w:val="0"/>
        <w:tabs>
          <w:tab w:val="center" w:pos="4252"/>
          <w:tab w:val="left" w:pos="4683"/>
        </w:tabs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_____________________________</w:t>
      </w: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  <w:t>_________________________________</w:t>
      </w:r>
    </w:p>
    <w:p w14:paraId="457E7E93" w14:textId="5C560A3B" w:rsidR="00CC2F5F" w:rsidRDefault="00787B51" w:rsidP="00CC2F5F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LEONIR HARTK 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</w:t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GLADIR BASTOS WIDTHAUPER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</w:t>
      </w:r>
      <w:r w:rsidR="00CC2F5F"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PREFEITO MUNICIPAL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                           CPF:973.255.200-00</w:t>
      </w:r>
    </w:p>
    <w:p w14:paraId="097BF0FB" w14:textId="6BF23661" w:rsidR="00787B51" w:rsidRPr="00787B51" w:rsidRDefault="00787B51" w:rsidP="00CC2F5F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>CONTRATANTE</w:t>
      </w:r>
      <w:r w:rsidR="00CC2F5F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                                                            CONTRATADA</w:t>
      </w:r>
    </w:p>
    <w:p w14:paraId="72D88800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46E6420" w14:textId="77777777" w:rsidR="00AA32ED" w:rsidRDefault="00AA32ED"/>
    <w:sectPr w:rsidR="00AA32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4AEC5" w14:textId="77777777" w:rsidR="00CC2F5F" w:rsidRDefault="00CC2F5F" w:rsidP="00CC2F5F">
      <w:pPr>
        <w:spacing w:after="0" w:line="240" w:lineRule="auto"/>
      </w:pPr>
      <w:r>
        <w:separator/>
      </w:r>
    </w:p>
  </w:endnote>
  <w:endnote w:type="continuationSeparator" w:id="0">
    <w:p w14:paraId="1866D920" w14:textId="77777777" w:rsidR="00CC2F5F" w:rsidRDefault="00CC2F5F" w:rsidP="00CC2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70AD0" w14:textId="77777777" w:rsidR="00CC2F5F" w:rsidRDefault="00CC2F5F" w:rsidP="00CC2F5F">
      <w:pPr>
        <w:spacing w:after="0" w:line="240" w:lineRule="auto"/>
      </w:pPr>
      <w:r>
        <w:separator/>
      </w:r>
    </w:p>
  </w:footnote>
  <w:footnote w:type="continuationSeparator" w:id="0">
    <w:p w14:paraId="20A584A6" w14:textId="77777777" w:rsidR="00CC2F5F" w:rsidRDefault="00CC2F5F" w:rsidP="00CC2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B4EE4" w14:textId="77777777" w:rsidR="00CC2F5F" w:rsidRDefault="00CC2F5F">
    <w:pPr>
      <w:pStyle w:val="Cabealho"/>
    </w:pPr>
  </w:p>
  <w:p w14:paraId="3BBBCFE3" w14:textId="77777777" w:rsidR="00CC2F5F" w:rsidRDefault="00CC2F5F">
    <w:pPr>
      <w:pStyle w:val="Cabealho"/>
    </w:pPr>
  </w:p>
  <w:p w14:paraId="6EA0E2E0" w14:textId="77777777" w:rsidR="00CC2F5F" w:rsidRDefault="00CC2F5F">
    <w:pPr>
      <w:pStyle w:val="Cabealho"/>
    </w:pPr>
  </w:p>
  <w:p w14:paraId="24606E4B" w14:textId="77777777" w:rsidR="00CC2F5F" w:rsidRDefault="00CC2F5F">
    <w:pPr>
      <w:pStyle w:val="Cabealho"/>
    </w:pPr>
  </w:p>
  <w:p w14:paraId="54FC66A5" w14:textId="77777777" w:rsidR="00CC2F5F" w:rsidRDefault="00CC2F5F">
    <w:pPr>
      <w:pStyle w:val="Cabealho"/>
    </w:pPr>
  </w:p>
  <w:p w14:paraId="363471CE" w14:textId="77777777" w:rsidR="00CC2F5F" w:rsidRDefault="00CC2F5F">
    <w:pPr>
      <w:pStyle w:val="Cabealho"/>
    </w:pPr>
  </w:p>
  <w:p w14:paraId="0B2C23F5" w14:textId="77777777" w:rsidR="00CC2F5F" w:rsidRDefault="00CC2F5F">
    <w:pPr>
      <w:pStyle w:val="Cabealho"/>
    </w:pPr>
  </w:p>
  <w:p w14:paraId="4A13BFF1" w14:textId="77777777" w:rsidR="00CC2F5F" w:rsidRDefault="00CC2F5F">
    <w:pPr>
      <w:pStyle w:val="Cabealho"/>
    </w:pPr>
  </w:p>
  <w:p w14:paraId="7FDCB6F2" w14:textId="77777777" w:rsidR="00CC2F5F" w:rsidRDefault="00CC2F5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80E"/>
    <w:multiLevelType w:val="multilevel"/>
    <w:tmpl w:val="C3A63682"/>
    <w:lvl w:ilvl="0">
      <w:start w:val="6"/>
      <w:numFmt w:val="decimal"/>
      <w:lvlText w:val="%1"/>
      <w:lvlJc w:val="left"/>
      <w:pPr>
        <w:ind w:left="115" w:hanging="375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7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1087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80" w:hanging="12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31" w:hanging="12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81" w:hanging="12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32" w:hanging="12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82" w:hanging="12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3" w:hanging="123"/>
      </w:pPr>
      <w:rPr>
        <w:lang w:val="pt-PT" w:eastAsia="en-US" w:bidi="ar-SA"/>
      </w:rPr>
    </w:lvl>
  </w:abstractNum>
  <w:abstractNum w:abstractNumId="1" w15:restartNumberingAfterBreak="0">
    <w:nsid w:val="145D574C"/>
    <w:multiLevelType w:val="multilevel"/>
    <w:tmpl w:val="9DAC75F0"/>
    <w:lvl w:ilvl="0">
      <w:start w:val="1"/>
      <w:numFmt w:val="decimal"/>
      <w:lvlText w:val="%1"/>
      <w:lvlJc w:val="left"/>
      <w:pPr>
        <w:ind w:left="115" w:hanging="38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2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2"/>
      </w:pPr>
      <w:rPr>
        <w:lang w:val="pt-PT" w:eastAsia="en-US" w:bidi="ar-SA"/>
      </w:rPr>
    </w:lvl>
  </w:abstractNum>
  <w:abstractNum w:abstractNumId="2" w15:restartNumberingAfterBreak="0">
    <w:nsid w:val="1FB35876"/>
    <w:multiLevelType w:val="multilevel"/>
    <w:tmpl w:val="CECA99BE"/>
    <w:lvl w:ilvl="0">
      <w:start w:val="2"/>
      <w:numFmt w:val="decimal"/>
      <w:lvlText w:val="%1"/>
      <w:lvlJc w:val="left"/>
      <w:pPr>
        <w:ind w:left="501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1" w:hanging="36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4"/>
      </w:pPr>
      <w:rPr>
        <w:lang w:val="pt-PT" w:eastAsia="en-US" w:bidi="ar-SA"/>
      </w:rPr>
    </w:lvl>
  </w:abstractNum>
  <w:abstractNum w:abstractNumId="3" w15:restartNumberingAfterBreak="0">
    <w:nsid w:val="329C37DB"/>
    <w:multiLevelType w:val="multilevel"/>
    <w:tmpl w:val="31421792"/>
    <w:lvl w:ilvl="0">
      <w:start w:val="4"/>
      <w:numFmt w:val="decimal"/>
      <w:lvlText w:val="%1"/>
      <w:lvlJc w:val="left"/>
      <w:pPr>
        <w:ind w:left="482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2" w:hanging="368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14" w:hanging="55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34" w:hanging="55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548" w:hanging="55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562" w:hanging="55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77" w:hanging="55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591" w:hanging="55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605" w:hanging="550"/>
      </w:pPr>
      <w:rPr>
        <w:lang w:val="pt-PT" w:eastAsia="en-US" w:bidi="ar-SA"/>
      </w:rPr>
    </w:lvl>
  </w:abstractNum>
  <w:abstractNum w:abstractNumId="4" w15:restartNumberingAfterBreak="0">
    <w:nsid w:val="4C8713C9"/>
    <w:multiLevelType w:val="multilevel"/>
    <w:tmpl w:val="5A281F40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 w15:restartNumberingAfterBreak="0">
    <w:nsid w:val="504F28CC"/>
    <w:multiLevelType w:val="multilevel"/>
    <w:tmpl w:val="8A5A0BE2"/>
    <w:lvl w:ilvl="0">
      <w:start w:val="7"/>
      <w:numFmt w:val="decimal"/>
      <w:lvlText w:val="%1"/>
      <w:lvlJc w:val="left"/>
      <w:pPr>
        <w:ind w:left="115" w:hanging="39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4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4"/>
      </w:pPr>
      <w:rPr>
        <w:lang w:val="pt-PT" w:eastAsia="en-US" w:bidi="ar-SA"/>
      </w:rPr>
    </w:lvl>
  </w:abstractNum>
  <w:abstractNum w:abstractNumId="6" w15:restartNumberingAfterBreak="0">
    <w:nsid w:val="54517E5B"/>
    <w:multiLevelType w:val="multilevel"/>
    <w:tmpl w:val="88C6AECE"/>
    <w:lvl w:ilvl="0">
      <w:start w:val="3"/>
      <w:numFmt w:val="decimal"/>
      <w:lvlText w:val="%1"/>
      <w:lvlJc w:val="left"/>
      <w:pPr>
        <w:ind w:left="115" w:hanging="38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91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91"/>
      </w:pPr>
      <w:rPr>
        <w:lang w:val="pt-PT" w:eastAsia="en-US" w:bidi="ar-SA"/>
      </w:rPr>
    </w:lvl>
  </w:abstractNum>
  <w:abstractNum w:abstractNumId="7" w15:restartNumberingAfterBreak="0">
    <w:nsid w:val="5EA77F66"/>
    <w:multiLevelType w:val="multilevel"/>
    <w:tmpl w:val="7716F9CC"/>
    <w:lvl w:ilvl="0">
      <w:start w:val="5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abstractNum w:abstractNumId="8" w15:restartNumberingAfterBreak="0">
    <w:nsid w:val="7D7960A0"/>
    <w:multiLevelType w:val="multilevel"/>
    <w:tmpl w:val="6B78577E"/>
    <w:lvl w:ilvl="0">
      <w:start w:val="8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num w:numId="1" w16cid:durableId="1525292821">
    <w:abstractNumId w:val="1"/>
  </w:num>
  <w:num w:numId="2" w16cid:durableId="7789152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 w16cid:durableId="948316339">
    <w:abstractNumId w:val="2"/>
  </w:num>
  <w:num w:numId="4" w16cid:durableId="32874988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 w16cid:durableId="1534072249">
    <w:abstractNumId w:val="6"/>
  </w:num>
  <w:num w:numId="6" w16cid:durableId="363215297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1646658684">
    <w:abstractNumId w:val="3"/>
  </w:num>
  <w:num w:numId="8" w16cid:durableId="722019980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 w16cid:durableId="2040668562">
    <w:abstractNumId w:val="7"/>
  </w:num>
  <w:num w:numId="10" w16cid:durableId="614757042">
    <w:abstractNumId w:val="7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942755197">
    <w:abstractNumId w:val="0"/>
  </w:num>
  <w:num w:numId="12" w16cid:durableId="136590710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 w16cid:durableId="153031055">
    <w:abstractNumId w:val="4"/>
  </w:num>
  <w:num w:numId="14" w16cid:durableId="1588534684">
    <w:abstractNumId w:val="4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5727163">
    <w:abstractNumId w:val="5"/>
  </w:num>
  <w:num w:numId="16" w16cid:durableId="680088109">
    <w:abstractNumId w:val="5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 w16cid:durableId="311911716">
    <w:abstractNumId w:val="8"/>
  </w:num>
  <w:num w:numId="18" w16cid:durableId="1378436632">
    <w:abstractNumId w:val="8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B51"/>
    <w:rsid w:val="0009426E"/>
    <w:rsid w:val="00466265"/>
    <w:rsid w:val="00787B51"/>
    <w:rsid w:val="007D1E74"/>
    <w:rsid w:val="00AA32ED"/>
    <w:rsid w:val="00C976A0"/>
    <w:rsid w:val="00CC2F5F"/>
    <w:rsid w:val="00F24637"/>
    <w:rsid w:val="00F4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638F4"/>
  <w15:chartTrackingRefBased/>
  <w15:docId w15:val="{226C82BF-5AEE-4682-B447-59841063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87B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87B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7B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87B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7B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87B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87B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87B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87B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87B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87B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7B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87B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7B5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87B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87B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87B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87B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87B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87B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7B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87B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87B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87B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787B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87B5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87B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87B5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87B51"/>
    <w:rPr>
      <w:b/>
      <w:bCs/>
      <w:smallCaps/>
      <w:color w:val="2F5496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787B51"/>
  </w:style>
  <w:style w:type="paragraph" w:customStyle="1" w:styleId="msonormal0">
    <w:name w:val="msonormal"/>
    <w:basedOn w:val="Normal"/>
    <w:rsid w:val="0078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87B5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87B5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787B51"/>
    <w:pPr>
      <w:widowControl w:val="0"/>
      <w:autoSpaceDE w:val="0"/>
      <w:autoSpaceDN w:val="0"/>
      <w:spacing w:after="0" w:line="240" w:lineRule="auto"/>
      <w:jc w:val="both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87B51"/>
    <w:pPr>
      <w:widowControl w:val="0"/>
      <w:autoSpaceDE w:val="0"/>
      <w:autoSpaceDN w:val="0"/>
      <w:spacing w:before="95" w:after="0" w:line="240" w:lineRule="auto"/>
      <w:ind w:left="18"/>
      <w:jc w:val="center"/>
    </w:pPr>
    <w:rPr>
      <w:rFonts w:ascii="Arial MT" w:eastAsia="Arial MT" w:hAnsi="Arial MT" w:cs="Arial MT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qFormat/>
    <w:rsid w:val="00787B5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5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2955</Words>
  <Characters>15959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dcterms:created xsi:type="dcterms:W3CDTF">2025-07-21T16:31:00Z</dcterms:created>
  <dcterms:modified xsi:type="dcterms:W3CDTF">2025-10-29T18:39:00Z</dcterms:modified>
</cp:coreProperties>
</file>