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F949" w14:textId="7110BCCD" w:rsidR="00BD7E97" w:rsidRPr="00FB23C2" w:rsidRDefault="00E5244B" w:rsidP="002C479E">
      <w:pPr>
        <w:jc w:val="both"/>
        <w:rPr>
          <w:b/>
          <w:color w:val="000000"/>
          <w:sz w:val="22"/>
          <w:szCs w:val="22"/>
          <w:lang w:eastAsia="zh-CN"/>
        </w:rPr>
      </w:pPr>
      <w:r>
        <w:rPr>
          <w:b/>
          <w:sz w:val="22"/>
          <w:szCs w:val="22"/>
        </w:rPr>
        <w:t>CONTRATO</w:t>
      </w:r>
      <w:r w:rsidR="00813C3E" w:rsidRPr="00CC7B44">
        <w:rPr>
          <w:b/>
          <w:sz w:val="22"/>
          <w:szCs w:val="22"/>
        </w:rPr>
        <w:t xml:space="preserve"> </w:t>
      </w:r>
      <w:r w:rsidR="00CC740C">
        <w:rPr>
          <w:b/>
          <w:sz w:val="22"/>
          <w:szCs w:val="22"/>
        </w:rPr>
        <w:t xml:space="preserve">Nº </w:t>
      </w:r>
      <w:r w:rsidR="002C479E">
        <w:rPr>
          <w:b/>
          <w:sz w:val="22"/>
          <w:szCs w:val="22"/>
        </w:rPr>
        <w:t>22</w:t>
      </w:r>
      <w:r w:rsidR="00AA0211">
        <w:rPr>
          <w:b/>
          <w:sz w:val="22"/>
          <w:szCs w:val="22"/>
        </w:rPr>
        <w:t>/</w:t>
      </w:r>
      <w:r w:rsidR="00CC740C">
        <w:rPr>
          <w:b/>
          <w:sz w:val="22"/>
          <w:szCs w:val="22"/>
        </w:rPr>
        <w:t>202</w:t>
      </w:r>
      <w:r w:rsidR="00FB23C2">
        <w:rPr>
          <w:b/>
          <w:sz w:val="22"/>
          <w:szCs w:val="22"/>
        </w:rPr>
        <w:t>5</w:t>
      </w:r>
      <w:r w:rsidR="00CC740C">
        <w:rPr>
          <w:b/>
          <w:sz w:val="22"/>
          <w:szCs w:val="22"/>
        </w:rPr>
        <w:t xml:space="preserve"> </w:t>
      </w:r>
      <w:r w:rsidR="00623678" w:rsidRPr="00CC7B44">
        <w:rPr>
          <w:b/>
          <w:sz w:val="22"/>
          <w:szCs w:val="22"/>
        </w:rPr>
        <w:t>DE</w:t>
      </w:r>
      <w:r>
        <w:rPr>
          <w:b/>
          <w:sz w:val="22"/>
          <w:szCs w:val="22"/>
        </w:rPr>
        <w:t xml:space="preserve"> </w:t>
      </w:r>
      <w:bookmarkStart w:id="0" w:name="_Hlk186807763"/>
      <w:bookmarkStart w:id="1" w:name="_Hlk191650010"/>
      <w:r w:rsidR="00FB23C2" w:rsidRPr="00FB23C2">
        <w:rPr>
          <w:b/>
          <w:color w:val="000000"/>
          <w:sz w:val="22"/>
          <w:szCs w:val="22"/>
          <w:lang w:eastAsia="zh-CN"/>
        </w:rPr>
        <w:t xml:space="preserve">CONTRATAÇÃO DE </w:t>
      </w:r>
      <w:bookmarkStart w:id="2" w:name="_Hlk187132185"/>
      <w:bookmarkEnd w:id="0"/>
      <w:r w:rsidR="008C0101">
        <w:rPr>
          <w:b/>
          <w:color w:val="000000"/>
          <w:sz w:val="22"/>
          <w:szCs w:val="22"/>
          <w:lang w:eastAsia="zh-CN"/>
        </w:rPr>
        <w:t xml:space="preserve">EMPRESA PARA </w:t>
      </w:r>
      <w:r w:rsidR="008C0101" w:rsidRPr="00230CC4">
        <w:rPr>
          <w:rFonts w:eastAsia="Calibri"/>
          <w:b/>
          <w:sz w:val="22"/>
          <w:szCs w:val="22"/>
          <w:lang w:eastAsia="en-US"/>
        </w:rPr>
        <w:t>PRESTAÇÃO DE SERVIÇOS DE SERVIÇOS DE ASSESSORIA, CONSULTORIA E PLANEJAMENTO DE EVENTOS</w:t>
      </w:r>
      <w:r w:rsidR="008C0101" w:rsidRPr="006A11A9">
        <w:rPr>
          <w:rFonts w:eastAsia="Calibri"/>
          <w:b/>
          <w:sz w:val="22"/>
          <w:szCs w:val="22"/>
          <w:lang w:eastAsia="en-US"/>
        </w:rPr>
        <w:t xml:space="preserve"> AO MUNICÍPIO DE MIRAGUAÍ, CONFORME DISPENSA DE LICITAÇÃO Nº 0</w:t>
      </w:r>
      <w:r w:rsidR="008C0101">
        <w:rPr>
          <w:rFonts w:eastAsia="Calibri"/>
          <w:b/>
          <w:sz w:val="22"/>
          <w:szCs w:val="22"/>
          <w:lang w:eastAsia="en-US"/>
        </w:rPr>
        <w:t>7</w:t>
      </w:r>
      <w:r w:rsidR="008C0101" w:rsidRPr="006A11A9">
        <w:rPr>
          <w:rFonts w:eastAsia="Calibri"/>
          <w:b/>
          <w:sz w:val="22"/>
          <w:szCs w:val="22"/>
          <w:lang w:eastAsia="en-US"/>
        </w:rPr>
        <w:t>/2025</w:t>
      </w:r>
      <w:bookmarkEnd w:id="2"/>
      <w:r w:rsidR="00BD7E97" w:rsidRPr="00CC7B44">
        <w:rPr>
          <w:b/>
          <w:sz w:val="22"/>
          <w:szCs w:val="22"/>
        </w:rPr>
        <w:t>.</w:t>
      </w:r>
      <w:bookmarkEnd w:id="1"/>
    </w:p>
    <w:p w14:paraId="3FFE2835" w14:textId="77777777"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14:paraId="1459460F" w14:textId="0358471F"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FB23C2" w:rsidRPr="00FB23C2">
        <w:rPr>
          <w:b/>
          <w:sz w:val="22"/>
          <w:szCs w:val="22"/>
        </w:rPr>
        <w:t xml:space="preserve">LEONIR HARTK, </w:t>
      </w:r>
      <w:r w:rsidR="00FB23C2" w:rsidRPr="00FB23C2">
        <w:rPr>
          <w:bCs/>
          <w:sz w:val="22"/>
          <w:szCs w:val="22"/>
        </w:rPr>
        <w:t>brasileiro, residente e domiciliado na Rua Maracanã, nº 195, Centro - Miraguaí/RS, inscrito no CPF: 274.569.430-87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</w:t>
      </w:r>
      <w:r w:rsidR="002C479E" w:rsidRPr="002C479E">
        <w:rPr>
          <w:b/>
          <w:bCs/>
          <w:sz w:val="22"/>
          <w:szCs w:val="22"/>
        </w:rPr>
        <w:t xml:space="preserve">ZK CONSULTORIA E PLANEJAMENTO DE EVENTOS LTDA, </w:t>
      </w:r>
      <w:r w:rsidR="00A10B17" w:rsidRPr="00A10B17">
        <w:rPr>
          <w:sz w:val="22"/>
          <w:szCs w:val="22"/>
        </w:rPr>
        <w:t xml:space="preserve">pessoa </w:t>
      </w:r>
      <w:r w:rsidR="002C479E">
        <w:rPr>
          <w:sz w:val="22"/>
          <w:szCs w:val="22"/>
        </w:rPr>
        <w:t>jurídica</w:t>
      </w:r>
      <w:r w:rsidR="00A10B17" w:rsidRPr="00A10B17">
        <w:rPr>
          <w:sz w:val="22"/>
          <w:szCs w:val="22"/>
        </w:rPr>
        <w:t>, inscrit</w:t>
      </w:r>
      <w:r w:rsidR="002C479E">
        <w:rPr>
          <w:sz w:val="22"/>
          <w:szCs w:val="22"/>
        </w:rPr>
        <w:t>a</w:t>
      </w:r>
      <w:r w:rsidR="00A10B17" w:rsidRPr="00A10B17">
        <w:rPr>
          <w:sz w:val="22"/>
          <w:szCs w:val="22"/>
        </w:rPr>
        <w:t xml:space="preserve"> no </w:t>
      </w:r>
      <w:r w:rsidR="002C479E" w:rsidRPr="002C479E">
        <w:rPr>
          <w:sz w:val="22"/>
          <w:szCs w:val="22"/>
        </w:rPr>
        <w:t>CNPJ sob o nº 40.031.743/001-43</w:t>
      </w:r>
      <w:r w:rsidR="00A10B17" w:rsidRPr="00A10B17">
        <w:rPr>
          <w:sz w:val="22"/>
          <w:szCs w:val="22"/>
        </w:rPr>
        <w:t xml:space="preserve">, </w:t>
      </w:r>
      <w:r w:rsidR="00EB7719" w:rsidRPr="005A44AA">
        <w:rPr>
          <w:sz w:val="22"/>
          <w:szCs w:val="22"/>
        </w:rPr>
        <w:t>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2C479E">
        <w:rPr>
          <w:b/>
          <w:bCs/>
          <w:sz w:val="22"/>
          <w:szCs w:val="22"/>
        </w:rPr>
        <w:t>A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</w:t>
      </w:r>
      <w:r w:rsidR="00481A65">
        <w:rPr>
          <w:sz w:val="22"/>
          <w:szCs w:val="22"/>
        </w:rPr>
        <w:t>14.133/21</w:t>
      </w:r>
      <w:r w:rsidR="00626AF8" w:rsidRPr="005A44AA">
        <w:rPr>
          <w:sz w:val="22"/>
          <w:szCs w:val="22"/>
        </w:rPr>
        <w:t xml:space="preserve"> e suas alterações posteriores, declaram pelo presente instrumento e </w:t>
      </w:r>
      <w:r w:rsidR="00626AF8" w:rsidRPr="00230CC4">
        <w:rPr>
          <w:sz w:val="22"/>
          <w:szCs w:val="22"/>
        </w:rPr>
        <w:t>na melhor forma de direito</w:t>
      </w:r>
      <w:r w:rsidR="009265D1" w:rsidRPr="00230CC4">
        <w:rPr>
          <w:sz w:val="22"/>
          <w:szCs w:val="22"/>
        </w:rPr>
        <w:t xml:space="preserve"> celebrar</w:t>
      </w:r>
      <w:r w:rsidRPr="00230CC4">
        <w:rPr>
          <w:sz w:val="22"/>
          <w:szCs w:val="22"/>
        </w:rPr>
        <w:t xml:space="preserve"> o presente contrato de</w:t>
      </w:r>
      <w:r w:rsidR="009E35AF" w:rsidRPr="00230CC4">
        <w:rPr>
          <w:sz w:val="22"/>
          <w:szCs w:val="22"/>
        </w:rPr>
        <w:t xml:space="preserve"> </w:t>
      </w:r>
      <w:r w:rsidR="006A11A9" w:rsidRPr="00230CC4">
        <w:rPr>
          <w:rFonts w:eastAsia="Calibri"/>
          <w:b/>
          <w:sz w:val="22"/>
          <w:szCs w:val="22"/>
          <w:lang w:eastAsia="en-US"/>
        </w:rPr>
        <w:t xml:space="preserve">PRESTAÇÃO DE SERVIÇOS DE </w:t>
      </w:r>
      <w:r w:rsidR="00230CC4" w:rsidRPr="00230CC4">
        <w:rPr>
          <w:rFonts w:eastAsia="Calibri"/>
          <w:b/>
          <w:sz w:val="22"/>
          <w:szCs w:val="22"/>
          <w:lang w:eastAsia="en-US"/>
        </w:rPr>
        <w:t>SERVIÇOS DE ASSESSORIA, CONSULTORIA E PLANEJAMENTO DE EVENTOS</w:t>
      </w:r>
      <w:r w:rsidR="006A11A9" w:rsidRPr="006A11A9">
        <w:rPr>
          <w:rFonts w:eastAsia="Calibri"/>
          <w:b/>
          <w:sz w:val="22"/>
          <w:szCs w:val="22"/>
          <w:lang w:eastAsia="en-US"/>
        </w:rPr>
        <w:t xml:space="preserve"> AO MUNICÍPIO DE MIRAGUAÍ, CONFORME DISPENSA DE LICITAÇÃO Nº 0</w:t>
      </w:r>
      <w:r w:rsidR="00230CC4">
        <w:rPr>
          <w:rFonts w:eastAsia="Calibri"/>
          <w:b/>
          <w:sz w:val="22"/>
          <w:szCs w:val="22"/>
          <w:lang w:eastAsia="en-US"/>
        </w:rPr>
        <w:t>7</w:t>
      </w:r>
      <w:r w:rsidR="006A11A9" w:rsidRPr="006A11A9">
        <w:rPr>
          <w:rFonts w:eastAsia="Calibri"/>
          <w:b/>
          <w:sz w:val="22"/>
          <w:szCs w:val="22"/>
          <w:lang w:eastAsia="en-US"/>
        </w:rPr>
        <w:t>/2025</w:t>
      </w:r>
      <w:r w:rsidRPr="005A44AA">
        <w:rPr>
          <w:sz w:val="22"/>
          <w:szCs w:val="22"/>
        </w:rPr>
        <w:t>, de acordo com as cláusulas e disposições a seguir expressas:</w:t>
      </w:r>
    </w:p>
    <w:p w14:paraId="3FE167E5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455B89BE" w14:textId="23E7F2FF" w:rsidR="00D56DEF" w:rsidRPr="00D56DEF" w:rsidRDefault="007E2C5D" w:rsidP="00D56DEF">
      <w:pPr>
        <w:jc w:val="both"/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8C0101" w:rsidRPr="008C0101">
        <w:rPr>
          <w:b/>
          <w:bCs/>
          <w:sz w:val="22"/>
          <w:szCs w:val="22"/>
        </w:rPr>
        <w:t>CONTRATAÇÃO DE EMPRESA PARA PRESTAÇÃO DE SERVIÇOS DE SERVIÇOS DE ASSESSORIA, CONSULTORIA E PLANEJAMENTO DE EVENTOS AO MUNICÍPIO DE MIRAGUAÍ, CONFORME DISPENSA DE LICITAÇÃO Nº 07/2025</w:t>
      </w:r>
      <w:r w:rsidR="00FE3B4F">
        <w:rPr>
          <w:b/>
          <w:bCs/>
          <w:sz w:val="22"/>
          <w:szCs w:val="22"/>
        </w:rPr>
        <w:t xml:space="preserve">. </w:t>
      </w:r>
    </w:p>
    <w:p w14:paraId="63C017C9" w14:textId="77777777" w:rsidR="00D56DEF" w:rsidRPr="0070094D" w:rsidRDefault="00D56DEF" w:rsidP="00D56DEF">
      <w:pPr>
        <w:jc w:val="both"/>
        <w:rPr>
          <w:sz w:val="22"/>
          <w:szCs w:val="22"/>
        </w:rPr>
      </w:pPr>
    </w:p>
    <w:p w14:paraId="5B5D6B16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14:paraId="29E20881" w14:textId="68859AF3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>
        <w:rPr>
          <w:rFonts w:eastAsiaTheme="minorHAnsi"/>
          <w:sz w:val="22"/>
          <w:szCs w:val="22"/>
          <w:lang w:eastAsia="en-US"/>
        </w:rPr>
        <w:t>o Termo de Referência da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FE3B4F">
        <w:rPr>
          <w:rFonts w:eastAsiaTheme="minorHAnsi"/>
          <w:sz w:val="22"/>
          <w:szCs w:val="22"/>
          <w:lang w:eastAsia="en-US"/>
        </w:rPr>
        <w:t>01</w:t>
      </w:r>
      <w:r w:rsidR="00E5244B">
        <w:rPr>
          <w:rFonts w:eastAsiaTheme="minorHAnsi"/>
          <w:sz w:val="22"/>
          <w:szCs w:val="22"/>
          <w:lang w:eastAsia="en-US"/>
        </w:rPr>
        <w:t>/202</w:t>
      </w:r>
      <w:r w:rsidR="00FE3B4F">
        <w:rPr>
          <w:rFonts w:eastAsiaTheme="minorHAnsi"/>
          <w:sz w:val="22"/>
          <w:szCs w:val="22"/>
          <w:lang w:eastAsia="en-US"/>
        </w:rPr>
        <w:t>5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5F6D0AB6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7540DDC0" w14:textId="77777777"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706"/>
        <w:gridCol w:w="1723"/>
        <w:gridCol w:w="1701"/>
        <w:gridCol w:w="1134"/>
      </w:tblGrid>
      <w:tr w:rsidR="00E05C2B" w:rsidRPr="00E05C2B" w14:paraId="1EB0A6ED" w14:textId="77777777" w:rsidTr="00AB090C">
        <w:tc>
          <w:tcPr>
            <w:tcW w:w="803" w:type="dxa"/>
            <w:shd w:val="clear" w:color="auto" w:fill="auto"/>
          </w:tcPr>
          <w:p w14:paraId="6A80013B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706" w:type="dxa"/>
            <w:shd w:val="clear" w:color="auto" w:fill="auto"/>
          </w:tcPr>
          <w:p w14:paraId="4BBC2DD1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723" w:type="dxa"/>
            <w:shd w:val="clear" w:color="auto" w:fill="auto"/>
          </w:tcPr>
          <w:p w14:paraId="0D368EA9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QUANTIDADE</w:t>
            </w:r>
          </w:p>
        </w:tc>
        <w:tc>
          <w:tcPr>
            <w:tcW w:w="1701" w:type="dxa"/>
            <w:shd w:val="clear" w:color="auto" w:fill="auto"/>
          </w:tcPr>
          <w:p w14:paraId="010B93CF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VALOR UNIT. MENSAL</w:t>
            </w:r>
          </w:p>
        </w:tc>
        <w:tc>
          <w:tcPr>
            <w:tcW w:w="1134" w:type="dxa"/>
            <w:shd w:val="clear" w:color="auto" w:fill="auto"/>
          </w:tcPr>
          <w:p w14:paraId="34321855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VALOR TOTAL</w:t>
            </w:r>
          </w:p>
          <w:p w14:paraId="00DC4E33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E05C2B" w:rsidRPr="00E05C2B" w14:paraId="2E5FF1B8" w14:textId="77777777" w:rsidTr="00AB090C">
        <w:tc>
          <w:tcPr>
            <w:tcW w:w="803" w:type="dxa"/>
            <w:shd w:val="clear" w:color="auto" w:fill="auto"/>
          </w:tcPr>
          <w:p w14:paraId="7A008A41" w14:textId="77777777" w:rsidR="00E05C2B" w:rsidRPr="00E05C2B" w:rsidRDefault="00E05C2B" w:rsidP="00E05C2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706" w:type="dxa"/>
            <w:shd w:val="clear" w:color="auto" w:fill="auto"/>
          </w:tcPr>
          <w:p w14:paraId="22CC2633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 w:rsidRPr="00A3092C">
              <w:rPr>
                <w:color w:val="000000"/>
                <w:szCs w:val="22"/>
              </w:rPr>
              <w:t xml:space="preserve">contratação de empresa especializada em serviços </w:t>
            </w:r>
            <w:r w:rsidRPr="00EE6E3D">
              <w:rPr>
                <w:color w:val="000000"/>
                <w:szCs w:val="22"/>
              </w:rPr>
              <w:t>assessoria, consultoria e planejamento de projetos culturais e artísticos de interesse municipal, incluindo eventos comemorativos no âmbito local, viabilizados por meio das leis de incentivo à cultura, compreendendo os seguintes serviços:</w:t>
            </w:r>
          </w:p>
          <w:p w14:paraId="0CE22D20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Planejamento, Organização, Execução e Prestação de Contas de todos os eventos do ano, promovidos pelo município. </w:t>
            </w:r>
          </w:p>
          <w:p w14:paraId="5BE9D9BF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Elaboração dos Editais, Fiscalização, Execução e Prestação de Contas da Lei Aldir Blanc (PNAB); </w:t>
            </w:r>
          </w:p>
          <w:p w14:paraId="35536C46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Atualização/criação do Conselho, Plano e Fundo da Cultura; </w:t>
            </w:r>
          </w:p>
          <w:p w14:paraId="5C6D84E2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Atualização do Plano Plurianual da Cultura;</w:t>
            </w:r>
          </w:p>
          <w:p w14:paraId="708FA891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lastRenderedPageBreak/>
              <w:t>-</w:t>
            </w:r>
            <w:r w:rsidRPr="00EE6E3D">
              <w:rPr>
                <w:color w:val="000000"/>
                <w:szCs w:val="22"/>
              </w:rPr>
              <w:t xml:space="preserve"> Planejamento dos eventos do município em 2025 e previsão orçamentária 2026; </w:t>
            </w:r>
          </w:p>
          <w:p w14:paraId="5242B40B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Cadastramento de todas as Leis de Incentivo à Cultura lançadas pelo Ministério da Cultura e Secretaria da Cultura do Estado do Rio Grande do Sul; </w:t>
            </w:r>
          </w:p>
          <w:p w14:paraId="6401DD17" w14:textId="77777777" w:rsidR="00230CC4" w:rsidRPr="00EE6E3D" w:rsidRDefault="00230CC4" w:rsidP="00230CC4"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Elaboração de projetos visando a captação de recursos no Ministério da Cultura e Secretaria de Cultura do Estado e da União; </w:t>
            </w:r>
          </w:p>
          <w:p w14:paraId="78720A9B" w14:textId="368BA60E" w:rsidR="00E05C2B" w:rsidRPr="00E05C2B" w:rsidRDefault="00230CC4" w:rsidP="00230CC4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color w:val="000000"/>
                <w:szCs w:val="22"/>
              </w:rPr>
              <w:t>-</w:t>
            </w:r>
            <w:r w:rsidRPr="00EE6E3D">
              <w:rPr>
                <w:color w:val="000000"/>
                <w:szCs w:val="22"/>
              </w:rPr>
              <w:t xml:space="preserve"> Elaboração de projetos visando a captação de recursos no Ministério do Turismo e Secretaria de Turismo do Estado e da União para eventos</w:t>
            </w:r>
          </w:p>
        </w:tc>
        <w:tc>
          <w:tcPr>
            <w:tcW w:w="1723" w:type="dxa"/>
            <w:shd w:val="clear" w:color="auto" w:fill="auto"/>
          </w:tcPr>
          <w:p w14:paraId="4A0DC25D" w14:textId="0B1E1933" w:rsidR="00E05C2B" w:rsidRPr="00E05C2B" w:rsidRDefault="00230CC4" w:rsidP="00E05C2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12</w:t>
            </w:r>
            <w:r w:rsidR="00E05C2B" w:rsidRPr="00E05C2B">
              <w:rPr>
                <w:rFonts w:eastAsia="Calibri"/>
                <w:sz w:val="22"/>
                <w:szCs w:val="22"/>
                <w:lang w:eastAsia="en-US"/>
              </w:rPr>
              <w:t xml:space="preserve"> MESES</w:t>
            </w:r>
          </w:p>
        </w:tc>
        <w:tc>
          <w:tcPr>
            <w:tcW w:w="1701" w:type="dxa"/>
            <w:shd w:val="clear" w:color="auto" w:fill="auto"/>
          </w:tcPr>
          <w:p w14:paraId="0CE6437A" w14:textId="255B9603" w:rsidR="00E05C2B" w:rsidRPr="00230CC4" w:rsidRDefault="00230CC4" w:rsidP="00E05C2B">
            <w:pPr>
              <w:jc w:val="right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230CC4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4.400,00</w:t>
            </w:r>
          </w:p>
        </w:tc>
        <w:tc>
          <w:tcPr>
            <w:tcW w:w="1134" w:type="dxa"/>
            <w:shd w:val="clear" w:color="auto" w:fill="auto"/>
          </w:tcPr>
          <w:p w14:paraId="78B7630D" w14:textId="7BCD9DE5" w:rsidR="00E05C2B" w:rsidRPr="00E05C2B" w:rsidRDefault="00230CC4" w:rsidP="00E05C2B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230CC4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52.800,00</w:t>
            </w:r>
          </w:p>
        </w:tc>
      </w:tr>
    </w:tbl>
    <w:p w14:paraId="1F46C92A" w14:textId="77777777" w:rsidR="00723185" w:rsidRDefault="00723185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E413C6E" w14:textId="77777777" w:rsidR="00723185" w:rsidRDefault="00723185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B90CAE2" w14:textId="79A01B38" w:rsidR="00E05C2B" w:rsidRPr="00E05C2B" w:rsidRDefault="00E05C2B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05C2B">
        <w:rPr>
          <w:sz w:val="22"/>
          <w:szCs w:val="22"/>
        </w:rPr>
        <w:t xml:space="preserve">.1 A CONTRATANTE pagará o valor mensal ajustado, mediante o depósito bancário do valor da Nota Fiscal emitida pela CONTRATADA, até o 10º dia útil do mês seguinte ao da prestação de serviço. </w:t>
      </w:r>
    </w:p>
    <w:p w14:paraId="7CC43882" w14:textId="430BA0C5" w:rsidR="00E05C2B" w:rsidRPr="00E05C2B" w:rsidRDefault="00E05C2B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05C2B">
        <w:rPr>
          <w:sz w:val="22"/>
          <w:szCs w:val="22"/>
        </w:rPr>
        <w:t>.2 A CONTRATADA remeterá ao contratante</w:t>
      </w:r>
      <w:r w:rsidR="00FE3B4F">
        <w:rPr>
          <w:sz w:val="22"/>
          <w:szCs w:val="22"/>
        </w:rPr>
        <w:t xml:space="preserve"> mensalmente</w:t>
      </w:r>
      <w:r w:rsidRPr="00E05C2B">
        <w:rPr>
          <w:sz w:val="22"/>
          <w:szCs w:val="22"/>
        </w:rPr>
        <w:t xml:space="preserve">, a Nota Fiscal com a identificação da conta bancária, dos serviços relativos à mensalidade, para os atos da liquidação da despesa. </w:t>
      </w:r>
    </w:p>
    <w:p w14:paraId="6CC5F665" w14:textId="3DBF3543" w:rsidR="006959D0" w:rsidRPr="008F72CD" w:rsidRDefault="00E05C2B" w:rsidP="008F72CD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6959D0" w:rsidRPr="00E05C2B">
        <w:rPr>
          <w:rFonts w:eastAsia="Calibri"/>
          <w:sz w:val="22"/>
          <w:szCs w:val="22"/>
          <w:lang w:eastAsia="en-US"/>
        </w:rPr>
        <w:t>.</w:t>
      </w:r>
      <w:r w:rsidR="0067423D" w:rsidRPr="00E05C2B">
        <w:rPr>
          <w:rFonts w:eastAsia="Calibri"/>
          <w:sz w:val="22"/>
          <w:szCs w:val="22"/>
          <w:lang w:eastAsia="en-US"/>
        </w:rPr>
        <w:t>3</w:t>
      </w:r>
      <w:r w:rsidR="006959D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D56DEF" w:rsidRPr="00D56DEF">
        <w:rPr>
          <w:rFonts w:eastAsia="Calibri"/>
          <w:bCs/>
          <w:sz w:val="22"/>
          <w:szCs w:val="22"/>
          <w:lang w:eastAsia="en-US"/>
        </w:rPr>
        <w:t>Forma de prestação dos serviços: Em dias e horários de acordo com a necessidades d</w:t>
      </w:r>
      <w:r w:rsidR="006D34CA">
        <w:rPr>
          <w:rFonts w:eastAsia="Calibri"/>
          <w:bCs/>
          <w:sz w:val="22"/>
          <w:szCs w:val="22"/>
          <w:lang w:eastAsia="en-US"/>
        </w:rPr>
        <w:t xml:space="preserve">a </w:t>
      </w:r>
      <w:r w:rsidR="0067423D">
        <w:rPr>
          <w:rFonts w:eastAsia="Calibri"/>
          <w:bCs/>
          <w:sz w:val="22"/>
          <w:szCs w:val="22"/>
          <w:lang w:eastAsia="en-US"/>
        </w:rPr>
        <w:t>Administração Municipal.</w:t>
      </w:r>
    </w:p>
    <w:p w14:paraId="018A7283" w14:textId="35FDE38B" w:rsidR="008F72CD" w:rsidRDefault="00743474" w:rsidP="009E35A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 </w:t>
      </w:r>
      <w:r w:rsidRPr="00743474">
        <w:rPr>
          <w:sz w:val="22"/>
          <w:szCs w:val="22"/>
        </w:rPr>
        <w:t>A contratada deverá emitir, mensalmente, no mínimo 01 (um) relatório físico detalhado de atividades desenvolvidas, com base no planejamento sobre o andamento de todos os serviços, projetos, demandas e/ou propostas.</w:t>
      </w:r>
    </w:p>
    <w:p w14:paraId="6DC835C8" w14:textId="77777777" w:rsidR="00743474" w:rsidRPr="005A44AA" w:rsidRDefault="00743474" w:rsidP="009E35AF">
      <w:pPr>
        <w:spacing w:line="276" w:lineRule="auto"/>
        <w:jc w:val="both"/>
        <w:rPr>
          <w:sz w:val="22"/>
          <w:szCs w:val="22"/>
        </w:rPr>
      </w:pPr>
    </w:p>
    <w:p w14:paraId="3757BBC5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3BCB468A" w14:textId="3435F7EC"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</w:t>
      </w:r>
      <w:r w:rsidR="00230CC4">
        <w:rPr>
          <w:sz w:val="22"/>
          <w:szCs w:val="22"/>
        </w:rPr>
        <w:t>de um ano a contar da data de assinatura do contrato</w:t>
      </w:r>
      <w:r w:rsidR="00D56DEF">
        <w:rPr>
          <w:sz w:val="22"/>
          <w:szCs w:val="22"/>
        </w:rPr>
        <w:t>, podendo ser renovado</w:t>
      </w:r>
      <w:r w:rsidR="00477C95">
        <w:rPr>
          <w:sz w:val="22"/>
          <w:szCs w:val="22"/>
        </w:rPr>
        <w:t xml:space="preserve"> através de termo aditivo</w:t>
      </w:r>
      <w:r w:rsidR="00D56DEF">
        <w:rPr>
          <w:sz w:val="22"/>
          <w:szCs w:val="22"/>
        </w:rPr>
        <w:t xml:space="preserve"> conforme necessidade da administração. </w:t>
      </w:r>
    </w:p>
    <w:p w14:paraId="005DF680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2FC6423A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63E7679D" w14:textId="77777777" w:rsidR="00477C95" w:rsidRPr="00477C95" w:rsidRDefault="00477C95" w:rsidP="00D40463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>O dispêndio financeiro decorrente da contratação ora pretendida decorrerá da dotação orçamentária:</w:t>
      </w:r>
    </w:p>
    <w:p w14:paraId="49DA6B07" w14:textId="77777777" w:rsidR="00230CC4" w:rsidRPr="00230CC4" w:rsidRDefault="00230CC4" w:rsidP="00230CC4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230CC4">
        <w:rPr>
          <w:rFonts w:eastAsia="Arial"/>
          <w:b/>
          <w:bCs/>
          <w:kern w:val="2"/>
          <w14:ligatures w14:val="standardContextual"/>
        </w:rPr>
        <w:t>Órgão: 07 - SECRETARIA MUNICIPAL DE EDUCAÇÃO E CULTURA</w:t>
      </w:r>
    </w:p>
    <w:p w14:paraId="5B48BC9D" w14:textId="77777777" w:rsidR="00230CC4" w:rsidRPr="00230CC4" w:rsidRDefault="00230CC4" w:rsidP="00230CC4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230CC4">
        <w:rPr>
          <w:rFonts w:eastAsia="Arial"/>
          <w:b/>
          <w:bCs/>
          <w:kern w:val="2"/>
          <w14:ligatures w14:val="standardContextual"/>
        </w:rPr>
        <w:t>Unidade Orçamentária: 04 – Secretaria Municipal de Educação-Recursos</w:t>
      </w:r>
    </w:p>
    <w:p w14:paraId="1078C168" w14:textId="77777777" w:rsidR="00230CC4" w:rsidRPr="00230CC4" w:rsidRDefault="00230CC4" w:rsidP="00230CC4">
      <w:pPr>
        <w:jc w:val="both"/>
        <w:rPr>
          <w:rFonts w:eastAsia="Arial"/>
          <w:b/>
          <w:bCs/>
          <w:kern w:val="2"/>
          <w14:ligatures w14:val="standardContextual"/>
        </w:rPr>
      </w:pPr>
      <w:proofErr w:type="gramStart"/>
      <w:r w:rsidRPr="00230CC4">
        <w:rPr>
          <w:rFonts w:eastAsia="Arial"/>
          <w:b/>
          <w:bCs/>
          <w:kern w:val="2"/>
          <w14:ligatures w14:val="standardContextual"/>
        </w:rPr>
        <w:t>Proj./</w:t>
      </w:r>
      <w:proofErr w:type="gramEnd"/>
      <w:r w:rsidRPr="00230CC4">
        <w:rPr>
          <w:rFonts w:eastAsia="Arial"/>
          <w:b/>
          <w:bCs/>
          <w:kern w:val="2"/>
          <w14:ligatures w14:val="standardContextual"/>
        </w:rPr>
        <w:t xml:space="preserve">Atividade: 2.048 – Manutenção e incentivo </w:t>
      </w:r>
      <w:proofErr w:type="spellStart"/>
      <w:r w:rsidRPr="00230CC4">
        <w:rPr>
          <w:rFonts w:eastAsia="Arial"/>
          <w:b/>
          <w:bCs/>
          <w:kern w:val="2"/>
          <w14:ligatures w14:val="standardContextual"/>
        </w:rPr>
        <w:t>a</w:t>
      </w:r>
      <w:proofErr w:type="spellEnd"/>
      <w:r w:rsidRPr="00230CC4">
        <w:rPr>
          <w:rFonts w:eastAsia="Arial"/>
          <w:b/>
          <w:bCs/>
          <w:kern w:val="2"/>
          <w14:ligatures w14:val="standardContextual"/>
        </w:rPr>
        <w:t xml:space="preserve"> cultura</w:t>
      </w:r>
    </w:p>
    <w:p w14:paraId="73E57388" w14:textId="77777777" w:rsidR="00230CC4" w:rsidRDefault="00230CC4" w:rsidP="00230CC4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230CC4">
        <w:rPr>
          <w:rFonts w:eastAsia="Arial"/>
          <w:b/>
          <w:bCs/>
          <w:kern w:val="2"/>
          <w14:ligatures w14:val="standardContextual"/>
        </w:rPr>
        <w:t>Elementos: 257 - 3.3.90.39.00.00.00.00.0500 – Outros Serviços de Terceiros Pessoa Jurídica.</w:t>
      </w:r>
    </w:p>
    <w:p w14:paraId="19BC1CD2" w14:textId="77777777" w:rsidR="00230CC4" w:rsidRDefault="00230CC4" w:rsidP="00230CC4">
      <w:pPr>
        <w:jc w:val="both"/>
        <w:rPr>
          <w:rFonts w:eastAsia="Arial"/>
          <w:b/>
          <w:bCs/>
          <w:kern w:val="2"/>
          <w14:ligatures w14:val="standardContextual"/>
        </w:rPr>
      </w:pPr>
    </w:p>
    <w:p w14:paraId="00C06E8A" w14:textId="448E14AD" w:rsidR="00BD7E97" w:rsidRPr="005A44AA" w:rsidRDefault="00BD7E97" w:rsidP="00230CC4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715D4C71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>
        <w:rPr>
          <w:sz w:val="22"/>
          <w:szCs w:val="22"/>
        </w:rPr>
        <w:t>14.133/21</w:t>
      </w:r>
      <w:r w:rsidR="00BD7E97" w:rsidRPr="005A44AA">
        <w:rPr>
          <w:sz w:val="22"/>
          <w:szCs w:val="22"/>
        </w:rPr>
        <w:t xml:space="preserve"> e suas posteriores alterações.</w:t>
      </w:r>
    </w:p>
    <w:p w14:paraId="234A809E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14:paraId="7C34EC43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1558AF64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14:paraId="064D5C4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</w:t>
      </w:r>
      <w:r w:rsidR="00481A65">
        <w:rPr>
          <w:sz w:val="22"/>
          <w:szCs w:val="22"/>
        </w:rPr>
        <w:t>;</w:t>
      </w:r>
    </w:p>
    <w:p w14:paraId="60D9FE8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2606B972" w14:textId="77777777" w:rsidR="00BD7E97" w:rsidRDefault="0034170A" w:rsidP="001E2751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j</w:t>
      </w:r>
      <w:r w:rsidR="00BD7E97" w:rsidRPr="005A44AA">
        <w:rPr>
          <w:sz w:val="22"/>
          <w:szCs w:val="22"/>
        </w:rPr>
        <w:t>udicialmente, nos termos da legislação.</w:t>
      </w:r>
    </w:p>
    <w:p w14:paraId="6B04FE90" w14:textId="77777777" w:rsidR="00177A99" w:rsidRDefault="00177A99" w:rsidP="001E2751">
      <w:pPr>
        <w:jc w:val="both"/>
        <w:rPr>
          <w:sz w:val="22"/>
          <w:szCs w:val="22"/>
        </w:rPr>
      </w:pPr>
    </w:p>
    <w:p w14:paraId="39A6C45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4DC6F1F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643E02B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39FC4E0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a.1) </w:t>
      </w:r>
      <w:r w:rsidRPr="00177A99">
        <w:rPr>
          <w:sz w:val="22"/>
          <w:szCs w:val="22"/>
        </w:rPr>
        <w:t>Advertência;</w:t>
      </w:r>
    </w:p>
    <w:p w14:paraId="1F4B1B72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a.2) </w:t>
      </w:r>
      <w:r w:rsidRPr="00177A99">
        <w:rPr>
          <w:sz w:val="22"/>
          <w:szCs w:val="22"/>
        </w:rPr>
        <w:t>Multa de 10% (dez por cento) sobre o valor inadimplido;</w:t>
      </w:r>
    </w:p>
    <w:p w14:paraId="1F68AC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14:paraId="0DA5B45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14:paraId="2903A52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>
        <w:rPr>
          <w:sz w:val="22"/>
          <w:szCs w:val="22"/>
        </w:rPr>
        <w:t>.</w:t>
      </w:r>
    </w:p>
    <w:p w14:paraId="0BE38A3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14:paraId="3339E03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4E5B19A2" w14:textId="77777777" w:rsidR="000E1963" w:rsidRDefault="000E1963" w:rsidP="001E2751">
      <w:pPr>
        <w:jc w:val="both"/>
        <w:rPr>
          <w:sz w:val="22"/>
          <w:szCs w:val="22"/>
        </w:rPr>
      </w:pPr>
    </w:p>
    <w:p w14:paraId="17F3478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6B0BBA31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3BF2D3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6DB5206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58A874E4" w14:textId="1617752F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</w:t>
      </w:r>
      <w:r w:rsidR="00FE3B4F">
        <w:rPr>
          <w:sz w:val="22"/>
          <w:szCs w:val="22"/>
        </w:rPr>
        <w:t xml:space="preserve">, ressalvada a contribuição patronal no caso de contratação de pessoas físicas; </w:t>
      </w:r>
    </w:p>
    <w:p w14:paraId="519943A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7FC4CB3B" w14:textId="332C73F9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</w:t>
      </w:r>
      <w:r w:rsidR="00FE3B4F">
        <w:rPr>
          <w:sz w:val="22"/>
          <w:szCs w:val="22"/>
        </w:rPr>
        <w:t>o, ressalvada a contribuição patronal que deverá ser recolhida pela CONTRATANTE;</w:t>
      </w:r>
    </w:p>
    <w:p w14:paraId="3BB5A2C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4232680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2CD0C0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F52AF8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122478C1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1C394C1F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5D2A0A17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30D2037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03DC211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EEF51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203CEC2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5C3CD050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</w:t>
      </w:r>
      <w:r w:rsidR="00481A65">
        <w:rPr>
          <w:sz w:val="22"/>
          <w:szCs w:val="22"/>
        </w:rPr>
        <w:t>;</w:t>
      </w:r>
    </w:p>
    <w:p w14:paraId="24106AB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177A99" w:rsidRPr="00177A99">
        <w:rPr>
          <w:sz w:val="22"/>
          <w:szCs w:val="22"/>
        </w:rPr>
        <w:t>) Acompanhar e fiscalizar a e</w:t>
      </w:r>
      <w:r w:rsidR="00F57F0B">
        <w:rPr>
          <w:sz w:val="22"/>
          <w:szCs w:val="22"/>
        </w:rPr>
        <w:t>xecução</w:t>
      </w:r>
      <w:r w:rsidR="00177A99" w:rsidRPr="00177A99">
        <w:rPr>
          <w:sz w:val="22"/>
          <w:szCs w:val="22"/>
        </w:rPr>
        <w:t xml:space="preserve"> do objeto por meio de seus representantes;</w:t>
      </w:r>
    </w:p>
    <w:p w14:paraId="24DB16FF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177A99" w:rsidRPr="00177A99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14:paraId="040DFBAC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="00177A99" w:rsidRPr="00177A99">
        <w:rPr>
          <w:sz w:val="22"/>
          <w:szCs w:val="22"/>
        </w:rPr>
        <w:t>) Aplicar sanções motivadas pela inexecução total ou parcial do ajuste;</w:t>
      </w:r>
    </w:p>
    <w:p w14:paraId="277CB074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177A99" w:rsidRPr="00177A99">
        <w:rPr>
          <w:sz w:val="22"/>
          <w:szCs w:val="22"/>
        </w:rPr>
        <w:t>) Prestar esclarecimentos que venham a ser solicitados pela Contratada;</w:t>
      </w:r>
    </w:p>
    <w:p w14:paraId="758A2A1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177A99" w:rsidRPr="00177A99">
        <w:rPr>
          <w:sz w:val="22"/>
          <w:szCs w:val="22"/>
        </w:rPr>
        <w:t>) Rejeitar, no todo ou em parte, o objeto entregue em desacordo com o Contrato.</w:t>
      </w:r>
    </w:p>
    <w:p w14:paraId="507E311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42E0CC2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45AC3A4E" w14:textId="2F4794F8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</w:t>
      </w:r>
      <w:r w:rsidR="00AA61BB">
        <w:rPr>
          <w:sz w:val="22"/>
          <w:szCs w:val="22"/>
        </w:rPr>
        <w:t>lo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="00AA61BB">
        <w:rPr>
          <w:sz w:val="22"/>
          <w:szCs w:val="22"/>
        </w:rPr>
        <w:t>rio Municipal de</w:t>
      </w:r>
      <w:r w:rsidR="00F06791">
        <w:rPr>
          <w:sz w:val="22"/>
          <w:szCs w:val="22"/>
        </w:rPr>
        <w:t xml:space="preserve"> </w:t>
      </w:r>
      <w:r w:rsidR="008F7FE3">
        <w:rPr>
          <w:sz w:val="22"/>
          <w:szCs w:val="22"/>
        </w:rPr>
        <w:t>Educação</w:t>
      </w:r>
      <w:r w:rsidR="00FE3B4F">
        <w:rPr>
          <w:sz w:val="22"/>
          <w:szCs w:val="22"/>
        </w:rPr>
        <w:t xml:space="preserve">, conforme designação por portaria. </w:t>
      </w:r>
    </w:p>
    <w:p w14:paraId="7B459547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377CC7EB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490E576A" w14:textId="0038CF9B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</w:t>
      </w:r>
      <w:r w:rsidR="00FE3B4F">
        <w:rPr>
          <w:sz w:val="22"/>
          <w:szCs w:val="22"/>
        </w:rPr>
        <w:t xml:space="preserve">, ressalvada a contribuição patronal que será paga mensalmente pela CONTRATANTE. </w:t>
      </w:r>
    </w:p>
    <w:p w14:paraId="463C5D9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</w:t>
      </w:r>
      <w:r w:rsidR="00481A65">
        <w:rPr>
          <w:sz w:val="22"/>
          <w:szCs w:val="22"/>
        </w:rPr>
        <w:t>14.133/21</w:t>
      </w:r>
      <w:r w:rsidRPr="00177A99">
        <w:rPr>
          <w:sz w:val="22"/>
          <w:szCs w:val="22"/>
        </w:rPr>
        <w:t xml:space="preserve"> e suas alterações posteriores.</w:t>
      </w:r>
    </w:p>
    <w:p w14:paraId="14DE58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30ED2BAE" w14:textId="77777777" w:rsidR="00034726" w:rsidRDefault="00034726" w:rsidP="00177A99">
      <w:pPr>
        <w:jc w:val="both"/>
        <w:rPr>
          <w:sz w:val="22"/>
          <w:szCs w:val="22"/>
        </w:rPr>
      </w:pPr>
    </w:p>
    <w:p w14:paraId="15B1792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548240FC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2403DFA3" w14:textId="4A14E7E8" w:rsidR="00BD7E97" w:rsidRDefault="00F56861" w:rsidP="00626AF8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</w:t>
      </w:r>
      <w:r w:rsidR="00EE2FCA">
        <w:rPr>
          <w:sz w:val="22"/>
          <w:szCs w:val="22"/>
        </w:rPr>
        <w:t>–</w:t>
      </w:r>
      <w:r w:rsidRPr="005A44AA">
        <w:rPr>
          <w:sz w:val="22"/>
          <w:szCs w:val="22"/>
        </w:rPr>
        <w:t xml:space="preserve"> RS,</w:t>
      </w:r>
      <w:r w:rsidR="00EE2FCA">
        <w:rPr>
          <w:sz w:val="22"/>
          <w:szCs w:val="22"/>
        </w:rPr>
        <w:t xml:space="preserve"> </w:t>
      </w:r>
      <w:r w:rsidR="00EE4158">
        <w:rPr>
          <w:sz w:val="22"/>
          <w:szCs w:val="22"/>
        </w:rPr>
        <w:t>28</w:t>
      </w:r>
      <w:r w:rsidR="00257C16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de </w:t>
      </w:r>
      <w:r w:rsidR="00EE4158">
        <w:rPr>
          <w:sz w:val="22"/>
          <w:szCs w:val="22"/>
        </w:rPr>
        <w:t>fevereiro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EE2FCA">
        <w:rPr>
          <w:sz w:val="22"/>
          <w:szCs w:val="22"/>
        </w:rPr>
        <w:t>5</w:t>
      </w:r>
      <w:r w:rsidR="00BD7E97" w:rsidRPr="005A44AA">
        <w:rPr>
          <w:sz w:val="22"/>
          <w:szCs w:val="22"/>
        </w:rPr>
        <w:t>.</w:t>
      </w:r>
    </w:p>
    <w:p w14:paraId="43A72CC2" w14:textId="77777777" w:rsidR="00D36BF0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F6CDF52" w14:textId="77777777"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EC04C9F" w14:textId="095B7F12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</w:t>
      </w:r>
      <w:r w:rsidR="00EE4158">
        <w:rPr>
          <w:b/>
          <w:sz w:val="22"/>
          <w:szCs w:val="22"/>
        </w:rPr>
        <w:t xml:space="preserve">                        </w:t>
      </w:r>
      <w:r w:rsidR="00AB090C">
        <w:rPr>
          <w:b/>
          <w:sz w:val="22"/>
          <w:szCs w:val="22"/>
        </w:rPr>
        <w:t xml:space="preserve">          </w:t>
      </w:r>
      <w:r w:rsidR="00EE4158">
        <w:rPr>
          <w:b/>
          <w:sz w:val="22"/>
          <w:szCs w:val="22"/>
        </w:rPr>
        <w:t xml:space="preserve"> </w:t>
      </w:r>
      <w:r w:rsidR="00AB090C">
        <w:rPr>
          <w:b/>
          <w:sz w:val="22"/>
          <w:szCs w:val="22"/>
        </w:rPr>
        <w:t>___</w:t>
      </w:r>
      <w:r w:rsidRPr="005A44AA">
        <w:rPr>
          <w:b/>
          <w:sz w:val="22"/>
          <w:szCs w:val="22"/>
        </w:rPr>
        <w:t>_____________________________</w:t>
      </w:r>
    </w:p>
    <w:p w14:paraId="2E06CEA4" w14:textId="33B022C4" w:rsidR="00AB090C" w:rsidRDefault="00BD7E97" w:rsidP="00086010">
      <w:pPr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EE4158">
        <w:rPr>
          <w:b/>
          <w:sz w:val="22"/>
          <w:szCs w:val="22"/>
        </w:rPr>
        <w:t xml:space="preserve">                </w:t>
      </w:r>
      <w:r w:rsidR="00086010" w:rsidRPr="005A44AA">
        <w:rPr>
          <w:b/>
          <w:sz w:val="22"/>
          <w:szCs w:val="22"/>
        </w:rPr>
        <w:t xml:space="preserve"> </w:t>
      </w:r>
      <w:r w:rsidR="00AB090C">
        <w:rPr>
          <w:b/>
          <w:sz w:val="22"/>
          <w:szCs w:val="22"/>
        </w:rPr>
        <w:t xml:space="preserve">             </w:t>
      </w:r>
      <w:r w:rsidR="00EE4158" w:rsidRPr="002C479E">
        <w:rPr>
          <w:b/>
          <w:bCs/>
          <w:sz w:val="22"/>
          <w:szCs w:val="22"/>
        </w:rPr>
        <w:t>ZK CONSULTORIA E PLANEJAMENTO</w:t>
      </w:r>
      <w:r w:rsidR="00EE4158">
        <w:rPr>
          <w:b/>
          <w:bCs/>
          <w:sz w:val="22"/>
          <w:szCs w:val="22"/>
        </w:rPr>
        <w:t xml:space="preserve"> </w:t>
      </w:r>
    </w:p>
    <w:p w14:paraId="02481EBF" w14:textId="0CDD144D" w:rsidR="00BD7E97" w:rsidRPr="00EE4158" w:rsidRDefault="00AB090C" w:rsidP="0008601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LEONIR HARTK         </w:t>
      </w:r>
      <w:r>
        <w:rPr>
          <w:b/>
          <w:bCs/>
          <w:sz w:val="22"/>
          <w:szCs w:val="22"/>
        </w:rPr>
        <w:t xml:space="preserve">                                                                                     </w:t>
      </w:r>
      <w:r w:rsidR="00EE4158" w:rsidRPr="002C479E">
        <w:rPr>
          <w:b/>
          <w:bCs/>
          <w:sz w:val="22"/>
          <w:szCs w:val="22"/>
        </w:rPr>
        <w:t xml:space="preserve">DE </w:t>
      </w:r>
      <w:r w:rsidR="00EE4158">
        <w:rPr>
          <w:b/>
          <w:bCs/>
          <w:sz w:val="22"/>
          <w:szCs w:val="22"/>
        </w:rPr>
        <w:t>EV</w:t>
      </w:r>
      <w:r w:rsidR="00EE4158" w:rsidRPr="002C479E">
        <w:rPr>
          <w:b/>
          <w:bCs/>
          <w:sz w:val="22"/>
          <w:szCs w:val="22"/>
        </w:rPr>
        <w:t>ENTOS LTDA</w:t>
      </w:r>
    </w:p>
    <w:p w14:paraId="23D03498" w14:textId="7BAEC799" w:rsidR="00BD7E97" w:rsidRPr="005A44AA" w:rsidRDefault="00AB090C" w:rsidP="0008601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CNPJ Nº40.031.743/0001-43</w:t>
      </w:r>
    </w:p>
    <w:p w14:paraId="057E6F56" w14:textId="240BCE26" w:rsidR="004024A1" w:rsidRPr="00D36BF0" w:rsidRDefault="001C4578" w:rsidP="004024A1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="00AB090C">
        <w:rPr>
          <w:sz w:val="22"/>
          <w:szCs w:val="22"/>
        </w:rPr>
        <w:t xml:space="preserve">                                                      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  <w:r w:rsidR="004024A1"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 w:rsidR="004024A1">
        <w:rPr>
          <w:b/>
          <w:sz w:val="22"/>
          <w:szCs w:val="22"/>
        </w:rPr>
        <w:t xml:space="preserve">  </w:t>
      </w:r>
    </w:p>
    <w:p w14:paraId="2AF4AE87" w14:textId="5B8E1D68" w:rsidR="001E359D" w:rsidRPr="00AB090C" w:rsidRDefault="004024A1" w:rsidP="00AB090C">
      <w:pPr>
        <w:tabs>
          <w:tab w:val="left" w:pos="364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</w:t>
      </w:r>
    </w:p>
    <w:p w14:paraId="07D82E30" w14:textId="77777777" w:rsidR="00BD7E97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21B0D23E" w14:textId="77777777" w:rsidR="00AB090C" w:rsidRDefault="00AB090C" w:rsidP="00626AF8">
      <w:pPr>
        <w:spacing w:line="276" w:lineRule="auto"/>
        <w:jc w:val="both"/>
        <w:rPr>
          <w:sz w:val="22"/>
          <w:szCs w:val="22"/>
        </w:rPr>
      </w:pPr>
    </w:p>
    <w:p w14:paraId="0B70A34F" w14:textId="620E504F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AB090C">
        <w:rPr>
          <w:sz w:val="22"/>
          <w:szCs w:val="22"/>
        </w:rPr>
        <w:t xml:space="preserve">                                      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14:paraId="7B35C631" w14:textId="400B051E"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="00AB090C">
        <w:rPr>
          <w:sz w:val="22"/>
          <w:szCs w:val="22"/>
        </w:rPr>
        <w:t xml:space="preserve">                                              </w:t>
      </w:r>
      <w:r w:rsidRPr="005A44AA">
        <w:rPr>
          <w:sz w:val="22"/>
          <w:szCs w:val="22"/>
        </w:rPr>
        <w:t>CPF:</w:t>
      </w:r>
    </w:p>
    <w:sectPr w:rsidR="008A4F21" w:rsidRPr="005A44AA" w:rsidSect="00EE4158">
      <w:headerReference w:type="default" r:id="rId8"/>
      <w:footerReference w:type="default" r:id="rId9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A774D" w14:textId="77777777" w:rsidR="00487C58" w:rsidRDefault="00487C58" w:rsidP="001E2751">
      <w:r>
        <w:separator/>
      </w:r>
    </w:p>
  </w:endnote>
  <w:endnote w:type="continuationSeparator" w:id="0">
    <w:p w14:paraId="2E73D86E" w14:textId="77777777" w:rsidR="00487C58" w:rsidRDefault="00487C58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43FCBD6D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40C">
          <w:rPr>
            <w:noProof/>
          </w:rPr>
          <w:t>1</w:t>
        </w:r>
        <w:r>
          <w:fldChar w:fldCharType="end"/>
        </w:r>
      </w:p>
    </w:sdtContent>
  </w:sdt>
  <w:p w14:paraId="51FBCDCC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828F5" w14:textId="77777777" w:rsidR="00487C58" w:rsidRDefault="00487C58" w:rsidP="001E2751">
      <w:r>
        <w:separator/>
      </w:r>
    </w:p>
  </w:footnote>
  <w:footnote w:type="continuationSeparator" w:id="0">
    <w:p w14:paraId="766EE70C" w14:textId="77777777" w:rsidR="00487C58" w:rsidRDefault="00487C58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988C7" w14:textId="77777777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64211DA5" w14:textId="25B1B6BD" w:rsidR="00477C95" w:rsidRDefault="0070266D">
    <w:pPr>
      <w:pStyle w:val="Cabealho"/>
    </w:pPr>
    <w:r w:rsidRPr="0070266D">
      <w:drawing>
        <wp:inline distT="0" distB="0" distL="0" distR="0" wp14:anchorId="08BBF614" wp14:editId="1506171F">
          <wp:extent cx="5402580" cy="1295400"/>
          <wp:effectExtent l="0" t="0" r="7620" b="0"/>
          <wp:docPr id="14806359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930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E1963"/>
    <w:rsid w:val="000F454D"/>
    <w:rsid w:val="00136F0A"/>
    <w:rsid w:val="00161BBD"/>
    <w:rsid w:val="00177A99"/>
    <w:rsid w:val="00181C77"/>
    <w:rsid w:val="00187815"/>
    <w:rsid w:val="001C34A5"/>
    <w:rsid w:val="001C4578"/>
    <w:rsid w:val="001E2751"/>
    <w:rsid w:val="001E359D"/>
    <w:rsid w:val="00230CC4"/>
    <w:rsid w:val="00242E04"/>
    <w:rsid w:val="00250AFF"/>
    <w:rsid w:val="00250C29"/>
    <w:rsid w:val="00257C16"/>
    <w:rsid w:val="002852D6"/>
    <w:rsid w:val="002A7817"/>
    <w:rsid w:val="002B4AF0"/>
    <w:rsid w:val="002B71CC"/>
    <w:rsid w:val="002C0A23"/>
    <w:rsid w:val="002C479E"/>
    <w:rsid w:val="00305F8F"/>
    <w:rsid w:val="0033300F"/>
    <w:rsid w:val="0034170A"/>
    <w:rsid w:val="004024A1"/>
    <w:rsid w:val="00416BC5"/>
    <w:rsid w:val="00435EB5"/>
    <w:rsid w:val="00446571"/>
    <w:rsid w:val="00477C95"/>
    <w:rsid w:val="00481A65"/>
    <w:rsid w:val="00482D87"/>
    <w:rsid w:val="00487C58"/>
    <w:rsid w:val="00545E30"/>
    <w:rsid w:val="00584F3B"/>
    <w:rsid w:val="005A44AA"/>
    <w:rsid w:val="005B75A3"/>
    <w:rsid w:val="005E2252"/>
    <w:rsid w:val="005F2F6A"/>
    <w:rsid w:val="00617AA1"/>
    <w:rsid w:val="00623678"/>
    <w:rsid w:val="00626AF8"/>
    <w:rsid w:val="00634151"/>
    <w:rsid w:val="00646B2F"/>
    <w:rsid w:val="0065312A"/>
    <w:rsid w:val="00670980"/>
    <w:rsid w:val="0067423D"/>
    <w:rsid w:val="006959D0"/>
    <w:rsid w:val="006A11A9"/>
    <w:rsid w:val="006C40D5"/>
    <w:rsid w:val="006C50B0"/>
    <w:rsid w:val="006D34CA"/>
    <w:rsid w:val="006D52AC"/>
    <w:rsid w:val="006D7D3A"/>
    <w:rsid w:val="006F763F"/>
    <w:rsid w:val="0070094D"/>
    <w:rsid w:val="0070266D"/>
    <w:rsid w:val="00723185"/>
    <w:rsid w:val="0072421F"/>
    <w:rsid w:val="00731A0B"/>
    <w:rsid w:val="00743474"/>
    <w:rsid w:val="00755844"/>
    <w:rsid w:val="00765D4E"/>
    <w:rsid w:val="00766B10"/>
    <w:rsid w:val="007676AE"/>
    <w:rsid w:val="00775882"/>
    <w:rsid w:val="007C0B91"/>
    <w:rsid w:val="007C205D"/>
    <w:rsid w:val="007C6A02"/>
    <w:rsid w:val="007D2AAB"/>
    <w:rsid w:val="007E2C5D"/>
    <w:rsid w:val="007E56A3"/>
    <w:rsid w:val="00813C3E"/>
    <w:rsid w:val="00821C14"/>
    <w:rsid w:val="00851DFB"/>
    <w:rsid w:val="00882DB4"/>
    <w:rsid w:val="008A4F21"/>
    <w:rsid w:val="008C0101"/>
    <w:rsid w:val="008E094A"/>
    <w:rsid w:val="008F72CD"/>
    <w:rsid w:val="008F7FE3"/>
    <w:rsid w:val="009265D1"/>
    <w:rsid w:val="00927E69"/>
    <w:rsid w:val="0096255B"/>
    <w:rsid w:val="009C3F3A"/>
    <w:rsid w:val="009D5B6A"/>
    <w:rsid w:val="009D71B7"/>
    <w:rsid w:val="009E14BD"/>
    <w:rsid w:val="009E35AF"/>
    <w:rsid w:val="00A063B7"/>
    <w:rsid w:val="00A10B17"/>
    <w:rsid w:val="00A11F4F"/>
    <w:rsid w:val="00A2536C"/>
    <w:rsid w:val="00A7175A"/>
    <w:rsid w:val="00A770D7"/>
    <w:rsid w:val="00AA0211"/>
    <w:rsid w:val="00AA61BB"/>
    <w:rsid w:val="00AB090C"/>
    <w:rsid w:val="00AB205F"/>
    <w:rsid w:val="00AC1C28"/>
    <w:rsid w:val="00AD328B"/>
    <w:rsid w:val="00AE6C9D"/>
    <w:rsid w:val="00AF5522"/>
    <w:rsid w:val="00B2433C"/>
    <w:rsid w:val="00B305FB"/>
    <w:rsid w:val="00B308BD"/>
    <w:rsid w:val="00B401D4"/>
    <w:rsid w:val="00B50DBF"/>
    <w:rsid w:val="00B510FD"/>
    <w:rsid w:val="00B55BCA"/>
    <w:rsid w:val="00BB20A4"/>
    <w:rsid w:val="00BC6091"/>
    <w:rsid w:val="00BC75BC"/>
    <w:rsid w:val="00BD7E97"/>
    <w:rsid w:val="00BE3788"/>
    <w:rsid w:val="00C03089"/>
    <w:rsid w:val="00C354AA"/>
    <w:rsid w:val="00C4625C"/>
    <w:rsid w:val="00C50ED9"/>
    <w:rsid w:val="00CA35AB"/>
    <w:rsid w:val="00CB7D1C"/>
    <w:rsid w:val="00CC740C"/>
    <w:rsid w:val="00CC7B44"/>
    <w:rsid w:val="00CD169C"/>
    <w:rsid w:val="00CD7500"/>
    <w:rsid w:val="00CE3C93"/>
    <w:rsid w:val="00CF1DE8"/>
    <w:rsid w:val="00CF4B3F"/>
    <w:rsid w:val="00D10E02"/>
    <w:rsid w:val="00D12F80"/>
    <w:rsid w:val="00D36BF0"/>
    <w:rsid w:val="00D40463"/>
    <w:rsid w:val="00D4131B"/>
    <w:rsid w:val="00D56DEF"/>
    <w:rsid w:val="00D74AF6"/>
    <w:rsid w:val="00D86BBA"/>
    <w:rsid w:val="00D91A2D"/>
    <w:rsid w:val="00DA1495"/>
    <w:rsid w:val="00DB770A"/>
    <w:rsid w:val="00DE217B"/>
    <w:rsid w:val="00DF75A7"/>
    <w:rsid w:val="00E05C2B"/>
    <w:rsid w:val="00E11022"/>
    <w:rsid w:val="00E20EC9"/>
    <w:rsid w:val="00E45C15"/>
    <w:rsid w:val="00E5244B"/>
    <w:rsid w:val="00E741E5"/>
    <w:rsid w:val="00E9510D"/>
    <w:rsid w:val="00EA7A77"/>
    <w:rsid w:val="00EB7719"/>
    <w:rsid w:val="00EC7B1B"/>
    <w:rsid w:val="00EE2FCA"/>
    <w:rsid w:val="00EE4158"/>
    <w:rsid w:val="00F05AA5"/>
    <w:rsid w:val="00F06791"/>
    <w:rsid w:val="00F56861"/>
    <w:rsid w:val="00F57F0B"/>
    <w:rsid w:val="00F9231D"/>
    <w:rsid w:val="00FB23C2"/>
    <w:rsid w:val="00FE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9BBC"/>
  <w15:docId w15:val="{04EF2DC4-E178-4F07-A0E3-7A10891A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2E22-46FA-441C-988E-24B6739F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1833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5</cp:revision>
  <cp:lastPrinted>2025-02-28T18:48:00Z</cp:lastPrinted>
  <dcterms:created xsi:type="dcterms:W3CDTF">2025-02-28T17:09:00Z</dcterms:created>
  <dcterms:modified xsi:type="dcterms:W3CDTF">2025-02-28T18:53:00Z</dcterms:modified>
</cp:coreProperties>
</file>