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1944BB08" w:rsidR="0091778B" w:rsidRPr="0091778B" w:rsidRDefault="0091778B" w:rsidP="009A2B47">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DE5ED3">
        <w:rPr>
          <w:rFonts w:ascii="Arial" w:eastAsia="Times New Roman" w:hAnsi="Arial" w:cs="Arial"/>
          <w:b/>
          <w:kern w:val="0"/>
          <w:lang w:eastAsia="pt-BR"/>
          <w14:ligatures w14:val="none"/>
        </w:rPr>
        <w:t>14</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586BE8B5"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DE5ED3">
        <w:rPr>
          <w:rFonts w:ascii="Arial" w:eastAsia="Times New Roman" w:hAnsi="Arial" w:cs="Arial"/>
          <w:b/>
          <w:kern w:val="0"/>
          <w:lang w:eastAsia="pt-BR"/>
          <w14:ligatures w14:val="none"/>
        </w:rPr>
        <w:t>ELTON ODIMAR WIDTHAUPER</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DE5ED3">
        <w:rPr>
          <w:rFonts w:ascii="Arial" w:eastAsia="Times New Roman" w:hAnsi="Arial" w:cs="Arial"/>
          <w:kern w:val="0"/>
          <w:lang w:eastAsia="pt-BR"/>
          <w14:ligatures w14:val="none"/>
        </w:rPr>
        <w:t>SÍTIO GABRIEL</w:t>
      </w:r>
      <w:r w:rsidRPr="0091778B">
        <w:rPr>
          <w:rFonts w:ascii="Arial" w:eastAsia="Times New Roman" w:hAnsi="Arial" w:cs="Arial"/>
          <w:kern w:val="0"/>
          <w:lang w:eastAsia="pt-BR"/>
          <w14:ligatures w14:val="none"/>
        </w:rPr>
        <w:t xml:space="preserve">, nº </w:t>
      </w:r>
      <w:r w:rsidR="00B74911">
        <w:rPr>
          <w:rFonts w:ascii="Arial" w:eastAsia="Times New Roman" w:hAnsi="Arial" w:cs="Arial"/>
          <w:kern w:val="0"/>
          <w:lang w:eastAsia="pt-BR"/>
          <w14:ligatures w14:val="none"/>
        </w:rPr>
        <w:t>S/N</w:t>
      </w:r>
      <w:r w:rsidRPr="0091778B">
        <w:rPr>
          <w:rFonts w:ascii="Arial" w:eastAsia="Times New Roman" w:hAnsi="Arial" w:cs="Arial"/>
          <w:kern w:val="0"/>
          <w:lang w:eastAsia="pt-BR"/>
          <w14:ligatures w14:val="none"/>
        </w:rPr>
        <w:t xml:space="preserve">, Município de </w:t>
      </w:r>
      <w:r w:rsidR="00B74911">
        <w:rPr>
          <w:rFonts w:ascii="Arial" w:eastAsia="Times New Roman" w:hAnsi="Arial" w:cs="Arial"/>
          <w:kern w:val="0"/>
          <w:lang w:eastAsia="pt-BR"/>
          <w14:ligatures w14:val="none"/>
        </w:rPr>
        <w:t>MIRAGUAI</w:t>
      </w:r>
      <w:r w:rsidRPr="0091778B">
        <w:rPr>
          <w:rFonts w:ascii="Arial" w:eastAsia="Times New Roman" w:hAnsi="Arial" w:cs="Arial"/>
          <w:kern w:val="0"/>
          <w:lang w:eastAsia="pt-BR"/>
          <w14:ligatures w14:val="none"/>
        </w:rPr>
        <w:t xml:space="preserve">/RS, inscrito no Cadastro Nacional de Pessoas </w:t>
      </w:r>
      <w:r w:rsidR="00B74911">
        <w:rPr>
          <w:rFonts w:ascii="Arial" w:eastAsia="Times New Roman" w:hAnsi="Arial" w:cs="Arial"/>
          <w:kern w:val="0"/>
          <w:lang w:eastAsia="pt-BR"/>
          <w14:ligatures w14:val="none"/>
        </w:rPr>
        <w:t>f</w:t>
      </w:r>
      <w:r w:rsidR="009279C4">
        <w:rPr>
          <w:rFonts w:ascii="Arial" w:eastAsia="Times New Roman" w:hAnsi="Arial" w:cs="Arial"/>
          <w:kern w:val="0"/>
          <w:lang w:eastAsia="pt-BR"/>
          <w14:ligatures w14:val="none"/>
        </w:rPr>
        <w:t>í</w:t>
      </w:r>
      <w:r w:rsidR="00B74911">
        <w:rPr>
          <w:rFonts w:ascii="Arial" w:eastAsia="Times New Roman" w:hAnsi="Arial" w:cs="Arial"/>
          <w:kern w:val="0"/>
          <w:lang w:eastAsia="pt-BR"/>
          <w14:ligatures w14:val="none"/>
        </w:rPr>
        <w:t>sica</w:t>
      </w:r>
      <w:r w:rsidRPr="0091778B">
        <w:rPr>
          <w:rFonts w:ascii="Arial" w:eastAsia="Times New Roman" w:hAnsi="Arial" w:cs="Arial"/>
          <w:kern w:val="0"/>
          <w:lang w:eastAsia="pt-BR"/>
          <w14:ligatures w14:val="none"/>
        </w:rPr>
        <w:t xml:space="preserve"> sob o nº </w:t>
      </w:r>
      <w:r w:rsidR="00DE5ED3">
        <w:rPr>
          <w:rFonts w:ascii="Arial" w:eastAsia="Times New Roman" w:hAnsi="Arial" w:cs="Arial"/>
          <w:b/>
          <w:kern w:val="0"/>
          <w:lang w:eastAsia="pt-BR"/>
          <w14:ligatures w14:val="none"/>
        </w:rPr>
        <w:t>616.085.800-91</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1CFFE916"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DE5ED3">
        <w:rPr>
          <w:rFonts w:ascii="Arial" w:eastAsia="Times New Roman" w:hAnsi="Arial" w:cs="Arial"/>
          <w:kern w:val="0"/>
          <w:lang w:eastAsia="pt-BR"/>
          <w14:ligatures w14:val="none"/>
        </w:rPr>
        <w:t>314,50</w:t>
      </w:r>
      <w:r w:rsidRPr="0091778B">
        <w:rPr>
          <w:rFonts w:ascii="Arial" w:eastAsia="Times New Roman" w:hAnsi="Arial" w:cs="Arial"/>
          <w:kern w:val="0"/>
          <w:lang w:eastAsia="pt-BR"/>
          <w14:ligatures w14:val="none"/>
        </w:rPr>
        <w:t xml:space="preserve"> (</w:t>
      </w:r>
      <w:r w:rsidR="00DE5ED3">
        <w:rPr>
          <w:rFonts w:ascii="Arial" w:eastAsia="Times New Roman" w:hAnsi="Arial" w:cs="Arial"/>
          <w:kern w:val="0"/>
          <w:lang w:eastAsia="pt-BR"/>
          <w14:ligatures w14:val="none"/>
        </w:rPr>
        <w:t xml:space="preserve">trezentos e quatorze reais com </w:t>
      </w:r>
      <w:proofErr w:type="spellStart"/>
      <w:r w:rsidR="00DE5ED3">
        <w:rPr>
          <w:rFonts w:ascii="Arial" w:eastAsia="Times New Roman" w:hAnsi="Arial" w:cs="Arial"/>
          <w:kern w:val="0"/>
          <w:lang w:eastAsia="pt-BR"/>
          <w14:ligatures w14:val="none"/>
        </w:rPr>
        <w:t>cincuenta</w:t>
      </w:r>
      <w:proofErr w:type="spellEnd"/>
      <w:r w:rsidR="00DE5ED3">
        <w:rPr>
          <w:rFonts w:ascii="Arial" w:eastAsia="Times New Roman" w:hAnsi="Arial" w:cs="Arial"/>
          <w:kern w:val="0"/>
          <w:lang w:eastAsia="pt-BR"/>
          <w14:ligatures w14:val="none"/>
        </w:rPr>
        <w:t xml:space="preserve"> centavos</w:t>
      </w:r>
      <w:r w:rsidRPr="0091778B">
        <w:rPr>
          <w:rFonts w:ascii="Arial" w:eastAsia="Times New Roman" w:hAnsi="Arial" w:cs="Arial"/>
          <w:kern w:val="0"/>
          <w:lang w:eastAsia="pt-BR"/>
          <w14:ligatures w14:val="none"/>
        </w:rPr>
        <w:t>), conforme listagem a seguir:</w:t>
      </w: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DE5ED3" w:rsidRPr="00DE5ED3" w14:paraId="1F275457" w14:textId="77777777" w:rsidTr="00DE5ED3">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CCAE04A" w14:textId="77777777" w:rsidR="00DE5ED3" w:rsidRPr="00DE5ED3" w:rsidRDefault="00DE5ED3" w:rsidP="00DE5ED3">
            <w:pPr>
              <w:spacing w:after="0" w:line="240" w:lineRule="auto"/>
              <w:jc w:val="right"/>
              <w:rPr>
                <w:rFonts w:ascii="Arial" w:eastAsia="Times New Roman" w:hAnsi="Arial" w:cs="Arial"/>
                <w:sz w:val="21"/>
                <w:szCs w:val="21"/>
                <w:lang w:eastAsia="pt-BR"/>
              </w:rPr>
            </w:pPr>
            <w:bookmarkStart w:id="0" w:name="_Hlk187929841"/>
            <w:r w:rsidRPr="00DE5ED3">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E0B3226" w14:textId="77777777" w:rsidR="00DE5ED3" w:rsidRPr="00DE5ED3" w:rsidRDefault="00DE5ED3" w:rsidP="00DE5ED3">
            <w:pPr>
              <w:spacing w:after="0" w:line="240" w:lineRule="auto"/>
              <w:rPr>
                <w:rFonts w:ascii="Arial" w:eastAsia="Times New Roman" w:hAnsi="Arial" w:cs="Arial"/>
                <w:sz w:val="21"/>
                <w:szCs w:val="21"/>
                <w:lang w:eastAsia="pt-BR"/>
              </w:rPr>
            </w:pPr>
            <w:r w:rsidRPr="00DE5ED3">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E8FCFA4" w14:textId="77777777" w:rsidR="00DE5ED3" w:rsidRPr="00DE5ED3" w:rsidRDefault="00DE5ED3" w:rsidP="00DE5ED3">
            <w:pPr>
              <w:spacing w:after="0" w:line="240" w:lineRule="auto"/>
              <w:rPr>
                <w:rFonts w:ascii="Arial" w:eastAsia="Times New Roman" w:hAnsi="Arial" w:cs="Arial"/>
                <w:b/>
                <w:i/>
                <w:sz w:val="21"/>
                <w:szCs w:val="21"/>
                <w:lang w:eastAsia="pt-BR"/>
              </w:rPr>
            </w:pPr>
            <w:r w:rsidRPr="00DE5ED3">
              <w:rPr>
                <w:rFonts w:ascii="Arial" w:eastAsia="Times New Roman" w:hAnsi="Arial" w:cs="Arial"/>
                <w:b/>
                <w:i/>
                <w:sz w:val="21"/>
                <w:szCs w:val="21"/>
                <w:lang w:eastAsia="pt-BR"/>
              </w:rPr>
              <w:t>UND/</w:t>
            </w:r>
          </w:p>
          <w:p w14:paraId="1E1DBFBD" w14:textId="77777777" w:rsidR="00DE5ED3" w:rsidRPr="00DE5ED3" w:rsidRDefault="00DE5ED3" w:rsidP="00DE5ED3">
            <w:pPr>
              <w:spacing w:after="0" w:line="240" w:lineRule="auto"/>
              <w:rPr>
                <w:rFonts w:ascii="Arial" w:eastAsia="Times New Roman" w:hAnsi="Arial" w:cs="Arial"/>
                <w:sz w:val="21"/>
                <w:szCs w:val="21"/>
                <w:lang w:eastAsia="pt-BR"/>
              </w:rPr>
            </w:pPr>
            <w:r w:rsidRPr="00DE5ED3">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651848F" w14:textId="77777777" w:rsidR="00DE5ED3" w:rsidRPr="00DE5ED3" w:rsidRDefault="00DE5ED3" w:rsidP="00DE5ED3">
            <w:pPr>
              <w:spacing w:after="0" w:line="240" w:lineRule="auto"/>
              <w:jc w:val="both"/>
              <w:rPr>
                <w:rFonts w:ascii="Arial" w:eastAsia="Times New Roman" w:hAnsi="Arial" w:cs="Arial"/>
                <w:sz w:val="21"/>
                <w:szCs w:val="21"/>
                <w:lang w:eastAsia="pt-BR"/>
              </w:rPr>
            </w:pPr>
            <w:r w:rsidRPr="00DE5ED3">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3057460E" w14:textId="77777777" w:rsidR="00DE5ED3" w:rsidRPr="00DE5ED3" w:rsidRDefault="00DE5ED3" w:rsidP="00DE5ED3">
            <w:pPr>
              <w:spacing w:after="0" w:line="240" w:lineRule="auto"/>
              <w:jc w:val="both"/>
              <w:rPr>
                <w:rFonts w:ascii="Arial" w:eastAsia="Times New Roman" w:hAnsi="Arial" w:cs="Arial"/>
                <w:b/>
                <w:i/>
                <w:sz w:val="21"/>
                <w:szCs w:val="21"/>
                <w:lang w:eastAsia="pt-BR"/>
              </w:rPr>
            </w:pPr>
            <w:r w:rsidRPr="00DE5ED3">
              <w:rPr>
                <w:rFonts w:ascii="Arial" w:eastAsia="Times New Roman" w:hAnsi="Arial" w:cs="Arial"/>
                <w:b/>
                <w:i/>
                <w:sz w:val="21"/>
                <w:szCs w:val="21"/>
                <w:lang w:eastAsia="pt-BR"/>
              </w:rPr>
              <w:t>PREÇO DE AQUISIÇÃO</w:t>
            </w:r>
          </w:p>
        </w:tc>
      </w:tr>
      <w:tr w:rsidR="00DE5ED3" w:rsidRPr="00DE5ED3" w14:paraId="26EEF571" w14:textId="77777777" w:rsidTr="00DE5ED3">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2DB4B7F" w14:textId="77777777" w:rsidR="00DE5ED3" w:rsidRPr="00DE5ED3" w:rsidRDefault="00DE5ED3" w:rsidP="00DE5ED3">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71EC2252" w14:textId="77777777" w:rsidR="00DE5ED3" w:rsidRPr="00DE5ED3" w:rsidRDefault="00DE5ED3" w:rsidP="00DE5ED3">
            <w:pPr>
              <w:spacing w:after="0" w:line="240" w:lineRule="auto"/>
              <w:jc w:val="center"/>
              <w:rPr>
                <w:rFonts w:ascii="Arial" w:eastAsia="Times New Roman" w:hAnsi="Arial" w:cs="Arial"/>
                <w:b/>
                <w:i/>
                <w:sz w:val="20"/>
                <w:szCs w:val="20"/>
                <w:lang w:eastAsia="pt-BR"/>
              </w:rPr>
            </w:pPr>
            <w:r w:rsidRPr="00DE5ED3">
              <w:rPr>
                <w:rFonts w:ascii="Arial" w:eastAsia="Times New Roman" w:hAnsi="Arial" w:cs="Arial"/>
                <w:b/>
                <w:i/>
                <w:sz w:val="20"/>
                <w:szCs w:val="20"/>
                <w:lang w:eastAsia="pt-BR"/>
              </w:rPr>
              <w:t>Preço Unitário</w:t>
            </w:r>
          </w:p>
          <w:p w14:paraId="0AEDA62B" w14:textId="77777777" w:rsidR="00DE5ED3" w:rsidRPr="00DE5ED3" w:rsidRDefault="00DE5ED3" w:rsidP="00DE5ED3">
            <w:pPr>
              <w:spacing w:after="0" w:line="240" w:lineRule="auto"/>
              <w:jc w:val="center"/>
              <w:rPr>
                <w:rFonts w:ascii="Arial" w:eastAsia="Times New Roman" w:hAnsi="Arial" w:cs="Arial"/>
                <w:b/>
                <w:i/>
                <w:sz w:val="20"/>
                <w:szCs w:val="20"/>
                <w:lang w:eastAsia="pt-BR"/>
              </w:rPr>
            </w:pPr>
            <w:r w:rsidRPr="00DE5ED3">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5A0C7532" w14:textId="77777777" w:rsidR="00DE5ED3" w:rsidRPr="00DE5ED3" w:rsidRDefault="00DE5ED3" w:rsidP="00DE5ED3">
            <w:pPr>
              <w:spacing w:after="0" w:line="240" w:lineRule="auto"/>
              <w:jc w:val="center"/>
              <w:rPr>
                <w:rFonts w:ascii="Arial" w:eastAsia="Times New Roman" w:hAnsi="Arial" w:cs="Arial"/>
                <w:b/>
                <w:i/>
                <w:sz w:val="20"/>
                <w:szCs w:val="20"/>
                <w:lang w:eastAsia="pt-BR"/>
              </w:rPr>
            </w:pPr>
            <w:r w:rsidRPr="00DE5ED3">
              <w:rPr>
                <w:rFonts w:ascii="Arial" w:eastAsia="Times New Roman" w:hAnsi="Arial" w:cs="Arial"/>
                <w:b/>
                <w:i/>
                <w:sz w:val="20"/>
                <w:szCs w:val="20"/>
                <w:lang w:eastAsia="pt-BR"/>
              </w:rPr>
              <w:t>Preço Total</w:t>
            </w:r>
          </w:p>
          <w:p w14:paraId="2AF8D422" w14:textId="77777777" w:rsidR="00DE5ED3" w:rsidRPr="00DE5ED3" w:rsidRDefault="00DE5ED3" w:rsidP="00DE5ED3">
            <w:pPr>
              <w:spacing w:after="0" w:line="240" w:lineRule="auto"/>
              <w:jc w:val="center"/>
              <w:rPr>
                <w:rFonts w:ascii="Arial" w:eastAsia="Times New Roman" w:hAnsi="Arial" w:cs="Arial"/>
                <w:b/>
                <w:i/>
                <w:sz w:val="20"/>
                <w:szCs w:val="20"/>
                <w:lang w:eastAsia="pt-BR"/>
              </w:rPr>
            </w:pPr>
            <w:r w:rsidRPr="00DE5ED3">
              <w:rPr>
                <w:rFonts w:ascii="Arial" w:eastAsia="Times New Roman" w:hAnsi="Arial" w:cs="Arial"/>
                <w:b/>
                <w:i/>
                <w:sz w:val="20"/>
                <w:szCs w:val="20"/>
                <w:lang w:eastAsia="pt-BR"/>
              </w:rPr>
              <w:t>R$</w:t>
            </w:r>
          </w:p>
        </w:tc>
      </w:tr>
      <w:bookmarkEnd w:id="1"/>
      <w:tr w:rsidR="00DE5ED3" w:rsidRPr="00DE5ED3" w14:paraId="71326412" w14:textId="77777777" w:rsidTr="00DE5ED3">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FD07448" w14:textId="77777777" w:rsidR="00DE5ED3" w:rsidRPr="00DE5ED3" w:rsidRDefault="00DE5ED3" w:rsidP="00DE5ED3">
            <w:pPr>
              <w:spacing w:after="0" w:line="240" w:lineRule="auto"/>
              <w:jc w:val="right"/>
              <w:rPr>
                <w:rFonts w:ascii="Arial" w:eastAsia="Times New Roman" w:hAnsi="Arial" w:cs="Arial"/>
                <w:sz w:val="21"/>
                <w:szCs w:val="21"/>
                <w:lang w:eastAsia="pt-BR"/>
              </w:rPr>
            </w:pPr>
            <w:r w:rsidRPr="00DE5ED3">
              <w:rPr>
                <w:rFonts w:ascii="Arial" w:eastAsia="Times New Roman" w:hAnsi="Arial" w:cs="Arial"/>
                <w:sz w:val="21"/>
                <w:szCs w:val="21"/>
                <w:lang w:eastAsia="pt-BR"/>
              </w:rPr>
              <w:t>16</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B09DAE0" w14:textId="77777777" w:rsidR="00DE5ED3" w:rsidRPr="00DE5ED3" w:rsidRDefault="00DE5ED3" w:rsidP="00DE5ED3">
            <w:pPr>
              <w:spacing w:after="0" w:line="240" w:lineRule="auto"/>
              <w:jc w:val="right"/>
              <w:rPr>
                <w:rFonts w:ascii="Arial" w:eastAsia="Times New Roman" w:hAnsi="Arial" w:cs="Arial"/>
                <w:sz w:val="21"/>
                <w:szCs w:val="21"/>
                <w:lang w:eastAsia="pt-BR"/>
              </w:rPr>
            </w:pPr>
            <w:r w:rsidRPr="00DE5ED3">
              <w:rPr>
                <w:rFonts w:ascii="Arial" w:eastAsia="Times New Roman" w:hAnsi="Arial" w:cs="Arial"/>
                <w:sz w:val="21"/>
                <w:szCs w:val="21"/>
                <w:lang w:eastAsia="pt-BR"/>
              </w:rPr>
              <w:t>50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41EB2CB" w14:textId="77777777" w:rsidR="00DE5ED3" w:rsidRPr="00DE5ED3" w:rsidRDefault="00DE5ED3" w:rsidP="00DE5ED3">
            <w:pPr>
              <w:spacing w:after="0" w:line="240" w:lineRule="auto"/>
              <w:rPr>
                <w:rFonts w:ascii="Arial" w:eastAsia="Times New Roman" w:hAnsi="Arial" w:cs="Arial"/>
                <w:sz w:val="21"/>
                <w:szCs w:val="21"/>
                <w:lang w:eastAsia="pt-BR"/>
              </w:rPr>
            </w:pPr>
            <w:r w:rsidRPr="00DE5ED3">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8BDF37B" w14:textId="77777777" w:rsidR="00DE5ED3" w:rsidRPr="00DE5ED3" w:rsidRDefault="00DE5ED3" w:rsidP="00DE5ED3">
            <w:pPr>
              <w:spacing w:after="0" w:line="240" w:lineRule="auto"/>
              <w:jc w:val="both"/>
              <w:rPr>
                <w:rFonts w:ascii="Arial" w:eastAsia="Times New Roman" w:hAnsi="Arial" w:cs="Arial"/>
                <w:sz w:val="21"/>
                <w:szCs w:val="21"/>
                <w:lang w:eastAsia="pt-BR"/>
              </w:rPr>
            </w:pPr>
            <w:r w:rsidRPr="00DE5ED3">
              <w:rPr>
                <w:rFonts w:ascii="Arial" w:eastAsia="Times New Roman" w:hAnsi="Arial" w:cs="Arial"/>
                <w:b/>
                <w:i/>
                <w:sz w:val="21"/>
                <w:szCs w:val="21"/>
                <w:lang w:eastAsia="pt-BR"/>
              </w:rPr>
              <w:t xml:space="preserve">Limão – </w:t>
            </w:r>
            <w:r w:rsidRPr="00DE5ED3">
              <w:rPr>
                <w:rFonts w:ascii="Arial" w:eastAsia="Times New Roman" w:hAnsi="Arial" w:cs="Arial"/>
                <w:sz w:val="21"/>
                <w:szCs w:val="21"/>
                <w:lang w:eastAsia="pt-BR"/>
              </w:rPr>
              <w:t>Em estado in natura, firme e íntegro, textura e consistência de fresco; isentos de sujidades, insetos, parasitas, larvas e corpos estranhos aderidos à casca. Não deve apresentar quaisquer lesões de origem física, mecânica ou biológica.</w:t>
            </w:r>
          </w:p>
        </w:tc>
        <w:tc>
          <w:tcPr>
            <w:tcW w:w="1394" w:type="dxa"/>
            <w:tcBorders>
              <w:top w:val="single" w:sz="4" w:space="0" w:color="000000"/>
              <w:left w:val="single" w:sz="0" w:space="0" w:color="836967"/>
              <w:bottom w:val="single" w:sz="4" w:space="0" w:color="000000"/>
              <w:right w:val="single" w:sz="4" w:space="0" w:color="000000"/>
            </w:tcBorders>
          </w:tcPr>
          <w:p w14:paraId="5A329870" w14:textId="77777777" w:rsidR="00DE5ED3" w:rsidRPr="00DE5ED3" w:rsidRDefault="00DE5ED3" w:rsidP="00DE5ED3">
            <w:pPr>
              <w:spacing w:after="0" w:line="240" w:lineRule="auto"/>
              <w:jc w:val="center"/>
              <w:rPr>
                <w:rFonts w:ascii="Arial" w:eastAsia="Times New Roman" w:hAnsi="Arial" w:cs="Arial"/>
                <w:b/>
                <w:i/>
                <w:sz w:val="21"/>
                <w:szCs w:val="21"/>
                <w:lang w:eastAsia="pt-BR"/>
              </w:rPr>
            </w:pPr>
            <w:r w:rsidRPr="00DE5ED3">
              <w:rPr>
                <w:rFonts w:ascii="Arial" w:eastAsia="Times New Roman" w:hAnsi="Arial" w:cs="Arial"/>
                <w:b/>
                <w:i/>
                <w:sz w:val="21"/>
                <w:szCs w:val="21"/>
                <w:lang w:eastAsia="pt-BR"/>
              </w:rPr>
              <w:t>6,29</w:t>
            </w:r>
          </w:p>
        </w:tc>
        <w:tc>
          <w:tcPr>
            <w:tcW w:w="1809" w:type="dxa"/>
            <w:tcBorders>
              <w:top w:val="single" w:sz="4" w:space="0" w:color="000000"/>
              <w:left w:val="single" w:sz="0" w:space="0" w:color="836967"/>
              <w:bottom w:val="single" w:sz="4" w:space="0" w:color="000000"/>
              <w:right w:val="single" w:sz="4" w:space="0" w:color="000000"/>
            </w:tcBorders>
          </w:tcPr>
          <w:p w14:paraId="620EE9F6" w14:textId="77777777" w:rsidR="00DE5ED3" w:rsidRPr="00DE5ED3" w:rsidRDefault="00DE5ED3" w:rsidP="00DE5ED3">
            <w:pPr>
              <w:spacing w:after="0" w:line="240" w:lineRule="auto"/>
              <w:jc w:val="center"/>
              <w:rPr>
                <w:rFonts w:ascii="Arial" w:eastAsia="Times New Roman" w:hAnsi="Arial" w:cs="Arial"/>
                <w:b/>
                <w:i/>
                <w:sz w:val="21"/>
                <w:szCs w:val="21"/>
                <w:lang w:eastAsia="pt-BR"/>
              </w:rPr>
            </w:pPr>
            <w:r w:rsidRPr="00DE5ED3">
              <w:rPr>
                <w:rFonts w:ascii="Arial" w:eastAsia="Times New Roman" w:hAnsi="Arial" w:cs="Arial"/>
                <w:b/>
                <w:i/>
                <w:sz w:val="21"/>
                <w:szCs w:val="21"/>
                <w:lang w:eastAsia="pt-BR"/>
              </w:rPr>
              <w:t>314,50</w:t>
            </w:r>
          </w:p>
        </w:tc>
      </w:tr>
      <w:tr w:rsidR="00DE5ED3" w:rsidRPr="00DE5ED3" w14:paraId="5226E4DE"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0F0D4F8" w14:textId="27C0FE46" w:rsidR="00DE5ED3" w:rsidRPr="00DE5ED3" w:rsidRDefault="00DE5ED3" w:rsidP="00DE5ED3">
            <w:pPr>
              <w:spacing w:after="0" w:line="240" w:lineRule="auto"/>
              <w:jc w:val="center"/>
              <w:rPr>
                <w:rFonts w:ascii="Arial" w:eastAsia="Times New Roman" w:hAnsi="Arial" w:cs="Arial"/>
                <w:b/>
                <w:i/>
                <w:sz w:val="21"/>
                <w:szCs w:val="21"/>
                <w:lang w:eastAsia="pt-BR"/>
              </w:rPr>
            </w:pPr>
            <w:r w:rsidRPr="00DE5ED3">
              <w:rPr>
                <w:rFonts w:ascii="Arial" w:eastAsia="Times New Roman" w:hAnsi="Arial" w:cs="Arial"/>
                <w:b/>
                <w:i/>
                <w:sz w:val="21"/>
                <w:szCs w:val="21"/>
                <w:lang w:eastAsia="pt-BR"/>
              </w:rPr>
              <w:t xml:space="preserve">                                                                                                                            TOTAL: R</w:t>
            </w:r>
            <w:r>
              <w:rPr>
                <w:rFonts w:ascii="Arial" w:eastAsia="Times New Roman" w:hAnsi="Arial" w:cs="Arial"/>
                <w:b/>
                <w:i/>
                <w:sz w:val="21"/>
                <w:szCs w:val="21"/>
                <w:lang w:eastAsia="pt-BR"/>
              </w:rPr>
              <w:t>$314,50</w:t>
            </w:r>
          </w:p>
        </w:tc>
      </w:tr>
      <w:bookmarkEnd w:id="0"/>
    </w:tbl>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lastRenderedPageBreak/>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lastRenderedPageBreak/>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 xml:space="preserve">.10 A personalidade jurídica poderá ser desconsiderada sempre que utilizada com abuso do direito para facilitar, encobrir ou dissimular a prática dos atos ilícitos previstos nesta Lei ou para provocar confusão patrimonial, e, nesse caso, todos os efeitos das </w:t>
      </w:r>
      <w:r w:rsidR="005F5121" w:rsidRPr="002C3D68">
        <w:rPr>
          <w:rFonts w:ascii="Arial" w:eastAsia="Times New Roman" w:hAnsi="Arial" w:cs="Arial"/>
          <w:kern w:val="0"/>
          <w:lang w:eastAsia="pt-BR"/>
          <w14:ligatures w14:val="none"/>
        </w:rP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lastRenderedPageBreak/>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2070040B" w14:textId="1B16AD97" w:rsidR="00703E60" w:rsidRPr="0091778B" w:rsidRDefault="00703E60" w:rsidP="009A2B47">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05FC974" w14:textId="7E7E7AD2" w:rsidR="00703E60" w:rsidRPr="0091778B" w:rsidRDefault="00703E60" w:rsidP="00D36C67">
      <w:pPr>
        <w:tabs>
          <w:tab w:val="right" w:pos="8504"/>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E57B84">
        <w:rPr>
          <w:rFonts w:ascii="Arial" w:eastAsia="Times New Roman" w:hAnsi="Arial" w:cs="Arial"/>
          <w:b/>
          <w:kern w:val="0"/>
          <w:lang w:eastAsia="pt-BR"/>
          <w14:ligatures w14:val="none"/>
        </w:rPr>
        <w:t>ELTON OLDIMAR WIDTHAUPER</w:t>
      </w:r>
    </w:p>
    <w:p w14:paraId="35C03870" w14:textId="301A5C8F"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E57B84">
        <w:rPr>
          <w:rFonts w:ascii="Arial" w:eastAsia="Times New Roman" w:hAnsi="Arial" w:cs="Arial"/>
          <w:kern w:val="0"/>
          <w:lang w:eastAsia="pt-BR"/>
          <w14:ligatures w14:val="none"/>
        </w:rPr>
        <w:t>616.085.800-91</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113F29"/>
    <w:rsid w:val="001C1A53"/>
    <w:rsid w:val="001C4C86"/>
    <w:rsid w:val="001F2334"/>
    <w:rsid w:val="00260040"/>
    <w:rsid w:val="002C3D68"/>
    <w:rsid w:val="003C3340"/>
    <w:rsid w:val="0042759D"/>
    <w:rsid w:val="004A435E"/>
    <w:rsid w:val="00551450"/>
    <w:rsid w:val="005E592D"/>
    <w:rsid w:val="005F5121"/>
    <w:rsid w:val="006302A8"/>
    <w:rsid w:val="00665CAC"/>
    <w:rsid w:val="00703E60"/>
    <w:rsid w:val="008801A2"/>
    <w:rsid w:val="0088387C"/>
    <w:rsid w:val="008A0CDA"/>
    <w:rsid w:val="008A20ED"/>
    <w:rsid w:val="008B1C6C"/>
    <w:rsid w:val="0091778B"/>
    <w:rsid w:val="009279C4"/>
    <w:rsid w:val="009A2B47"/>
    <w:rsid w:val="009B5608"/>
    <w:rsid w:val="009F1E79"/>
    <w:rsid w:val="00AE4244"/>
    <w:rsid w:val="00B07468"/>
    <w:rsid w:val="00B13D17"/>
    <w:rsid w:val="00B74911"/>
    <w:rsid w:val="00B85E84"/>
    <w:rsid w:val="00C055DB"/>
    <w:rsid w:val="00C54A77"/>
    <w:rsid w:val="00CB1364"/>
    <w:rsid w:val="00CC0EA9"/>
    <w:rsid w:val="00D25AEC"/>
    <w:rsid w:val="00D36C67"/>
    <w:rsid w:val="00DE05E3"/>
    <w:rsid w:val="00DE5ED3"/>
    <w:rsid w:val="00E31C64"/>
    <w:rsid w:val="00E57B84"/>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3100</Words>
  <Characters>16742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2025-02-21T17:27:00Z</dcterms:created>
  <dcterms:modified xsi:type="dcterms:W3CDTF">2025-02-24T11:33:00Z</dcterms:modified>
</cp:coreProperties>
</file>