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13574" w14:textId="2B847DEB" w:rsidR="00514A4F" w:rsidRPr="008130A2" w:rsidRDefault="00F43100" w:rsidP="00514A4F">
      <w:pPr>
        <w:spacing w:after="0" w:line="240" w:lineRule="auto"/>
        <w:contextualSpacing/>
        <w:jc w:val="both"/>
        <w:rPr>
          <w:rFonts w:ascii="Arial" w:eastAsia="Arial" w:hAnsi="Arial" w:cs="Arial"/>
          <w:b/>
          <w:bCs/>
          <w:u w:val="single"/>
          <w:lang w:eastAsia="pt-BR"/>
        </w:rPr>
      </w:pPr>
      <w:r w:rsidRPr="008130A2">
        <w:rPr>
          <w:rFonts w:ascii="Arial" w:eastAsia="Arial" w:hAnsi="Arial" w:cs="Arial"/>
          <w:b/>
          <w:bCs/>
          <w:u w:val="single"/>
          <w:lang w:eastAsia="pt-BR"/>
        </w:rPr>
        <w:t>CONTRATO Nº 07</w:t>
      </w:r>
      <w:r w:rsidR="00514A4F" w:rsidRPr="008130A2">
        <w:rPr>
          <w:rFonts w:ascii="Arial" w:eastAsia="Arial" w:hAnsi="Arial" w:cs="Arial"/>
          <w:b/>
          <w:bCs/>
          <w:u w:val="single"/>
          <w:lang w:eastAsia="pt-BR"/>
        </w:rPr>
        <w:t>/2025 DE AQUISIÇÃO DE MERENDA ESCOLAR PARA AS ESCOLAS DE ENSINO FUNDAMENTAL E EDUCAÇÃO INFANTIL DO MUNICÍPIO DE MIRAGUAÍ, CONFORME PREGÃO Nº 02/2025.</w:t>
      </w:r>
    </w:p>
    <w:p w14:paraId="6A6C6766" w14:textId="77777777" w:rsidR="00514A4F" w:rsidRPr="008130A2" w:rsidRDefault="00514A4F" w:rsidP="00514A4F">
      <w:pPr>
        <w:spacing w:after="0" w:line="240" w:lineRule="auto"/>
        <w:contextualSpacing/>
        <w:jc w:val="both"/>
        <w:rPr>
          <w:rFonts w:ascii="Arial" w:eastAsia="Arial" w:hAnsi="Arial" w:cs="Arial"/>
          <w:b/>
          <w:u w:val="single"/>
          <w:lang w:eastAsia="pt-BR"/>
        </w:rPr>
      </w:pPr>
    </w:p>
    <w:p w14:paraId="5BC7A01A" w14:textId="70084359" w:rsidR="00514A4F" w:rsidRPr="008130A2" w:rsidRDefault="00514A4F" w:rsidP="00514A4F">
      <w:pPr>
        <w:tabs>
          <w:tab w:val="left" w:pos="8647"/>
        </w:tabs>
        <w:spacing w:after="0" w:line="240" w:lineRule="auto"/>
        <w:contextualSpacing/>
        <w:jc w:val="both"/>
        <w:rPr>
          <w:rFonts w:ascii="Arial" w:eastAsia="Arial" w:hAnsi="Arial" w:cs="Arial"/>
          <w:lang w:eastAsia="pt-BR"/>
        </w:rPr>
      </w:pPr>
      <w:r w:rsidRPr="008130A2">
        <w:rPr>
          <w:rFonts w:ascii="Arial" w:eastAsia="Arial" w:hAnsi="Arial" w:cs="Arial"/>
          <w:lang w:eastAsia="pt-BR"/>
        </w:rPr>
        <w:t xml:space="preserve">Que entre si realizam, de um lado o Município de Miraguaí, Estado do Rio Grande do Sul, pessoa jurídica de direito público, inscrito no CNPJ/MF sob o nº 87.613.121/0001-97, com sede administrativa na Avenida Ijuí, nº 1593, na cidade de Miraguaí/RS, representado neste ato pelo Prefeito Municipal Sr. </w:t>
      </w:r>
      <w:r w:rsidRPr="008130A2">
        <w:rPr>
          <w:rFonts w:ascii="Arial" w:eastAsia="Arial" w:hAnsi="Arial" w:cs="Arial"/>
          <w:b/>
          <w:lang w:eastAsia="pt-BR"/>
        </w:rPr>
        <w:t xml:space="preserve">LEONIR HARTK, </w:t>
      </w:r>
      <w:r w:rsidRPr="008130A2">
        <w:rPr>
          <w:rFonts w:ascii="Arial" w:eastAsia="Arial" w:hAnsi="Arial" w:cs="Arial"/>
          <w:bCs/>
          <w:lang w:eastAsia="pt-BR"/>
        </w:rPr>
        <w:t>brasileiro, residente e domiciliado na Rua Maracanã, nº 195, Centro - Miraguaí/RS, inscrito no CPF: 274.569.430-87</w:t>
      </w:r>
      <w:r w:rsidRPr="008130A2">
        <w:rPr>
          <w:rFonts w:ascii="Arial" w:eastAsia="Arial" w:hAnsi="Arial" w:cs="Arial"/>
          <w:lang w:eastAsia="pt-BR"/>
        </w:rPr>
        <w:t xml:space="preserve">, doravante denominado de </w:t>
      </w:r>
      <w:r w:rsidRPr="008130A2">
        <w:rPr>
          <w:rFonts w:ascii="Arial" w:eastAsia="Arial" w:hAnsi="Arial" w:cs="Arial"/>
          <w:b/>
          <w:lang w:eastAsia="pt-BR"/>
        </w:rPr>
        <w:t>CONTRATANTE</w:t>
      </w:r>
      <w:r w:rsidRPr="008130A2">
        <w:rPr>
          <w:rFonts w:ascii="Arial" w:eastAsia="Arial" w:hAnsi="Arial" w:cs="Arial"/>
          <w:lang w:eastAsia="pt-BR"/>
        </w:rPr>
        <w:t xml:space="preserve">, e de outro lado à empresa </w:t>
      </w:r>
      <w:r w:rsidR="00F43100" w:rsidRPr="008130A2">
        <w:rPr>
          <w:rFonts w:ascii="Arial" w:eastAsia="Arial" w:hAnsi="Arial" w:cs="Arial"/>
          <w:b/>
          <w:lang w:eastAsia="pt-BR"/>
        </w:rPr>
        <w:t>SUPERM</w:t>
      </w:r>
      <w:r w:rsidR="00376236" w:rsidRPr="008130A2">
        <w:rPr>
          <w:rFonts w:ascii="Arial" w:eastAsia="Arial" w:hAnsi="Arial" w:cs="Arial"/>
          <w:b/>
          <w:lang w:eastAsia="pt-BR"/>
        </w:rPr>
        <w:t>E</w:t>
      </w:r>
      <w:r w:rsidR="00F43100" w:rsidRPr="008130A2">
        <w:rPr>
          <w:rFonts w:ascii="Arial" w:eastAsia="Arial" w:hAnsi="Arial" w:cs="Arial"/>
          <w:b/>
          <w:lang w:eastAsia="pt-BR"/>
        </w:rPr>
        <w:t>RCADO FREESE LTDA</w:t>
      </w:r>
      <w:r w:rsidR="00F43100" w:rsidRPr="008130A2">
        <w:rPr>
          <w:rFonts w:ascii="Arial" w:eastAsia="Arial" w:hAnsi="Arial" w:cs="Arial"/>
          <w:lang w:eastAsia="pt-BR"/>
        </w:rPr>
        <w:t xml:space="preserve">, </w:t>
      </w:r>
      <w:r w:rsidRPr="008130A2">
        <w:rPr>
          <w:rFonts w:ascii="Arial" w:eastAsia="Arial" w:hAnsi="Arial" w:cs="Arial"/>
          <w:lang w:eastAsia="pt-BR"/>
        </w:rPr>
        <w:t xml:space="preserve">pessoa jurídica de direito privado, </w:t>
      </w:r>
      <w:r w:rsidR="00F43100" w:rsidRPr="008130A2">
        <w:rPr>
          <w:rFonts w:ascii="Arial" w:eastAsia="Arial" w:hAnsi="Arial" w:cs="Arial"/>
          <w:lang w:eastAsia="pt-BR"/>
        </w:rPr>
        <w:t>estabelecida na R MACHADO DE ASSIS</w:t>
      </w:r>
      <w:r w:rsidR="00376236" w:rsidRPr="008130A2">
        <w:rPr>
          <w:rFonts w:ascii="Arial" w:eastAsia="Arial" w:hAnsi="Arial" w:cs="Arial"/>
          <w:lang w:eastAsia="pt-BR"/>
        </w:rPr>
        <w:t xml:space="preserve"> nº</w:t>
      </w:r>
      <w:r w:rsidR="00F43100" w:rsidRPr="008130A2">
        <w:rPr>
          <w:rFonts w:ascii="Arial" w:eastAsia="Arial" w:hAnsi="Arial" w:cs="Arial"/>
          <w:lang w:eastAsia="pt-BR"/>
        </w:rPr>
        <w:t xml:space="preserve"> 144</w:t>
      </w:r>
      <w:r w:rsidRPr="008130A2">
        <w:rPr>
          <w:rFonts w:ascii="Arial" w:eastAsia="Arial" w:hAnsi="Arial" w:cs="Arial"/>
          <w:lang w:eastAsia="pt-BR"/>
        </w:rPr>
        <w:t xml:space="preserve">, centro, na cidade de Miraguaí/RS, inscrita no </w:t>
      </w:r>
      <w:bookmarkStart w:id="0" w:name="_Hlk188887229"/>
      <w:r w:rsidRPr="008130A2">
        <w:rPr>
          <w:rFonts w:ascii="Arial" w:eastAsia="Arial" w:hAnsi="Arial" w:cs="Arial"/>
          <w:lang w:eastAsia="pt-BR"/>
        </w:rPr>
        <w:t xml:space="preserve">CNPJ n.º </w:t>
      </w:r>
      <w:bookmarkEnd w:id="0"/>
      <w:r w:rsidR="00F43100" w:rsidRPr="008130A2">
        <w:rPr>
          <w:rFonts w:ascii="Arial" w:eastAsia="Arial" w:hAnsi="Arial" w:cs="Arial"/>
          <w:lang w:eastAsia="pt-BR"/>
        </w:rPr>
        <w:t>95.073.011/0002-99</w:t>
      </w:r>
      <w:r w:rsidRPr="008130A2">
        <w:rPr>
          <w:rFonts w:ascii="Arial" w:eastAsia="Arial" w:hAnsi="Arial" w:cs="Arial"/>
          <w:lang w:eastAsia="pt-BR"/>
        </w:rPr>
        <w:t xml:space="preserve">, representada neste ato </w:t>
      </w:r>
      <w:r w:rsidR="00376236" w:rsidRPr="008130A2">
        <w:rPr>
          <w:rFonts w:ascii="Arial" w:eastAsia="Arial" w:hAnsi="Arial" w:cs="Arial"/>
          <w:lang w:eastAsia="pt-BR"/>
        </w:rPr>
        <w:t>pelo</w:t>
      </w:r>
      <w:r w:rsidR="00F43100" w:rsidRPr="008130A2">
        <w:rPr>
          <w:rFonts w:ascii="Arial" w:eastAsia="Arial" w:hAnsi="Arial" w:cs="Arial"/>
          <w:lang w:eastAsia="pt-BR"/>
        </w:rPr>
        <w:t xml:space="preserve"> Sr. FABIANO ANDRÉ FREESE, </w:t>
      </w:r>
      <w:r w:rsidRPr="008130A2">
        <w:rPr>
          <w:rFonts w:ascii="Arial" w:eastAsia="Arial" w:hAnsi="Arial" w:cs="Arial"/>
          <w:b/>
          <w:lang w:eastAsia="pt-BR"/>
        </w:rPr>
        <w:t xml:space="preserve"> </w:t>
      </w:r>
      <w:r w:rsidR="00F43100" w:rsidRPr="008130A2">
        <w:rPr>
          <w:rFonts w:ascii="Arial" w:eastAsia="Arial" w:hAnsi="Arial" w:cs="Arial"/>
          <w:lang w:eastAsia="pt-BR"/>
        </w:rPr>
        <w:t>brasileiro, inscrito no CPF nº 962.081.040-68</w:t>
      </w:r>
      <w:r w:rsidRPr="008130A2">
        <w:rPr>
          <w:rFonts w:ascii="Arial" w:eastAsia="Arial" w:hAnsi="Arial" w:cs="Arial"/>
          <w:lang w:eastAsia="pt-BR"/>
        </w:rPr>
        <w:t xml:space="preserve">, doravante denominado de </w:t>
      </w:r>
      <w:r w:rsidRPr="008130A2">
        <w:rPr>
          <w:rFonts w:ascii="Arial" w:eastAsia="Arial" w:hAnsi="Arial" w:cs="Arial"/>
          <w:b/>
          <w:bCs/>
          <w:lang w:eastAsia="pt-BR"/>
        </w:rPr>
        <w:t>CONTRATADA</w:t>
      </w:r>
      <w:r w:rsidRPr="008130A2">
        <w:rPr>
          <w:rFonts w:ascii="Arial" w:eastAsia="Arial" w:hAnsi="Arial" w:cs="Arial"/>
          <w:lang w:eastAsia="pt-BR"/>
        </w:rPr>
        <w:t>, de comum acordo e amparado na Lei Federal n.º 14.133/2021 sob a modalidade de Pregão Presencial nº 02/2025, declaram pelo presente instrumento e na melhor forma de direito, ter justo e contratado entre si, o fornecimento de merenda escolar às Escolas de Ensino Fundamental e Educação Infantil do Município de Miraguaí/RS, consoante as cláusulas e condições que seguem:</w:t>
      </w:r>
    </w:p>
    <w:p w14:paraId="1455DC71" w14:textId="77777777" w:rsidR="00514A4F" w:rsidRPr="008130A2" w:rsidRDefault="00514A4F" w:rsidP="00514A4F">
      <w:pPr>
        <w:tabs>
          <w:tab w:val="left" w:pos="8647"/>
        </w:tabs>
        <w:spacing w:after="0" w:line="240" w:lineRule="auto"/>
        <w:contextualSpacing/>
        <w:jc w:val="both"/>
        <w:rPr>
          <w:rFonts w:ascii="Arial" w:eastAsia="Arial" w:hAnsi="Arial" w:cs="Arial"/>
          <w:b/>
          <w:u w:val="single"/>
          <w:lang w:eastAsia="pt-BR"/>
        </w:rPr>
      </w:pPr>
    </w:p>
    <w:p w14:paraId="3CF68A1B" w14:textId="00C6C9E2" w:rsidR="00514A4F" w:rsidRPr="008130A2" w:rsidRDefault="00514A4F" w:rsidP="00514A4F">
      <w:pPr>
        <w:spacing w:after="0" w:line="240" w:lineRule="auto"/>
        <w:contextualSpacing/>
        <w:jc w:val="both"/>
        <w:rPr>
          <w:rFonts w:ascii="Arial" w:eastAsia="Arial" w:hAnsi="Arial" w:cs="Arial"/>
          <w:lang w:eastAsia="pt-BR"/>
        </w:rPr>
      </w:pPr>
      <w:r w:rsidRPr="008130A2">
        <w:rPr>
          <w:rFonts w:ascii="Arial" w:eastAsia="Arial" w:hAnsi="Arial" w:cs="Arial"/>
          <w:b/>
          <w:u w:val="single"/>
          <w:lang w:eastAsia="pt-BR"/>
        </w:rPr>
        <w:t>Cláusula Primeira</w:t>
      </w:r>
      <w:r w:rsidRPr="008130A2">
        <w:rPr>
          <w:rFonts w:ascii="Arial" w:eastAsia="Arial" w:hAnsi="Arial" w:cs="Arial"/>
          <w:b/>
          <w:lang w:eastAsia="pt-BR"/>
        </w:rPr>
        <w:t xml:space="preserve"> - Do Objeto:</w:t>
      </w:r>
      <w:r w:rsidRPr="008130A2">
        <w:rPr>
          <w:rFonts w:ascii="Arial" w:eastAsia="Arial" w:hAnsi="Arial" w:cs="Arial"/>
          <w:lang w:eastAsia="pt-BR"/>
        </w:rPr>
        <w:t xml:space="preserve"> A CONTRATADA na qualidade de vencedora dos itens: </w:t>
      </w:r>
      <w:r w:rsidR="00287892" w:rsidRPr="008130A2">
        <w:rPr>
          <w:rFonts w:ascii="Arial" w:eastAsia="Arial" w:hAnsi="Arial" w:cs="Arial"/>
          <w:b/>
          <w:bCs/>
          <w:lang w:eastAsia="pt-BR"/>
        </w:rPr>
        <w:t xml:space="preserve">1, 4, 6, 9, 10, 11, 12, 13, 15, 17, 23, 25, 27, 35, 39, 41, 42, 45, 47, 49, 50, 51, 52, 55, 58, 59, 60, 63, 67, 68, 69, 70, 73, 76, 80, 81, 83, 87, 89, 90, 91, 92, 93, 94, </w:t>
      </w:r>
      <w:r w:rsidRPr="008130A2">
        <w:rPr>
          <w:rFonts w:ascii="Arial" w:eastAsia="Arial" w:hAnsi="Arial" w:cs="Arial"/>
          <w:lang w:eastAsia="pt-BR"/>
        </w:rPr>
        <w:t xml:space="preserve"> da Licitação na Modalidade de Pregão Presencial nº 02/2025, a qual está vinculada a este instrumento de contrato, se compromete a fornecimento de gêneros alimentícios: alimentos não perecíveis, hortifrutigranjeiros, carnes, leites, pães e frios, para suprir as necessidades das escolas municipais e diversas secretarias do Município de Miraguaí – RS, em conformidade com as especificações constantes no Edital da licitação acima referida.</w:t>
      </w:r>
    </w:p>
    <w:p w14:paraId="591D0A58" w14:textId="77777777" w:rsidR="00514A4F" w:rsidRPr="008130A2" w:rsidRDefault="00514A4F" w:rsidP="00514A4F">
      <w:pPr>
        <w:spacing w:after="0" w:line="240" w:lineRule="auto"/>
        <w:contextualSpacing/>
        <w:jc w:val="both"/>
        <w:rPr>
          <w:rFonts w:ascii="Arial" w:eastAsia="Arial" w:hAnsi="Arial" w:cs="Arial"/>
          <w:lang w:eastAsia="pt-BR"/>
        </w:rPr>
      </w:pPr>
    </w:p>
    <w:p w14:paraId="4A22B852" w14:textId="77777777" w:rsidR="00514A4F" w:rsidRPr="008130A2" w:rsidRDefault="00514A4F" w:rsidP="00514A4F">
      <w:pPr>
        <w:tabs>
          <w:tab w:val="left" w:pos="9072"/>
        </w:tabs>
        <w:spacing w:after="0" w:line="240" w:lineRule="auto"/>
        <w:contextualSpacing/>
        <w:jc w:val="both"/>
        <w:rPr>
          <w:rFonts w:ascii="Arial" w:eastAsia="Arial" w:hAnsi="Arial" w:cs="Arial"/>
          <w:b/>
          <w:lang w:eastAsia="pt-BR"/>
        </w:rPr>
      </w:pPr>
      <w:r w:rsidRPr="008130A2">
        <w:rPr>
          <w:rFonts w:ascii="Arial" w:eastAsia="Arial" w:hAnsi="Arial" w:cs="Arial"/>
          <w:b/>
          <w:u w:val="single"/>
          <w:lang w:eastAsia="pt-BR"/>
        </w:rPr>
        <w:t>Cláusula Segunda</w:t>
      </w:r>
      <w:r w:rsidRPr="008130A2">
        <w:rPr>
          <w:rFonts w:ascii="Arial" w:eastAsia="Arial" w:hAnsi="Arial" w:cs="Arial"/>
          <w:b/>
          <w:lang w:eastAsia="pt-BR"/>
        </w:rPr>
        <w:t xml:space="preserve"> – Forma de entrega da Merenda:</w:t>
      </w:r>
    </w:p>
    <w:p w14:paraId="31060046"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r w:rsidRPr="008130A2">
        <w:rPr>
          <w:rFonts w:ascii="Arial" w:eastAsia="Arial" w:hAnsi="Arial" w:cs="Arial"/>
          <w:bCs/>
          <w:lang w:eastAsia="pt-BR"/>
        </w:rPr>
        <w:t>a)</w:t>
      </w:r>
      <w:r w:rsidRPr="008130A2">
        <w:rPr>
          <w:rFonts w:ascii="Arial" w:eastAsia="Arial" w:hAnsi="Arial" w:cs="Arial"/>
          <w:lang w:eastAsia="pt-BR"/>
        </w:rPr>
        <w:t xml:space="preserve"> A CONTRATANTE se reserva o direito de exercer o controle e a fiscalização de entrega da merenda, conforme descrição do produto e quantidade solicitada pelo Município. </w:t>
      </w:r>
    </w:p>
    <w:p w14:paraId="4E455924"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p>
    <w:p w14:paraId="5579A081" w14:textId="77777777" w:rsidR="00514A4F" w:rsidRPr="008130A2" w:rsidRDefault="00514A4F" w:rsidP="00514A4F">
      <w:pPr>
        <w:tabs>
          <w:tab w:val="left" w:pos="9072"/>
        </w:tabs>
        <w:spacing w:after="0" w:line="240" w:lineRule="auto"/>
        <w:contextualSpacing/>
        <w:jc w:val="both"/>
        <w:rPr>
          <w:rFonts w:ascii="Arial" w:eastAsia="Arial" w:hAnsi="Arial" w:cs="Arial"/>
          <w:bCs/>
          <w:iCs/>
          <w:lang w:eastAsia="pt-BR"/>
        </w:rPr>
      </w:pPr>
      <w:r w:rsidRPr="008130A2">
        <w:rPr>
          <w:rFonts w:ascii="Arial" w:eastAsia="Arial" w:hAnsi="Arial" w:cs="Arial"/>
          <w:lang w:eastAsia="pt-BR"/>
        </w:rPr>
        <w:t xml:space="preserve">b) Os alimentos deverão ser entregues de acordo com a data estipulada no pedido, o qual será feito com até 05(cinco) dias úteis de antecedência e de forma parcelada, nos dias e quantidades solicitadas, nas </w:t>
      </w:r>
      <w:r w:rsidRPr="008130A2">
        <w:rPr>
          <w:rFonts w:ascii="Arial" w:eastAsia="Arial" w:hAnsi="Arial" w:cs="Arial"/>
          <w:bCs/>
          <w:iCs/>
          <w:lang w:eastAsia="pt-BR"/>
        </w:rPr>
        <w:t xml:space="preserve">Escolas Municipais: </w:t>
      </w:r>
    </w:p>
    <w:p w14:paraId="360F5A51" w14:textId="77777777" w:rsidR="00514A4F" w:rsidRPr="008130A2" w:rsidRDefault="00514A4F" w:rsidP="00514A4F">
      <w:pPr>
        <w:tabs>
          <w:tab w:val="left" w:pos="9072"/>
        </w:tabs>
        <w:spacing w:after="0" w:line="240" w:lineRule="auto"/>
        <w:contextualSpacing/>
        <w:jc w:val="both"/>
        <w:rPr>
          <w:rFonts w:ascii="Arial" w:eastAsia="Arial" w:hAnsi="Arial" w:cs="Arial"/>
          <w:b/>
          <w:i/>
          <w:lang w:eastAsia="pt-BR"/>
        </w:rPr>
      </w:pPr>
    </w:p>
    <w:p w14:paraId="0608AD05"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r w:rsidRPr="008130A2">
        <w:rPr>
          <w:rFonts w:ascii="Arial" w:eastAsia="Arial" w:hAnsi="Arial" w:cs="Arial"/>
          <w:b/>
          <w:i/>
          <w:lang w:eastAsia="pt-BR"/>
        </w:rPr>
        <w:t xml:space="preserve">Escola de Ens. Fundamental Lenira de Moura Lutz (sede); </w:t>
      </w:r>
    </w:p>
    <w:p w14:paraId="15E25942"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r w:rsidRPr="008130A2">
        <w:rPr>
          <w:rFonts w:ascii="Arial" w:eastAsia="Arial" w:hAnsi="Arial" w:cs="Arial"/>
          <w:b/>
          <w:i/>
          <w:lang w:eastAsia="pt-BR"/>
        </w:rPr>
        <w:t>Escola Municipal de Educação Infantil “Raio de Luz Vó Wanda” (Sede);</w:t>
      </w:r>
    </w:p>
    <w:p w14:paraId="2786F48C"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r w:rsidRPr="008130A2">
        <w:rPr>
          <w:rFonts w:ascii="Arial" w:eastAsia="Arial" w:hAnsi="Arial" w:cs="Arial"/>
          <w:b/>
          <w:i/>
          <w:lang w:eastAsia="pt-BR"/>
        </w:rPr>
        <w:t>Escola Municipal de Educação Infantil “Lenira de Moura Lutz”</w:t>
      </w:r>
    </w:p>
    <w:p w14:paraId="7F6061D7"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r w:rsidRPr="008130A2">
        <w:rPr>
          <w:rFonts w:ascii="Arial" w:eastAsia="Arial" w:hAnsi="Arial" w:cs="Arial"/>
          <w:b/>
          <w:i/>
          <w:lang w:eastAsia="pt-BR"/>
        </w:rPr>
        <w:t>(Sede);</w:t>
      </w:r>
    </w:p>
    <w:p w14:paraId="2F968425"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r w:rsidRPr="008130A2">
        <w:rPr>
          <w:rFonts w:ascii="Arial" w:eastAsia="Arial" w:hAnsi="Arial" w:cs="Arial"/>
          <w:b/>
          <w:i/>
          <w:lang w:eastAsia="pt-BR"/>
        </w:rPr>
        <w:t>Escola Municipal de Ensino Fundamental Incompleto Assis Brasil (Localidade da Água Fria)</w:t>
      </w:r>
      <w:r w:rsidRPr="008130A2">
        <w:rPr>
          <w:rFonts w:ascii="Arial" w:eastAsia="Arial" w:hAnsi="Arial" w:cs="Arial"/>
          <w:lang w:eastAsia="pt-BR"/>
        </w:rPr>
        <w:t>;</w:t>
      </w:r>
    </w:p>
    <w:p w14:paraId="3C584FD7"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r w:rsidRPr="008130A2">
        <w:rPr>
          <w:rFonts w:ascii="Arial" w:eastAsia="Arial" w:hAnsi="Arial" w:cs="Arial"/>
          <w:b/>
          <w:i/>
          <w:lang w:eastAsia="pt-BR"/>
        </w:rPr>
        <w:t xml:space="preserve"> Escola Municipal de Ensino Fundamental Incompleto São Paulo (Localidade da Linha São Paulo); </w:t>
      </w:r>
    </w:p>
    <w:p w14:paraId="22FBC120" w14:textId="77777777" w:rsidR="00514A4F" w:rsidRPr="008130A2" w:rsidRDefault="00514A4F" w:rsidP="00514A4F">
      <w:pPr>
        <w:tabs>
          <w:tab w:val="left" w:pos="9072"/>
        </w:tabs>
        <w:spacing w:after="0" w:line="240" w:lineRule="auto"/>
        <w:contextualSpacing/>
        <w:jc w:val="both"/>
        <w:rPr>
          <w:rFonts w:ascii="Arial" w:eastAsia="Arial" w:hAnsi="Arial" w:cs="Arial"/>
          <w:b/>
          <w:i/>
          <w:lang w:eastAsia="pt-BR"/>
        </w:rPr>
      </w:pPr>
      <w:r w:rsidRPr="008130A2">
        <w:rPr>
          <w:rFonts w:ascii="Arial" w:eastAsia="Arial" w:hAnsi="Arial" w:cs="Arial"/>
          <w:b/>
          <w:i/>
          <w:lang w:eastAsia="pt-BR"/>
        </w:rPr>
        <w:t>Escola Municipal de Ensino Fundamental Incompleto Getúlio Vargas (Localidade de Esquina Ouro).</w:t>
      </w:r>
    </w:p>
    <w:p w14:paraId="2F2CB02F" w14:textId="77777777" w:rsidR="00514A4F" w:rsidRPr="008130A2" w:rsidRDefault="00514A4F" w:rsidP="00514A4F">
      <w:pPr>
        <w:tabs>
          <w:tab w:val="left" w:pos="9072"/>
        </w:tabs>
        <w:spacing w:after="0" w:line="240" w:lineRule="auto"/>
        <w:ind w:left="195"/>
        <w:contextualSpacing/>
        <w:jc w:val="both"/>
        <w:rPr>
          <w:rFonts w:ascii="Arial" w:eastAsia="Arial" w:hAnsi="Arial" w:cs="Arial"/>
          <w:b/>
          <w:i/>
          <w:lang w:eastAsia="pt-BR"/>
        </w:rPr>
      </w:pPr>
    </w:p>
    <w:p w14:paraId="606FC075"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r w:rsidRPr="008130A2">
        <w:rPr>
          <w:rFonts w:ascii="Arial" w:eastAsia="Arial" w:hAnsi="Arial" w:cs="Arial"/>
          <w:lang w:eastAsia="pt-BR"/>
        </w:rPr>
        <w:t>c)A entrega dos produtos licitados deverá ser feita conforme Autorização de Compras emitida pelo setor de compras do Município de Miraguaí, que seguirá o cronograma com as quantidades e datas estabelecidas pelo setor de nutrição da Secretaria de Educação, o fornecedor deverá seguir de forma rigorosa o cronograma de entrega, sendo que os pedidos serão entregues em até 05 (cinco) dias úteis de antecedência à primeira entrega.</w:t>
      </w:r>
    </w:p>
    <w:p w14:paraId="3A3729FC"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p>
    <w:p w14:paraId="71528E72" w14:textId="77777777" w:rsidR="00514A4F" w:rsidRPr="008130A2" w:rsidRDefault="00514A4F" w:rsidP="00514A4F">
      <w:pPr>
        <w:tabs>
          <w:tab w:val="left" w:pos="9072"/>
        </w:tabs>
        <w:spacing w:after="0" w:line="240" w:lineRule="auto"/>
        <w:contextualSpacing/>
        <w:jc w:val="both"/>
        <w:rPr>
          <w:rFonts w:ascii="Arial" w:eastAsia="Arial" w:hAnsi="Arial" w:cs="Arial"/>
          <w:b/>
          <w:lang w:eastAsia="pt-BR"/>
        </w:rPr>
      </w:pPr>
      <w:r w:rsidRPr="008130A2">
        <w:rPr>
          <w:rFonts w:ascii="Arial" w:eastAsia="Arial" w:hAnsi="Arial" w:cs="Arial"/>
          <w:bCs/>
          <w:lang w:eastAsia="pt-BR"/>
        </w:rPr>
        <w:t>d)</w:t>
      </w:r>
      <w:r w:rsidRPr="008130A2">
        <w:rPr>
          <w:rFonts w:ascii="Arial" w:eastAsia="Arial" w:hAnsi="Arial" w:cs="Arial"/>
          <w:lang w:eastAsia="pt-BR"/>
        </w:rPr>
        <w:t xml:space="preserve"> Os produtos deverão ser entregues dentro das normas da fiscalização da vigilância sanitária e de acordo com as especificações do edital, conforme necessidade, para o período de fevereiro à julho de 2025. </w:t>
      </w:r>
    </w:p>
    <w:p w14:paraId="072FACD2"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p>
    <w:p w14:paraId="4B059C13" w14:textId="77777777" w:rsidR="00514A4F" w:rsidRPr="008130A2" w:rsidRDefault="00514A4F" w:rsidP="00514A4F">
      <w:pPr>
        <w:spacing w:after="0" w:line="240" w:lineRule="auto"/>
        <w:contextualSpacing/>
        <w:jc w:val="both"/>
        <w:rPr>
          <w:rFonts w:ascii="Arial" w:eastAsia="Arial" w:hAnsi="Arial" w:cs="Arial"/>
          <w:lang w:eastAsia="pt-BR"/>
        </w:rPr>
      </w:pPr>
      <w:r w:rsidRPr="008130A2">
        <w:rPr>
          <w:rFonts w:ascii="Arial" w:eastAsia="Arial" w:hAnsi="Arial" w:cs="Arial"/>
          <w:bCs/>
          <w:lang w:eastAsia="pt-BR"/>
        </w:rPr>
        <w:t>e)</w:t>
      </w:r>
      <w:r w:rsidRPr="008130A2">
        <w:rPr>
          <w:rFonts w:ascii="Arial" w:eastAsia="Arial" w:hAnsi="Arial" w:cs="Arial"/>
          <w:b/>
          <w:lang w:eastAsia="pt-BR"/>
        </w:rPr>
        <w:t xml:space="preserve"> </w:t>
      </w:r>
      <w:r w:rsidRPr="008130A2">
        <w:rPr>
          <w:rFonts w:ascii="Arial" w:eastAsia="Arial" w:hAnsi="Arial" w:cs="Arial"/>
          <w:lang w:eastAsia="pt-BR"/>
        </w:rPr>
        <w:t>O Município</w:t>
      </w:r>
      <w:r w:rsidRPr="008130A2">
        <w:rPr>
          <w:rFonts w:ascii="Arial" w:eastAsia="Arial" w:hAnsi="Arial" w:cs="Arial"/>
          <w:b/>
          <w:lang w:eastAsia="pt-BR"/>
        </w:rPr>
        <w:t xml:space="preserve"> </w:t>
      </w:r>
      <w:r w:rsidRPr="008130A2">
        <w:rPr>
          <w:rFonts w:ascii="Arial" w:eastAsia="Arial" w:hAnsi="Arial" w:cs="Arial"/>
          <w:lang w:eastAsia="pt-BR"/>
        </w:rPr>
        <w:t>se reserva o direito de adquirir apenas parte da merenda, objeto deste contrato, de acordo com a necessidade e conveniência da Administração.</w:t>
      </w:r>
    </w:p>
    <w:p w14:paraId="3141700D" w14:textId="77777777" w:rsidR="00514A4F" w:rsidRPr="008130A2" w:rsidRDefault="00514A4F" w:rsidP="00514A4F">
      <w:pPr>
        <w:spacing w:after="0" w:line="240" w:lineRule="auto"/>
        <w:contextualSpacing/>
        <w:jc w:val="both"/>
        <w:rPr>
          <w:rFonts w:ascii="Arial" w:eastAsia="Arial" w:hAnsi="Arial" w:cs="Arial"/>
          <w:lang w:eastAsia="pt-BR"/>
        </w:rPr>
      </w:pPr>
    </w:p>
    <w:p w14:paraId="367472D2" w14:textId="77777777" w:rsidR="00514A4F" w:rsidRPr="008130A2" w:rsidRDefault="00514A4F" w:rsidP="00514A4F">
      <w:pPr>
        <w:tabs>
          <w:tab w:val="left" w:pos="9072"/>
        </w:tabs>
        <w:spacing w:after="0" w:line="240" w:lineRule="auto"/>
        <w:contextualSpacing/>
        <w:jc w:val="both"/>
        <w:rPr>
          <w:rFonts w:ascii="Arial" w:eastAsia="Arial" w:hAnsi="Arial" w:cs="Arial"/>
          <w:lang w:eastAsia="pt-BR"/>
        </w:rPr>
      </w:pPr>
      <w:r w:rsidRPr="008130A2">
        <w:rPr>
          <w:rFonts w:ascii="Arial" w:eastAsia="Arial" w:hAnsi="Arial" w:cs="Arial"/>
          <w:b/>
          <w:u w:val="single"/>
          <w:lang w:eastAsia="pt-BR"/>
        </w:rPr>
        <w:t>Cláusula Terceira</w:t>
      </w:r>
      <w:r w:rsidRPr="008130A2">
        <w:rPr>
          <w:rFonts w:ascii="Arial" w:eastAsia="Arial" w:hAnsi="Arial" w:cs="Arial"/>
          <w:b/>
          <w:lang w:eastAsia="pt-BR"/>
        </w:rPr>
        <w:t xml:space="preserve"> - Dos Preços: </w:t>
      </w:r>
      <w:r w:rsidRPr="008130A2">
        <w:rPr>
          <w:rFonts w:ascii="Arial" w:eastAsia="Arial" w:hAnsi="Arial" w:cs="Arial"/>
          <w:lang w:eastAsia="pt-BR"/>
        </w:rPr>
        <w:t>A CONTRATADA para o fornecimento da merenda, objeto da Cláusula Primeira deste instrumento, cobrará do Município os seguintes valores:</w:t>
      </w:r>
    </w:p>
    <w:tbl>
      <w:tblPr>
        <w:tblW w:w="9498" w:type="dxa"/>
        <w:tblInd w:w="-214" w:type="dxa"/>
        <w:tblCellMar>
          <w:left w:w="10" w:type="dxa"/>
          <w:right w:w="10" w:type="dxa"/>
        </w:tblCellMar>
        <w:tblLook w:val="04A0" w:firstRow="1" w:lastRow="0" w:firstColumn="1" w:lastColumn="0" w:noHBand="0" w:noVBand="1"/>
      </w:tblPr>
      <w:tblGrid>
        <w:gridCol w:w="648"/>
        <w:gridCol w:w="742"/>
        <w:gridCol w:w="908"/>
        <w:gridCol w:w="4082"/>
        <w:gridCol w:w="992"/>
        <w:gridCol w:w="992"/>
        <w:gridCol w:w="1134"/>
      </w:tblGrid>
      <w:tr w:rsidR="00287892" w:rsidRPr="00681ED9" w14:paraId="7C917504"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28927109" w14:textId="77777777" w:rsidR="00287892" w:rsidRPr="00681ED9" w:rsidRDefault="00287892" w:rsidP="00287892">
            <w:pPr>
              <w:spacing w:after="0" w:line="240" w:lineRule="auto"/>
              <w:jc w:val="right"/>
              <w:rPr>
                <w:rFonts w:ascii="Arial" w:hAnsi="Arial" w:cs="Arial"/>
              </w:rPr>
            </w:pPr>
            <w:r w:rsidRPr="00681ED9">
              <w:rPr>
                <w:rFonts w:ascii="Arial" w:eastAsia="Times New Roman" w:hAnsi="Arial" w:cs="Arial"/>
                <w:b/>
                <w:i/>
                <w:sz w:val="16"/>
              </w:rPr>
              <w:t>ITEM</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507303A" w14:textId="77777777" w:rsidR="00287892" w:rsidRPr="00681ED9" w:rsidRDefault="00287892" w:rsidP="00287892">
            <w:pPr>
              <w:spacing w:after="0" w:line="240" w:lineRule="auto"/>
              <w:rPr>
                <w:rFonts w:ascii="Arial" w:hAnsi="Arial" w:cs="Arial"/>
              </w:rPr>
            </w:pPr>
            <w:r w:rsidRPr="00681ED9">
              <w:rPr>
                <w:rFonts w:ascii="Arial" w:eastAsia="Times New Roman" w:hAnsi="Arial" w:cs="Arial"/>
                <w:b/>
                <w:i/>
                <w:sz w:val="16"/>
              </w:rPr>
              <w:t>QUANT.</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FD1DF43" w14:textId="77777777" w:rsidR="00287892" w:rsidRPr="00681ED9" w:rsidRDefault="00287892" w:rsidP="00287892">
            <w:pPr>
              <w:spacing w:after="0" w:line="240" w:lineRule="auto"/>
              <w:rPr>
                <w:rFonts w:ascii="Arial" w:eastAsia="Times New Roman" w:hAnsi="Arial" w:cs="Arial"/>
                <w:b/>
                <w:i/>
                <w:sz w:val="16"/>
              </w:rPr>
            </w:pPr>
            <w:r w:rsidRPr="00681ED9">
              <w:rPr>
                <w:rFonts w:ascii="Arial" w:eastAsia="Times New Roman" w:hAnsi="Arial" w:cs="Arial"/>
                <w:b/>
                <w:i/>
                <w:sz w:val="16"/>
              </w:rPr>
              <w:t>UND/</w:t>
            </w:r>
          </w:p>
          <w:p w14:paraId="416EDE0A" w14:textId="77777777" w:rsidR="00287892" w:rsidRPr="00681ED9" w:rsidRDefault="00287892" w:rsidP="00287892">
            <w:pPr>
              <w:spacing w:after="0" w:line="240" w:lineRule="auto"/>
              <w:rPr>
                <w:rFonts w:ascii="Arial" w:hAnsi="Arial" w:cs="Arial"/>
              </w:rPr>
            </w:pPr>
            <w:r w:rsidRPr="00681ED9">
              <w:rPr>
                <w:rFonts w:ascii="Arial" w:eastAsia="Times New Roman" w:hAnsi="Arial" w:cs="Arial"/>
                <w:b/>
                <w:i/>
                <w:sz w:val="16"/>
              </w:rPr>
              <w:t>MED</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548F129" w14:textId="77777777" w:rsidR="00287892" w:rsidRPr="00681ED9" w:rsidRDefault="00287892" w:rsidP="00287892">
            <w:pPr>
              <w:spacing w:after="0" w:line="240" w:lineRule="auto"/>
              <w:jc w:val="center"/>
              <w:rPr>
                <w:rFonts w:ascii="Arial" w:hAnsi="Arial" w:cs="Arial"/>
              </w:rPr>
            </w:pPr>
            <w:r w:rsidRPr="00681ED9">
              <w:rPr>
                <w:rFonts w:ascii="Arial" w:eastAsia="Times New Roman" w:hAnsi="Arial" w:cs="Arial"/>
                <w:b/>
                <w:i/>
                <w:sz w:val="20"/>
              </w:rPr>
              <w:t>DESCRIÇÃO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A588F54" w14:textId="77777777" w:rsidR="00287892" w:rsidRPr="00681ED9" w:rsidRDefault="00287892" w:rsidP="00287892">
            <w:pPr>
              <w:spacing w:after="0" w:line="240" w:lineRule="auto"/>
              <w:jc w:val="both"/>
              <w:rPr>
                <w:rFonts w:ascii="Arial" w:eastAsia="Times New Roman" w:hAnsi="Arial" w:cs="Arial"/>
                <w:b/>
                <w:i/>
                <w:sz w:val="18"/>
              </w:rPr>
            </w:pPr>
          </w:p>
          <w:p w14:paraId="627F76C2" w14:textId="77777777" w:rsidR="00287892" w:rsidRPr="00681ED9" w:rsidRDefault="00287892" w:rsidP="00287892">
            <w:pPr>
              <w:spacing w:after="0" w:line="240" w:lineRule="auto"/>
              <w:jc w:val="both"/>
              <w:rPr>
                <w:rFonts w:ascii="Arial" w:hAnsi="Arial" w:cs="Arial"/>
              </w:rPr>
            </w:pPr>
            <w:r w:rsidRPr="00681ED9">
              <w:rPr>
                <w:rFonts w:ascii="Arial" w:eastAsia="Times New Roman" w:hAnsi="Arial" w:cs="Arial"/>
                <w:b/>
                <w:i/>
                <w:sz w:val="18"/>
              </w:rPr>
              <w:t>MARCA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EFBEA3C" w14:textId="77777777" w:rsidR="00287892" w:rsidRPr="00681ED9" w:rsidRDefault="00287892" w:rsidP="00287892">
            <w:pPr>
              <w:spacing w:after="0" w:line="240" w:lineRule="auto"/>
              <w:jc w:val="both"/>
              <w:rPr>
                <w:rFonts w:ascii="Arial" w:eastAsia="Times New Roman" w:hAnsi="Arial" w:cs="Arial"/>
                <w:b/>
                <w:i/>
                <w:sz w:val="20"/>
              </w:rPr>
            </w:pPr>
            <w:r w:rsidRPr="00681ED9">
              <w:rPr>
                <w:rFonts w:ascii="Arial" w:eastAsia="Times New Roman" w:hAnsi="Arial" w:cs="Arial"/>
                <w:b/>
                <w:i/>
                <w:sz w:val="20"/>
              </w:rPr>
              <w:t>VALOR UNIT.R$</w:t>
            </w:r>
          </w:p>
          <w:p w14:paraId="3155E002" w14:textId="6FC16CAC" w:rsidR="00287892" w:rsidRPr="00907F62" w:rsidRDefault="00287892" w:rsidP="00287892">
            <w:pPr>
              <w:spacing w:after="0" w:line="240" w:lineRule="auto"/>
              <w:jc w:val="both"/>
              <w:rPr>
                <w:rFonts w:ascii="Arial" w:hAnsi="Arial" w:cs="Arial"/>
                <w:sz w:val="14"/>
                <w:szCs w:val="14"/>
              </w:rPr>
            </w:pP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67F68E5" w14:textId="77777777" w:rsidR="00287892" w:rsidRPr="00681ED9" w:rsidRDefault="00287892" w:rsidP="00287892">
            <w:pPr>
              <w:spacing w:after="0" w:line="240" w:lineRule="auto"/>
              <w:jc w:val="both"/>
              <w:rPr>
                <w:rFonts w:ascii="Arial" w:eastAsia="Times New Roman" w:hAnsi="Arial" w:cs="Arial"/>
                <w:b/>
                <w:i/>
                <w:sz w:val="20"/>
              </w:rPr>
            </w:pPr>
            <w:r w:rsidRPr="00681ED9">
              <w:rPr>
                <w:rFonts w:ascii="Arial" w:eastAsia="Times New Roman" w:hAnsi="Arial" w:cs="Arial"/>
                <w:b/>
                <w:i/>
                <w:sz w:val="20"/>
              </w:rPr>
              <w:t>VALOR TOTALR$</w:t>
            </w:r>
          </w:p>
          <w:p w14:paraId="20E7ED90" w14:textId="6A72E709" w:rsidR="00287892" w:rsidRPr="00907F62" w:rsidRDefault="00287892" w:rsidP="00287892">
            <w:pPr>
              <w:spacing w:after="0" w:line="240" w:lineRule="auto"/>
              <w:jc w:val="both"/>
              <w:rPr>
                <w:rFonts w:ascii="Arial" w:hAnsi="Arial" w:cs="Arial"/>
                <w:sz w:val="14"/>
                <w:szCs w:val="14"/>
              </w:rPr>
            </w:pPr>
          </w:p>
        </w:tc>
      </w:tr>
      <w:tr w:rsidR="00287892" w:rsidRPr="00D735BA" w14:paraId="0C5E8B28"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3431422"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F685BF4"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 xml:space="preserve">420 </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19C865F" w14:textId="77777777" w:rsidR="00287892" w:rsidRPr="00D735BA" w:rsidRDefault="00287892" w:rsidP="00287892">
            <w:pPr>
              <w:spacing w:after="0" w:line="240" w:lineRule="auto"/>
              <w:rPr>
                <w:rFonts w:ascii="Arial" w:hAnsi="Arial" w:cs="Arial"/>
                <w:sz w:val="20"/>
                <w:szCs w:val="20"/>
              </w:rPr>
            </w:pPr>
            <w:proofErr w:type="spellStart"/>
            <w:r w:rsidRPr="00D735BA">
              <w:rPr>
                <w:rFonts w:ascii="Arial" w:eastAsia="Times New Roman" w:hAnsi="Arial" w:cs="Arial"/>
                <w:b/>
                <w:sz w:val="20"/>
                <w:szCs w:val="20"/>
              </w:rPr>
              <w:t>un</w:t>
            </w:r>
            <w:proofErr w:type="spellEnd"/>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CDB9F30"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Abacaxi p</w:t>
            </w:r>
            <w:r>
              <w:rPr>
                <w:rFonts w:ascii="Arial" w:eastAsia="Times New Roman" w:hAnsi="Arial" w:cs="Arial"/>
                <w:b/>
                <w:sz w:val="20"/>
                <w:szCs w:val="20"/>
              </w:rPr>
              <w:t>é</w:t>
            </w:r>
            <w:r w:rsidRPr="00D735BA">
              <w:rPr>
                <w:rFonts w:ascii="Arial" w:eastAsia="Times New Roman" w:hAnsi="Arial" w:cs="Arial"/>
                <w:b/>
                <w:sz w:val="20"/>
                <w:szCs w:val="20"/>
              </w:rPr>
              <w:t>rola -</w:t>
            </w:r>
            <w:r w:rsidRPr="00D735BA">
              <w:rPr>
                <w:rFonts w:ascii="Arial" w:eastAsia="Times New Roman" w:hAnsi="Arial" w:cs="Arial"/>
                <w:sz w:val="20"/>
                <w:szCs w:val="20"/>
              </w:rPr>
              <w:t xml:space="preserve"> maturação adequada para o consumo, textura e consistência de fruta fresca. Ausência de parasitas, sujidades, larvas e corpos estranhos aderidos à casca. Peso mínimo 1,3kg.</w:t>
            </w:r>
            <w:r w:rsidRPr="00D735BA">
              <w:rPr>
                <w:rFonts w:ascii="Arial" w:eastAsia="Times New Roman" w:hAnsi="Arial" w:cs="Arial"/>
                <w:color w:val="FF0000"/>
                <w:sz w:val="20"/>
                <w:szCs w:val="20"/>
              </w:rPr>
              <w:t xml:space="preserve"> O preço deverá ser cotado em unidade.</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076C283" w14:textId="058EDB90" w:rsidR="00287892" w:rsidRPr="00D735BA" w:rsidRDefault="001A081F" w:rsidP="00287892">
            <w:pPr>
              <w:spacing w:after="0" w:line="240" w:lineRule="auto"/>
              <w:jc w:val="both"/>
              <w:rPr>
                <w:rFonts w:ascii="Arial" w:eastAsia="Calibri" w:hAnsi="Arial" w:cs="Arial"/>
                <w:sz w:val="20"/>
                <w:szCs w:val="20"/>
              </w:rPr>
            </w:pPr>
            <w:r>
              <w:rPr>
                <w:rFonts w:ascii="Arial" w:eastAsia="Calibri" w:hAnsi="Arial" w:cs="Arial"/>
                <w:sz w:val="20"/>
                <w:szCs w:val="20"/>
              </w:rPr>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710FFC4" w14:textId="404C15E9" w:rsidR="00287892" w:rsidRPr="00D735BA" w:rsidRDefault="001550F4" w:rsidP="00287892">
            <w:pPr>
              <w:spacing w:after="0" w:line="240" w:lineRule="auto"/>
              <w:jc w:val="right"/>
              <w:rPr>
                <w:rFonts w:ascii="Arial" w:hAnsi="Arial" w:cs="Arial"/>
                <w:sz w:val="20"/>
                <w:szCs w:val="20"/>
              </w:rPr>
            </w:pPr>
            <w:r>
              <w:rPr>
                <w:rFonts w:ascii="Arial" w:hAnsi="Arial" w:cs="Arial"/>
                <w:sz w:val="20"/>
                <w:szCs w:val="20"/>
              </w:rPr>
              <w:t>9,70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230FCC9" w14:textId="41F153E0" w:rsidR="00287892" w:rsidRPr="00D735BA" w:rsidRDefault="001550F4" w:rsidP="00287892">
            <w:pPr>
              <w:spacing w:after="0" w:line="240" w:lineRule="auto"/>
              <w:jc w:val="right"/>
              <w:rPr>
                <w:rFonts w:ascii="Arial" w:hAnsi="Arial" w:cs="Arial"/>
                <w:sz w:val="20"/>
                <w:szCs w:val="20"/>
              </w:rPr>
            </w:pPr>
            <w:r>
              <w:rPr>
                <w:rFonts w:ascii="Arial" w:hAnsi="Arial" w:cs="Arial"/>
                <w:sz w:val="20"/>
                <w:szCs w:val="20"/>
              </w:rPr>
              <w:t>4.074,00</w:t>
            </w:r>
          </w:p>
        </w:tc>
      </w:tr>
      <w:tr w:rsidR="00287892" w:rsidRPr="00D735BA" w14:paraId="32C15BEB"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C830B28"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4</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A4FC59E"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20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15CE7D6"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436C160"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Alho -</w:t>
            </w:r>
            <w:r w:rsidRPr="00D735BA">
              <w:rPr>
                <w:rFonts w:ascii="Arial" w:eastAsia="Times New Roman" w:hAnsi="Arial" w:cs="Arial"/>
                <w:sz w:val="20"/>
                <w:szCs w:val="20"/>
              </w:rPr>
              <w:t xml:space="preserve"> maturação adequada para o consumo. Bulbo de tamanho médio, com características íntegras e de primeira qualidade; isentos de sujidades, insetos, parasitas, larvas e corpos estranhos aderidos à casca. Não deve apresentar quaisquer lesões de origem física, mecânica ou biológica.</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3A56866" w14:textId="5489DB95" w:rsidR="00287892" w:rsidRPr="00D735BA" w:rsidRDefault="001A081F" w:rsidP="00287892">
            <w:pPr>
              <w:spacing w:after="0" w:line="240" w:lineRule="auto"/>
              <w:jc w:val="both"/>
              <w:rPr>
                <w:rFonts w:ascii="Arial" w:eastAsia="Calibri" w:hAnsi="Arial" w:cs="Arial"/>
                <w:sz w:val="20"/>
                <w:szCs w:val="20"/>
              </w:rPr>
            </w:pPr>
            <w:r>
              <w:rPr>
                <w:rFonts w:ascii="Arial" w:eastAsia="Calibri" w:hAnsi="Arial" w:cs="Arial"/>
                <w:sz w:val="20"/>
                <w:szCs w:val="20"/>
              </w:rPr>
              <w:t>tempero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BA2F9CF" w14:textId="622B961C" w:rsidR="00287892" w:rsidRPr="00D735BA" w:rsidRDefault="001550F4" w:rsidP="00287892">
            <w:pPr>
              <w:spacing w:after="0" w:line="240" w:lineRule="auto"/>
              <w:jc w:val="right"/>
              <w:rPr>
                <w:rFonts w:ascii="Arial" w:hAnsi="Arial" w:cs="Arial"/>
                <w:sz w:val="20"/>
                <w:szCs w:val="20"/>
              </w:rPr>
            </w:pPr>
            <w:r>
              <w:rPr>
                <w:rFonts w:ascii="Arial" w:hAnsi="Arial" w:cs="Arial"/>
                <w:sz w:val="20"/>
                <w:szCs w:val="20"/>
              </w:rPr>
              <w:t>35,00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6562B22" w14:textId="3D2A92EE" w:rsidR="00287892" w:rsidRPr="00D735BA" w:rsidRDefault="001550F4" w:rsidP="00287892">
            <w:pPr>
              <w:spacing w:after="0" w:line="240" w:lineRule="auto"/>
              <w:jc w:val="right"/>
              <w:rPr>
                <w:rFonts w:ascii="Arial" w:hAnsi="Arial" w:cs="Arial"/>
                <w:sz w:val="20"/>
                <w:szCs w:val="20"/>
              </w:rPr>
            </w:pPr>
            <w:r>
              <w:rPr>
                <w:rFonts w:ascii="Arial" w:hAnsi="Arial" w:cs="Arial"/>
                <w:sz w:val="20"/>
                <w:szCs w:val="20"/>
              </w:rPr>
              <w:t>700,00</w:t>
            </w:r>
          </w:p>
        </w:tc>
      </w:tr>
      <w:tr w:rsidR="00287892" w:rsidRPr="00D735BA" w14:paraId="45173F99"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83D6B95"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6</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75527A4"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40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8DEA9BA"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12214AC"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Amido de milho</w:t>
            </w:r>
            <w:r w:rsidRPr="00D735BA">
              <w:rPr>
                <w:rFonts w:ascii="Arial" w:eastAsia="Times New Roman" w:hAnsi="Arial" w:cs="Arial"/>
                <w:sz w:val="20"/>
                <w:szCs w:val="20"/>
              </w:rPr>
              <w:t xml:space="preserve"> (maisena)</w:t>
            </w:r>
            <w:r w:rsidRPr="00D735BA">
              <w:rPr>
                <w:rFonts w:ascii="Arial" w:eastAsia="Times New Roman" w:hAnsi="Arial" w:cs="Arial"/>
                <w:b/>
                <w:sz w:val="20"/>
                <w:szCs w:val="20"/>
              </w:rPr>
              <w:t xml:space="preserve"> –</w:t>
            </w:r>
            <w:r w:rsidRPr="00D735BA">
              <w:rPr>
                <w:rFonts w:ascii="Arial" w:eastAsia="Times New Roman" w:hAnsi="Arial" w:cs="Arial"/>
                <w:sz w:val="20"/>
                <w:szCs w:val="20"/>
              </w:rPr>
              <w:t xml:space="preserve"> pó fino, branco, inodoro. Embalagens plásticas contendo 1 kg. O produto deverá apresentar validade mínima de 6 meses da entrega. </w:t>
            </w:r>
            <w:r w:rsidRPr="00D735BA">
              <w:rPr>
                <w:rFonts w:ascii="Arial" w:eastAsia="Times New Roman" w:hAnsi="Arial" w:cs="Arial"/>
                <w:color w:val="FF0000"/>
                <w:sz w:val="20"/>
                <w:szCs w:val="20"/>
              </w:rPr>
              <w:t>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37FC4A2" w14:textId="47B9CCC7" w:rsidR="00287892" w:rsidRPr="00D735BA" w:rsidRDefault="001A081F" w:rsidP="00287892">
            <w:pPr>
              <w:spacing w:after="0" w:line="240" w:lineRule="auto"/>
              <w:jc w:val="both"/>
              <w:rPr>
                <w:rFonts w:ascii="Arial" w:eastAsia="Calibri" w:hAnsi="Arial" w:cs="Arial"/>
                <w:sz w:val="20"/>
                <w:szCs w:val="20"/>
              </w:rPr>
            </w:pPr>
            <w:proofErr w:type="spellStart"/>
            <w:r>
              <w:rPr>
                <w:rFonts w:ascii="Arial" w:eastAsia="Calibri" w:hAnsi="Arial" w:cs="Arial"/>
                <w:sz w:val="20"/>
                <w:szCs w:val="20"/>
              </w:rPr>
              <w:t>apti</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7A72C88" w14:textId="25537760" w:rsidR="00287892" w:rsidRPr="00D735BA" w:rsidRDefault="001550F4" w:rsidP="00287892">
            <w:pPr>
              <w:spacing w:after="0" w:line="240" w:lineRule="auto"/>
              <w:jc w:val="right"/>
              <w:rPr>
                <w:rFonts w:ascii="Arial" w:hAnsi="Arial" w:cs="Arial"/>
                <w:sz w:val="20"/>
                <w:szCs w:val="20"/>
              </w:rPr>
            </w:pPr>
            <w:r>
              <w:rPr>
                <w:rFonts w:ascii="Arial" w:hAnsi="Arial" w:cs="Arial"/>
                <w:sz w:val="20"/>
                <w:szCs w:val="20"/>
              </w:rPr>
              <w:t>15,00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3642CCB" w14:textId="0E175939" w:rsidR="00287892" w:rsidRPr="00D735BA" w:rsidRDefault="001550F4" w:rsidP="00287892">
            <w:pPr>
              <w:spacing w:after="0" w:line="240" w:lineRule="auto"/>
              <w:jc w:val="right"/>
              <w:rPr>
                <w:rFonts w:ascii="Arial" w:hAnsi="Arial" w:cs="Arial"/>
                <w:sz w:val="20"/>
                <w:szCs w:val="20"/>
              </w:rPr>
            </w:pPr>
            <w:r>
              <w:rPr>
                <w:rFonts w:ascii="Arial" w:hAnsi="Arial" w:cs="Arial"/>
                <w:sz w:val="20"/>
                <w:szCs w:val="20"/>
              </w:rPr>
              <w:t>600,00</w:t>
            </w:r>
          </w:p>
        </w:tc>
      </w:tr>
      <w:tr w:rsidR="00287892" w:rsidRPr="00D735BA" w14:paraId="63E17D46"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0F3A97A5"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9</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5D860EB"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150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90AF840" w14:textId="77777777" w:rsidR="00287892" w:rsidRPr="00D735BA" w:rsidRDefault="00287892" w:rsidP="00287892">
            <w:pPr>
              <w:spacing w:after="0" w:line="240" w:lineRule="auto"/>
              <w:rPr>
                <w:rFonts w:ascii="Arial" w:hAnsi="Arial" w:cs="Arial"/>
                <w:sz w:val="20"/>
                <w:szCs w:val="20"/>
              </w:rPr>
            </w:pPr>
            <w:proofErr w:type="spellStart"/>
            <w:r w:rsidRPr="00D735BA">
              <w:rPr>
                <w:rFonts w:ascii="Arial" w:eastAsia="Times New Roman" w:hAnsi="Arial" w:cs="Arial"/>
                <w:b/>
                <w:sz w:val="20"/>
                <w:szCs w:val="20"/>
              </w:rPr>
              <w:t>Pact</w:t>
            </w:r>
            <w:proofErr w:type="spellEnd"/>
            <w:r w:rsidRPr="00D735BA">
              <w:rPr>
                <w:rFonts w:ascii="Arial" w:eastAsia="Times New Roman" w:hAnsi="Arial" w:cs="Arial"/>
                <w:b/>
                <w:sz w:val="20"/>
                <w:szCs w:val="20"/>
              </w:rPr>
              <w:t>.</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4E2AA21"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Aveia em flocos finos</w:t>
            </w:r>
            <w:r w:rsidRPr="00D735BA">
              <w:rPr>
                <w:rFonts w:ascii="Arial" w:eastAsia="Times New Roman" w:hAnsi="Arial" w:cs="Arial"/>
                <w:sz w:val="20"/>
                <w:szCs w:val="20"/>
              </w:rPr>
              <w:t xml:space="preserve"> – embalagem contendo 300g com identificação do produto, rótulo com ingredientes, valor nutricional, peso e validade, mínima de 6 meses a contar da </w:t>
            </w:r>
            <w:proofErr w:type="spellStart"/>
            <w:proofErr w:type="gramStart"/>
            <w:r w:rsidRPr="00D735BA">
              <w:rPr>
                <w:rFonts w:ascii="Arial" w:eastAsia="Times New Roman" w:hAnsi="Arial" w:cs="Arial"/>
                <w:sz w:val="20"/>
                <w:szCs w:val="20"/>
              </w:rPr>
              <w:t>entrega.</w:t>
            </w:r>
            <w:r w:rsidRPr="00D735BA">
              <w:rPr>
                <w:rFonts w:ascii="Arial" w:eastAsia="Times New Roman" w:hAnsi="Arial" w:cs="Arial"/>
                <w:color w:val="FF0000"/>
                <w:sz w:val="20"/>
                <w:szCs w:val="20"/>
              </w:rPr>
              <w:t>O</w:t>
            </w:r>
            <w:proofErr w:type="spellEnd"/>
            <w:proofErr w:type="gramEnd"/>
            <w:r w:rsidRPr="00D735BA">
              <w:rPr>
                <w:rFonts w:ascii="Arial" w:eastAsia="Times New Roman" w:hAnsi="Arial" w:cs="Arial"/>
                <w:color w:val="FF0000"/>
                <w:sz w:val="20"/>
                <w:szCs w:val="20"/>
              </w:rPr>
              <w:t xml:space="preserve"> preço deverá ser cotado o preço em pacotes de 300g.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6A5AFFE" w14:textId="3B90E007" w:rsidR="00287892" w:rsidRPr="00D735BA" w:rsidRDefault="001A081F" w:rsidP="00287892">
            <w:pPr>
              <w:spacing w:after="0" w:line="240" w:lineRule="auto"/>
              <w:jc w:val="both"/>
              <w:rPr>
                <w:rFonts w:ascii="Arial" w:eastAsia="Calibri" w:hAnsi="Arial" w:cs="Arial"/>
                <w:sz w:val="20"/>
                <w:szCs w:val="20"/>
              </w:rPr>
            </w:pPr>
            <w:r>
              <w:rPr>
                <w:rFonts w:ascii="Arial" w:eastAsia="Calibri" w:hAnsi="Arial" w:cs="Arial"/>
                <w:sz w:val="20"/>
                <w:szCs w:val="20"/>
              </w:rPr>
              <w:t xml:space="preserve">Nutri </w:t>
            </w:r>
            <w:proofErr w:type="spellStart"/>
            <w:r>
              <w:rPr>
                <w:rFonts w:ascii="Arial" w:eastAsia="Calibri" w:hAnsi="Arial" w:cs="Arial"/>
                <w:sz w:val="20"/>
                <w:szCs w:val="20"/>
              </w:rPr>
              <w:t>wieder</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D5D94B6" w14:textId="30C68DCA" w:rsidR="00287892" w:rsidRPr="00D735BA" w:rsidRDefault="001550F4" w:rsidP="00287892">
            <w:pPr>
              <w:spacing w:after="0" w:line="240" w:lineRule="auto"/>
              <w:jc w:val="right"/>
              <w:rPr>
                <w:rFonts w:ascii="Arial" w:hAnsi="Arial" w:cs="Arial"/>
                <w:sz w:val="20"/>
                <w:szCs w:val="20"/>
              </w:rPr>
            </w:pPr>
            <w:r>
              <w:rPr>
                <w:rFonts w:ascii="Arial" w:hAnsi="Arial" w:cs="Arial"/>
                <w:sz w:val="20"/>
                <w:szCs w:val="20"/>
              </w:rPr>
              <w:t>5,95</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A1F0A79" w14:textId="4C3A4D0F" w:rsidR="00287892" w:rsidRPr="00D735BA" w:rsidRDefault="001550F4" w:rsidP="00287892">
            <w:pPr>
              <w:spacing w:after="0" w:line="240" w:lineRule="auto"/>
              <w:jc w:val="right"/>
              <w:rPr>
                <w:rFonts w:ascii="Arial" w:hAnsi="Arial" w:cs="Arial"/>
                <w:sz w:val="20"/>
                <w:szCs w:val="20"/>
              </w:rPr>
            </w:pPr>
            <w:r>
              <w:rPr>
                <w:rFonts w:ascii="Arial" w:hAnsi="Arial" w:cs="Arial"/>
                <w:sz w:val="20"/>
                <w:szCs w:val="20"/>
              </w:rPr>
              <w:t>892,50</w:t>
            </w:r>
          </w:p>
        </w:tc>
      </w:tr>
      <w:tr w:rsidR="00287892" w:rsidRPr="00D735BA" w14:paraId="5E818D76"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C8FE4E8"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10</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74D8980"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1.800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4A0B896"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4D61819"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Banana in natura - </w:t>
            </w:r>
            <w:r w:rsidRPr="00D735BA">
              <w:rPr>
                <w:rFonts w:ascii="Arial" w:eastAsia="Times New Roman" w:hAnsi="Arial" w:cs="Arial"/>
                <w:sz w:val="20"/>
                <w:szCs w:val="20"/>
              </w:rPr>
              <w:t xml:space="preserve">espécie </w:t>
            </w:r>
            <w:r w:rsidRPr="00D735BA">
              <w:rPr>
                <w:rFonts w:ascii="Arial" w:eastAsia="Times New Roman" w:hAnsi="Arial" w:cs="Arial"/>
                <w:b/>
                <w:sz w:val="20"/>
                <w:szCs w:val="20"/>
              </w:rPr>
              <w:t>caturra</w:t>
            </w:r>
            <w:r w:rsidRPr="00D735BA">
              <w:rPr>
                <w:rFonts w:ascii="Arial" w:eastAsia="Times New Roman" w:hAnsi="Arial" w:cs="Arial"/>
                <w:sz w:val="20"/>
                <w:szCs w:val="20"/>
              </w:rPr>
              <w:t xml:space="preserve"> - maturação adequada para o consumo, textura e consistência de fruta fresca. Ausência de parasitas, sujidades, larvas e corpos estranhos aderidos à casca.</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4676D78" w14:textId="3FEF3A3E" w:rsidR="00287892" w:rsidRPr="00D735BA" w:rsidRDefault="001A081F" w:rsidP="00287892">
            <w:pPr>
              <w:spacing w:after="0" w:line="240" w:lineRule="auto"/>
              <w:jc w:val="both"/>
              <w:rPr>
                <w:rFonts w:ascii="Arial" w:eastAsia="Calibri" w:hAnsi="Arial" w:cs="Arial"/>
                <w:sz w:val="20"/>
                <w:szCs w:val="20"/>
              </w:rPr>
            </w:pPr>
            <w:r>
              <w:rPr>
                <w:rFonts w:ascii="Arial" w:eastAsia="Calibri" w:hAnsi="Arial" w:cs="Arial"/>
                <w:sz w:val="20"/>
                <w:szCs w:val="20"/>
              </w:rPr>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EDF6E23" w14:textId="73AB07A5" w:rsidR="00287892" w:rsidRPr="00D735BA" w:rsidRDefault="001550F4" w:rsidP="00287892">
            <w:pPr>
              <w:spacing w:after="0" w:line="240" w:lineRule="auto"/>
              <w:jc w:val="right"/>
              <w:rPr>
                <w:rFonts w:ascii="Arial" w:hAnsi="Arial" w:cs="Arial"/>
                <w:sz w:val="20"/>
                <w:szCs w:val="20"/>
              </w:rPr>
            </w:pPr>
            <w:r>
              <w:rPr>
                <w:rFonts w:ascii="Arial" w:hAnsi="Arial" w:cs="Arial"/>
                <w:sz w:val="20"/>
                <w:szCs w:val="20"/>
              </w:rPr>
              <w:t>5,30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C90EA83" w14:textId="035144EC" w:rsidR="00287892" w:rsidRPr="00D735BA" w:rsidRDefault="001550F4" w:rsidP="00287892">
            <w:pPr>
              <w:spacing w:after="0" w:line="240" w:lineRule="auto"/>
              <w:jc w:val="right"/>
              <w:rPr>
                <w:rFonts w:ascii="Arial" w:hAnsi="Arial" w:cs="Arial"/>
                <w:sz w:val="20"/>
                <w:szCs w:val="20"/>
              </w:rPr>
            </w:pPr>
            <w:r>
              <w:rPr>
                <w:rFonts w:ascii="Arial" w:hAnsi="Arial" w:cs="Arial"/>
                <w:sz w:val="20"/>
                <w:szCs w:val="20"/>
              </w:rPr>
              <w:t>9.540,00</w:t>
            </w:r>
          </w:p>
        </w:tc>
      </w:tr>
      <w:tr w:rsidR="00287892" w:rsidRPr="00D735BA" w14:paraId="35453C43"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2B1CDB09"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11</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D0BA2B8"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1.200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26E1409"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40350AC"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Banana in natura - </w:t>
            </w:r>
            <w:r w:rsidRPr="00D735BA">
              <w:rPr>
                <w:rFonts w:ascii="Arial" w:eastAsia="Times New Roman" w:hAnsi="Arial" w:cs="Arial"/>
                <w:sz w:val="20"/>
                <w:szCs w:val="20"/>
              </w:rPr>
              <w:t xml:space="preserve">espécie </w:t>
            </w:r>
            <w:r w:rsidRPr="00D735BA">
              <w:rPr>
                <w:rFonts w:ascii="Arial" w:eastAsia="Times New Roman" w:hAnsi="Arial" w:cs="Arial"/>
                <w:b/>
                <w:sz w:val="20"/>
                <w:szCs w:val="20"/>
              </w:rPr>
              <w:t>prata</w:t>
            </w:r>
            <w:r w:rsidRPr="00D735BA">
              <w:rPr>
                <w:rFonts w:ascii="Arial" w:eastAsia="Times New Roman" w:hAnsi="Arial" w:cs="Arial"/>
                <w:sz w:val="20"/>
                <w:szCs w:val="20"/>
              </w:rPr>
              <w:t xml:space="preserve"> - </w:t>
            </w:r>
            <w:r w:rsidRPr="00D735BA">
              <w:rPr>
                <w:rFonts w:ascii="Arial" w:eastAsia="Times New Roman" w:hAnsi="Arial" w:cs="Arial"/>
                <w:sz w:val="20"/>
                <w:szCs w:val="20"/>
              </w:rPr>
              <w:lastRenderedPageBreak/>
              <w:t>maturação adequada para o consumo, textura e consistência de fruta fresca. Ausência de parasitas, sujidades, larvas e corpos estranhos aderidos à casca.</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E3AA130" w14:textId="579A4439" w:rsidR="00287892" w:rsidRPr="00D735BA" w:rsidRDefault="001A081F" w:rsidP="00287892">
            <w:pPr>
              <w:spacing w:after="0" w:line="240" w:lineRule="auto"/>
              <w:jc w:val="both"/>
              <w:rPr>
                <w:rFonts w:ascii="Arial" w:eastAsia="Calibri" w:hAnsi="Arial" w:cs="Arial"/>
                <w:sz w:val="20"/>
                <w:szCs w:val="20"/>
              </w:rPr>
            </w:pPr>
            <w:r>
              <w:rPr>
                <w:rFonts w:ascii="Arial" w:eastAsia="Calibri" w:hAnsi="Arial" w:cs="Arial"/>
                <w:sz w:val="20"/>
                <w:szCs w:val="20"/>
              </w:rPr>
              <w:lastRenderedPageBreak/>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A468BF3" w14:textId="1462A3B8"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6,00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F73B721" w14:textId="49FA31D5"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7</w:t>
            </w:r>
            <w:r w:rsidR="008130A2">
              <w:rPr>
                <w:rFonts w:ascii="Arial" w:hAnsi="Arial" w:cs="Arial"/>
                <w:sz w:val="20"/>
                <w:szCs w:val="20"/>
              </w:rPr>
              <w:t>.</w:t>
            </w:r>
            <w:r>
              <w:rPr>
                <w:rFonts w:ascii="Arial" w:hAnsi="Arial" w:cs="Arial"/>
                <w:sz w:val="20"/>
                <w:szCs w:val="20"/>
              </w:rPr>
              <w:t>200,00</w:t>
            </w:r>
          </w:p>
        </w:tc>
      </w:tr>
      <w:tr w:rsidR="00287892" w:rsidRPr="00D735BA" w14:paraId="37C7A88E"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C25B6EC"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12</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DE75ABF"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600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F911126"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B4BCEBF" w14:textId="77777777" w:rsidR="00287892" w:rsidRPr="00D735BA" w:rsidRDefault="00287892" w:rsidP="00287892">
            <w:pPr>
              <w:spacing w:after="0" w:line="240" w:lineRule="auto"/>
              <w:jc w:val="both"/>
              <w:rPr>
                <w:rFonts w:ascii="Arial" w:hAnsi="Arial" w:cs="Arial"/>
                <w:sz w:val="20"/>
                <w:szCs w:val="20"/>
              </w:rPr>
            </w:pPr>
            <w:r w:rsidRPr="002C6863">
              <w:rPr>
                <w:rFonts w:ascii="Arial" w:eastAsia="Times New Roman" w:hAnsi="Arial" w:cs="Arial"/>
                <w:b/>
                <w:sz w:val="20"/>
                <w:szCs w:val="20"/>
              </w:rPr>
              <w:t>Batata in natura, espécie inglesa</w:t>
            </w:r>
            <w:r w:rsidRPr="00D735BA">
              <w:rPr>
                <w:rFonts w:ascii="Arial" w:eastAsia="Times New Roman" w:hAnsi="Arial" w:cs="Arial"/>
                <w:sz w:val="20"/>
                <w:szCs w:val="20"/>
              </w:rPr>
              <w:t xml:space="preserve"> - tamanho médio, sem brotos, mofos ou bolores. tamanho médio e grande.</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6475D9D" w14:textId="54382788" w:rsidR="00287892" w:rsidRPr="00D735BA" w:rsidRDefault="001A081F" w:rsidP="00287892">
            <w:pPr>
              <w:spacing w:after="0" w:line="240" w:lineRule="auto"/>
              <w:jc w:val="both"/>
              <w:rPr>
                <w:rFonts w:ascii="Arial" w:eastAsia="Calibri" w:hAnsi="Arial" w:cs="Arial"/>
                <w:sz w:val="20"/>
                <w:szCs w:val="20"/>
              </w:rPr>
            </w:pPr>
            <w:r>
              <w:rPr>
                <w:rFonts w:ascii="Arial" w:eastAsia="Calibri" w:hAnsi="Arial" w:cs="Arial"/>
                <w:sz w:val="20"/>
                <w:szCs w:val="20"/>
              </w:rPr>
              <w:t>legume</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ADF1CFD" w14:textId="67C457F8"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3,85</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C67DE4A" w14:textId="726FC6A4"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2.310,00</w:t>
            </w:r>
          </w:p>
        </w:tc>
      </w:tr>
      <w:tr w:rsidR="00287892" w:rsidRPr="00D735BA" w14:paraId="6045F29E"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019A2A2E" w14:textId="77777777" w:rsidR="00287892" w:rsidRPr="00D735BA" w:rsidRDefault="00287892" w:rsidP="00287892">
            <w:pPr>
              <w:spacing w:after="0" w:line="240" w:lineRule="auto"/>
              <w:jc w:val="right"/>
              <w:rPr>
                <w:rFonts w:ascii="Arial" w:eastAsia="Times New Roman" w:hAnsi="Arial" w:cs="Arial"/>
                <w:sz w:val="20"/>
                <w:szCs w:val="20"/>
              </w:rPr>
            </w:pPr>
            <w:r w:rsidRPr="00D735BA">
              <w:rPr>
                <w:rFonts w:ascii="Arial" w:eastAsia="Times New Roman" w:hAnsi="Arial" w:cs="Arial"/>
                <w:sz w:val="20"/>
                <w:szCs w:val="20"/>
              </w:rPr>
              <w:t>13</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250CAFB" w14:textId="77777777" w:rsidR="00287892" w:rsidRPr="00D735BA" w:rsidRDefault="00287892" w:rsidP="00287892">
            <w:pPr>
              <w:spacing w:after="0" w:line="240" w:lineRule="auto"/>
              <w:jc w:val="right"/>
              <w:rPr>
                <w:rFonts w:ascii="Arial" w:eastAsia="Times New Roman" w:hAnsi="Arial" w:cs="Arial"/>
                <w:sz w:val="20"/>
                <w:szCs w:val="20"/>
              </w:rPr>
            </w:pPr>
            <w:r w:rsidRPr="00D735BA">
              <w:rPr>
                <w:rFonts w:ascii="Arial" w:eastAsia="Times New Roman" w:hAnsi="Arial" w:cs="Arial"/>
                <w:sz w:val="20"/>
                <w:szCs w:val="20"/>
              </w:rPr>
              <w:t>200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087AF5D" w14:textId="77777777" w:rsidR="00287892" w:rsidRPr="00D735BA" w:rsidRDefault="00287892" w:rsidP="00287892">
            <w:pPr>
              <w:spacing w:after="0" w:line="240" w:lineRule="auto"/>
              <w:rPr>
                <w:rFonts w:ascii="Arial" w:eastAsia="Times New Roman" w:hAnsi="Arial" w:cs="Arial"/>
                <w:b/>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05F6042" w14:textId="77777777" w:rsidR="00287892" w:rsidRPr="00D735BA" w:rsidRDefault="00287892" w:rsidP="00287892">
            <w:pPr>
              <w:spacing w:after="0" w:line="240" w:lineRule="auto"/>
              <w:jc w:val="both"/>
              <w:rPr>
                <w:rFonts w:ascii="Arial" w:eastAsia="Times New Roman" w:hAnsi="Arial" w:cs="Arial"/>
                <w:b/>
                <w:sz w:val="20"/>
                <w:szCs w:val="20"/>
              </w:rPr>
            </w:pPr>
            <w:r w:rsidRPr="002C6863">
              <w:rPr>
                <w:rFonts w:ascii="Arial" w:eastAsia="Times New Roman" w:hAnsi="Arial" w:cs="Arial"/>
                <w:b/>
                <w:sz w:val="20"/>
                <w:szCs w:val="20"/>
              </w:rPr>
              <w:t>Batata in natura, espécie rosa</w:t>
            </w:r>
            <w:r w:rsidRPr="00D735BA">
              <w:rPr>
                <w:rFonts w:ascii="Arial" w:eastAsia="Times New Roman" w:hAnsi="Arial" w:cs="Arial"/>
                <w:sz w:val="20"/>
                <w:szCs w:val="20"/>
              </w:rPr>
              <w:t xml:space="preserve"> - tamanho médio, sem brotos, mofos ou bolores. tamanho médio e grande.</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5FCA17C" w14:textId="09516AAB" w:rsidR="00287892" w:rsidRPr="00D735BA" w:rsidRDefault="001A081F" w:rsidP="00287892">
            <w:pPr>
              <w:spacing w:after="0" w:line="240" w:lineRule="auto"/>
              <w:jc w:val="both"/>
              <w:rPr>
                <w:rFonts w:ascii="Arial" w:eastAsia="Calibri" w:hAnsi="Arial" w:cs="Arial"/>
                <w:sz w:val="20"/>
                <w:szCs w:val="20"/>
              </w:rPr>
            </w:pPr>
            <w:r>
              <w:rPr>
                <w:rFonts w:ascii="Arial" w:eastAsia="Calibri" w:hAnsi="Arial" w:cs="Arial"/>
                <w:sz w:val="20"/>
                <w:szCs w:val="20"/>
              </w:rPr>
              <w:t>legume</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7CC0642" w14:textId="452483F4" w:rsidR="00287892" w:rsidRPr="00D735BA" w:rsidRDefault="00CD7576" w:rsidP="00287892">
            <w:pPr>
              <w:spacing w:after="0" w:line="240" w:lineRule="auto"/>
              <w:jc w:val="right"/>
              <w:rPr>
                <w:rFonts w:ascii="Arial" w:eastAsia="Times New Roman" w:hAnsi="Arial" w:cs="Arial"/>
                <w:i/>
                <w:sz w:val="20"/>
                <w:szCs w:val="20"/>
              </w:rPr>
            </w:pPr>
            <w:r>
              <w:rPr>
                <w:rFonts w:ascii="Arial" w:eastAsia="Times New Roman" w:hAnsi="Arial" w:cs="Arial"/>
                <w:i/>
                <w:sz w:val="20"/>
                <w:szCs w:val="20"/>
              </w:rPr>
              <w:t>3,80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919079D" w14:textId="24E70394" w:rsidR="00287892" w:rsidRPr="00D735BA" w:rsidRDefault="00CD7576" w:rsidP="00287892">
            <w:pPr>
              <w:spacing w:after="0" w:line="240" w:lineRule="auto"/>
              <w:jc w:val="right"/>
              <w:rPr>
                <w:rFonts w:ascii="Arial" w:eastAsia="Times New Roman" w:hAnsi="Arial" w:cs="Arial"/>
                <w:i/>
                <w:sz w:val="20"/>
                <w:szCs w:val="20"/>
              </w:rPr>
            </w:pPr>
            <w:r>
              <w:rPr>
                <w:rFonts w:ascii="Arial" w:eastAsia="Times New Roman" w:hAnsi="Arial" w:cs="Arial"/>
                <w:i/>
                <w:sz w:val="20"/>
                <w:szCs w:val="20"/>
              </w:rPr>
              <w:t>760,00</w:t>
            </w:r>
          </w:p>
        </w:tc>
      </w:tr>
      <w:tr w:rsidR="00287892" w:rsidRPr="00D735BA" w14:paraId="4B7D98BE"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54A23FE"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15</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853A142" w14:textId="77777777" w:rsidR="00287892" w:rsidRPr="00D735BA" w:rsidRDefault="00287892" w:rsidP="00287892">
            <w:pPr>
              <w:spacing w:after="0" w:line="240" w:lineRule="auto"/>
              <w:jc w:val="right"/>
              <w:rPr>
                <w:rFonts w:ascii="Arial" w:eastAsia="Times New Roman" w:hAnsi="Arial" w:cs="Arial"/>
                <w:sz w:val="20"/>
                <w:szCs w:val="20"/>
              </w:rPr>
            </w:pPr>
          </w:p>
          <w:p w14:paraId="3B5E66F3" w14:textId="77777777" w:rsidR="00287892" w:rsidRPr="00D735BA" w:rsidRDefault="00287892" w:rsidP="00287892">
            <w:pPr>
              <w:spacing w:after="0" w:line="240" w:lineRule="auto"/>
              <w:jc w:val="right"/>
              <w:rPr>
                <w:rFonts w:ascii="Arial" w:eastAsia="Times New Roman" w:hAnsi="Arial" w:cs="Arial"/>
                <w:sz w:val="20"/>
                <w:szCs w:val="20"/>
              </w:rPr>
            </w:pPr>
          </w:p>
          <w:p w14:paraId="2FA0496D" w14:textId="77777777" w:rsidR="00287892" w:rsidRPr="00D735BA" w:rsidRDefault="00287892" w:rsidP="00287892">
            <w:pPr>
              <w:spacing w:after="0" w:line="240" w:lineRule="auto"/>
              <w:jc w:val="right"/>
              <w:rPr>
                <w:rFonts w:ascii="Arial" w:eastAsia="Times New Roman" w:hAnsi="Arial" w:cs="Arial"/>
                <w:sz w:val="20"/>
                <w:szCs w:val="20"/>
              </w:rPr>
            </w:pPr>
            <w:r w:rsidRPr="00D735BA">
              <w:rPr>
                <w:rFonts w:ascii="Arial" w:eastAsia="Times New Roman" w:hAnsi="Arial" w:cs="Arial"/>
                <w:sz w:val="20"/>
                <w:szCs w:val="20"/>
              </w:rPr>
              <w:t>320</w:t>
            </w:r>
          </w:p>
          <w:p w14:paraId="332DA993" w14:textId="77777777" w:rsidR="00287892" w:rsidRPr="00D735BA" w:rsidRDefault="00287892" w:rsidP="00287892">
            <w:pPr>
              <w:spacing w:after="0" w:line="240" w:lineRule="auto"/>
              <w:jc w:val="right"/>
              <w:rPr>
                <w:rFonts w:ascii="Arial" w:eastAsia="Times New Roman" w:hAnsi="Arial" w:cs="Arial"/>
                <w:sz w:val="20"/>
                <w:szCs w:val="20"/>
              </w:rPr>
            </w:pPr>
          </w:p>
          <w:p w14:paraId="79CF311C" w14:textId="77777777" w:rsidR="00287892" w:rsidRPr="00D735BA" w:rsidRDefault="00287892" w:rsidP="00287892">
            <w:pPr>
              <w:spacing w:after="0" w:line="240" w:lineRule="auto"/>
              <w:jc w:val="right"/>
              <w:rPr>
                <w:rFonts w:ascii="Arial" w:hAnsi="Arial" w:cs="Arial"/>
                <w:sz w:val="20"/>
                <w:szCs w:val="20"/>
              </w:rPr>
            </w:pP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C9BEEAB"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51FD463"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Beterraba - </w:t>
            </w:r>
            <w:r w:rsidRPr="00D735BA">
              <w:rPr>
                <w:rFonts w:ascii="Arial" w:eastAsia="Times New Roman" w:hAnsi="Arial" w:cs="Arial"/>
                <w:sz w:val="20"/>
                <w:szCs w:val="20"/>
              </w:rPr>
              <w:t>tubérculo no estado in natura, vegetal firme e íntegro, textura e consistência de vegetal fresco; isentos de sujidades, insetos, parasitas, larvas e corpos estranhos aderidos à casca. Não deve apresentar quaisquer lesões de origem física, mecânica ou biológica.</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123B1A1" w14:textId="1375E8EE" w:rsidR="00287892" w:rsidRPr="00D735BA" w:rsidRDefault="001A081F" w:rsidP="00287892">
            <w:pPr>
              <w:spacing w:after="0" w:line="240" w:lineRule="auto"/>
              <w:jc w:val="both"/>
              <w:rPr>
                <w:rFonts w:ascii="Arial" w:eastAsia="Calibri" w:hAnsi="Arial" w:cs="Arial"/>
                <w:sz w:val="20"/>
                <w:szCs w:val="20"/>
              </w:rPr>
            </w:pPr>
            <w:r>
              <w:rPr>
                <w:rFonts w:ascii="Arial" w:eastAsia="Calibri" w:hAnsi="Arial" w:cs="Arial"/>
                <w:sz w:val="20"/>
                <w:szCs w:val="20"/>
              </w:rPr>
              <w:t>legume</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1625B42" w14:textId="4D8119BC"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6,90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553D0CA" w14:textId="6CC51A62"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2.208,00</w:t>
            </w:r>
          </w:p>
        </w:tc>
      </w:tr>
      <w:tr w:rsidR="00287892" w:rsidRPr="00D735BA" w14:paraId="58C0C0C7"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48261CE2"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17</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92EF65F"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300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9AE8669" w14:textId="77777777" w:rsidR="00287892" w:rsidRPr="00D735BA" w:rsidRDefault="00287892" w:rsidP="00287892">
            <w:pPr>
              <w:spacing w:after="0" w:line="240" w:lineRule="auto"/>
              <w:ind w:right="-73" w:hanging="45"/>
              <w:rPr>
                <w:rFonts w:ascii="Arial" w:hAnsi="Arial" w:cs="Arial"/>
                <w:sz w:val="20"/>
                <w:szCs w:val="20"/>
              </w:rPr>
            </w:pPr>
            <w:r w:rsidRPr="00D735BA">
              <w:rPr>
                <w:rFonts w:ascii="Arial" w:eastAsia="Times New Roman" w:hAnsi="Arial" w:cs="Arial"/>
                <w:b/>
                <w:sz w:val="20"/>
                <w:szCs w:val="20"/>
              </w:rPr>
              <w:t>Bandeja</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7673333"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Brócolis - </w:t>
            </w:r>
            <w:r w:rsidRPr="00D735BA">
              <w:rPr>
                <w:rFonts w:ascii="Arial" w:eastAsia="Times New Roman" w:hAnsi="Arial" w:cs="Arial"/>
                <w:sz w:val="20"/>
                <w:szCs w:val="20"/>
              </w:rPr>
              <w:t xml:space="preserve">hortaliça fresca, de primeira qualidade, limpa, brilhante, textura e consistência de vegetal fresco, coloração uniforme; isenta de sujidades, insetos, parasitas, larvas e corpos estranhos aderidos à superfície externa. Não deve apresentar quaisquer lesões de origem física, mecânica ou biológica. Peso médio 300g. </w:t>
            </w:r>
            <w:r w:rsidRPr="00D735BA">
              <w:rPr>
                <w:rFonts w:ascii="Arial" w:eastAsia="Times New Roman" w:hAnsi="Arial" w:cs="Arial"/>
                <w:color w:val="FF0000"/>
                <w:sz w:val="20"/>
                <w:szCs w:val="20"/>
              </w:rPr>
              <w:t>O preço deverá ser cotado por bandeja.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D240930" w14:textId="2D75BEE4" w:rsidR="00287892" w:rsidRPr="00D735BA" w:rsidRDefault="001A081F" w:rsidP="00287892">
            <w:pPr>
              <w:spacing w:after="0" w:line="240" w:lineRule="auto"/>
              <w:jc w:val="both"/>
              <w:rPr>
                <w:rFonts w:ascii="Arial" w:eastAsia="Calibri" w:hAnsi="Arial" w:cs="Arial"/>
                <w:sz w:val="20"/>
                <w:szCs w:val="20"/>
              </w:rPr>
            </w:pPr>
            <w:r>
              <w:rPr>
                <w:rFonts w:ascii="Arial" w:eastAsia="Calibri" w:hAnsi="Arial" w:cs="Arial"/>
                <w:sz w:val="20"/>
                <w:szCs w:val="20"/>
              </w:rPr>
              <w:t>verdura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A815239" w14:textId="609220AE"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7,90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E3C421B" w14:textId="60FC8F72"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2.370,00</w:t>
            </w:r>
          </w:p>
        </w:tc>
      </w:tr>
      <w:tr w:rsidR="00287892" w:rsidRPr="00D735BA" w14:paraId="0A983862"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4FAF0F61"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23</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9EDD9FA"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600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4D00837"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BD7E8E4"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Carne de Frango </w:t>
            </w:r>
            <w:r w:rsidRPr="00D735BA">
              <w:rPr>
                <w:rFonts w:ascii="Arial" w:eastAsia="Times New Roman" w:hAnsi="Arial" w:cs="Arial"/>
                <w:sz w:val="20"/>
                <w:szCs w:val="20"/>
              </w:rPr>
              <w:t xml:space="preserve">- Coxa e sobrecoxa. Produto congelado sem acúmulo de líquido em seu interior. Deverá ser acondicionado em embalagens plásticas contendo 1 kg do produto. Rotulagem contendo no mínimo as seguintes informações: denominação do produto, ingredientes, tabela nutricional, prazo de validade, peso, lote e fabricante. Produto com registro no SIM, CISPOA ou SIF. Validade mínima de 3 meses. </w:t>
            </w:r>
            <w:r w:rsidRPr="00D735BA">
              <w:rPr>
                <w:rFonts w:ascii="Arial" w:eastAsia="Times New Roman" w:hAnsi="Arial" w:cs="Arial"/>
                <w:color w:val="FF0000"/>
                <w:sz w:val="20"/>
                <w:szCs w:val="20"/>
              </w:rPr>
              <w:t>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50E5488" w14:textId="685C7D82" w:rsidR="00287892" w:rsidRPr="00D735BA" w:rsidRDefault="001A081F" w:rsidP="00287892">
            <w:pPr>
              <w:spacing w:after="0" w:line="240" w:lineRule="auto"/>
              <w:jc w:val="both"/>
              <w:rPr>
                <w:rFonts w:ascii="Arial" w:eastAsia="Calibri" w:hAnsi="Arial" w:cs="Arial"/>
                <w:sz w:val="20"/>
                <w:szCs w:val="20"/>
              </w:rPr>
            </w:pPr>
            <w:r>
              <w:rPr>
                <w:rFonts w:ascii="Arial" w:eastAsia="Calibri" w:hAnsi="Arial" w:cs="Arial"/>
                <w:sz w:val="20"/>
                <w:szCs w:val="20"/>
              </w:rPr>
              <w:t>Mais frango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1CDE036" w14:textId="5417F941"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12,90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21F6CA9" w14:textId="36C22195"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7.740,00</w:t>
            </w:r>
          </w:p>
        </w:tc>
      </w:tr>
      <w:tr w:rsidR="00287892" w:rsidRPr="00D735BA" w14:paraId="3DD3DC02"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87C38D8" w14:textId="77777777" w:rsidR="00287892" w:rsidRPr="00D735BA" w:rsidRDefault="00287892" w:rsidP="00287892">
            <w:pPr>
              <w:spacing w:after="0" w:line="240" w:lineRule="auto"/>
              <w:jc w:val="right"/>
              <w:rPr>
                <w:rFonts w:ascii="Arial" w:eastAsia="Times New Roman" w:hAnsi="Arial" w:cs="Arial"/>
                <w:sz w:val="20"/>
                <w:szCs w:val="20"/>
              </w:rPr>
            </w:pPr>
            <w:r w:rsidRPr="00D735BA">
              <w:rPr>
                <w:rFonts w:ascii="Arial" w:eastAsia="Times New Roman" w:hAnsi="Arial" w:cs="Arial"/>
                <w:sz w:val="20"/>
                <w:szCs w:val="20"/>
              </w:rPr>
              <w:t>25</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09D9628" w14:textId="77777777" w:rsidR="00287892" w:rsidRPr="00D735BA" w:rsidRDefault="00287892" w:rsidP="00287892">
            <w:pPr>
              <w:spacing w:after="0" w:line="240" w:lineRule="auto"/>
              <w:jc w:val="right"/>
              <w:rPr>
                <w:rFonts w:ascii="Arial" w:eastAsia="Times New Roman" w:hAnsi="Arial" w:cs="Arial"/>
                <w:sz w:val="20"/>
                <w:szCs w:val="20"/>
              </w:rPr>
            </w:pPr>
            <w:r w:rsidRPr="00D735BA">
              <w:rPr>
                <w:rFonts w:ascii="Arial" w:eastAsia="Times New Roman" w:hAnsi="Arial" w:cs="Arial"/>
                <w:sz w:val="20"/>
                <w:szCs w:val="20"/>
              </w:rPr>
              <w:t>200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8962E4A" w14:textId="77777777" w:rsidR="00287892" w:rsidRPr="00D735BA" w:rsidRDefault="00287892" w:rsidP="00287892">
            <w:pPr>
              <w:spacing w:after="0" w:line="240" w:lineRule="auto"/>
              <w:rPr>
                <w:rFonts w:ascii="Arial" w:eastAsia="Times New Roman" w:hAnsi="Arial" w:cs="Arial"/>
                <w:b/>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47A7160" w14:textId="77777777" w:rsidR="00287892" w:rsidRPr="00D735BA" w:rsidRDefault="00287892" w:rsidP="00287892">
            <w:pPr>
              <w:spacing w:after="0" w:line="240" w:lineRule="auto"/>
              <w:jc w:val="both"/>
              <w:rPr>
                <w:rFonts w:ascii="Arial" w:eastAsia="Times New Roman" w:hAnsi="Arial" w:cs="Arial"/>
                <w:b/>
                <w:sz w:val="20"/>
                <w:szCs w:val="20"/>
              </w:rPr>
            </w:pPr>
            <w:r w:rsidRPr="00D735BA">
              <w:rPr>
                <w:rFonts w:ascii="Arial" w:eastAsia="Times New Roman" w:hAnsi="Arial" w:cs="Arial"/>
                <w:b/>
                <w:sz w:val="20"/>
                <w:szCs w:val="20"/>
              </w:rPr>
              <w:t xml:space="preserve">Carne de frango, filezinho </w:t>
            </w:r>
            <w:proofErr w:type="spellStart"/>
            <w:r w:rsidRPr="00D735BA">
              <w:rPr>
                <w:rFonts w:ascii="Arial" w:eastAsia="Times New Roman" w:hAnsi="Arial" w:cs="Arial"/>
                <w:b/>
                <w:sz w:val="20"/>
                <w:szCs w:val="20"/>
              </w:rPr>
              <w:t>sassami</w:t>
            </w:r>
            <w:proofErr w:type="spellEnd"/>
            <w:r w:rsidRPr="00D735BA">
              <w:rPr>
                <w:rFonts w:ascii="Arial" w:eastAsia="Times New Roman" w:hAnsi="Arial" w:cs="Arial"/>
                <w:b/>
                <w:sz w:val="20"/>
                <w:szCs w:val="20"/>
              </w:rPr>
              <w:t xml:space="preserve"> –</w:t>
            </w:r>
            <w:r w:rsidRPr="00D735BA">
              <w:rPr>
                <w:rFonts w:ascii="Arial" w:eastAsia="Times New Roman" w:hAnsi="Arial" w:cs="Arial"/>
                <w:sz w:val="20"/>
                <w:szCs w:val="20"/>
              </w:rPr>
              <w:t xml:space="preserve"> Produto congelado sem acúmulo de líquido em seu interior. Deverá ser acondicionado em embalagens plásticas contendo 1 kg do produto. Rotulagem contendo no mínimo as seguintes informações: denominação do produto, ingredientes, tabela nutricional, prazo de validade, peso, lote e fabricante. Produto com registro no SIM, CISPOA ou SIF. Validade mínima de 3 meses. </w:t>
            </w:r>
            <w:r w:rsidRPr="00D735BA">
              <w:rPr>
                <w:rFonts w:ascii="Arial" w:eastAsia="Times New Roman" w:hAnsi="Arial" w:cs="Arial"/>
                <w:color w:val="FF0000"/>
                <w:sz w:val="20"/>
                <w:szCs w:val="20"/>
              </w:rPr>
              <w:t>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85C34F5" w14:textId="6E2FC97C"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seara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46886FA" w14:textId="508F2B58"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18,90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90EF4D8" w14:textId="1F7E9D1F"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3.780,00</w:t>
            </w:r>
          </w:p>
        </w:tc>
      </w:tr>
      <w:tr w:rsidR="00287892" w:rsidRPr="00D735BA" w14:paraId="096C504E"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3959D6C"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27</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DC52015"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300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E6CBC65"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C841E6B"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Cenoura</w:t>
            </w:r>
            <w:r w:rsidRPr="00D735BA">
              <w:rPr>
                <w:rFonts w:ascii="Arial" w:eastAsia="Times New Roman" w:hAnsi="Arial" w:cs="Arial"/>
                <w:sz w:val="20"/>
                <w:szCs w:val="20"/>
              </w:rPr>
              <w:t xml:space="preserve"> - raiz tuberosa, suculenta, de primeira qualidade, vegetal firme e íntegro, </w:t>
            </w:r>
            <w:r w:rsidRPr="00D735BA">
              <w:rPr>
                <w:rFonts w:ascii="Arial" w:eastAsia="Times New Roman" w:hAnsi="Arial" w:cs="Arial"/>
                <w:sz w:val="20"/>
                <w:szCs w:val="20"/>
              </w:rPr>
              <w:lastRenderedPageBreak/>
              <w:t>textura e consistência de vegetal fresco, coloração uniforme; isentas de sujidades, insetos, parasitas, larvas e corpos estranhos aderidos à superfície externa. Não deve apresentar quaisquer lesões de origem física, mecânica ou biológica.</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38FE3C2" w14:textId="3A518B0A"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lastRenderedPageBreak/>
              <w:t>legume</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221711A" w14:textId="575E730B"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6,60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7FCD461" w14:textId="5D706375"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1.980,00</w:t>
            </w:r>
          </w:p>
        </w:tc>
      </w:tr>
      <w:tr w:rsidR="00287892" w:rsidRPr="00D735BA" w14:paraId="1C29CBCC"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8172EC6"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35</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C6A4CDA"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200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51328C0"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bandeja</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B0F3A9E"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Couve flor</w:t>
            </w:r>
            <w:r w:rsidRPr="00D735BA">
              <w:rPr>
                <w:rFonts w:ascii="Arial" w:eastAsia="Times New Roman" w:hAnsi="Arial" w:cs="Arial"/>
                <w:sz w:val="20"/>
                <w:szCs w:val="20"/>
              </w:rPr>
              <w:t xml:space="preserve"> - hortaliça fresca, de primeira qualidade, limpa, brilhante, textura e consistência de vegetal fresco, coloração uniforme; isenta de sujidades, insetos, parasitas, larvas e corpos estranhos aderidos à superfície externa. Não deve apresentar quaisquer lesões de origem física, mecânica ou biológica. Peso médio 300 g.</w:t>
            </w:r>
            <w:r w:rsidRPr="00D735BA">
              <w:rPr>
                <w:rFonts w:ascii="Arial" w:eastAsia="Times New Roman" w:hAnsi="Arial" w:cs="Arial"/>
                <w:color w:val="FF0000"/>
                <w:sz w:val="20"/>
                <w:szCs w:val="20"/>
              </w:rPr>
              <w:t xml:space="preserve"> O preço deverá ser cotado em bandeja.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248BCC2" w14:textId="654FD52C" w:rsidR="00287892" w:rsidRPr="00D735BA" w:rsidRDefault="004742D0" w:rsidP="00287892">
            <w:pPr>
              <w:spacing w:after="0" w:line="240" w:lineRule="auto"/>
              <w:rPr>
                <w:rFonts w:ascii="Arial" w:eastAsia="Calibri" w:hAnsi="Arial" w:cs="Arial"/>
                <w:sz w:val="20"/>
                <w:szCs w:val="20"/>
              </w:rPr>
            </w:pPr>
            <w:r>
              <w:rPr>
                <w:rFonts w:ascii="Arial" w:eastAsia="Calibri" w:hAnsi="Arial" w:cs="Arial"/>
                <w:sz w:val="20"/>
                <w:szCs w:val="20"/>
              </w:rPr>
              <w:t>legume</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B7E0D9C" w14:textId="3BA46003"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8,00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DDCD6CF" w14:textId="2C042B22"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1.600,00</w:t>
            </w:r>
          </w:p>
        </w:tc>
      </w:tr>
      <w:tr w:rsidR="00287892" w:rsidRPr="00D735BA" w14:paraId="3C36A853"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F7E152A"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39</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2FED0E4"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50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4A06C23"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 xml:space="preserve">Pacotes </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9611BC3"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Cúrcuma moída (açafrão da terra) – </w:t>
            </w:r>
            <w:r w:rsidRPr="00D735BA">
              <w:rPr>
                <w:rFonts w:ascii="Arial" w:eastAsia="Times New Roman" w:hAnsi="Arial" w:cs="Arial"/>
                <w:sz w:val="20"/>
                <w:szCs w:val="20"/>
              </w:rPr>
              <w:t>produto in natura, sem adição de outros ingredientes. Acondicionado em embalagem contendo no mínimo 50g do produto. Rotulagem contendo no mínimo as seguintes informações: denominação do produto, ingredientes, tabela nutricional, prazo de validade, peso, lote e fabricante. Produto com no mínimo 6 meses de validade.</w:t>
            </w:r>
            <w:r w:rsidRPr="00D735BA">
              <w:rPr>
                <w:rFonts w:ascii="Arial" w:eastAsia="Times New Roman" w:hAnsi="Arial" w:cs="Arial"/>
                <w:color w:val="FF0000"/>
                <w:sz w:val="20"/>
                <w:szCs w:val="20"/>
              </w:rPr>
              <w:t xml:space="preserve"> O preço deverá ser cotado em unidade.</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D72D648" w14:textId="7697B43F" w:rsidR="00287892" w:rsidRPr="00D735BA" w:rsidRDefault="004742D0" w:rsidP="00287892">
            <w:pPr>
              <w:spacing w:after="0" w:line="240" w:lineRule="auto"/>
              <w:rPr>
                <w:rFonts w:ascii="Arial" w:eastAsia="Calibri" w:hAnsi="Arial" w:cs="Arial"/>
                <w:sz w:val="20"/>
                <w:szCs w:val="20"/>
              </w:rPr>
            </w:pPr>
            <w:r>
              <w:rPr>
                <w:rFonts w:ascii="Arial" w:eastAsia="Calibri" w:hAnsi="Arial" w:cs="Arial"/>
                <w:sz w:val="20"/>
                <w:szCs w:val="20"/>
              </w:rPr>
              <w:t xml:space="preserve">Nutri </w:t>
            </w:r>
            <w:proofErr w:type="spellStart"/>
            <w:r>
              <w:rPr>
                <w:rFonts w:ascii="Arial" w:eastAsia="Calibri" w:hAnsi="Arial" w:cs="Arial"/>
                <w:sz w:val="20"/>
                <w:szCs w:val="20"/>
              </w:rPr>
              <w:t>wieder</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9935990" w14:textId="36F77B3D"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4,80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4DFE3E6" w14:textId="4F3F9C5D"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240,00</w:t>
            </w:r>
          </w:p>
        </w:tc>
      </w:tr>
      <w:tr w:rsidR="00287892" w:rsidRPr="00D735BA" w14:paraId="1C851B4F"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140FEAED"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41</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1B43B5F"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400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A568AF9"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sachês</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51E35AB"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Extrato de tomate</w:t>
            </w:r>
            <w:r w:rsidRPr="00D735BA">
              <w:rPr>
                <w:rFonts w:ascii="Arial" w:eastAsia="Times New Roman" w:hAnsi="Arial" w:cs="Arial"/>
                <w:sz w:val="20"/>
                <w:szCs w:val="20"/>
              </w:rPr>
              <w:t xml:space="preserve"> – a base de: tomate, açúcar (máximo de 1%), sal (máximo de 5% de cloreto de sódio). Isento de fermentações. Sache com 340g. Embalagem íntegra. O produto deverá apresentar validade mínima de 12 meses da entrega.</w:t>
            </w:r>
            <w:r w:rsidRPr="00D735BA">
              <w:rPr>
                <w:rFonts w:ascii="Arial" w:eastAsia="Times New Roman" w:hAnsi="Arial" w:cs="Arial"/>
                <w:color w:val="FF0000"/>
                <w:sz w:val="20"/>
                <w:szCs w:val="20"/>
              </w:rPr>
              <w:t xml:space="preserve"> O preço deverá ser cotado em sache de 340g.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2FDB857" w14:textId="34EAB924" w:rsidR="00287892" w:rsidRPr="00D735BA" w:rsidRDefault="004742D0" w:rsidP="00287892">
            <w:pPr>
              <w:spacing w:after="0" w:line="240" w:lineRule="auto"/>
              <w:jc w:val="both"/>
              <w:rPr>
                <w:rFonts w:ascii="Arial" w:eastAsia="Calibri" w:hAnsi="Arial" w:cs="Arial"/>
                <w:sz w:val="20"/>
                <w:szCs w:val="20"/>
              </w:rPr>
            </w:pPr>
            <w:proofErr w:type="spellStart"/>
            <w:r>
              <w:rPr>
                <w:rFonts w:ascii="Arial" w:eastAsia="Calibri" w:hAnsi="Arial" w:cs="Arial"/>
                <w:sz w:val="20"/>
                <w:szCs w:val="20"/>
              </w:rPr>
              <w:t>oderich</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A95A591" w14:textId="565E8762"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3,90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9FD7BD9" w14:textId="037C8E27"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1.560,00</w:t>
            </w:r>
          </w:p>
        </w:tc>
      </w:tr>
      <w:tr w:rsidR="00287892" w:rsidRPr="00D735BA" w14:paraId="155A8B8B"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975799F"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42</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AC78D05"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30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479E4DE" w14:textId="77777777" w:rsidR="00287892" w:rsidRPr="00D735BA" w:rsidRDefault="00287892" w:rsidP="00287892">
            <w:pPr>
              <w:spacing w:after="0" w:line="240" w:lineRule="auto"/>
              <w:rPr>
                <w:rFonts w:ascii="Arial" w:hAnsi="Arial" w:cs="Arial"/>
                <w:sz w:val="20"/>
                <w:szCs w:val="20"/>
              </w:rPr>
            </w:pPr>
            <w:proofErr w:type="spellStart"/>
            <w:r w:rsidRPr="00D735BA">
              <w:rPr>
                <w:rFonts w:ascii="Arial" w:eastAsia="Times New Roman" w:hAnsi="Arial" w:cs="Arial"/>
                <w:b/>
                <w:sz w:val="20"/>
                <w:szCs w:val="20"/>
              </w:rPr>
              <w:t>Pct</w:t>
            </w:r>
            <w:proofErr w:type="spellEnd"/>
            <w:r w:rsidRPr="00D735BA">
              <w:rPr>
                <w:rFonts w:ascii="Arial" w:eastAsia="Times New Roman" w:hAnsi="Arial" w:cs="Arial"/>
                <w:b/>
                <w:sz w:val="20"/>
                <w:szCs w:val="20"/>
              </w:rPr>
              <w:t>.</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34DC96D"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Farinha de aveia </w:t>
            </w:r>
            <w:r w:rsidRPr="00D735BA">
              <w:rPr>
                <w:rFonts w:ascii="Arial" w:eastAsia="Times New Roman" w:hAnsi="Arial" w:cs="Arial"/>
                <w:sz w:val="20"/>
                <w:szCs w:val="20"/>
              </w:rPr>
              <w:t xml:space="preserve">– produto obtido da moagem de grãos integrais da aveia. Acondicionado em embalagem contendo no mínimo 170g. Rotulagem contendo no mínimo as seguintes informações: denominação do produto, ingredientes, tabela nutricional, prazo de validade, peso, lote e fabricante. Produto com validade mínima de 3 meses no momento da entrega. </w:t>
            </w:r>
            <w:r w:rsidRPr="00D735BA">
              <w:rPr>
                <w:rFonts w:ascii="Arial" w:eastAsia="Times New Roman" w:hAnsi="Arial" w:cs="Arial"/>
                <w:color w:val="FF0000"/>
                <w:sz w:val="20"/>
                <w:szCs w:val="20"/>
              </w:rPr>
              <w:t>O preço deverá ser cotado em pacotes de 170g.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A353DF3" w14:textId="04675B40"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 xml:space="preserve">Nutri </w:t>
            </w:r>
            <w:proofErr w:type="spellStart"/>
            <w:r>
              <w:rPr>
                <w:rFonts w:ascii="Arial" w:eastAsia="Calibri" w:hAnsi="Arial" w:cs="Arial"/>
                <w:sz w:val="20"/>
                <w:szCs w:val="20"/>
              </w:rPr>
              <w:t>wieder</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7968DF0" w14:textId="5C660F96"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4,44</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5CFF0EE" w14:textId="5270C7C8"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133,20</w:t>
            </w:r>
          </w:p>
        </w:tc>
      </w:tr>
      <w:tr w:rsidR="00287892" w:rsidRPr="00D735BA" w14:paraId="17E1960B"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7C2A46E" w14:textId="77777777" w:rsidR="00287892" w:rsidRPr="00D735BA" w:rsidRDefault="00287892" w:rsidP="00287892">
            <w:pPr>
              <w:spacing w:after="0" w:line="240" w:lineRule="auto"/>
              <w:jc w:val="right"/>
              <w:rPr>
                <w:rFonts w:ascii="Arial" w:hAnsi="Arial" w:cs="Arial"/>
                <w:sz w:val="20"/>
                <w:szCs w:val="20"/>
              </w:rPr>
            </w:pPr>
            <w:r w:rsidRPr="00D735BA">
              <w:rPr>
                <w:rFonts w:ascii="Arial" w:hAnsi="Arial" w:cs="Arial"/>
                <w:sz w:val="20"/>
                <w:szCs w:val="20"/>
              </w:rPr>
              <w:t>45</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12AFD95"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50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94F0D00"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8B2AAF7"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Farinha de trigo integral</w:t>
            </w:r>
            <w:r w:rsidRPr="00D735BA">
              <w:rPr>
                <w:rFonts w:ascii="Arial" w:eastAsia="Times New Roman" w:hAnsi="Arial" w:cs="Arial"/>
                <w:sz w:val="20"/>
                <w:szCs w:val="20"/>
              </w:rPr>
              <w:t xml:space="preserve"> – pacote de 1 kg.</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955AA23" w14:textId="686813B1"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orquídea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66CC37A" w14:textId="4BAD18C6"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6,50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593F318" w14:textId="4A9C4AF5"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325,00</w:t>
            </w:r>
          </w:p>
        </w:tc>
      </w:tr>
      <w:tr w:rsidR="00287892" w:rsidRPr="00D735BA" w14:paraId="5C8CA270"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3EF3E27"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47</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C305694"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115</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57641B6"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pacotes</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4C3A3B5"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Fermento biológico seco</w:t>
            </w:r>
            <w:r w:rsidRPr="00D735BA">
              <w:rPr>
                <w:rFonts w:ascii="Arial" w:eastAsia="Times New Roman" w:hAnsi="Arial" w:cs="Arial"/>
                <w:sz w:val="20"/>
                <w:szCs w:val="20"/>
              </w:rPr>
              <w:t xml:space="preserve"> – pacotes de 125g. Embalagem íntegra. O produto deverá apresentar validade mínima de 9 meses da entrega.</w:t>
            </w:r>
            <w:r w:rsidRPr="00D735BA">
              <w:rPr>
                <w:rFonts w:ascii="Arial" w:eastAsia="Times New Roman" w:hAnsi="Arial" w:cs="Arial"/>
                <w:color w:val="FF0000"/>
                <w:sz w:val="20"/>
                <w:szCs w:val="20"/>
              </w:rPr>
              <w:t xml:space="preserve"> O preço deverá ser cotado em pacote de 125g. Marca referencial: </w:t>
            </w:r>
            <w:proofErr w:type="spellStart"/>
            <w:r w:rsidRPr="00D735BA">
              <w:rPr>
                <w:rFonts w:ascii="Arial" w:eastAsia="Times New Roman" w:hAnsi="Arial" w:cs="Arial"/>
                <w:color w:val="FF0000"/>
                <w:sz w:val="20"/>
                <w:szCs w:val="20"/>
              </w:rPr>
              <w:t>Sft-instat</w:t>
            </w:r>
            <w:proofErr w:type="spellEnd"/>
            <w:r w:rsidRPr="00D735BA">
              <w:rPr>
                <w:rFonts w:ascii="Arial" w:eastAsia="Times New Roman" w:hAnsi="Arial" w:cs="Arial"/>
                <w:color w:val="FF0000"/>
                <w:sz w:val="20"/>
                <w:szCs w:val="20"/>
              </w:rPr>
              <w:t>.</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06C2043" w14:textId="19C86FEF" w:rsidR="00287892" w:rsidRPr="00D735BA" w:rsidRDefault="004742D0" w:rsidP="00287892">
            <w:pPr>
              <w:spacing w:after="0" w:line="240" w:lineRule="auto"/>
              <w:jc w:val="both"/>
              <w:rPr>
                <w:rFonts w:ascii="Arial" w:eastAsia="Calibri" w:hAnsi="Arial" w:cs="Arial"/>
                <w:sz w:val="20"/>
                <w:szCs w:val="20"/>
              </w:rPr>
            </w:pPr>
            <w:proofErr w:type="spellStart"/>
            <w:r>
              <w:rPr>
                <w:rFonts w:ascii="Arial" w:eastAsia="Calibri" w:hAnsi="Arial" w:cs="Arial"/>
                <w:sz w:val="20"/>
                <w:szCs w:val="20"/>
              </w:rPr>
              <w:t>Saft</w:t>
            </w:r>
            <w:proofErr w:type="spellEnd"/>
            <w:r>
              <w:rPr>
                <w:rFonts w:ascii="Arial" w:eastAsia="Calibri" w:hAnsi="Arial" w:cs="Arial"/>
                <w:sz w:val="20"/>
                <w:szCs w:val="20"/>
              </w:rPr>
              <w:t xml:space="preserve"> </w:t>
            </w:r>
            <w:proofErr w:type="spellStart"/>
            <w:r>
              <w:rPr>
                <w:rFonts w:ascii="Arial" w:eastAsia="Calibri" w:hAnsi="Arial" w:cs="Arial"/>
                <w:sz w:val="20"/>
                <w:szCs w:val="20"/>
              </w:rPr>
              <w:t>instant</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F1E6515" w14:textId="68F4697A"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6,90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C18C00D" w14:textId="037F4A4F"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1.138,50</w:t>
            </w:r>
          </w:p>
        </w:tc>
      </w:tr>
      <w:tr w:rsidR="00287892" w:rsidRPr="00D735BA" w14:paraId="1A7354A8"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4036B63" w14:textId="77777777" w:rsidR="00287892" w:rsidRPr="00D735BA" w:rsidRDefault="00287892" w:rsidP="00287892">
            <w:pPr>
              <w:spacing w:after="0" w:line="240" w:lineRule="auto"/>
              <w:jc w:val="right"/>
              <w:rPr>
                <w:rFonts w:ascii="Arial" w:eastAsia="Times New Roman" w:hAnsi="Arial" w:cs="Arial"/>
                <w:sz w:val="20"/>
                <w:szCs w:val="20"/>
                <w:highlight w:val="red"/>
              </w:rPr>
            </w:pPr>
            <w:r w:rsidRPr="00D735BA">
              <w:rPr>
                <w:rFonts w:ascii="Arial" w:eastAsia="Times New Roman" w:hAnsi="Arial" w:cs="Arial"/>
                <w:sz w:val="20"/>
                <w:szCs w:val="20"/>
              </w:rPr>
              <w:lastRenderedPageBreak/>
              <w:t>49</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23B9494" w14:textId="77777777" w:rsidR="00287892" w:rsidRPr="00D735BA" w:rsidRDefault="00287892" w:rsidP="00287892">
            <w:pPr>
              <w:spacing w:after="0" w:line="240" w:lineRule="auto"/>
              <w:jc w:val="right"/>
              <w:rPr>
                <w:rFonts w:ascii="Arial" w:eastAsia="Times New Roman" w:hAnsi="Arial" w:cs="Arial"/>
                <w:sz w:val="20"/>
                <w:szCs w:val="20"/>
                <w:highlight w:val="red"/>
              </w:rPr>
            </w:pPr>
            <w:r w:rsidRPr="00D735BA">
              <w:rPr>
                <w:rFonts w:ascii="Arial" w:eastAsia="Times New Roman" w:hAnsi="Arial" w:cs="Arial"/>
                <w:sz w:val="20"/>
                <w:szCs w:val="20"/>
              </w:rPr>
              <w:t>20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2BF9C8D" w14:textId="77777777" w:rsidR="00287892" w:rsidRPr="00D735BA" w:rsidRDefault="00287892" w:rsidP="00287892">
            <w:pPr>
              <w:spacing w:after="0" w:line="240" w:lineRule="auto"/>
              <w:rPr>
                <w:rFonts w:ascii="Arial" w:eastAsia="Times New Roman" w:hAnsi="Arial" w:cs="Arial"/>
                <w:b/>
                <w:sz w:val="20"/>
                <w:szCs w:val="20"/>
              </w:rPr>
            </w:pPr>
            <w:r w:rsidRPr="00D735BA">
              <w:rPr>
                <w:rFonts w:ascii="Arial" w:eastAsia="Times New Roman" w:hAnsi="Arial" w:cs="Arial"/>
                <w:b/>
                <w:sz w:val="20"/>
                <w:szCs w:val="20"/>
              </w:rPr>
              <w:t>pacotes</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BE59C33" w14:textId="77777777" w:rsidR="00287892" w:rsidRPr="00D735BA" w:rsidRDefault="00287892" w:rsidP="00287892">
            <w:pPr>
              <w:spacing w:after="0" w:line="240" w:lineRule="auto"/>
              <w:jc w:val="both"/>
              <w:rPr>
                <w:rFonts w:ascii="Arial" w:eastAsia="Times New Roman" w:hAnsi="Arial" w:cs="Arial"/>
                <w:b/>
                <w:sz w:val="20"/>
                <w:szCs w:val="20"/>
              </w:rPr>
            </w:pPr>
            <w:r w:rsidRPr="00D735BA">
              <w:rPr>
                <w:rFonts w:ascii="Arial" w:eastAsia="Times New Roman" w:hAnsi="Arial" w:cs="Arial"/>
                <w:b/>
                <w:sz w:val="20"/>
                <w:szCs w:val="20"/>
              </w:rPr>
              <w:t xml:space="preserve">Goma de Tapioca – </w:t>
            </w:r>
            <w:r w:rsidRPr="00D735BA">
              <w:rPr>
                <w:rFonts w:ascii="Arial" w:eastAsia="Times New Roman" w:hAnsi="Arial" w:cs="Arial"/>
                <w:sz w:val="20"/>
                <w:szCs w:val="20"/>
              </w:rPr>
              <w:t>fécula de mandioca granulada isenta de mofo e de odores estranhos. Embalado em pacotes de 500g. Prazo mínimo de validade de 06 meses a contar da data de entrega.</w:t>
            </w:r>
            <w:r w:rsidRPr="00D735BA">
              <w:rPr>
                <w:rFonts w:ascii="Arial" w:eastAsia="Times New Roman" w:hAnsi="Arial" w:cs="Arial"/>
                <w:color w:val="FF0000"/>
                <w:sz w:val="20"/>
                <w:szCs w:val="20"/>
              </w:rPr>
              <w:t xml:space="preserve"> O preço deverá ser cotado em pacotes de 500g.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2A62C3D" w14:textId="6BBCFAE9" w:rsidR="00287892" w:rsidRPr="00D735BA" w:rsidRDefault="004742D0" w:rsidP="00287892">
            <w:pPr>
              <w:spacing w:after="0" w:line="240" w:lineRule="auto"/>
              <w:jc w:val="both"/>
              <w:rPr>
                <w:rFonts w:ascii="Arial" w:eastAsia="Calibri" w:hAnsi="Arial" w:cs="Arial"/>
                <w:sz w:val="20"/>
                <w:szCs w:val="20"/>
                <w:highlight w:val="red"/>
              </w:rPr>
            </w:pPr>
            <w:r w:rsidRPr="004742D0">
              <w:rPr>
                <w:rFonts w:ascii="Arial" w:eastAsia="Calibri" w:hAnsi="Arial" w:cs="Arial"/>
                <w:sz w:val="20"/>
                <w:szCs w:val="20"/>
              </w:rPr>
              <w:t>bela dica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BFC0695" w14:textId="45527C22"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7,95</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E958DF3" w14:textId="0871107A"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159,00</w:t>
            </w:r>
          </w:p>
        </w:tc>
      </w:tr>
      <w:tr w:rsidR="00287892" w:rsidRPr="00D735BA" w14:paraId="3FB70977"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5837F68"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50</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0BB9279"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60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6EEEFB2"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bandeja</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76E3AEF"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Iogurte com cultura probiótica – </w:t>
            </w:r>
            <w:r w:rsidRPr="00D735BA">
              <w:rPr>
                <w:rFonts w:ascii="Arial" w:eastAsia="Times New Roman" w:hAnsi="Arial" w:cs="Arial"/>
                <w:sz w:val="20"/>
                <w:szCs w:val="20"/>
              </w:rPr>
              <w:t>sem gordura trans, integral, embalagem de bandeja com 4 unidades de 100g cada, sabor: ameixa, frutas silvestres, aveia, morango.</w:t>
            </w:r>
            <w:r w:rsidRPr="00D735BA">
              <w:rPr>
                <w:rFonts w:ascii="Arial" w:eastAsia="Times New Roman" w:hAnsi="Arial" w:cs="Arial"/>
                <w:color w:val="FF0000"/>
                <w:sz w:val="20"/>
                <w:szCs w:val="20"/>
              </w:rPr>
              <w:t xml:space="preserve"> O preço deverá ser cotado em bandeja com 4 unidades.</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AD7B04D" w14:textId="4BF2A5D8"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Activia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F934CC4" w14:textId="7491CFEA"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16,50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0F4F064" w14:textId="18E23BAC"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990,00</w:t>
            </w:r>
          </w:p>
        </w:tc>
      </w:tr>
      <w:tr w:rsidR="00287892" w:rsidRPr="00D735BA" w14:paraId="3FAAAF7A" w14:textId="77777777" w:rsidTr="008130A2">
        <w:trPr>
          <w:trHeight w:val="1550"/>
        </w:trPr>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BF2EB9A"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51</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14556D3"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20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C20BB70" w14:textId="77777777" w:rsidR="00287892" w:rsidRPr="00D735BA" w:rsidRDefault="00287892" w:rsidP="00287892">
            <w:pPr>
              <w:spacing w:after="0" w:line="240" w:lineRule="auto"/>
              <w:rPr>
                <w:rFonts w:ascii="Arial" w:hAnsi="Arial" w:cs="Arial"/>
                <w:sz w:val="20"/>
                <w:szCs w:val="20"/>
              </w:rPr>
            </w:pPr>
            <w:proofErr w:type="spellStart"/>
            <w:r w:rsidRPr="00D735BA">
              <w:rPr>
                <w:rFonts w:ascii="Arial" w:eastAsia="Times New Roman" w:hAnsi="Arial" w:cs="Arial"/>
                <w:b/>
                <w:sz w:val="20"/>
                <w:szCs w:val="20"/>
              </w:rPr>
              <w:t>un</w:t>
            </w:r>
            <w:proofErr w:type="spellEnd"/>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EC388E9"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Iogurte natural integral - </w:t>
            </w:r>
            <w:r w:rsidRPr="00D735BA">
              <w:rPr>
                <w:rFonts w:ascii="Arial" w:eastAsia="Times New Roman" w:hAnsi="Arial" w:cs="Arial"/>
                <w:sz w:val="20"/>
                <w:szCs w:val="20"/>
              </w:rPr>
              <w:t xml:space="preserve">deverão possuir nos ingredientes somente leite e fermento lácteo. Acondicionado em embalagem plástica contendo no mínimo 170g do produto. Rotulagem contendo no mínimo as seguintes informações: denominação do produto, ingredientes, tabela nutricional, prazo de validade, peso, lote e fabricante. Registro no SIM, CISPOA ou SIF. Validade mínima de 3 meses. </w:t>
            </w:r>
            <w:r w:rsidRPr="00D735BA">
              <w:rPr>
                <w:rFonts w:ascii="Arial" w:eastAsia="Times New Roman" w:hAnsi="Arial" w:cs="Arial"/>
                <w:color w:val="FF0000"/>
                <w:sz w:val="20"/>
                <w:szCs w:val="20"/>
              </w:rPr>
              <w:t>O preço deverá ser cotado por unidade de 170g.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E682896" w14:textId="36D12A35"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batavo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CE9E972" w14:textId="3A17EC1C"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5,10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4AD83EA" w14:textId="42C9B19C"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102,00</w:t>
            </w:r>
          </w:p>
        </w:tc>
      </w:tr>
      <w:tr w:rsidR="00287892" w:rsidRPr="00D735BA" w14:paraId="248B9AAB"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121AC4BF"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52</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7FA9CAB"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30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4591852" w14:textId="77777777" w:rsidR="00287892" w:rsidRPr="00D735BA" w:rsidRDefault="00287892" w:rsidP="00287892">
            <w:pPr>
              <w:spacing w:after="0" w:line="240" w:lineRule="auto"/>
              <w:rPr>
                <w:rFonts w:ascii="Arial" w:hAnsi="Arial" w:cs="Arial"/>
                <w:sz w:val="20"/>
                <w:szCs w:val="20"/>
              </w:rPr>
            </w:pPr>
            <w:proofErr w:type="spellStart"/>
            <w:r w:rsidRPr="00D735BA">
              <w:rPr>
                <w:rFonts w:ascii="Arial" w:eastAsia="Times New Roman" w:hAnsi="Arial" w:cs="Arial"/>
                <w:b/>
                <w:sz w:val="20"/>
                <w:szCs w:val="20"/>
              </w:rPr>
              <w:t>un</w:t>
            </w:r>
            <w:proofErr w:type="spellEnd"/>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906F793"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Iogurte zero lactose – </w:t>
            </w:r>
            <w:r w:rsidRPr="00D735BA">
              <w:rPr>
                <w:rFonts w:ascii="Arial" w:eastAsia="Times New Roman" w:hAnsi="Arial" w:cs="Arial"/>
                <w:sz w:val="20"/>
                <w:szCs w:val="20"/>
              </w:rPr>
              <w:t xml:space="preserve">deverá possuir como primeiro ingrediente leite. Sabores diversos com polpa de fruta. Produto destinado a alunos com intolerância a lactose. Acondicionado em embalagem plástica contendo no mínimo 170g do produto. Rotulagem contendo no mínimo as seguintes informações: denominação do produto, ingredientes, tabela nutricional, prazo de validade, peso, lote e fabricante. Registro no SIM, CISPOA ou SIF. Validade mínima de 3 meses. </w:t>
            </w:r>
            <w:r w:rsidRPr="00D735BA">
              <w:rPr>
                <w:rFonts w:ascii="Arial" w:eastAsia="Times New Roman" w:hAnsi="Arial" w:cs="Arial"/>
                <w:color w:val="FF0000"/>
                <w:sz w:val="20"/>
                <w:szCs w:val="20"/>
              </w:rPr>
              <w:t>O preço deverá ser cotado por unidade de 170g.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B54B0ED" w14:textId="114D0BD3" w:rsidR="00287892" w:rsidRPr="00D735BA" w:rsidRDefault="004742D0" w:rsidP="00287892">
            <w:pPr>
              <w:spacing w:after="0" w:line="240" w:lineRule="auto"/>
              <w:jc w:val="both"/>
              <w:rPr>
                <w:rFonts w:ascii="Arial" w:eastAsia="Calibri" w:hAnsi="Arial" w:cs="Arial"/>
                <w:sz w:val="20"/>
                <w:szCs w:val="20"/>
              </w:rPr>
            </w:pPr>
            <w:proofErr w:type="spellStart"/>
            <w:r>
              <w:rPr>
                <w:rFonts w:ascii="Arial" w:eastAsia="Calibri" w:hAnsi="Arial" w:cs="Arial"/>
                <w:sz w:val="20"/>
                <w:szCs w:val="20"/>
              </w:rPr>
              <w:t>frimesa</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B142494" w14:textId="4EAF736E"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4,50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ECC093F" w14:textId="3BEC20EC"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135,00</w:t>
            </w:r>
          </w:p>
        </w:tc>
      </w:tr>
      <w:tr w:rsidR="00287892" w:rsidRPr="00D735BA" w14:paraId="5E1247FF"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D130FDC" w14:textId="77777777" w:rsidR="00287892" w:rsidRPr="00D735BA" w:rsidRDefault="00287892" w:rsidP="00287892">
            <w:pPr>
              <w:spacing w:after="0" w:line="240" w:lineRule="auto"/>
              <w:jc w:val="right"/>
              <w:rPr>
                <w:rFonts w:ascii="Arial" w:hAnsi="Arial" w:cs="Arial"/>
                <w:sz w:val="20"/>
                <w:szCs w:val="20"/>
              </w:rPr>
            </w:pPr>
            <w:r w:rsidRPr="00D735BA">
              <w:rPr>
                <w:rFonts w:ascii="Arial" w:hAnsi="Arial" w:cs="Arial"/>
                <w:sz w:val="20"/>
                <w:szCs w:val="20"/>
              </w:rPr>
              <w:t>55</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F546056"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60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3008EEC" w14:textId="77777777" w:rsidR="00287892" w:rsidRPr="00D735BA" w:rsidRDefault="00287892" w:rsidP="00287892">
            <w:pPr>
              <w:spacing w:after="0" w:line="240" w:lineRule="auto"/>
              <w:rPr>
                <w:rFonts w:ascii="Arial" w:hAnsi="Arial" w:cs="Arial"/>
                <w:sz w:val="20"/>
                <w:szCs w:val="20"/>
              </w:rPr>
            </w:pPr>
            <w:proofErr w:type="spellStart"/>
            <w:r w:rsidRPr="00D735BA">
              <w:rPr>
                <w:rFonts w:ascii="Arial" w:eastAsia="Times New Roman" w:hAnsi="Arial" w:cs="Arial"/>
                <w:b/>
                <w:sz w:val="20"/>
                <w:szCs w:val="20"/>
              </w:rPr>
              <w:t>lt</w:t>
            </w:r>
            <w:proofErr w:type="spellEnd"/>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777B8BE"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Leite UHT sem lactose – </w:t>
            </w:r>
            <w:r w:rsidRPr="00D735BA">
              <w:rPr>
                <w:rFonts w:ascii="Arial" w:eastAsia="Times New Roman" w:hAnsi="Arial" w:cs="Arial"/>
                <w:sz w:val="20"/>
                <w:szCs w:val="20"/>
              </w:rPr>
              <w:t xml:space="preserve">acondicionado em embalagem contendo 1 litro. Rotulagem contendo no mínimo as seguintes informações: denominações do produto, ingredientes, tabela nutricional, prazo de validade, peso, lote e fabricante. Registro no SIM, CISPOA ou SIF. Prazo de validade 04 meses a contar a partir da data de entrega. Produto destinado a alunos com intolerância a lactose. </w:t>
            </w:r>
            <w:r w:rsidRPr="00D735BA">
              <w:rPr>
                <w:rFonts w:ascii="Arial" w:eastAsia="Times New Roman" w:hAnsi="Arial" w:cs="Arial"/>
                <w:color w:val="FF0000"/>
                <w:sz w:val="20"/>
                <w:szCs w:val="20"/>
              </w:rPr>
              <w:t xml:space="preserve">O preço deverá ser cotado em litro. Marca referencial Elegê, Nestlé, Piá ou </w:t>
            </w:r>
            <w:proofErr w:type="spellStart"/>
            <w:r w:rsidRPr="00D735BA">
              <w:rPr>
                <w:rFonts w:ascii="Arial" w:eastAsia="Times New Roman" w:hAnsi="Arial" w:cs="Arial"/>
                <w:color w:val="FF0000"/>
                <w:sz w:val="20"/>
                <w:szCs w:val="20"/>
              </w:rPr>
              <w:t>Languiru</w:t>
            </w:r>
            <w:proofErr w:type="spellEnd"/>
            <w:r w:rsidRPr="00D735BA">
              <w:rPr>
                <w:rFonts w:ascii="Arial" w:eastAsia="Times New Roman" w:hAnsi="Arial" w:cs="Arial"/>
                <w:color w:val="FF0000"/>
                <w:sz w:val="20"/>
                <w:szCs w:val="20"/>
              </w:rPr>
              <w:t>.</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6F73606" w14:textId="38398494"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Elegê</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4E07EB1" w14:textId="6CB7CF07"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5,10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368FF2E" w14:textId="628E42D1"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306,00</w:t>
            </w:r>
          </w:p>
        </w:tc>
      </w:tr>
      <w:tr w:rsidR="00287892" w:rsidRPr="00D735BA" w14:paraId="4B433F94"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2167DD46"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58</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8A0817A"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2.100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093DDE4"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3B452FD" w14:textId="77777777" w:rsidR="00287892" w:rsidRPr="00D735BA" w:rsidRDefault="00287892" w:rsidP="00287892">
            <w:pPr>
              <w:spacing w:after="0" w:line="240" w:lineRule="auto"/>
              <w:jc w:val="both"/>
              <w:rPr>
                <w:rFonts w:ascii="Arial" w:hAnsi="Arial" w:cs="Arial"/>
                <w:sz w:val="20"/>
                <w:szCs w:val="20"/>
              </w:rPr>
            </w:pPr>
            <w:r w:rsidRPr="002C6863">
              <w:rPr>
                <w:rFonts w:ascii="Arial" w:eastAsia="Times New Roman" w:hAnsi="Arial" w:cs="Arial"/>
                <w:b/>
                <w:sz w:val="20"/>
                <w:szCs w:val="20"/>
              </w:rPr>
              <w:t>Maçã Fugi</w:t>
            </w:r>
            <w:r w:rsidRPr="00D735BA">
              <w:rPr>
                <w:rFonts w:ascii="Arial" w:eastAsia="Times New Roman" w:hAnsi="Arial" w:cs="Arial"/>
                <w:b/>
                <w:sz w:val="20"/>
                <w:szCs w:val="20"/>
              </w:rPr>
              <w:t xml:space="preserve"> – </w:t>
            </w:r>
            <w:r w:rsidRPr="00D735BA">
              <w:rPr>
                <w:rFonts w:ascii="Arial" w:eastAsia="Times New Roman" w:hAnsi="Arial" w:cs="Arial"/>
                <w:sz w:val="20"/>
                <w:szCs w:val="20"/>
              </w:rPr>
              <w:t xml:space="preserve">maturação adequada para o consumo, textura e consistência de fruta fresca, fruto de tamanho médio, com características íntegras, limpo, coloração uniforme; aroma, cor e sabor típicos da espécie; isento de sujidades, insetos, parasitas, larvas e corpos estranhos </w:t>
            </w:r>
            <w:r w:rsidRPr="00D735BA">
              <w:rPr>
                <w:rFonts w:ascii="Arial" w:eastAsia="Times New Roman" w:hAnsi="Arial" w:cs="Arial"/>
                <w:sz w:val="20"/>
                <w:szCs w:val="20"/>
              </w:rPr>
              <w:lastRenderedPageBreak/>
              <w:t>aderidos à superfície externa. Não deve apresentar quaisquer lesões de origem física, mecânica ou biológica. Cada unidade deve pesar em torno de 150g.</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7E0819D" w14:textId="119FE9A0" w:rsidR="00287892" w:rsidRPr="00D735BA" w:rsidRDefault="004742D0" w:rsidP="00287892">
            <w:pPr>
              <w:spacing w:after="0" w:line="240" w:lineRule="auto"/>
              <w:jc w:val="both"/>
              <w:rPr>
                <w:rFonts w:ascii="Arial" w:eastAsia="Calibri" w:hAnsi="Arial" w:cs="Arial"/>
                <w:sz w:val="20"/>
                <w:szCs w:val="20"/>
              </w:rPr>
            </w:pPr>
            <w:proofErr w:type="spellStart"/>
            <w:r>
              <w:rPr>
                <w:rFonts w:ascii="Arial" w:eastAsia="Calibri" w:hAnsi="Arial" w:cs="Arial"/>
                <w:sz w:val="20"/>
                <w:szCs w:val="20"/>
              </w:rPr>
              <w:lastRenderedPageBreak/>
              <w:t>futa</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AD9255F" w14:textId="06A62EC3"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14,00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77B9657" w14:textId="305C925B"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29.400,00</w:t>
            </w:r>
          </w:p>
        </w:tc>
      </w:tr>
      <w:tr w:rsidR="00287892" w:rsidRPr="00D735BA" w14:paraId="10A5C37C"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DEADE8A"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59</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66842CD"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380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8D79740"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1D257DB"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Mamão formosa</w:t>
            </w:r>
            <w:r w:rsidRPr="00D735BA">
              <w:rPr>
                <w:rFonts w:ascii="Arial" w:eastAsia="Times New Roman" w:hAnsi="Arial" w:cs="Arial"/>
                <w:sz w:val="20"/>
                <w:szCs w:val="20"/>
              </w:rPr>
              <w:t xml:space="preserve"> – maturação adequada para o consumo, textura e consistência de fruta fresca, fruto de tamanho médio, com características íntegras e de primeira qualidade; fresco, limpo, coloração uniforme, apresentando aroma, cor e sabor típicos da espécie; isento de sujidades, insetos, parasitas, larvas e corpos estranhos aderidos à superfície externa. Não deve apresentar quaisquer lesões de origem física, mecânica ou biológica. Aproximadamente 1.100 kg.</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D812BB9" w14:textId="3ED25A05"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F7736C4" w14:textId="6A678AA4"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9,90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B7CDFE2" w14:textId="213EB0C3"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3.762,00</w:t>
            </w:r>
          </w:p>
        </w:tc>
      </w:tr>
      <w:tr w:rsidR="00287892" w:rsidRPr="00D735BA" w14:paraId="45745339"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4249327B"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60</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D2268A3"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350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C14E16B"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818CC84"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Manga – </w:t>
            </w:r>
            <w:r w:rsidRPr="00D735BA">
              <w:rPr>
                <w:rFonts w:ascii="Arial" w:eastAsia="Times New Roman" w:hAnsi="Arial" w:cs="Arial"/>
                <w:sz w:val="20"/>
                <w:szCs w:val="20"/>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A6ACD86" w14:textId="26D442D1"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E5B8B42" w14:textId="7D0FF3FD"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8,90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8FA4D4D" w14:textId="6810383B"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3.115,00</w:t>
            </w:r>
          </w:p>
        </w:tc>
      </w:tr>
      <w:tr w:rsidR="00287892" w:rsidRPr="00D735BA" w14:paraId="5DF6CCC9"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2E7DAEFF"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63</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6AF47C0"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60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D6065CC" w14:textId="77777777" w:rsidR="00287892" w:rsidRPr="00D735BA" w:rsidRDefault="00287892" w:rsidP="00287892">
            <w:pPr>
              <w:spacing w:after="0" w:line="240" w:lineRule="auto"/>
              <w:rPr>
                <w:rFonts w:ascii="Arial" w:hAnsi="Arial" w:cs="Arial"/>
                <w:sz w:val="20"/>
                <w:szCs w:val="20"/>
              </w:rPr>
            </w:pPr>
            <w:proofErr w:type="spellStart"/>
            <w:r w:rsidRPr="00D735BA">
              <w:rPr>
                <w:rFonts w:ascii="Arial" w:eastAsia="Times New Roman" w:hAnsi="Arial" w:cs="Arial"/>
                <w:b/>
                <w:sz w:val="20"/>
                <w:szCs w:val="20"/>
              </w:rPr>
              <w:t>Pact</w:t>
            </w:r>
            <w:proofErr w:type="spellEnd"/>
            <w:r w:rsidRPr="00D735BA">
              <w:rPr>
                <w:rFonts w:ascii="Arial" w:eastAsia="Times New Roman" w:hAnsi="Arial" w:cs="Arial"/>
                <w:b/>
                <w:sz w:val="20"/>
                <w:szCs w:val="20"/>
              </w:rPr>
              <w:t xml:space="preserve"> </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62DFCCD"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Massa capeletti – </w:t>
            </w:r>
            <w:r w:rsidRPr="00D735BA">
              <w:rPr>
                <w:rFonts w:ascii="Arial" w:eastAsia="Times New Roman" w:hAnsi="Arial" w:cs="Arial"/>
                <w:sz w:val="20"/>
                <w:szCs w:val="20"/>
              </w:rPr>
              <w:t>produto fresco. Recheio sabor frango ou carne. Isento de gorduras trans. Não poderá conter gordura vegetal hidrogenada na sua composição. Acondicionada em embalagem contendo no mínimo 400g do produto. Rotulagem contendo no mínimo as seguintes informações: denominação do produto, ingredientes, tabela nutricional, prazo de validade, peso, lote e fabricante. Validade mínima de 3 meses.</w:t>
            </w:r>
            <w:r w:rsidRPr="00D735BA">
              <w:rPr>
                <w:rFonts w:ascii="Arial" w:eastAsia="Times New Roman" w:hAnsi="Arial" w:cs="Arial"/>
                <w:b/>
                <w:sz w:val="20"/>
                <w:szCs w:val="20"/>
              </w:rPr>
              <w:t xml:space="preserve"> </w:t>
            </w:r>
            <w:r w:rsidRPr="00D735BA">
              <w:rPr>
                <w:rFonts w:ascii="Arial" w:eastAsia="Times New Roman" w:hAnsi="Arial" w:cs="Arial"/>
                <w:color w:val="FF0000"/>
                <w:sz w:val="20"/>
                <w:szCs w:val="20"/>
              </w:rPr>
              <w:t>O preço deverá ser cotado em pacotes de 400g.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D483F6F" w14:textId="38140CF7"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7B63B93" w14:textId="514A0B12"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29,90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5183D5D" w14:textId="20979100"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1.794,00</w:t>
            </w:r>
          </w:p>
        </w:tc>
      </w:tr>
      <w:tr w:rsidR="00287892" w:rsidRPr="00D735BA" w14:paraId="23299624"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B84E7C1"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67</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4BBA87C"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40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E3B80ED" w14:textId="77777777" w:rsidR="00287892" w:rsidRPr="00D735BA" w:rsidRDefault="00287892" w:rsidP="00287892">
            <w:pPr>
              <w:spacing w:after="0" w:line="240" w:lineRule="auto"/>
              <w:rPr>
                <w:rFonts w:ascii="Arial" w:hAnsi="Arial" w:cs="Arial"/>
                <w:sz w:val="20"/>
                <w:szCs w:val="20"/>
              </w:rPr>
            </w:pPr>
            <w:proofErr w:type="spellStart"/>
            <w:r w:rsidRPr="00D735BA">
              <w:rPr>
                <w:rFonts w:ascii="Arial" w:eastAsia="Times New Roman" w:hAnsi="Arial" w:cs="Arial"/>
                <w:b/>
                <w:sz w:val="20"/>
                <w:szCs w:val="20"/>
              </w:rPr>
              <w:t>Pact</w:t>
            </w:r>
            <w:proofErr w:type="spellEnd"/>
            <w:r w:rsidRPr="00D735BA">
              <w:rPr>
                <w:rFonts w:ascii="Arial" w:eastAsia="Times New Roman" w:hAnsi="Arial" w:cs="Arial"/>
                <w:b/>
                <w:sz w:val="20"/>
                <w:szCs w:val="20"/>
              </w:rPr>
              <w:t xml:space="preserve"> </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BCDE2E2"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Massa alimentícia Sem Glúten e ovos – </w:t>
            </w:r>
            <w:r w:rsidRPr="00D735BA">
              <w:rPr>
                <w:rFonts w:ascii="Arial" w:eastAsia="Times New Roman" w:hAnsi="Arial" w:cs="Arial"/>
                <w:sz w:val="20"/>
                <w:szCs w:val="20"/>
              </w:rPr>
              <w:t xml:space="preserve">cortes diversos, produto fabricado a partir de farinhas sem glúten. Não deverá conter glúten em sua composição e nem derivados do ovo. Deverá ser acondicionado em embalagens </w:t>
            </w:r>
            <w:proofErr w:type="spellStart"/>
            <w:r w:rsidRPr="00D735BA">
              <w:rPr>
                <w:rFonts w:ascii="Arial" w:eastAsia="Times New Roman" w:hAnsi="Arial" w:cs="Arial"/>
                <w:sz w:val="20"/>
                <w:szCs w:val="20"/>
              </w:rPr>
              <w:t>pláticas</w:t>
            </w:r>
            <w:proofErr w:type="spellEnd"/>
            <w:r w:rsidRPr="00D735BA">
              <w:rPr>
                <w:rFonts w:ascii="Arial" w:eastAsia="Times New Roman" w:hAnsi="Arial" w:cs="Arial"/>
                <w:sz w:val="20"/>
                <w:szCs w:val="20"/>
              </w:rPr>
              <w:t xml:space="preserve"> transparentes contendo 500g.</w:t>
            </w:r>
            <w:r w:rsidRPr="00D735BA">
              <w:rPr>
                <w:rFonts w:ascii="Arial" w:eastAsia="Times New Roman" w:hAnsi="Arial" w:cs="Arial"/>
                <w:b/>
                <w:sz w:val="20"/>
                <w:szCs w:val="20"/>
              </w:rPr>
              <w:t xml:space="preserve"> </w:t>
            </w:r>
            <w:r w:rsidRPr="00D735BA">
              <w:rPr>
                <w:rFonts w:ascii="Arial" w:eastAsia="Times New Roman" w:hAnsi="Arial" w:cs="Arial"/>
                <w:sz w:val="20"/>
                <w:szCs w:val="20"/>
              </w:rPr>
              <w:t>Rotulagem contendo no mínimo as seguintes informações: denominação do produto, ingredientes, tabela nutricional, prazo de validade, peso, lote e fabricante. Validade mínima de 4 meses.</w:t>
            </w:r>
            <w:r w:rsidRPr="00D735BA">
              <w:rPr>
                <w:rFonts w:ascii="Arial" w:eastAsia="Times New Roman" w:hAnsi="Arial" w:cs="Arial"/>
                <w:b/>
                <w:sz w:val="20"/>
                <w:szCs w:val="20"/>
              </w:rPr>
              <w:t xml:space="preserve"> </w:t>
            </w:r>
            <w:r w:rsidRPr="00D735BA">
              <w:rPr>
                <w:rFonts w:ascii="Arial" w:eastAsia="Times New Roman" w:hAnsi="Arial" w:cs="Arial"/>
                <w:color w:val="FF0000"/>
                <w:sz w:val="20"/>
                <w:szCs w:val="20"/>
              </w:rPr>
              <w:t>O preço deverá ser cotado em pacotes de 500g.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485C954" w14:textId="74422CAE"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Renata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B894B18" w14:textId="71A27035"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8,10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D12BEAC" w14:textId="7FB79ED5"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324,00</w:t>
            </w:r>
          </w:p>
        </w:tc>
      </w:tr>
      <w:tr w:rsidR="00287892" w:rsidRPr="00D735BA" w14:paraId="010B824C"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0D71ABC3"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lastRenderedPageBreak/>
              <w:t>68</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CD712A8"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1.500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1F3A76D"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B6AC5C2"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Melancia</w:t>
            </w:r>
            <w:r w:rsidRPr="00D735BA">
              <w:rPr>
                <w:rFonts w:ascii="Arial" w:eastAsia="Times New Roman" w:hAnsi="Arial" w:cs="Arial"/>
                <w:sz w:val="20"/>
                <w:szCs w:val="20"/>
              </w:rPr>
              <w:t xml:space="preserve"> – 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 Peso médio 10 kg.</w:t>
            </w:r>
            <w:r w:rsidRPr="00D735BA">
              <w:rPr>
                <w:rFonts w:ascii="Arial" w:eastAsia="Times New Roman" w:hAnsi="Arial" w:cs="Arial"/>
                <w:color w:val="FF0000"/>
                <w:sz w:val="20"/>
                <w:szCs w:val="20"/>
              </w:rPr>
              <w:t xml:space="preserve"> O preço deverá ser cotado em kg.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A31700F" w14:textId="29B8FDF5"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5A494FD" w14:textId="42553BB4"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2,10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5F487D3" w14:textId="5AE038A3"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3.150,00</w:t>
            </w:r>
          </w:p>
        </w:tc>
      </w:tr>
      <w:tr w:rsidR="00287892" w:rsidRPr="00D735BA" w14:paraId="2CD3BCC3"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1924C84"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69</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48E328E"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200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E364551"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30E20C6"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Melão Amarelo – </w:t>
            </w:r>
            <w:r w:rsidRPr="00D735BA">
              <w:rPr>
                <w:rFonts w:ascii="Arial" w:eastAsia="Times New Roman" w:hAnsi="Arial" w:cs="Arial"/>
                <w:sz w:val="20"/>
                <w:szCs w:val="20"/>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 Peso médio 1,5 kg.</w:t>
            </w:r>
            <w:r w:rsidRPr="00D735BA">
              <w:rPr>
                <w:rFonts w:ascii="Arial" w:eastAsia="Times New Roman" w:hAnsi="Arial" w:cs="Arial"/>
                <w:color w:val="FF0000"/>
                <w:sz w:val="20"/>
                <w:szCs w:val="20"/>
              </w:rPr>
              <w:t xml:space="preserve"> O preço deverá ser cotado em kg.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00C1895" w14:textId="38F36577"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B17DF00" w14:textId="66E9B3A8"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8,00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DD2D8CB" w14:textId="2E9E2A32"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1.600,00</w:t>
            </w:r>
          </w:p>
        </w:tc>
      </w:tr>
      <w:tr w:rsidR="00287892" w:rsidRPr="00D735BA" w14:paraId="54F4875A"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1FD5696"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70</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EEF98D9"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150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8C7AD4D"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F502F2D"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Melão </w:t>
            </w:r>
            <w:proofErr w:type="spellStart"/>
            <w:r w:rsidRPr="00D735BA">
              <w:rPr>
                <w:rFonts w:ascii="Arial" w:eastAsia="Times New Roman" w:hAnsi="Arial" w:cs="Arial"/>
                <w:b/>
                <w:sz w:val="20"/>
                <w:szCs w:val="20"/>
              </w:rPr>
              <w:t>Cantaloupe</w:t>
            </w:r>
            <w:proofErr w:type="spellEnd"/>
            <w:r w:rsidRPr="00D735BA">
              <w:rPr>
                <w:rFonts w:ascii="Arial" w:eastAsia="Times New Roman" w:hAnsi="Arial" w:cs="Arial"/>
                <w:b/>
                <w:sz w:val="20"/>
                <w:szCs w:val="20"/>
              </w:rPr>
              <w:t xml:space="preserve"> – </w:t>
            </w:r>
            <w:r w:rsidRPr="00D735BA">
              <w:rPr>
                <w:rFonts w:ascii="Arial" w:eastAsia="Times New Roman" w:hAnsi="Arial" w:cs="Arial"/>
                <w:sz w:val="20"/>
                <w:szCs w:val="20"/>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 Peso médio 1,5 kg.</w:t>
            </w:r>
            <w:r w:rsidRPr="00D735BA">
              <w:rPr>
                <w:rFonts w:ascii="Arial" w:eastAsia="Times New Roman" w:hAnsi="Arial" w:cs="Arial"/>
                <w:color w:val="FF0000"/>
                <w:sz w:val="20"/>
                <w:szCs w:val="20"/>
              </w:rPr>
              <w:t xml:space="preserve"> O preço deverá ser cotado em kg.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22EA0C6" w14:textId="6C884851"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1DA9416" w14:textId="04C584CD"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12,20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96FE6C2" w14:textId="28846EA3"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1.830,00</w:t>
            </w:r>
          </w:p>
        </w:tc>
      </w:tr>
      <w:tr w:rsidR="00287892" w:rsidRPr="00D735BA" w14:paraId="010A1603"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CF6770E"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73</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6424C59"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40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877BA56"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bandeja</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4346470"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Morango</w:t>
            </w:r>
            <w:r w:rsidRPr="00D735BA">
              <w:rPr>
                <w:rFonts w:ascii="Arial" w:eastAsia="Times New Roman" w:hAnsi="Arial" w:cs="Arial"/>
                <w:sz w:val="20"/>
                <w:szCs w:val="20"/>
              </w:rPr>
              <w:t xml:space="preserve"> – maturação adequada para o consumo, textura e consistência de fruta fresca, fruto de tamanho médio, com características íntegras, limpo, coloração uniforme; aroma, cor e sabor típicos da espécie, isento de sujidades, insetos, parasitas, larvas e corpos estranhos aderidos à superfície externa. Não deve apresentar quaisquer lesões de origem física mecânica ou biológica. Embalagem bandeja de isopor em média de 300g.</w:t>
            </w:r>
            <w:r w:rsidRPr="00D735BA">
              <w:rPr>
                <w:rFonts w:ascii="Arial" w:eastAsia="Times New Roman" w:hAnsi="Arial" w:cs="Arial"/>
                <w:color w:val="FF0000"/>
                <w:sz w:val="20"/>
                <w:szCs w:val="20"/>
              </w:rPr>
              <w:t xml:space="preserve"> O preço deverá ser cotado em bandeja de 300g.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8FDE572" w14:textId="434B2D35"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F580834" w14:textId="7B952599"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7,90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F3F78CD" w14:textId="23D05C3D"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316,00</w:t>
            </w:r>
          </w:p>
        </w:tc>
      </w:tr>
      <w:tr w:rsidR="00287892" w:rsidRPr="00D735BA" w14:paraId="3C94433F"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8CA1BA7" w14:textId="77777777" w:rsidR="00287892" w:rsidRPr="00D735BA" w:rsidRDefault="00287892" w:rsidP="00287892">
            <w:pPr>
              <w:spacing w:after="0" w:line="240" w:lineRule="auto"/>
              <w:jc w:val="right"/>
              <w:rPr>
                <w:rFonts w:ascii="Arial" w:hAnsi="Arial" w:cs="Arial"/>
                <w:sz w:val="20"/>
                <w:szCs w:val="20"/>
              </w:rPr>
            </w:pPr>
            <w:r w:rsidRPr="00D735BA">
              <w:rPr>
                <w:rFonts w:ascii="Arial" w:hAnsi="Arial" w:cs="Arial"/>
                <w:sz w:val="20"/>
                <w:szCs w:val="20"/>
              </w:rPr>
              <w:t>76</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C93C0BE"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730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B560227"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dúzias</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D9D76CB"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Ovo de galinha</w:t>
            </w:r>
            <w:r w:rsidRPr="00D735BA">
              <w:rPr>
                <w:rFonts w:ascii="Arial" w:eastAsia="Times New Roman" w:hAnsi="Arial" w:cs="Arial"/>
                <w:sz w:val="20"/>
                <w:szCs w:val="20"/>
              </w:rPr>
              <w:t xml:space="preserve"> – características adicionais vermelhos, frescos, grandes, inteiros, casca isenta de rachaduras e sujidades, parasitas ou larvas; não deve apresentar quaisquer lesões de ordem física, mecânica ou biológica. Registro no SIM, CISPOA ou SIF.</w:t>
            </w:r>
            <w:r w:rsidRPr="00D735BA">
              <w:rPr>
                <w:rFonts w:ascii="Arial" w:eastAsia="Times New Roman" w:hAnsi="Arial" w:cs="Arial"/>
                <w:color w:val="FF0000"/>
                <w:sz w:val="20"/>
                <w:szCs w:val="20"/>
              </w:rPr>
              <w:t xml:space="preserve"> </w:t>
            </w:r>
            <w:r w:rsidRPr="00D735BA">
              <w:rPr>
                <w:rFonts w:ascii="Arial" w:eastAsia="Times New Roman" w:hAnsi="Arial" w:cs="Arial"/>
                <w:color w:val="FF0000"/>
                <w:sz w:val="20"/>
                <w:szCs w:val="20"/>
              </w:rPr>
              <w:lastRenderedPageBreak/>
              <w:t>O preço deverá ser cotado em dúzia.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CE347C6" w14:textId="361225BE" w:rsidR="00287892" w:rsidRPr="00D735BA" w:rsidRDefault="004742D0" w:rsidP="00287892">
            <w:pPr>
              <w:spacing w:after="0" w:line="240" w:lineRule="auto"/>
              <w:jc w:val="both"/>
              <w:rPr>
                <w:rFonts w:ascii="Arial" w:eastAsia="Calibri" w:hAnsi="Arial" w:cs="Arial"/>
                <w:sz w:val="20"/>
                <w:szCs w:val="20"/>
              </w:rPr>
            </w:pPr>
            <w:proofErr w:type="spellStart"/>
            <w:r>
              <w:rPr>
                <w:rFonts w:ascii="Arial" w:eastAsia="Calibri" w:hAnsi="Arial" w:cs="Arial"/>
                <w:sz w:val="20"/>
                <w:szCs w:val="20"/>
              </w:rPr>
              <w:lastRenderedPageBreak/>
              <w:t>carminati</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64564D9" w14:textId="0B6F5B2B"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9,90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F3AC494" w14:textId="4A092D47"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7.227,00</w:t>
            </w:r>
          </w:p>
        </w:tc>
      </w:tr>
      <w:tr w:rsidR="00287892" w:rsidRPr="00D735BA" w14:paraId="0837EA50"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2C00797"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80</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BF00817"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160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2734B33" w14:textId="77777777" w:rsidR="00287892" w:rsidRPr="00D735BA" w:rsidRDefault="00287892" w:rsidP="00287892">
            <w:pPr>
              <w:spacing w:after="0" w:line="240" w:lineRule="auto"/>
              <w:ind w:right="-73" w:hanging="37"/>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bottom"/>
          </w:tcPr>
          <w:p w14:paraId="5C18AC48"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Pêra – </w:t>
            </w:r>
            <w:r w:rsidRPr="00D735BA">
              <w:rPr>
                <w:rFonts w:ascii="Arial" w:eastAsia="Times New Roman" w:hAnsi="Arial" w:cs="Arial"/>
                <w:sz w:val="20"/>
                <w:szCs w:val="20"/>
              </w:rPr>
              <w:t xml:space="preserve">frutas firmes e limpas, grau médio de amadurecimento, sem machucados internos e externos, apresentando boas condições de consumo. Cada unidade deve pesar em torno de 150g. </w:t>
            </w:r>
            <w:r w:rsidRPr="00D735BA">
              <w:rPr>
                <w:rFonts w:ascii="Arial" w:eastAsia="Times New Roman" w:hAnsi="Arial" w:cs="Arial"/>
                <w:color w:val="FF0000"/>
                <w:sz w:val="20"/>
                <w:szCs w:val="20"/>
              </w:rPr>
              <w:t>O preço deverá ser cotado em kg.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9962E4F" w14:textId="713EBB8B" w:rsidR="00287892" w:rsidRPr="00D735BA" w:rsidRDefault="004742D0" w:rsidP="00287892">
            <w:pPr>
              <w:spacing w:after="0" w:line="240" w:lineRule="auto"/>
              <w:rPr>
                <w:rFonts w:ascii="Arial" w:eastAsia="Calibri" w:hAnsi="Arial" w:cs="Arial"/>
                <w:sz w:val="20"/>
                <w:szCs w:val="20"/>
              </w:rPr>
            </w:pPr>
            <w:r>
              <w:rPr>
                <w:rFonts w:ascii="Arial" w:eastAsia="Calibri" w:hAnsi="Arial" w:cs="Arial"/>
                <w:sz w:val="20"/>
                <w:szCs w:val="20"/>
              </w:rPr>
              <w:t>fruta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17B529B" w14:textId="5D1AE085"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12,90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31CF036" w14:textId="6B244573"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2.064,00</w:t>
            </w:r>
          </w:p>
        </w:tc>
      </w:tr>
      <w:tr w:rsidR="00287892" w:rsidRPr="00D735BA" w14:paraId="7EBACB71"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424B65C"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81</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F74DA33"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70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0E3D1EE" w14:textId="77777777" w:rsidR="00287892" w:rsidRPr="00D735BA" w:rsidRDefault="00287892" w:rsidP="00287892">
            <w:pPr>
              <w:spacing w:after="0" w:line="240" w:lineRule="auto"/>
              <w:ind w:right="-73" w:hanging="37"/>
              <w:rPr>
                <w:rFonts w:ascii="Arial" w:hAnsi="Arial" w:cs="Arial"/>
                <w:sz w:val="20"/>
                <w:szCs w:val="20"/>
              </w:rPr>
            </w:pPr>
            <w:r w:rsidRPr="00D735BA">
              <w:rPr>
                <w:rFonts w:ascii="Arial" w:eastAsia="Times New Roman" w:hAnsi="Arial" w:cs="Arial"/>
                <w:b/>
                <w:sz w:val="20"/>
                <w:szCs w:val="20"/>
              </w:rPr>
              <w:t>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bottom"/>
          </w:tcPr>
          <w:p w14:paraId="6EF99DF4"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Pimentão verde</w:t>
            </w:r>
            <w:r w:rsidRPr="00D735BA">
              <w:rPr>
                <w:rFonts w:ascii="Arial" w:eastAsia="Times New Roman" w:hAnsi="Arial" w:cs="Arial"/>
                <w:sz w:val="20"/>
                <w:szCs w:val="20"/>
              </w:rPr>
              <w:t xml:space="preserve"> - de primeira qualidade, verde, limpo, vegetal firme e integro textura e consistência de vegetal fresco; isento de sujidades, insetos, parasitas, larvas e corpos estranhos aderidos à superfície externa. Não deve apresentar quaisquer lesões de origem física, mecânica ou biológica. Peso médio 80g unidade.</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92D9BA3" w14:textId="408D1EEC"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tempero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5B8C21C" w14:textId="698945A2"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8,40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BFB9CC9" w14:textId="5241579A"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588,00</w:t>
            </w:r>
          </w:p>
        </w:tc>
      </w:tr>
      <w:tr w:rsidR="00287892" w:rsidRPr="00D735BA" w14:paraId="668D7694"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68D4574"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83</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4AE49FB"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110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D591008" w14:textId="77777777" w:rsidR="00287892" w:rsidRPr="00D735BA" w:rsidRDefault="00287892" w:rsidP="00287892">
            <w:pPr>
              <w:spacing w:after="0" w:line="240" w:lineRule="auto"/>
              <w:ind w:right="-73" w:hanging="37"/>
              <w:rPr>
                <w:rFonts w:ascii="Arial" w:hAnsi="Arial" w:cs="Arial"/>
                <w:sz w:val="20"/>
                <w:szCs w:val="20"/>
              </w:rPr>
            </w:pPr>
            <w:proofErr w:type="spellStart"/>
            <w:r w:rsidRPr="00D735BA">
              <w:rPr>
                <w:rFonts w:ascii="Arial" w:eastAsia="Times New Roman" w:hAnsi="Arial" w:cs="Arial"/>
                <w:b/>
                <w:sz w:val="20"/>
                <w:szCs w:val="20"/>
              </w:rPr>
              <w:t>pct</w:t>
            </w:r>
            <w:proofErr w:type="spellEnd"/>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bottom"/>
          </w:tcPr>
          <w:p w14:paraId="2CC8C153"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Polvilho doce</w:t>
            </w:r>
            <w:r w:rsidRPr="00D735BA">
              <w:rPr>
                <w:rFonts w:ascii="Arial" w:eastAsia="Times New Roman" w:hAnsi="Arial" w:cs="Arial"/>
                <w:sz w:val="20"/>
                <w:szCs w:val="20"/>
              </w:rPr>
              <w:t xml:space="preserve"> - Embalagem de 500g – Rotulagem contendo no mínimo as seguintes informações: denominação do produto, ingredientes, tabela nutricional, prazo de validade, peso, lote e fabricante. O produto deverá apresentar validade mínima de 6 meses.</w:t>
            </w:r>
            <w:r w:rsidRPr="00D735BA">
              <w:rPr>
                <w:rFonts w:ascii="Arial" w:eastAsia="Times New Roman" w:hAnsi="Arial" w:cs="Arial"/>
                <w:color w:val="FF0000"/>
                <w:sz w:val="20"/>
                <w:szCs w:val="20"/>
              </w:rPr>
              <w:t xml:space="preserve"> O preço deverá ser cotado em pacotes de 500g.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CAD4C65" w14:textId="00E823DF" w:rsidR="00287892" w:rsidRPr="00D735BA" w:rsidRDefault="004742D0" w:rsidP="00287892">
            <w:pPr>
              <w:spacing w:after="0" w:line="240" w:lineRule="auto"/>
              <w:rPr>
                <w:rFonts w:ascii="Arial" w:eastAsia="Calibri" w:hAnsi="Arial" w:cs="Arial"/>
                <w:sz w:val="20"/>
                <w:szCs w:val="20"/>
              </w:rPr>
            </w:pPr>
            <w:r>
              <w:rPr>
                <w:rFonts w:ascii="Arial" w:eastAsia="Calibri" w:hAnsi="Arial" w:cs="Arial"/>
                <w:sz w:val="20"/>
                <w:szCs w:val="20"/>
              </w:rPr>
              <w:t>prata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0F587DDC" w14:textId="2FCAA389"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7,30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0E1191E" w14:textId="0BF08A87"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803,00</w:t>
            </w:r>
          </w:p>
        </w:tc>
      </w:tr>
      <w:tr w:rsidR="00287892" w:rsidRPr="00D735BA" w14:paraId="352F6789"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A670525"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87</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D3D2AD2"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35</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EA06D9D" w14:textId="77777777" w:rsidR="00287892" w:rsidRPr="00D735BA" w:rsidRDefault="00287892" w:rsidP="00287892">
            <w:pPr>
              <w:spacing w:after="0" w:line="240" w:lineRule="auto"/>
              <w:ind w:right="-73" w:hanging="37"/>
              <w:rPr>
                <w:rFonts w:ascii="Arial" w:hAnsi="Arial" w:cs="Arial"/>
                <w:sz w:val="20"/>
                <w:szCs w:val="20"/>
              </w:rPr>
            </w:pPr>
            <w:proofErr w:type="spellStart"/>
            <w:r w:rsidRPr="00D735BA">
              <w:rPr>
                <w:rFonts w:ascii="Arial" w:eastAsia="Times New Roman" w:hAnsi="Arial" w:cs="Arial"/>
                <w:b/>
                <w:sz w:val="20"/>
                <w:szCs w:val="20"/>
              </w:rPr>
              <w:t>un</w:t>
            </w:r>
            <w:proofErr w:type="spellEnd"/>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bottom"/>
          </w:tcPr>
          <w:p w14:paraId="7B9A0A21"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Repolho</w:t>
            </w:r>
            <w:r w:rsidRPr="00D735BA">
              <w:rPr>
                <w:rFonts w:ascii="Arial" w:eastAsia="Times New Roman" w:hAnsi="Arial" w:cs="Arial"/>
                <w:sz w:val="20"/>
                <w:szCs w:val="20"/>
              </w:rPr>
              <w:t xml:space="preserve"> - hortaliça de folhas enoveladas,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externa. Não deve apresentar quaisquer lesões de origem física, mecânica ou biológica. Peso médio 2 kg.</w:t>
            </w:r>
            <w:r w:rsidRPr="00D735BA">
              <w:rPr>
                <w:rFonts w:ascii="Arial" w:eastAsia="Times New Roman" w:hAnsi="Arial" w:cs="Arial"/>
                <w:color w:val="FF0000"/>
                <w:sz w:val="20"/>
                <w:szCs w:val="20"/>
              </w:rPr>
              <w:t xml:space="preserve"> O preço deverá ser cotado em unidade.</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F839BFB" w14:textId="64B4D735" w:rsidR="00287892" w:rsidRPr="00D735BA" w:rsidRDefault="004742D0" w:rsidP="00287892">
            <w:pPr>
              <w:spacing w:after="0" w:line="240" w:lineRule="auto"/>
              <w:rPr>
                <w:rFonts w:ascii="Arial" w:eastAsia="Calibri" w:hAnsi="Arial" w:cs="Arial"/>
                <w:sz w:val="20"/>
                <w:szCs w:val="20"/>
              </w:rPr>
            </w:pPr>
            <w:r>
              <w:rPr>
                <w:rFonts w:ascii="Arial" w:eastAsia="Calibri" w:hAnsi="Arial" w:cs="Arial"/>
                <w:sz w:val="20"/>
                <w:szCs w:val="20"/>
              </w:rPr>
              <w:t>verdura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703E019" w14:textId="25FF02A9"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6,50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AB8F8D9" w14:textId="1335EB43"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227,</w:t>
            </w:r>
            <w:r w:rsidR="008130A2">
              <w:rPr>
                <w:rFonts w:ascii="Arial" w:hAnsi="Arial" w:cs="Arial"/>
                <w:sz w:val="20"/>
                <w:szCs w:val="20"/>
              </w:rPr>
              <w:t>5</w:t>
            </w:r>
            <w:r>
              <w:rPr>
                <w:rFonts w:ascii="Arial" w:hAnsi="Arial" w:cs="Arial"/>
                <w:sz w:val="20"/>
                <w:szCs w:val="20"/>
              </w:rPr>
              <w:t>0</w:t>
            </w:r>
          </w:p>
        </w:tc>
      </w:tr>
      <w:tr w:rsidR="00287892" w:rsidRPr="00D735BA" w14:paraId="4B8FC224"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ACACEC8"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89</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16BAD12"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150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ADB39EC"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 xml:space="preserve"> </w:t>
            </w:r>
            <w:proofErr w:type="spellStart"/>
            <w:r w:rsidRPr="00D735BA">
              <w:rPr>
                <w:rFonts w:ascii="Arial" w:eastAsia="Times New Roman" w:hAnsi="Arial" w:cs="Arial"/>
                <w:b/>
                <w:sz w:val="20"/>
                <w:szCs w:val="20"/>
              </w:rPr>
              <w:t>un</w:t>
            </w:r>
            <w:proofErr w:type="spellEnd"/>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749D6EB"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Sagu -</w:t>
            </w:r>
            <w:r w:rsidRPr="00D735BA">
              <w:rPr>
                <w:rFonts w:ascii="Arial" w:eastAsia="Times New Roman" w:hAnsi="Arial" w:cs="Arial"/>
                <w:sz w:val="20"/>
                <w:szCs w:val="20"/>
              </w:rPr>
              <w:t xml:space="preserve"> Embalagem de 500g – com rotulo, peso e data de fabricação e validade. Validade mínima de 6 meses.</w:t>
            </w:r>
            <w:r w:rsidRPr="00D735BA">
              <w:rPr>
                <w:rFonts w:ascii="Arial" w:eastAsia="Times New Roman" w:hAnsi="Arial" w:cs="Arial"/>
                <w:color w:val="FF0000"/>
                <w:sz w:val="20"/>
                <w:szCs w:val="20"/>
              </w:rPr>
              <w:t xml:space="preserve"> O preço deverá ser cotado em unidade de 500g.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6C6E5F4" w14:textId="08B10B1D" w:rsidR="00287892" w:rsidRPr="00D735BA" w:rsidRDefault="004742D0" w:rsidP="00287892">
            <w:pPr>
              <w:spacing w:after="0" w:line="240" w:lineRule="auto"/>
              <w:rPr>
                <w:rFonts w:ascii="Arial" w:eastAsia="Calibri" w:hAnsi="Arial" w:cs="Arial"/>
                <w:sz w:val="20"/>
                <w:szCs w:val="20"/>
              </w:rPr>
            </w:pPr>
            <w:r>
              <w:rPr>
                <w:rFonts w:ascii="Arial" w:eastAsia="Calibri" w:hAnsi="Arial" w:cs="Arial"/>
                <w:sz w:val="20"/>
                <w:szCs w:val="20"/>
              </w:rPr>
              <w:t>prata</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7708513" w14:textId="35A33087"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7,70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62AE1606" w14:textId="508980AF" w:rsidR="00287892" w:rsidRPr="00D735BA" w:rsidRDefault="00CD7576" w:rsidP="00287892">
            <w:pPr>
              <w:spacing w:after="0" w:line="240" w:lineRule="auto"/>
              <w:jc w:val="right"/>
              <w:rPr>
                <w:rFonts w:ascii="Arial" w:hAnsi="Arial" w:cs="Arial"/>
                <w:sz w:val="20"/>
                <w:szCs w:val="20"/>
              </w:rPr>
            </w:pPr>
            <w:r>
              <w:rPr>
                <w:rFonts w:ascii="Arial" w:hAnsi="Arial" w:cs="Arial"/>
                <w:sz w:val="20"/>
                <w:szCs w:val="20"/>
              </w:rPr>
              <w:t>1.155,00</w:t>
            </w:r>
          </w:p>
        </w:tc>
      </w:tr>
      <w:tr w:rsidR="00287892" w:rsidRPr="00D735BA" w14:paraId="2277DC87"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517B060"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90</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8D62FC9"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90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BF414DA"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 xml:space="preserve"> </w:t>
            </w:r>
            <w:proofErr w:type="spellStart"/>
            <w:r w:rsidRPr="00D735BA">
              <w:rPr>
                <w:rFonts w:ascii="Arial" w:eastAsia="Times New Roman" w:hAnsi="Arial" w:cs="Arial"/>
                <w:b/>
                <w:sz w:val="20"/>
                <w:szCs w:val="20"/>
              </w:rPr>
              <w:t>un</w:t>
            </w:r>
            <w:proofErr w:type="spellEnd"/>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DD0B913"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Sal amoníaco</w:t>
            </w:r>
            <w:r w:rsidRPr="00D735BA">
              <w:rPr>
                <w:rFonts w:ascii="Arial" w:eastAsia="Times New Roman" w:hAnsi="Arial" w:cs="Arial"/>
                <w:sz w:val="20"/>
                <w:szCs w:val="20"/>
              </w:rPr>
              <w:t xml:space="preserve"> – produto para fins alimentícios, embalagem plástica atóxica, contendo 50g do produto. </w:t>
            </w:r>
            <w:r w:rsidRPr="00D735BA">
              <w:rPr>
                <w:rFonts w:ascii="Arial" w:eastAsia="Times New Roman" w:hAnsi="Arial" w:cs="Arial"/>
                <w:color w:val="FF0000"/>
                <w:sz w:val="20"/>
                <w:szCs w:val="20"/>
              </w:rPr>
              <w:t>O preço deverá ser cotado em unidade de 50g.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B58EB7D" w14:textId="0B0403F9" w:rsidR="00287892" w:rsidRPr="00D735BA" w:rsidRDefault="004742D0" w:rsidP="00287892">
            <w:pPr>
              <w:spacing w:after="0" w:line="240" w:lineRule="auto"/>
              <w:jc w:val="both"/>
              <w:rPr>
                <w:rFonts w:ascii="Arial" w:eastAsia="Calibri" w:hAnsi="Arial" w:cs="Arial"/>
                <w:sz w:val="20"/>
                <w:szCs w:val="20"/>
              </w:rPr>
            </w:pPr>
            <w:proofErr w:type="spellStart"/>
            <w:r>
              <w:rPr>
                <w:rFonts w:ascii="Arial" w:eastAsia="Calibri" w:hAnsi="Arial" w:cs="Arial"/>
                <w:sz w:val="20"/>
                <w:szCs w:val="20"/>
              </w:rPr>
              <w:t>kelly</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D4EEF3A" w14:textId="3E41D8A9" w:rsidR="00287892" w:rsidRPr="00D735BA" w:rsidRDefault="001A081F" w:rsidP="00287892">
            <w:pPr>
              <w:spacing w:after="0" w:line="240" w:lineRule="auto"/>
              <w:jc w:val="right"/>
              <w:rPr>
                <w:rFonts w:ascii="Arial" w:hAnsi="Arial" w:cs="Arial"/>
                <w:sz w:val="20"/>
                <w:szCs w:val="20"/>
              </w:rPr>
            </w:pPr>
            <w:r>
              <w:rPr>
                <w:rFonts w:ascii="Arial" w:hAnsi="Arial" w:cs="Arial"/>
                <w:sz w:val="20"/>
                <w:szCs w:val="20"/>
              </w:rPr>
              <w:t>2,70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583C7596" w14:textId="7F219C8A" w:rsidR="00287892" w:rsidRPr="00D735BA" w:rsidRDefault="001A081F" w:rsidP="00287892">
            <w:pPr>
              <w:spacing w:after="0" w:line="240" w:lineRule="auto"/>
              <w:jc w:val="right"/>
              <w:rPr>
                <w:rFonts w:ascii="Arial" w:hAnsi="Arial" w:cs="Arial"/>
                <w:sz w:val="20"/>
                <w:szCs w:val="20"/>
              </w:rPr>
            </w:pPr>
            <w:r>
              <w:rPr>
                <w:rFonts w:ascii="Arial" w:hAnsi="Arial" w:cs="Arial"/>
                <w:sz w:val="20"/>
                <w:szCs w:val="20"/>
              </w:rPr>
              <w:t>243,00</w:t>
            </w:r>
          </w:p>
        </w:tc>
      </w:tr>
      <w:tr w:rsidR="00287892" w:rsidRPr="00D735BA" w14:paraId="1836D620"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B53E322"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91</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C3D831F"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150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EDBE1CD"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 xml:space="preserve"> 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4724F63"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Sal refinado tipo marinho -</w:t>
            </w:r>
            <w:r w:rsidRPr="00D735BA">
              <w:rPr>
                <w:rFonts w:ascii="Arial" w:eastAsia="Times New Roman" w:hAnsi="Arial" w:cs="Arial"/>
                <w:sz w:val="20"/>
                <w:szCs w:val="20"/>
              </w:rPr>
              <w:t xml:space="preserve"> pacotes de 1 kg. O produto deverá apresentar validade mínima de 12 meses da entrega.</w:t>
            </w:r>
            <w:r w:rsidRPr="00D735BA">
              <w:rPr>
                <w:rFonts w:ascii="Arial" w:eastAsia="Times New Roman" w:hAnsi="Arial" w:cs="Arial"/>
                <w:color w:val="FF0000"/>
                <w:sz w:val="20"/>
                <w:szCs w:val="20"/>
              </w:rPr>
              <w:t xml:space="preserve"> 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05C619A" w14:textId="34190FEB" w:rsidR="00287892" w:rsidRPr="00D735BA" w:rsidRDefault="004742D0" w:rsidP="00287892">
            <w:pPr>
              <w:spacing w:after="0" w:line="240" w:lineRule="auto"/>
              <w:jc w:val="both"/>
              <w:rPr>
                <w:rFonts w:ascii="Arial" w:eastAsia="Calibri" w:hAnsi="Arial" w:cs="Arial"/>
                <w:sz w:val="20"/>
                <w:szCs w:val="20"/>
              </w:rPr>
            </w:pPr>
            <w:proofErr w:type="spellStart"/>
            <w:r>
              <w:rPr>
                <w:rFonts w:ascii="Arial" w:eastAsia="Calibri" w:hAnsi="Arial" w:cs="Arial"/>
                <w:sz w:val="20"/>
                <w:szCs w:val="20"/>
              </w:rPr>
              <w:t>salazir</w:t>
            </w:r>
            <w:proofErr w:type="spellEnd"/>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23194C94" w14:textId="477F4F78" w:rsidR="00287892" w:rsidRPr="00D735BA" w:rsidRDefault="001A081F" w:rsidP="00287892">
            <w:pPr>
              <w:spacing w:after="0" w:line="240" w:lineRule="auto"/>
              <w:jc w:val="right"/>
              <w:rPr>
                <w:rFonts w:ascii="Arial" w:hAnsi="Arial" w:cs="Arial"/>
                <w:sz w:val="20"/>
                <w:szCs w:val="20"/>
              </w:rPr>
            </w:pPr>
            <w:r>
              <w:rPr>
                <w:rFonts w:ascii="Arial" w:hAnsi="Arial" w:cs="Arial"/>
                <w:sz w:val="20"/>
                <w:szCs w:val="20"/>
              </w:rPr>
              <w:t>2,38</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1C9B9885" w14:textId="7A1899D0" w:rsidR="00287892" w:rsidRPr="00D735BA" w:rsidRDefault="001A081F" w:rsidP="00287892">
            <w:pPr>
              <w:spacing w:after="0" w:line="240" w:lineRule="auto"/>
              <w:jc w:val="right"/>
              <w:rPr>
                <w:rFonts w:ascii="Arial" w:hAnsi="Arial" w:cs="Arial"/>
                <w:sz w:val="20"/>
                <w:szCs w:val="20"/>
              </w:rPr>
            </w:pPr>
            <w:r>
              <w:rPr>
                <w:rFonts w:ascii="Arial" w:hAnsi="Arial" w:cs="Arial"/>
                <w:sz w:val="20"/>
                <w:szCs w:val="20"/>
              </w:rPr>
              <w:t>357,00</w:t>
            </w:r>
          </w:p>
        </w:tc>
      </w:tr>
      <w:tr w:rsidR="00287892" w:rsidRPr="00D735BA" w14:paraId="13180914"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0AC138C2"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92</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1AB279F"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40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E1BBAA2"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maço</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8D39159"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Tempero verde - </w:t>
            </w:r>
            <w:r w:rsidRPr="00D735BA">
              <w:rPr>
                <w:rFonts w:ascii="Arial" w:eastAsia="Times New Roman" w:hAnsi="Arial" w:cs="Arial"/>
                <w:sz w:val="20"/>
                <w:szCs w:val="20"/>
              </w:rPr>
              <w:t xml:space="preserve">hortaliça de folhas enoveladas, aproximadamente 200g, com características íntegras e de primeira qualidade, vegetal firme e íntegro, textura e consistência de vegetal fresco, limpo, coloração uniforme; aroma, cor e sabor típicos da espécie. Espécie; isento de </w:t>
            </w:r>
            <w:r w:rsidRPr="00D735BA">
              <w:rPr>
                <w:rFonts w:ascii="Arial" w:eastAsia="Times New Roman" w:hAnsi="Arial" w:cs="Arial"/>
                <w:sz w:val="20"/>
                <w:szCs w:val="20"/>
              </w:rPr>
              <w:lastRenderedPageBreak/>
              <w:t>sujidades, insetos, parasitas, larvas e corpos estranhos aderidos à superfície externa. Não deve apresentar quaisquer lesões de origem física, mecânica ou biológica.</w:t>
            </w:r>
            <w:r w:rsidRPr="00D735BA">
              <w:rPr>
                <w:rFonts w:ascii="Arial" w:eastAsia="Times New Roman" w:hAnsi="Arial" w:cs="Arial"/>
                <w:color w:val="FF0000"/>
                <w:sz w:val="20"/>
                <w:szCs w:val="20"/>
              </w:rPr>
              <w:t xml:space="preserve"> O preço deverá ser cotado em maço.</w:t>
            </w:r>
            <w:r w:rsidRPr="00D735BA">
              <w:rPr>
                <w:rFonts w:ascii="Arial" w:eastAsia="Times New Roman" w:hAnsi="Arial" w:cs="Arial"/>
                <w:sz w:val="20"/>
                <w:szCs w:val="20"/>
              </w:rPr>
              <w:t xml:space="preserve"> </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77BDB86" w14:textId="40848782" w:rsidR="00287892" w:rsidRPr="00D735BA" w:rsidRDefault="004742D0" w:rsidP="00287892">
            <w:pPr>
              <w:spacing w:after="0" w:line="240" w:lineRule="auto"/>
              <w:rPr>
                <w:rFonts w:ascii="Arial" w:eastAsia="Calibri" w:hAnsi="Arial" w:cs="Arial"/>
                <w:sz w:val="20"/>
                <w:szCs w:val="20"/>
              </w:rPr>
            </w:pPr>
            <w:r>
              <w:rPr>
                <w:rFonts w:ascii="Arial" w:eastAsia="Calibri" w:hAnsi="Arial" w:cs="Arial"/>
                <w:sz w:val="20"/>
                <w:szCs w:val="20"/>
              </w:rPr>
              <w:lastRenderedPageBreak/>
              <w:t>tempero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5A17580" w14:textId="1CD1BDFF" w:rsidR="00287892" w:rsidRPr="00D735BA" w:rsidRDefault="001A081F" w:rsidP="00287892">
            <w:pPr>
              <w:spacing w:after="0" w:line="240" w:lineRule="auto"/>
              <w:jc w:val="right"/>
              <w:rPr>
                <w:rFonts w:ascii="Arial" w:hAnsi="Arial" w:cs="Arial"/>
                <w:sz w:val="20"/>
                <w:szCs w:val="20"/>
              </w:rPr>
            </w:pPr>
            <w:r>
              <w:rPr>
                <w:rFonts w:ascii="Arial" w:hAnsi="Arial" w:cs="Arial"/>
                <w:sz w:val="20"/>
                <w:szCs w:val="20"/>
              </w:rPr>
              <w:t>4,00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E2596D3" w14:textId="357295D0" w:rsidR="00287892" w:rsidRPr="00D735BA" w:rsidRDefault="001A081F" w:rsidP="00287892">
            <w:pPr>
              <w:spacing w:after="0" w:line="240" w:lineRule="auto"/>
              <w:jc w:val="right"/>
              <w:rPr>
                <w:rFonts w:ascii="Arial" w:hAnsi="Arial" w:cs="Arial"/>
                <w:sz w:val="20"/>
                <w:szCs w:val="20"/>
              </w:rPr>
            </w:pPr>
            <w:r>
              <w:rPr>
                <w:rFonts w:ascii="Arial" w:hAnsi="Arial" w:cs="Arial"/>
                <w:sz w:val="20"/>
                <w:szCs w:val="20"/>
              </w:rPr>
              <w:t>160,00</w:t>
            </w:r>
          </w:p>
        </w:tc>
      </w:tr>
      <w:tr w:rsidR="00287892" w:rsidRPr="00D735BA" w14:paraId="7C04962C"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1C20F160" w14:textId="77777777" w:rsidR="00287892" w:rsidRPr="00D735BA" w:rsidRDefault="00287892" w:rsidP="00287892">
            <w:pPr>
              <w:spacing w:after="0" w:line="240" w:lineRule="auto"/>
              <w:jc w:val="right"/>
              <w:rPr>
                <w:rFonts w:ascii="Arial" w:hAnsi="Arial" w:cs="Arial"/>
                <w:sz w:val="20"/>
                <w:szCs w:val="20"/>
              </w:rPr>
            </w:pPr>
            <w:r w:rsidRPr="00D735BA">
              <w:rPr>
                <w:rFonts w:ascii="Arial" w:hAnsi="Arial" w:cs="Arial"/>
                <w:sz w:val="20"/>
                <w:szCs w:val="20"/>
              </w:rPr>
              <w:t>93</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6D8B0B0"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550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1FF2E59"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 xml:space="preserve"> kg</w:t>
            </w:r>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5A1E114" w14:textId="77777777" w:rsidR="00287892" w:rsidRDefault="00287892" w:rsidP="00287892">
            <w:pPr>
              <w:spacing w:after="0" w:line="240" w:lineRule="auto"/>
              <w:jc w:val="both"/>
              <w:rPr>
                <w:rFonts w:ascii="Arial" w:eastAsia="Times New Roman" w:hAnsi="Arial" w:cs="Arial"/>
                <w:color w:val="FF0000"/>
                <w:sz w:val="20"/>
                <w:szCs w:val="20"/>
              </w:rPr>
            </w:pPr>
            <w:r w:rsidRPr="00D735BA">
              <w:rPr>
                <w:rFonts w:ascii="Arial" w:eastAsia="Times New Roman" w:hAnsi="Arial" w:cs="Arial"/>
                <w:b/>
                <w:sz w:val="20"/>
                <w:szCs w:val="20"/>
              </w:rPr>
              <w:t>Tomate</w:t>
            </w:r>
            <w:r w:rsidRPr="00D735BA">
              <w:rPr>
                <w:rFonts w:ascii="Arial" w:eastAsia="Times New Roman" w:hAnsi="Arial" w:cs="Arial"/>
                <w:sz w:val="20"/>
                <w:szCs w:val="20"/>
              </w:rPr>
              <w:t xml:space="preserve"> – para salada em maturação intermediária, firme, íntegro, com maturação e consistência de vegetal fresco, fruto fresco de tamanho médio, coloração uniforme; isento de sujidades, insetos, parasitas, larvas e corpos estranhos aderidos à superfície externa. Não deve apresentar quaisquer lesões de origem física, mecânica ou biológica.</w:t>
            </w:r>
            <w:r w:rsidRPr="00D735BA">
              <w:rPr>
                <w:rFonts w:ascii="Arial" w:eastAsia="Times New Roman" w:hAnsi="Arial" w:cs="Arial"/>
                <w:color w:val="FF0000"/>
                <w:sz w:val="20"/>
                <w:szCs w:val="20"/>
              </w:rPr>
              <w:t xml:space="preserve"> </w:t>
            </w:r>
          </w:p>
          <w:p w14:paraId="4E448073"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color w:val="FF0000"/>
                <w:sz w:val="20"/>
                <w:szCs w:val="20"/>
              </w:rPr>
              <w:t>O preço deverá ser cotado em quilo.</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500A0DB" w14:textId="374F5799"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legumes</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427CCAB" w14:textId="07EA0C8E" w:rsidR="00287892" w:rsidRPr="00D735BA" w:rsidRDefault="001A081F" w:rsidP="00287892">
            <w:pPr>
              <w:spacing w:after="0" w:line="240" w:lineRule="auto"/>
              <w:jc w:val="right"/>
              <w:rPr>
                <w:rFonts w:ascii="Arial" w:hAnsi="Arial" w:cs="Arial"/>
                <w:sz w:val="20"/>
                <w:szCs w:val="20"/>
              </w:rPr>
            </w:pPr>
            <w:r>
              <w:rPr>
                <w:rFonts w:ascii="Arial" w:hAnsi="Arial" w:cs="Arial"/>
                <w:sz w:val="20"/>
                <w:szCs w:val="20"/>
              </w:rPr>
              <w:t>6,99</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35E3B787" w14:textId="38F05BB5" w:rsidR="00287892" w:rsidRPr="00D735BA" w:rsidRDefault="001A081F" w:rsidP="00287892">
            <w:pPr>
              <w:spacing w:after="0" w:line="240" w:lineRule="auto"/>
              <w:jc w:val="right"/>
              <w:rPr>
                <w:rFonts w:ascii="Arial" w:hAnsi="Arial" w:cs="Arial"/>
                <w:sz w:val="20"/>
                <w:szCs w:val="20"/>
              </w:rPr>
            </w:pPr>
            <w:r>
              <w:rPr>
                <w:rFonts w:ascii="Arial" w:hAnsi="Arial" w:cs="Arial"/>
                <w:sz w:val="20"/>
                <w:szCs w:val="20"/>
              </w:rPr>
              <w:t>3.844,50</w:t>
            </w:r>
          </w:p>
        </w:tc>
      </w:tr>
      <w:tr w:rsidR="00287892" w:rsidRPr="00D735BA" w14:paraId="1E89B8C2" w14:textId="77777777" w:rsidTr="008130A2">
        <w:tc>
          <w:tcPr>
            <w:tcW w:w="648"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70217E9"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94</w:t>
            </w:r>
          </w:p>
        </w:tc>
        <w:tc>
          <w:tcPr>
            <w:tcW w:w="74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65C1E4A" w14:textId="77777777" w:rsidR="00287892" w:rsidRPr="00D735BA" w:rsidRDefault="00287892" w:rsidP="00287892">
            <w:pPr>
              <w:spacing w:after="0" w:line="240" w:lineRule="auto"/>
              <w:jc w:val="right"/>
              <w:rPr>
                <w:rFonts w:ascii="Arial" w:hAnsi="Arial" w:cs="Arial"/>
                <w:sz w:val="20"/>
                <w:szCs w:val="20"/>
              </w:rPr>
            </w:pPr>
            <w:r w:rsidRPr="00D735BA">
              <w:rPr>
                <w:rFonts w:ascii="Arial" w:eastAsia="Times New Roman" w:hAnsi="Arial" w:cs="Arial"/>
                <w:sz w:val="20"/>
                <w:szCs w:val="20"/>
              </w:rPr>
              <w:t>70</w:t>
            </w:r>
          </w:p>
        </w:tc>
        <w:tc>
          <w:tcPr>
            <w:tcW w:w="908"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702ABCA" w14:textId="77777777" w:rsidR="00287892" w:rsidRPr="00D735BA" w:rsidRDefault="00287892" w:rsidP="00287892">
            <w:pPr>
              <w:spacing w:after="0" w:line="240" w:lineRule="auto"/>
              <w:rPr>
                <w:rFonts w:ascii="Arial" w:hAnsi="Arial" w:cs="Arial"/>
                <w:sz w:val="20"/>
                <w:szCs w:val="20"/>
              </w:rPr>
            </w:pPr>
            <w:r w:rsidRPr="00D735BA">
              <w:rPr>
                <w:rFonts w:ascii="Arial" w:eastAsia="Times New Roman" w:hAnsi="Arial" w:cs="Arial"/>
                <w:b/>
                <w:sz w:val="20"/>
                <w:szCs w:val="20"/>
              </w:rPr>
              <w:t xml:space="preserve"> </w:t>
            </w:r>
            <w:proofErr w:type="spellStart"/>
            <w:r w:rsidRPr="00D735BA">
              <w:rPr>
                <w:rFonts w:ascii="Arial" w:eastAsia="Times New Roman" w:hAnsi="Arial" w:cs="Arial"/>
                <w:b/>
                <w:sz w:val="20"/>
                <w:szCs w:val="20"/>
              </w:rPr>
              <w:t>pct</w:t>
            </w:r>
            <w:proofErr w:type="spellEnd"/>
          </w:p>
        </w:tc>
        <w:tc>
          <w:tcPr>
            <w:tcW w:w="408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C8532FB" w14:textId="77777777" w:rsidR="00287892" w:rsidRPr="00D735BA" w:rsidRDefault="00287892" w:rsidP="00287892">
            <w:pPr>
              <w:spacing w:after="0" w:line="240" w:lineRule="auto"/>
              <w:jc w:val="both"/>
              <w:rPr>
                <w:rFonts w:ascii="Arial" w:hAnsi="Arial" w:cs="Arial"/>
                <w:sz w:val="20"/>
                <w:szCs w:val="20"/>
              </w:rPr>
            </w:pPr>
            <w:r w:rsidRPr="00D735BA">
              <w:rPr>
                <w:rFonts w:ascii="Arial" w:eastAsia="Times New Roman" w:hAnsi="Arial" w:cs="Arial"/>
                <w:b/>
                <w:sz w:val="20"/>
                <w:szCs w:val="20"/>
              </w:rPr>
              <w:t xml:space="preserve">Uva passa preta – </w:t>
            </w:r>
            <w:r w:rsidRPr="00D735BA">
              <w:rPr>
                <w:rFonts w:ascii="Arial" w:eastAsia="Times New Roman" w:hAnsi="Arial" w:cs="Arial"/>
                <w:sz w:val="20"/>
                <w:szCs w:val="20"/>
              </w:rPr>
              <w:t>sem sementes, composto 100% de uva passa, sem adição de outros ingredientes. Embalagem contendo no mínimo 150g. Rotulo contendo identificação do produto, ingredientes, tabela nutricional, validade, peso, lote e fabricante. Validade mínima de 6 meses.</w:t>
            </w:r>
            <w:r w:rsidRPr="00D735BA">
              <w:rPr>
                <w:rFonts w:ascii="Arial" w:eastAsia="Times New Roman" w:hAnsi="Arial" w:cs="Arial"/>
                <w:b/>
                <w:sz w:val="20"/>
                <w:szCs w:val="20"/>
              </w:rPr>
              <w:t xml:space="preserve"> </w:t>
            </w:r>
            <w:r w:rsidRPr="00D735BA">
              <w:rPr>
                <w:rFonts w:ascii="Arial" w:eastAsia="Times New Roman" w:hAnsi="Arial" w:cs="Arial"/>
                <w:color w:val="FF0000"/>
                <w:sz w:val="20"/>
                <w:szCs w:val="20"/>
              </w:rPr>
              <w:t>O preço deverá ser cotado em pacotes de 150g.</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7D01B5C6" w14:textId="79E06C75" w:rsidR="00287892" w:rsidRPr="00D735BA" w:rsidRDefault="004742D0" w:rsidP="00287892">
            <w:pPr>
              <w:spacing w:after="0" w:line="240" w:lineRule="auto"/>
              <w:jc w:val="both"/>
              <w:rPr>
                <w:rFonts w:ascii="Arial" w:eastAsia="Calibri" w:hAnsi="Arial" w:cs="Arial"/>
                <w:sz w:val="20"/>
                <w:szCs w:val="20"/>
              </w:rPr>
            </w:pPr>
            <w:r>
              <w:rPr>
                <w:rFonts w:ascii="Arial" w:eastAsia="Calibri" w:hAnsi="Arial" w:cs="Arial"/>
                <w:sz w:val="20"/>
                <w:szCs w:val="20"/>
              </w:rPr>
              <w:t>feliz</w:t>
            </w:r>
          </w:p>
        </w:tc>
        <w:tc>
          <w:tcPr>
            <w:tcW w:w="992"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5A77107" w14:textId="77FB0A77" w:rsidR="00287892" w:rsidRPr="00D735BA" w:rsidRDefault="001A081F" w:rsidP="00287892">
            <w:pPr>
              <w:spacing w:after="0" w:line="240" w:lineRule="auto"/>
              <w:jc w:val="right"/>
              <w:rPr>
                <w:rFonts w:ascii="Arial" w:hAnsi="Arial" w:cs="Arial"/>
                <w:sz w:val="20"/>
                <w:szCs w:val="20"/>
              </w:rPr>
            </w:pPr>
            <w:r>
              <w:rPr>
                <w:rFonts w:ascii="Arial" w:hAnsi="Arial" w:cs="Arial"/>
                <w:sz w:val="20"/>
                <w:szCs w:val="20"/>
              </w:rPr>
              <w:t>6,00</w:t>
            </w:r>
          </w:p>
        </w:tc>
        <w:tc>
          <w:tcPr>
            <w:tcW w:w="113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14:paraId="43A7FC60" w14:textId="74CD5DA8" w:rsidR="00287892" w:rsidRPr="00D735BA" w:rsidRDefault="001A081F" w:rsidP="00287892">
            <w:pPr>
              <w:spacing w:after="0" w:line="240" w:lineRule="auto"/>
              <w:jc w:val="right"/>
              <w:rPr>
                <w:rFonts w:ascii="Arial" w:hAnsi="Arial" w:cs="Arial"/>
                <w:sz w:val="20"/>
                <w:szCs w:val="20"/>
              </w:rPr>
            </w:pPr>
            <w:r>
              <w:rPr>
                <w:rFonts w:ascii="Arial" w:hAnsi="Arial" w:cs="Arial"/>
                <w:sz w:val="20"/>
                <w:szCs w:val="20"/>
              </w:rPr>
              <w:t>420,00</w:t>
            </w:r>
          </w:p>
        </w:tc>
      </w:tr>
      <w:tr w:rsidR="00287892" w:rsidRPr="00D735BA" w14:paraId="10182410" w14:textId="77777777" w:rsidTr="008130A2">
        <w:tc>
          <w:tcPr>
            <w:tcW w:w="9498" w:type="dxa"/>
            <w:gridSpan w:val="7"/>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FAC4D23" w14:textId="00B3C0D4" w:rsidR="00287892" w:rsidRPr="00D735BA" w:rsidRDefault="00287892" w:rsidP="001550F4">
            <w:pPr>
              <w:spacing w:after="0" w:line="240" w:lineRule="auto"/>
              <w:rPr>
                <w:rFonts w:ascii="Arial" w:hAnsi="Arial" w:cs="Arial"/>
                <w:b/>
                <w:bCs/>
                <w:sz w:val="20"/>
                <w:szCs w:val="20"/>
              </w:rPr>
            </w:pPr>
            <w:r w:rsidRPr="00D735BA">
              <w:rPr>
                <w:rFonts w:ascii="Arial" w:hAnsi="Arial" w:cs="Arial"/>
                <w:sz w:val="20"/>
                <w:szCs w:val="20"/>
              </w:rPr>
              <w:t xml:space="preserve">                                                                                                    </w:t>
            </w:r>
            <w:r>
              <w:rPr>
                <w:rFonts w:ascii="Arial" w:hAnsi="Arial" w:cs="Arial"/>
                <w:sz w:val="20"/>
                <w:szCs w:val="20"/>
              </w:rPr>
              <w:t xml:space="preserve">              </w:t>
            </w:r>
            <w:r w:rsidRPr="00D735BA">
              <w:rPr>
                <w:rFonts w:ascii="Arial" w:hAnsi="Arial" w:cs="Arial"/>
                <w:b/>
                <w:bCs/>
                <w:sz w:val="20"/>
                <w:szCs w:val="20"/>
              </w:rPr>
              <w:t>TOTAL GERAL R</w:t>
            </w:r>
            <w:r w:rsidR="00AD731A">
              <w:rPr>
                <w:rFonts w:ascii="Arial" w:hAnsi="Arial" w:cs="Arial"/>
                <w:b/>
                <w:bCs/>
                <w:sz w:val="20"/>
                <w:szCs w:val="20"/>
              </w:rPr>
              <w:t>$ 113.223,20</w:t>
            </w:r>
          </w:p>
        </w:tc>
      </w:tr>
    </w:tbl>
    <w:p w14:paraId="21A2545F" w14:textId="77777777" w:rsidR="00514A4F" w:rsidRPr="00514A4F" w:rsidRDefault="00514A4F" w:rsidP="00514A4F">
      <w:pPr>
        <w:tabs>
          <w:tab w:val="left" w:pos="8647"/>
        </w:tabs>
        <w:spacing w:after="0" w:line="240" w:lineRule="auto"/>
        <w:ind w:right="142"/>
        <w:contextualSpacing/>
        <w:jc w:val="both"/>
        <w:rPr>
          <w:rFonts w:ascii="Arial" w:eastAsia="Arial" w:hAnsi="Arial" w:cs="Arial"/>
          <w:sz w:val="24"/>
          <w:szCs w:val="24"/>
          <w:lang w:eastAsia="pt-BR"/>
        </w:rPr>
      </w:pPr>
    </w:p>
    <w:p w14:paraId="6B8B8811" w14:textId="77777777" w:rsidR="00514A4F" w:rsidRPr="009C0794" w:rsidRDefault="00514A4F" w:rsidP="00514A4F">
      <w:pPr>
        <w:spacing w:after="0" w:line="240" w:lineRule="auto"/>
        <w:contextualSpacing/>
        <w:jc w:val="both"/>
        <w:rPr>
          <w:rFonts w:ascii="Arial" w:eastAsia="Arial" w:hAnsi="Arial" w:cs="Arial"/>
          <w:lang w:eastAsia="pt-BR"/>
        </w:rPr>
      </w:pPr>
      <w:r w:rsidRPr="009C0794">
        <w:rPr>
          <w:rFonts w:ascii="Arial" w:eastAsia="Arial" w:hAnsi="Arial" w:cs="Arial"/>
          <w:b/>
          <w:u w:val="single"/>
          <w:lang w:eastAsia="pt-BR"/>
        </w:rPr>
        <w:t>Cláusula Quarta</w:t>
      </w:r>
      <w:r w:rsidRPr="009C0794">
        <w:rPr>
          <w:rFonts w:ascii="Arial" w:eastAsia="Arial" w:hAnsi="Arial" w:cs="Arial"/>
          <w:b/>
          <w:lang w:eastAsia="pt-BR"/>
        </w:rPr>
        <w:t xml:space="preserve"> - Do Pagamento: </w:t>
      </w:r>
      <w:r w:rsidRPr="009C0794">
        <w:rPr>
          <w:rFonts w:ascii="Arial" w:eastAsia="Arial" w:hAnsi="Arial" w:cs="Arial"/>
          <w:lang w:eastAsia="pt-BR"/>
        </w:rPr>
        <w:t xml:space="preserve">O Município efetuará o pagamento após a entrega do mesmo mediante solicitação do Município, no prazo de 10 (dez) dias após a entrega e emissão da nota fiscal. </w:t>
      </w:r>
    </w:p>
    <w:p w14:paraId="62EFDFEC" w14:textId="77777777" w:rsidR="00514A4F" w:rsidRPr="009C0794" w:rsidRDefault="00514A4F" w:rsidP="00514A4F">
      <w:pPr>
        <w:spacing w:after="0" w:line="240" w:lineRule="auto"/>
        <w:contextualSpacing/>
        <w:jc w:val="both"/>
        <w:rPr>
          <w:rFonts w:ascii="Arial" w:eastAsia="Arial" w:hAnsi="Arial" w:cs="Arial"/>
          <w:lang w:eastAsia="pt-BR"/>
        </w:rPr>
      </w:pPr>
    </w:p>
    <w:p w14:paraId="276E425E" w14:textId="77777777" w:rsidR="00514A4F" w:rsidRPr="009C0794" w:rsidRDefault="00514A4F" w:rsidP="00514A4F">
      <w:pPr>
        <w:spacing w:after="120" w:line="240" w:lineRule="auto"/>
        <w:contextualSpacing/>
        <w:jc w:val="both"/>
        <w:rPr>
          <w:rFonts w:ascii="Arial" w:eastAsia="Arial" w:hAnsi="Arial" w:cs="Arial"/>
          <w:color w:val="000000"/>
          <w:lang w:eastAsia="pt-BR"/>
        </w:rPr>
      </w:pPr>
      <w:r w:rsidRPr="009C0794">
        <w:rPr>
          <w:rFonts w:ascii="Arial" w:eastAsia="Arial" w:hAnsi="Arial" w:cs="Arial"/>
          <w:b/>
          <w:color w:val="000000"/>
          <w:u w:val="single"/>
          <w:lang w:eastAsia="pt-BR"/>
        </w:rPr>
        <w:t>Cláusula Quinta</w:t>
      </w:r>
      <w:r w:rsidRPr="009C0794">
        <w:rPr>
          <w:rFonts w:ascii="Arial" w:eastAsia="Arial" w:hAnsi="Arial" w:cs="Arial"/>
          <w:b/>
          <w:color w:val="000000"/>
          <w:lang w:eastAsia="pt-BR"/>
        </w:rPr>
        <w:t xml:space="preserve"> - Do Reajuste: </w:t>
      </w:r>
    </w:p>
    <w:p w14:paraId="4BF4DDA0" w14:textId="77777777" w:rsidR="00514A4F" w:rsidRPr="009C0794" w:rsidRDefault="00514A4F" w:rsidP="00514A4F">
      <w:pPr>
        <w:spacing w:after="120" w:line="240" w:lineRule="auto"/>
        <w:contextualSpacing/>
        <w:jc w:val="both"/>
        <w:rPr>
          <w:rFonts w:ascii="Arial" w:eastAsia="Arial" w:hAnsi="Arial" w:cs="Arial"/>
          <w:color w:val="000000"/>
          <w:lang w:eastAsia="pt-BR"/>
        </w:rPr>
      </w:pPr>
      <w:r w:rsidRPr="009C0794">
        <w:rPr>
          <w:rFonts w:ascii="Arial" w:eastAsia="Arial" w:hAnsi="Arial" w:cs="Arial"/>
          <w:color w:val="000000"/>
          <w:lang w:eastAsia="pt-BR"/>
        </w:rPr>
        <w:t>a) O contrato será reajustado, observado o interregno mínimo de um ano, a contar da data-base do orçamento estimado.</w:t>
      </w:r>
    </w:p>
    <w:p w14:paraId="0BE715ED" w14:textId="77777777" w:rsidR="00514A4F" w:rsidRPr="009C0794" w:rsidRDefault="00514A4F" w:rsidP="00514A4F">
      <w:pPr>
        <w:spacing w:after="120" w:line="240" w:lineRule="auto"/>
        <w:contextualSpacing/>
        <w:jc w:val="both"/>
        <w:rPr>
          <w:rFonts w:ascii="Arial" w:eastAsia="Arial" w:hAnsi="Arial" w:cs="Arial"/>
          <w:color w:val="000000"/>
          <w:lang w:eastAsia="pt-BR"/>
        </w:rPr>
      </w:pPr>
      <w:r w:rsidRPr="009C0794">
        <w:rPr>
          <w:rFonts w:ascii="Arial" w:eastAsia="Arial" w:hAnsi="Arial" w:cs="Arial"/>
          <w:color w:val="000000"/>
          <w:lang w:eastAsia="pt-BR"/>
        </w:rPr>
        <w:t xml:space="preserve">b) Nos reajustes subsequentes ao primeiro, o interregno mínimo de um ano será contado a partir dos efeitos financeiros do último reajuste. </w:t>
      </w:r>
    </w:p>
    <w:p w14:paraId="3B40CD8F" w14:textId="77777777" w:rsidR="00514A4F" w:rsidRPr="009C0794" w:rsidRDefault="00514A4F" w:rsidP="00514A4F">
      <w:pPr>
        <w:spacing w:after="120" w:line="240" w:lineRule="auto"/>
        <w:contextualSpacing/>
        <w:jc w:val="both"/>
        <w:rPr>
          <w:rFonts w:ascii="Arial" w:eastAsia="Arial" w:hAnsi="Arial" w:cs="Arial"/>
          <w:color w:val="000000"/>
          <w:lang w:eastAsia="pt-BR"/>
        </w:rPr>
      </w:pPr>
      <w:r w:rsidRPr="009C0794">
        <w:rPr>
          <w:rFonts w:ascii="Arial" w:eastAsia="Arial" w:hAnsi="Arial" w:cs="Arial"/>
          <w:color w:val="000000"/>
          <w:lang w:eastAsia="pt-BR"/>
        </w:rPr>
        <w:t>c) O valor do contrato será reajustado pelo IPCA, obedecendo-se a metodologia de cálculo adequada para sua atualização.</w:t>
      </w:r>
    </w:p>
    <w:p w14:paraId="401AC416" w14:textId="77777777" w:rsidR="00514A4F" w:rsidRPr="009C0794" w:rsidRDefault="00514A4F" w:rsidP="00514A4F">
      <w:pPr>
        <w:spacing w:after="120" w:line="240" w:lineRule="auto"/>
        <w:contextualSpacing/>
        <w:jc w:val="both"/>
        <w:rPr>
          <w:rFonts w:ascii="Arial" w:eastAsia="Arial" w:hAnsi="Arial" w:cs="Arial"/>
          <w:lang w:eastAsia="pt-BR"/>
        </w:rPr>
      </w:pPr>
    </w:p>
    <w:p w14:paraId="5DE1515D" w14:textId="77777777" w:rsidR="00514A4F" w:rsidRPr="009C0794" w:rsidRDefault="00514A4F" w:rsidP="00514A4F">
      <w:pPr>
        <w:spacing w:after="0" w:line="240" w:lineRule="auto"/>
        <w:contextualSpacing/>
        <w:jc w:val="both"/>
        <w:rPr>
          <w:rFonts w:ascii="Arial" w:eastAsia="Arial" w:hAnsi="Arial" w:cs="Arial"/>
          <w:lang w:eastAsia="pt-BR"/>
        </w:rPr>
      </w:pPr>
      <w:r w:rsidRPr="009C0794">
        <w:rPr>
          <w:rFonts w:ascii="Arial" w:eastAsia="Arial" w:hAnsi="Arial" w:cs="Arial"/>
          <w:b/>
          <w:u w:val="single"/>
          <w:lang w:eastAsia="pt-BR"/>
        </w:rPr>
        <w:t>Cláusula Sexta</w:t>
      </w:r>
      <w:r w:rsidRPr="009C0794">
        <w:rPr>
          <w:rFonts w:ascii="Arial" w:eastAsia="Arial" w:hAnsi="Arial" w:cs="Arial"/>
          <w:b/>
          <w:lang w:eastAsia="pt-BR"/>
        </w:rPr>
        <w:t xml:space="preserve"> - Do Prazo de Vigência: </w:t>
      </w:r>
      <w:r w:rsidRPr="009C0794">
        <w:rPr>
          <w:rFonts w:ascii="Arial" w:eastAsia="Arial" w:hAnsi="Arial" w:cs="Arial"/>
          <w:lang w:eastAsia="pt-BR"/>
        </w:rPr>
        <w:t>O presente contrato estará vigorando a partir da data de sua assinatura até 31/07/2025, podendo ser renovado a critério da administração.</w:t>
      </w:r>
    </w:p>
    <w:p w14:paraId="27FB40AB" w14:textId="77777777" w:rsidR="00514A4F" w:rsidRPr="009C0794" w:rsidRDefault="00514A4F" w:rsidP="00514A4F">
      <w:pPr>
        <w:spacing w:after="0" w:line="240" w:lineRule="auto"/>
        <w:contextualSpacing/>
        <w:jc w:val="both"/>
        <w:rPr>
          <w:rFonts w:ascii="Arial" w:eastAsia="Arial" w:hAnsi="Arial" w:cs="Arial"/>
          <w:b/>
          <w:u w:val="single"/>
          <w:lang w:eastAsia="pt-BR"/>
        </w:rPr>
      </w:pPr>
    </w:p>
    <w:p w14:paraId="6CEC9877" w14:textId="77777777" w:rsidR="00514A4F" w:rsidRPr="009C0794" w:rsidRDefault="00514A4F" w:rsidP="00514A4F">
      <w:pPr>
        <w:spacing w:after="0" w:line="240" w:lineRule="auto"/>
        <w:contextualSpacing/>
        <w:jc w:val="both"/>
        <w:rPr>
          <w:rFonts w:ascii="Arial" w:eastAsia="Arial" w:hAnsi="Arial" w:cs="Arial"/>
          <w:lang w:eastAsia="pt-BR"/>
        </w:rPr>
      </w:pPr>
      <w:r w:rsidRPr="009C0794">
        <w:rPr>
          <w:rFonts w:ascii="Arial" w:eastAsia="Arial" w:hAnsi="Arial" w:cs="Arial"/>
          <w:b/>
          <w:u w:val="single"/>
          <w:lang w:eastAsia="pt-BR"/>
        </w:rPr>
        <w:t>Cláusula Sétima</w:t>
      </w:r>
      <w:r w:rsidRPr="009C0794">
        <w:rPr>
          <w:rFonts w:ascii="Arial" w:eastAsia="Arial" w:hAnsi="Arial" w:cs="Arial"/>
          <w:b/>
          <w:lang w:eastAsia="pt-BR"/>
        </w:rPr>
        <w:t xml:space="preserve"> – Das obrigações da CONTRATADA:</w:t>
      </w:r>
      <w:r w:rsidRPr="009C0794">
        <w:rPr>
          <w:rFonts w:ascii="Arial" w:eastAsia="Arial" w:hAnsi="Arial" w:cs="Arial"/>
          <w:lang w:eastAsia="pt-BR"/>
        </w:rPr>
        <w:t xml:space="preserve"> A CONTRATADA obriga-se a manter durante o período de vigência do presente contrato, compatibilidade das obrigações assumidas e todas as condições de habilitação e qualificação exigidas no Pregão Presencial nº 02/2025.</w:t>
      </w:r>
    </w:p>
    <w:p w14:paraId="4BA1FDD9" w14:textId="77777777" w:rsidR="00514A4F" w:rsidRPr="009C0794" w:rsidRDefault="00514A4F" w:rsidP="00514A4F">
      <w:pPr>
        <w:spacing w:after="0" w:line="240" w:lineRule="auto"/>
        <w:contextualSpacing/>
        <w:jc w:val="both"/>
        <w:rPr>
          <w:rFonts w:ascii="Arial" w:eastAsia="Arial" w:hAnsi="Arial" w:cs="Arial"/>
          <w:lang w:eastAsia="pt-BR"/>
        </w:rPr>
      </w:pPr>
    </w:p>
    <w:p w14:paraId="209447F9" w14:textId="77777777" w:rsidR="00514A4F" w:rsidRPr="009C0794" w:rsidRDefault="00514A4F" w:rsidP="00514A4F">
      <w:pPr>
        <w:spacing w:after="0" w:line="240" w:lineRule="auto"/>
        <w:contextualSpacing/>
        <w:jc w:val="both"/>
        <w:rPr>
          <w:rFonts w:ascii="Arial" w:eastAsia="Arial" w:hAnsi="Arial" w:cs="Arial"/>
          <w:lang w:eastAsia="pt-BR"/>
        </w:rPr>
      </w:pPr>
      <w:r w:rsidRPr="009C0794">
        <w:rPr>
          <w:rFonts w:ascii="Arial" w:eastAsia="Arial" w:hAnsi="Arial" w:cs="Arial"/>
          <w:b/>
          <w:u w:val="single"/>
          <w:lang w:eastAsia="pt-BR"/>
        </w:rPr>
        <w:t>Cláusula Oitava</w:t>
      </w:r>
      <w:r w:rsidRPr="009C0794">
        <w:rPr>
          <w:rFonts w:ascii="Arial" w:eastAsia="Arial" w:hAnsi="Arial" w:cs="Arial"/>
          <w:b/>
          <w:lang w:eastAsia="pt-BR"/>
        </w:rPr>
        <w:t xml:space="preserve"> - Das Penalidades: </w:t>
      </w:r>
      <w:r w:rsidRPr="009C0794">
        <w:rPr>
          <w:rFonts w:ascii="Arial" w:eastAsia="Arial" w:hAnsi="Arial" w:cs="Arial"/>
          <w:lang w:eastAsia="pt-BR"/>
        </w:rPr>
        <w:t>A CONTRATADA, não cumprindo as obrigações assumidas neste contrato ou os preceitos legais, sofrerá as seguintes penalidades:</w:t>
      </w:r>
    </w:p>
    <w:p w14:paraId="7399E2A3" w14:textId="77777777" w:rsidR="00514A4F" w:rsidRPr="009C0794" w:rsidRDefault="00514A4F" w:rsidP="00514A4F">
      <w:pPr>
        <w:spacing w:after="0" w:line="240" w:lineRule="auto"/>
        <w:contextualSpacing/>
        <w:jc w:val="both"/>
        <w:rPr>
          <w:rFonts w:ascii="Arial" w:eastAsia="Arial" w:hAnsi="Arial" w:cs="Arial"/>
          <w:bCs/>
          <w:lang w:eastAsia="pt-BR"/>
        </w:rPr>
      </w:pPr>
      <w:r w:rsidRPr="009C0794">
        <w:rPr>
          <w:rFonts w:ascii="Arial" w:eastAsia="Arial" w:hAnsi="Arial" w:cs="Arial"/>
          <w:bCs/>
          <w:lang w:eastAsia="pt-BR"/>
        </w:rPr>
        <w:t>a) advertência;</w:t>
      </w:r>
    </w:p>
    <w:p w14:paraId="7198767B" w14:textId="77777777" w:rsidR="00514A4F" w:rsidRPr="009C0794" w:rsidRDefault="00514A4F" w:rsidP="00514A4F">
      <w:pPr>
        <w:spacing w:after="0" w:line="240" w:lineRule="auto"/>
        <w:contextualSpacing/>
        <w:jc w:val="both"/>
        <w:rPr>
          <w:rFonts w:ascii="Arial" w:eastAsia="Arial" w:hAnsi="Arial" w:cs="Arial"/>
          <w:bCs/>
          <w:lang w:eastAsia="pt-BR"/>
        </w:rPr>
      </w:pPr>
      <w:r w:rsidRPr="009C0794">
        <w:rPr>
          <w:rFonts w:ascii="Arial" w:eastAsia="Arial" w:hAnsi="Arial" w:cs="Arial"/>
          <w:bCs/>
          <w:lang w:eastAsia="pt-BR"/>
        </w:rPr>
        <w:lastRenderedPageBreak/>
        <w:t>b) multa de no mínimo 0,5% (cinco décimos por cento) e máximo de 30% (trinta por cento) do valor do objeto licitado ou contratado;</w:t>
      </w:r>
    </w:p>
    <w:p w14:paraId="010642DA" w14:textId="77777777" w:rsidR="00514A4F" w:rsidRPr="009C0794" w:rsidRDefault="00514A4F" w:rsidP="00514A4F">
      <w:pPr>
        <w:spacing w:after="0" w:line="240" w:lineRule="auto"/>
        <w:contextualSpacing/>
        <w:jc w:val="both"/>
        <w:rPr>
          <w:rFonts w:ascii="Arial" w:eastAsia="Arial" w:hAnsi="Arial" w:cs="Arial"/>
          <w:lang w:eastAsia="pt-BR"/>
        </w:rPr>
      </w:pPr>
      <w:r w:rsidRPr="009C0794">
        <w:rPr>
          <w:rFonts w:ascii="Arial" w:eastAsia="Arial" w:hAnsi="Arial" w:cs="Arial"/>
          <w:bCs/>
          <w:lang w:eastAsia="pt-BR"/>
        </w:rPr>
        <w:t>c)</w:t>
      </w:r>
      <w:r w:rsidRPr="009C0794">
        <w:rPr>
          <w:rFonts w:ascii="Arial" w:eastAsia="Arial" w:hAnsi="Arial" w:cs="Arial"/>
          <w:lang w:eastAsia="pt-BR"/>
        </w:rPr>
        <w:t xml:space="preserve"> impedimento de licitar e contratar, no âmbito da Administração Pública direta e indireta do órgão licitante, pelo prazo máximo de 3 (três) anos.</w:t>
      </w:r>
    </w:p>
    <w:p w14:paraId="683F438A" w14:textId="77777777" w:rsidR="00514A4F" w:rsidRPr="009C0794" w:rsidRDefault="00514A4F" w:rsidP="00514A4F">
      <w:pPr>
        <w:spacing w:after="0" w:line="240" w:lineRule="auto"/>
        <w:contextualSpacing/>
        <w:jc w:val="both"/>
        <w:rPr>
          <w:rFonts w:ascii="Arial" w:eastAsia="Arial" w:hAnsi="Arial" w:cs="Arial"/>
          <w:lang w:eastAsia="pt-BR"/>
        </w:rPr>
      </w:pPr>
      <w:r w:rsidRPr="009C0794">
        <w:rPr>
          <w:rFonts w:ascii="Arial" w:eastAsia="Arial" w:hAnsi="Arial" w:cs="Arial"/>
          <w:bCs/>
          <w:lang w:eastAsia="pt-BR"/>
        </w:rPr>
        <w:t>d)</w:t>
      </w:r>
      <w:r w:rsidRPr="009C0794">
        <w:rPr>
          <w:rFonts w:ascii="Arial" w:eastAsia="Arial" w:hAnsi="Arial" w:cs="Arial"/>
          <w:lang w:eastAsia="pt-BR"/>
        </w:rPr>
        <w:t xml:space="preserve"> declaração de inidoneidade para licitar ou contratar no âmbito da Administração Pública direta e indireta de todos os entes federativos, pelo prazo mínimo de 3 (três) anos e máximo de 6 (seis) anos.</w:t>
      </w:r>
    </w:p>
    <w:p w14:paraId="5E0EF4A0" w14:textId="77777777" w:rsidR="00514A4F" w:rsidRPr="009C0794" w:rsidRDefault="00514A4F" w:rsidP="00514A4F">
      <w:pPr>
        <w:spacing w:after="0" w:line="240" w:lineRule="auto"/>
        <w:contextualSpacing/>
        <w:jc w:val="both"/>
        <w:rPr>
          <w:rFonts w:ascii="Arial" w:eastAsia="Arial" w:hAnsi="Arial" w:cs="Arial"/>
          <w:lang w:eastAsia="pt-BR"/>
        </w:rPr>
      </w:pPr>
    </w:p>
    <w:p w14:paraId="7ECB8E37" w14:textId="77777777" w:rsidR="00514A4F" w:rsidRPr="009C0794" w:rsidRDefault="00514A4F" w:rsidP="00514A4F">
      <w:pPr>
        <w:spacing w:after="0" w:line="240" w:lineRule="auto"/>
        <w:contextualSpacing/>
        <w:jc w:val="both"/>
        <w:rPr>
          <w:rFonts w:ascii="Arial" w:eastAsia="Arial" w:hAnsi="Arial" w:cs="Arial"/>
          <w:lang w:eastAsia="pt-BR"/>
        </w:rPr>
      </w:pPr>
      <w:r w:rsidRPr="009C0794">
        <w:rPr>
          <w:rFonts w:ascii="Arial" w:eastAsia="Arial" w:hAnsi="Arial" w:cs="Arial"/>
          <w:b/>
          <w:u w:val="single"/>
          <w:lang w:eastAsia="pt-BR"/>
        </w:rPr>
        <w:t>Cláusula Nona</w:t>
      </w:r>
      <w:r w:rsidRPr="009C0794">
        <w:rPr>
          <w:rFonts w:ascii="Arial" w:eastAsia="Arial" w:hAnsi="Arial" w:cs="Arial"/>
          <w:b/>
          <w:lang w:eastAsia="pt-BR"/>
        </w:rPr>
        <w:t xml:space="preserve"> - </w:t>
      </w:r>
      <w:r w:rsidRPr="009C0794">
        <w:rPr>
          <w:rFonts w:ascii="Arial" w:eastAsia="Arial" w:hAnsi="Arial" w:cs="Arial"/>
          <w:lang w:eastAsia="pt-BR"/>
        </w:rPr>
        <w:t>Nenhuma modificação poderá ser introduzida no presente contrato sem o consentimento prévio do MUNICÍPIO, mediante acordo escrito, obedecido os limites legais.</w:t>
      </w:r>
    </w:p>
    <w:p w14:paraId="621BC9FE" w14:textId="77777777" w:rsidR="00514A4F" w:rsidRPr="009C0794" w:rsidRDefault="00514A4F" w:rsidP="00514A4F">
      <w:pPr>
        <w:spacing w:after="0" w:line="240" w:lineRule="auto"/>
        <w:contextualSpacing/>
        <w:jc w:val="both"/>
        <w:rPr>
          <w:rFonts w:ascii="Arial" w:eastAsia="Arial" w:hAnsi="Arial" w:cs="Arial"/>
          <w:lang w:eastAsia="pt-BR"/>
        </w:rPr>
      </w:pPr>
    </w:p>
    <w:p w14:paraId="5F20F268" w14:textId="77777777" w:rsidR="00514A4F" w:rsidRPr="009C0794" w:rsidRDefault="00514A4F" w:rsidP="00514A4F">
      <w:pPr>
        <w:spacing w:after="0" w:line="240" w:lineRule="auto"/>
        <w:contextualSpacing/>
        <w:jc w:val="both"/>
        <w:rPr>
          <w:rFonts w:ascii="Arial" w:eastAsia="Arial" w:hAnsi="Arial" w:cs="Arial"/>
          <w:lang w:eastAsia="pt-BR"/>
        </w:rPr>
      </w:pPr>
      <w:r w:rsidRPr="009C0794">
        <w:rPr>
          <w:rFonts w:ascii="Arial" w:eastAsia="Arial" w:hAnsi="Arial" w:cs="Arial"/>
          <w:b/>
          <w:u w:val="single"/>
          <w:lang w:eastAsia="pt-BR"/>
        </w:rPr>
        <w:t>Cláusula Décima</w:t>
      </w:r>
      <w:r w:rsidRPr="009C0794">
        <w:rPr>
          <w:rFonts w:ascii="Arial" w:eastAsia="Arial" w:hAnsi="Arial" w:cs="Arial"/>
          <w:b/>
          <w:lang w:eastAsia="pt-BR"/>
        </w:rPr>
        <w:t xml:space="preserve"> - </w:t>
      </w:r>
      <w:r w:rsidRPr="009C0794">
        <w:rPr>
          <w:rFonts w:ascii="Arial" w:eastAsia="Arial" w:hAnsi="Arial" w:cs="Arial"/>
          <w:lang w:eastAsia="pt-BR"/>
        </w:rPr>
        <w:t>Os casos de alteração ou rescisão contratual são os constantes na Lei Federal nº 14.133/2021.</w:t>
      </w:r>
    </w:p>
    <w:p w14:paraId="0E007785" w14:textId="77777777" w:rsidR="00514A4F" w:rsidRPr="009C0794" w:rsidRDefault="00514A4F" w:rsidP="00514A4F">
      <w:pPr>
        <w:spacing w:after="0" w:line="240" w:lineRule="auto"/>
        <w:contextualSpacing/>
        <w:jc w:val="both"/>
        <w:rPr>
          <w:rFonts w:ascii="Arial" w:eastAsia="Arial" w:hAnsi="Arial" w:cs="Arial"/>
          <w:lang w:eastAsia="pt-BR"/>
        </w:rPr>
      </w:pPr>
    </w:p>
    <w:p w14:paraId="42F5E6D5" w14:textId="77777777" w:rsidR="00514A4F" w:rsidRPr="009C0794" w:rsidRDefault="00514A4F" w:rsidP="00514A4F">
      <w:pPr>
        <w:spacing w:after="0" w:line="240" w:lineRule="auto"/>
        <w:contextualSpacing/>
        <w:jc w:val="both"/>
        <w:rPr>
          <w:rFonts w:ascii="Arial" w:eastAsia="Arial" w:hAnsi="Arial" w:cs="Arial"/>
          <w:b/>
          <w:lang w:eastAsia="pt-BR"/>
        </w:rPr>
      </w:pPr>
      <w:r w:rsidRPr="009C0794">
        <w:rPr>
          <w:rFonts w:ascii="Arial" w:eastAsia="Arial" w:hAnsi="Arial" w:cs="Arial"/>
          <w:b/>
          <w:u w:val="single"/>
          <w:lang w:eastAsia="pt-BR"/>
        </w:rPr>
        <w:t>Cláusula Décima Primeira</w:t>
      </w:r>
      <w:r w:rsidRPr="009C0794">
        <w:rPr>
          <w:rFonts w:ascii="Arial" w:eastAsia="Arial" w:hAnsi="Arial" w:cs="Arial"/>
          <w:b/>
          <w:lang w:eastAsia="pt-BR"/>
        </w:rPr>
        <w:t xml:space="preserve"> - </w:t>
      </w:r>
      <w:r w:rsidRPr="009C0794">
        <w:rPr>
          <w:rFonts w:ascii="Arial" w:eastAsia="Arial" w:hAnsi="Arial" w:cs="Arial"/>
          <w:lang w:eastAsia="pt-BR"/>
        </w:rPr>
        <w:t xml:space="preserve">O presente contrato poderá ser rescindido por mútuo acordo ou conveniência administrativa, recebendo a CONTRATADA somente pelos produtos já fornecidos, não lhe sendo devido qualquer outro valor a título de indenização ou a qualquer outro título presente ou futuramente, sob qualquer alegação ou fundamento. </w:t>
      </w:r>
    </w:p>
    <w:p w14:paraId="6EA55816" w14:textId="77777777" w:rsidR="00514A4F" w:rsidRPr="009C0794" w:rsidRDefault="00514A4F" w:rsidP="00514A4F">
      <w:pPr>
        <w:spacing w:after="0" w:line="240" w:lineRule="auto"/>
        <w:contextualSpacing/>
        <w:jc w:val="both"/>
        <w:rPr>
          <w:rFonts w:ascii="Arial" w:eastAsia="Arial" w:hAnsi="Arial" w:cs="Arial"/>
          <w:b/>
          <w:lang w:eastAsia="pt-BR"/>
        </w:rPr>
      </w:pPr>
    </w:p>
    <w:p w14:paraId="5831349C" w14:textId="77777777" w:rsidR="00514A4F" w:rsidRPr="009C0794" w:rsidRDefault="00514A4F" w:rsidP="00514A4F">
      <w:pPr>
        <w:spacing w:after="0" w:line="240" w:lineRule="auto"/>
        <w:contextualSpacing/>
        <w:jc w:val="both"/>
        <w:rPr>
          <w:rFonts w:ascii="Arial" w:eastAsia="Arial" w:hAnsi="Arial" w:cs="Arial"/>
          <w:bCs/>
          <w:lang w:eastAsia="pt-BR"/>
        </w:rPr>
      </w:pPr>
      <w:r w:rsidRPr="009C0794">
        <w:rPr>
          <w:rFonts w:ascii="Arial" w:eastAsia="Arial" w:hAnsi="Arial" w:cs="Arial"/>
          <w:b/>
          <w:u w:val="single"/>
          <w:lang w:eastAsia="pt-BR"/>
        </w:rPr>
        <w:t>Cláusula Décima Segunda</w:t>
      </w:r>
      <w:r w:rsidRPr="009C0794">
        <w:rPr>
          <w:rFonts w:ascii="Arial" w:eastAsia="Arial" w:hAnsi="Arial" w:cs="Arial"/>
          <w:b/>
          <w:lang w:eastAsia="pt-BR"/>
        </w:rPr>
        <w:t xml:space="preserve"> - </w:t>
      </w:r>
      <w:r w:rsidRPr="009C0794">
        <w:rPr>
          <w:rFonts w:ascii="Arial" w:eastAsia="Arial" w:hAnsi="Arial" w:cs="Arial"/>
          <w:bCs/>
          <w:lang w:eastAsia="pt-BR"/>
        </w:rPr>
        <w:t>Os casos omissos serão decididos pelo contratante, segundo as disposições contidas na Lei federal nº 14.133/2021 e demais normas aplicáveis.</w:t>
      </w:r>
    </w:p>
    <w:p w14:paraId="72BC1ECF" w14:textId="77777777" w:rsidR="00514A4F" w:rsidRPr="009C0794" w:rsidRDefault="00514A4F" w:rsidP="00514A4F">
      <w:pPr>
        <w:spacing w:after="0" w:line="240" w:lineRule="auto"/>
        <w:contextualSpacing/>
        <w:jc w:val="both"/>
        <w:rPr>
          <w:rFonts w:ascii="Arial" w:eastAsia="Arial" w:hAnsi="Arial" w:cs="Arial"/>
          <w:lang w:eastAsia="pt-BR"/>
        </w:rPr>
      </w:pPr>
    </w:p>
    <w:p w14:paraId="35F6D8BF" w14:textId="77777777" w:rsidR="00514A4F" w:rsidRPr="009C0794" w:rsidRDefault="00514A4F" w:rsidP="00514A4F">
      <w:pPr>
        <w:spacing w:after="0" w:line="240" w:lineRule="auto"/>
        <w:contextualSpacing/>
        <w:jc w:val="both"/>
        <w:rPr>
          <w:rFonts w:ascii="Arial" w:eastAsia="Arial" w:hAnsi="Arial" w:cs="Arial"/>
          <w:lang w:eastAsia="pt-BR"/>
        </w:rPr>
      </w:pPr>
      <w:r w:rsidRPr="009C0794">
        <w:rPr>
          <w:rFonts w:ascii="Arial" w:eastAsia="Arial" w:hAnsi="Arial" w:cs="Arial"/>
          <w:b/>
          <w:u w:val="single"/>
          <w:lang w:eastAsia="pt-BR"/>
        </w:rPr>
        <w:t>Cláusula Décima Terceira</w:t>
      </w:r>
      <w:r w:rsidRPr="009C0794">
        <w:rPr>
          <w:rFonts w:ascii="Arial" w:eastAsia="Arial" w:hAnsi="Arial" w:cs="Arial"/>
          <w:b/>
          <w:lang w:eastAsia="pt-BR"/>
        </w:rPr>
        <w:t xml:space="preserve"> - </w:t>
      </w:r>
      <w:r w:rsidRPr="009C0794">
        <w:rPr>
          <w:rFonts w:ascii="Arial" w:eastAsia="Arial" w:hAnsi="Arial" w:cs="Arial"/>
          <w:lang w:eastAsia="pt-BR"/>
        </w:rPr>
        <w:t>As despesas decorrentes com a execução do presente contrato correm a conta de dotações do orçamento Municipal.</w:t>
      </w:r>
    </w:p>
    <w:p w14:paraId="59E5E071" w14:textId="77777777" w:rsidR="00514A4F" w:rsidRPr="009C0794" w:rsidRDefault="00514A4F" w:rsidP="00514A4F">
      <w:pPr>
        <w:spacing w:after="0" w:line="240" w:lineRule="auto"/>
        <w:contextualSpacing/>
        <w:jc w:val="both"/>
        <w:rPr>
          <w:rFonts w:ascii="Arial" w:eastAsia="Arial" w:hAnsi="Arial" w:cs="Arial"/>
          <w:lang w:eastAsia="pt-BR"/>
        </w:rPr>
      </w:pPr>
    </w:p>
    <w:p w14:paraId="62E02CB6" w14:textId="77777777" w:rsidR="00514A4F" w:rsidRPr="009C0794" w:rsidRDefault="00514A4F" w:rsidP="00514A4F">
      <w:pPr>
        <w:spacing w:after="0" w:line="360" w:lineRule="auto"/>
        <w:jc w:val="both"/>
        <w:rPr>
          <w:rFonts w:ascii="Arial" w:eastAsia="Arial" w:hAnsi="Arial" w:cs="Arial"/>
          <w:lang w:eastAsia="pt-BR"/>
        </w:rPr>
      </w:pPr>
      <w:r w:rsidRPr="009C0794">
        <w:rPr>
          <w:rFonts w:ascii="Arial" w:eastAsia="Arial" w:hAnsi="Arial" w:cs="Arial"/>
          <w:lang w:eastAsia="pt-BR"/>
        </w:rPr>
        <w:t>Órgão: 07 - SECRETARIA MUNICIPAL DE EDUCAÇÃO E CULTURA</w:t>
      </w:r>
    </w:p>
    <w:p w14:paraId="4D201DE7" w14:textId="77777777" w:rsidR="00514A4F" w:rsidRPr="009C0794" w:rsidRDefault="00514A4F" w:rsidP="00514A4F">
      <w:pPr>
        <w:spacing w:after="0" w:line="360" w:lineRule="auto"/>
        <w:jc w:val="both"/>
        <w:rPr>
          <w:rFonts w:ascii="Arial" w:eastAsia="Arial" w:hAnsi="Arial" w:cs="Arial"/>
          <w:lang w:eastAsia="pt-BR"/>
        </w:rPr>
      </w:pPr>
      <w:r w:rsidRPr="009C0794">
        <w:rPr>
          <w:rFonts w:ascii="Arial" w:eastAsia="Arial" w:hAnsi="Arial" w:cs="Arial"/>
          <w:lang w:eastAsia="pt-BR"/>
        </w:rPr>
        <w:t>Unidade Orçamentária: 03 – Secretaria Mun. de Educação – Rec. específicos</w:t>
      </w:r>
    </w:p>
    <w:p w14:paraId="64281450" w14:textId="77777777" w:rsidR="00514A4F" w:rsidRPr="009C0794" w:rsidRDefault="00514A4F" w:rsidP="00514A4F">
      <w:pPr>
        <w:spacing w:after="0" w:line="360" w:lineRule="auto"/>
        <w:jc w:val="both"/>
        <w:rPr>
          <w:rFonts w:ascii="Arial" w:eastAsia="Arial" w:hAnsi="Arial" w:cs="Arial"/>
          <w:lang w:eastAsia="pt-BR"/>
        </w:rPr>
      </w:pPr>
      <w:r w:rsidRPr="009C0794">
        <w:rPr>
          <w:rFonts w:ascii="Arial" w:eastAsia="Arial" w:hAnsi="Arial" w:cs="Arial"/>
          <w:lang w:eastAsia="pt-BR"/>
        </w:rPr>
        <w:t>Proj/Atividade: 2.042 – Alimentação Escolar – Ensino Fundamental</w:t>
      </w:r>
    </w:p>
    <w:p w14:paraId="70A02264" w14:textId="77777777" w:rsidR="00514A4F" w:rsidRPr="009C0794" w:rsidRDefault="00514A4F" w:rsidP="00514A4F">
      <w:pPr>
        <w:spacing w:after="0" w:line="360" w:lineRule="auto"/>
        <w:jc w:val="both"/>
        <w:rPr>
          <w:rFonts w:ascii="Arial" w:eastAsia="Arial" w:hAnsi="Arial" w:cs="Arial"/>
          <w:lang w:eastAsia="pt-BR"/>
        </w:rPr>
      </w:pPr>
      <w:r w:rsidRPr="009C0794">
        <w:rPr>
          <w:rFonts w:ascii="Arial" w:eastAsia="Arial" w:hAnsi="Arial" w:cs="Arial"/>
          <w:lang w:eastAsia="pt-BR"/>
        </w:rPr>
        <w:t>Elementos: 234 - 3.3.90.30.00.00.00.00.0500 – Material de Consumo</w:t>
      </w:r>
    </w:p>
    <w:p w14:paraId="4A5454A8" w14:textId="77777777" w:rsidR="00514A4F" w:rsidRPr="009C0794" w:rsidRDefault="00514A4F" w:rsidP="00514A4F">
      <w:pPr>
        <w:spacing w:after="0" w:line="360" w:lineRule="auto"/>
        <w:jc w:val="both"/>
        <w:rPr>
          <w:rFonts w:ascii="Arial" w:eastAsia="Arial" w:hAnsi="Arial" w:cs="Arial"/>
          <w:lang w:eastAsia="pt-BR"/>
        </w:rPr>
      </w:pPr>
    </w:p>
    <w:p w14:paraId="20409477" w14:textId="77777777" w:rsidR="00514A4F" w:rsidRPr="009C0794" w:rsidRDefault="00514A4F" w:rsidP="00514A4F">
      <w:pPr>
        <w:spacing w:after="0" w:line="360" w:lineRule="auto"/>
        <w:jc w:val="both"/>
        <w:rPr>
          <w:rFonts w:ascii="Arial" w:eastAsia="Arial" w:hAnsi="Arial" w:cs="Arial"/>
          <w:lang w:eastAsia="pt-BR"/>
        </w:rPr>
      </w:pPr>
      <w:r w:rsidRPr="009C0794">
        <w:rPr>
          <w:rFonts w:ascii="Arial" w:eastAsia="Arial" w:hAnsi="Arial" w:cs="Arial"/>
          <w:lang w:eastAsia="pt-BR"/>
        </w:rPr>
        <w:t xml:space="preserve">Proj/Atividade: 2.043 – Alimentação Escolar – Educação Infantil – </w:t>
      </w:r>
      <w:proofErr w:type="spellStart"/>
      <w:r w:rsidRPr="009C0794">
        <w:rPr>
          <w:rFonts w:ascii="Arial" w:eastAsia="Arial" w:hAnsi="Arial" w:cs="Arial"/>
          <w:lang w:eastAsia="pt-BR"/>
        </w:rPr>
        <w:t>Pré</w:t>
      </w:r>
      <w:proofErr w:type="spellEnd"/>
      <w:r w:rsidRPr="009C0794">
        <w:rPr>
          <w:rFonts w:ascii="Arial" w:eastAsia="Arial" w:hAnsi="Arial" w:cs="Arial"/>
          <w:lang w:eastAsia="pt-BR"/>
        </w:rPr>
        <w:t xml:space="preserve"> - Escolar</w:t>
      </w:r>
    </w:p>
    <w:p w14:paraId="688C4E21" w14:textId="77777777" w:rsidR="00514A4F" w:rsidRPr="009C0794" w:rsidRDefault="00514A4F" w:rsidP="00514A4F">
      <w:pPr>
        <w:spacing w:after="0" w:line="360" w:lineRule="auto"/>
        <w:jc w:val="both"/>
        <w:rPr>
          <w:rFonts w:ascii="Arial" w:eastAsia="Arial" w:hAnsi="Arial" w:cs="Arial"/>
          <w:lang w:eastAsia="pt-BR"/>
        </w:rPr>
      </w:pPr>
      <w:r w:rsidRPr="009C0794">
        <w:rPr>
          <w:rFonts w:ascii="Arial" w:eastAsia="Arial" w:hAnsi="Arial" w:cs="Arial"/>
          <w:lang w:eastAsia="pt-BR"/>
        </w:rPr>
        <w:t>Elementos: 251 - 3.3.90.30.00.00.00.00.0500 – Material de Consumo</w:t>
      </w:r>
    </w:p>
    <w:p w14:paraId="699E2AF7" w14:textId="77777777" w:rsidR="00514A4F" w:rsidRPr="009C0794" w:rsidRDefault="00514A4F" w:rsidP="00514A4F">
      <w:pPr>
        <w:spacing w:after="0" w:line="360" w:lineRule="auto"/>
        <w:jc w:val="both"/>
        <w:rPr>
          <w:rFonts w:ascii="Arial" w:eastAsia="Arial" w:hAnsi="Arial" w:cs="Arial"/>
          <w:lang w:eastAsia="pt-BR"/>
        </w:rPr>
      </w:pPr>
    </w:p>
    <w:p w14:paraId="73E343E8" w14:textId="77777777" w:rsidR="00514A4F" w:rsidRPr="009C0794" w:rsidRDefault="00514A4F" w:rsidP="00514A4F">
      <w:pPr>
        <w:spacing w:after="0" w:line="360" w:lineRule="auto"/>
        <w:jc w:val="both"/>
        <w:rPr>
          <w:rFonts w:ascii="Arial" w:eastAsia="Arial" w:hAnsi="Arial" w:cs="Arial"/>
          <w:lang w:eastAsia="pt-BR"/>
        </w:rPr>
      </w:pPr>
      <w:r w:rsidRPr="009C0794">
        <w:rPr>
          <w:rFonts w:ascii="Arial" w:eastAsia="Arial" w:hAnsi="Arial" w:cs="Arial"/>
          <w:lang w:eastAsia="pt-BR"/>
        </w:rPr>
        <w:t>Proj/Atividade: 2.044 – Alimentação Escolar – Educação Infantil – CRECHE</w:t>
      </w:r>
    </w:p>
    <w:p w14:paraId="70B116FC" w14:textId="77777777" w:rsidR="00514A4F" w:rsidRPr="009C0794" w:rsidRDefault="00514A4F" w:rsidP="00514A4F">
      <w:pPr>
        <w:spacing w:after="0" w:line="360" w:lineRule="auto"/>
        <w:jc w:val="both"/>
        <w:rPr>
          <w:rFonts w:ascii="Arial" w:eastAsia="Arial" w:hAnsi="Arial" w:cs="Arial"/>
          <w:lang w:eastAsia="pt-BR"/>
        </w:rPr>
      </w:pPr>
      <w:r w:rsidRPr="009C0794">
        <w:rPr>
          <w:rFonts w:ascii="Arial" w:eastAsia="Arial" w:hAnsi="Arial" w:cs="Arial"/>
          <w:lang w:eastAsia="pt-BR"/>
        </w:rPr>
        <w:t>Elementos: 249 - 3.3.90.30.00.00.00.00.0500 – Material de Consumo</w:t>
      </w:r>
    </w:p>
    <w:p w14:paraId="54CBBD8D" w14:textId="77777777" w:rsidR="00514A4F" w:rsidRPr="009C0794" w:rsidRDefault="00514A4F" w:rsidP="00514A4F">
      <w:pPr>
        <w:spacing w:after="0" w:line="240" w:lineRule="auto"/>
        <w:contextualSpacing/>
        <w:jc w:val="both"/>
        <w:rPr>
          <w:rFonts w:ascii="Arial" w:eastAsia="Arial" w:hAnsi="Arial" w:cs="Arial"/>
          <w:lang w:eastAsia="pt-BR"/>
        </w:rPr>
      </w:pPr>
    </w:p>
    <w:p w14:paraId="2733BBBE" w14:textId="77777777" w:rsidR="00514A4F" w:rsidRPr="009C0794" w:rsidRDefault="00514A4F" w:rsidP="00514A4F">
      <w:pPr>
        <w:spacing w:after="0" w:line="240" w:lineRule="auto"/>
        <w:contextualSpacing/>
        <w:jc w:val="both"/>
        <w:rPr>
          <w:rFonts w:ascii="Arial" w:eastAsia="Arial" w:hAnsi="Arial" w:cs="Arial"/>
          <w:bCs/>
          <w:lang w:eastAsia="pt-BR"/>
        </w:rPr>
      </w:pPr>
      <w:r w:rsidRPr="009C0794">
        <w:rPr>
          <w:rFonts w:ascii="Arial" w:eastAsia="Arial" w:hAnsi="Arial" w:cs="Arial"/>
          <w:b/>
          <w:u w:val="single"/>
          <w:lang w:eastAsia="pt-BR"/>
        </w:rPr>
        <w:t>Cláusula Décima Quarta-</w:t>
      </w:r>
      <w:r w:rsidRPr="009C0794">
        <w:rPr>
          <w:rFonts w:ascii="Arial" w:eastAsia="Arial" w:hAnsi="Arial" w:cs="Arial"/>
          <w:b/>
          <w:lang w:eastAsia="pt-BR"/>
        </w:rPr>
        <w:t xml:space="preserve"> </w:t>
      </w:r>
      <w:r w:rsidRPr="009C0794">
        <w:rPr>
          <w:rFonts w:ascii="Arial" w:eastAsia="Arial" w:hAnsi="Arial" w:cs="Arial"/>
          <w:bCs/>
          <w:lang w:eastAsia="pt-BR"/>
        </w:rPr>
        <w:t xml:space="preserve">Eventuais alterações contratuais reger-se-ão pela disciplina dos </w:t>
      </w:r>
      <w:proofErr w:type="spellStart"/>
      <w:r w:rsidRPr="009C0794">
        <w:rPr>
          <w:rFonts w:ascii="Arial" w:eastAsia="Arial" w:hAnsi="Arial" w:cs="Arial"/>
          <w:bCs/>
          <w:lang w:eastAsia="pt-BR"/>
        </w:rPr>
        <w:t>arts</w:t>
      </w:r>
      <w:proofErr w:type="spellEnd"/>
      <w:r w:rsidRPr="009C0794">
        <w:rPr>
          <w:rFonts w:ascii="Arial" w:eastAsia="Arial" w:hAnsi="Arial" w:cs="Arial"/>
          <w:bCs/>
          <w:lang w:eastAsia="pt-BR"/>
        </w:rPr>
        <w:t>. 124 a 136 da Lei Federal nº 14.133/2021.</w:t>
      </w:r>
    </w:p>
    <w:p w14:paraId="06B6229F" w14:textId="77777777" w:rsidR="00514A4F" w:rsidRPr="009C0794" w:rsidRDefault="00514A4F" w:rsidP="00514A4F">
      <w:pPr>
        <w:spacing w:after="0" w:line="240" w:lineRule="auto"/>
        <w:contextualSpacing/>
        <w:jc w:val="both"/>
        <w:rPr>
          <w:rFonts w:ascii="Arial" w:eastAsia="Arial" w:hAnsi="Arial" w:cs="Arial"/>
          <w:bCs/>
          <w:lang w:eastAsia="pt-BR"/>
        </w:rPr>
      </w:pPr>
      <w:r w:rsidRPr="009C0794">
        <w:rPr>
          <w:rFonts w:ascii="Arial" w:eastAsia="Arial" w:hAnsi="Arial" w:cs="Arial"/>
          <w:bCs/>
          <w:lang w:eastAsia="pt-BR"/>
        </w:rPr>
        <w:t xml:space="preserve"> </w:t>
      </w:r>
    </w:p>
    <w:p w14:paraId="145AE2E4" w14:textId="77777777" w:rsidR="00514A4F" w:rsidRPr="009C0794" w:rsidRDefault="00514A4F" w:rsidP="00514A4F">
      <w:pPr>
        <w:spacing w:after="0" w:line="240" w:lineRule="auto"/>
        <w:contextualSpacing/>
        <w:jc w:val="both"/>
        <w:rPr>
          <w:rFonts w:ascii="Arial" w:eastAsia="Arial" w:hAnsi="Arial" w:cs="Arial"/>
          <w:bCs/>
          <w:lang w:eastAsia="pt-BR"/>
        </w:rPr>
      </w:pPr>
      <w:r w:rsidRPr="009C0794">
        <w:rPr>
          <w:rFonts w:ascii="Arial" w:eastAsia="Arial" w:hAnsi="Arial" w:cs="Arial"/>
          <w:bCs/>
          <w:lang w:eastAsia="pt-BR"/>
        </w:rPr>
        <w:t xml:space="preserve">a) O contratado é obrigado a aceitar, nas mesmas condições contratuais, os acréscimos ou supressões que se fizerem necessários, até o limite de 25% (vinte e cinco por cento) do valor inicial atualizado do contrato. </w:t>
      </w:r>
    </w:p>
    <w:p w14:paraId="7DBEEFFC" w14:textId="77777777" w:rsidR="00514A4F" w:rsidRPr="009C0794" w:rsidRDefault="00514A4F" w:rsidP="00514A4F">
      <w:pPr>
        <w:spacing w:after="0" w:line="240" w:lineRule="auto"/>
        <w:jc w:val="both"/>
        <w:rPr>
          <w:rFonts w:ascii="Arial" w:eastAsia="Arial" w:hAnsi="Arial" w:cs="Arial"/>
          <w:bCs/>
          <w:lang w:eastAsia="pt-BR"/>
        </w:rPr>
      </w:pPr>
      <w:r w:rsidRPr="009C0794">
        <w:rPr>
          <w:rFonts w:ascii="Arial" w:eastAsia="Arial" w:hAnsi="Arial" w:cs="Arial"/>
          <w:bCs/>
          <w:lang w:eastAsia="pt-BR"/>
        </w:rPr>
        <w:lastRenderedPageBreak/>
        <w:t xml:space="preserve">b) As supressões resultantes de acordo celebrado entre as partes contratantes poderão exceder o limite de 25% (vinte e cinco por cento) do valor inicial atualizado do contrato. </w:t>
      </w:r>
    </w:p>
    <w:p w14:paraId="2109885D" w14:textId="77777777" w:rsidR="00514A4F" w:rsidRPr="009C0794" w:rsidRDefault="00514A4F" w:rsidP="00514A4F">
      <w:pPr>
        <w:spacing w:after="0" w:line="240" w:lineRule="auto"/>
        <w:jc w:val="both"/>
        <w:rPr>
          <w:rFonts w:ascii="Arial" w:eastAsia="Arial" w:hAnsi="Arial" w:cs="Arial"/>
          <w:bCs/>
          <w:lang w:eastAsia="pt-BR"/>
        </w:rPr>
      </w:pPr>
    </w:p>
    <w:p w14:paraId="05C12E55" w14:textId="43D322E3" w:rsidR="00514A4F" w:rsidRPr="009C0794" w:rsidRDefault="00514A4F" w:rsidP="00727A96">
      <w:pPr>
        <w:spacing w:after="0" w:line="240" w:lineRule="auto"/>
        <w:jc w:val="both"/>
        <w:rPr>
          <w:rFonts w:ascii="Arial" w:eastAsia="Arial" w:hAnsi="Arial" w:cs="Arial"/>
          <w:color w:val="000000"/>
          <w:lang w:eastAsia="pt-BR"/>
        </w:rPr>
      </w:pPr>
      <w:r w:rsidRPr="009C0794">
        <w:rPr>
          <w:rFonts w:ascii="Arial" w:eastAsia="Arial" w:hAnsi="Arial" w:cs="Arial"/>
          <w:b/>
          <w:u w:val="single"/>
          <w:lang w:eastAsia="pt-BR"/>
        </w:rPr>
        <w:t>Cláusula Décima Quinta-</w:t>
      </w:r>
      <w:r w:rsidRPr="009C0794">
        <w:rPr>
          <w:rFonts w:ascii="Arial" w:eastAsia="Arial" w:hAnsi="Arial" w:cs="Arial"/>
          <w:b/>
          <w:lang w:eastAsia="pt-BR"/>
        </w:rPr>
        <w:t xml:space="preserve"> </w:t>
      </w:r>
      <w:r w:rsidRPr="009C0794">
        <w:rPr>
          <w:rFonts w:ascii="Arial" w:eastAsia="Times New Roman" w:hAnsi="Arial" w:cs="Arial"/>
          <w:lang w:eastAsia="pt-BR"/>
        </w:rPr>
        <w:t>A fiscalização do contrato ficará a cargo da</w:t>
      </w:r>
      <w:r w:rsidRPr="009C0794">
        <w:rPr>
          <w:rFonts w:ascii="Calibri" w:eastAsia="Times New Roman" w:hAnsi="Calibri" w:cs="Arial"/>
          <w:lang w:eastAsia="pt-BR"/>
        </w:rPr>
        <w:t xml:space="preserve"> </w:t>
      </w:r>
      <w:r w:rsidRPr="009C0794">
        <w:rPr>
          <w:rFonts w:ascii="Arial" w:eastAsia="Times New Roman" w:hAnsi="Arial" w:cs="Arial"/>
          <w:lang w:eastAsia="pt-BR"/>
        </w:rPr>
        <w:t>Secret</w:t>
      </w:r>
      <w:r w:rsidR="00727A96" w:rsidRPr="009C0794">
        <w:rPr>
          <w:rFonts w:ascii="Arial" w:eastAsia="Times New Roman" w:hAnsi="Arial" w:cs="Arial"/>
          <w:lang w:eastAsia="pt-BR"/>
        </w:rPr>
        <w:t>a</w:t>
      </w:r>
      <w:r w:rsidRPr="009C0794">
        <w:rPr>
          <w:rFonts w:ascii="Arial" w:eastAsia="Times New Roman" w:hAnsi="Arial" w:cs="Arial"/>
          <w:lang w:eastAsia="pt-BR"/>
        </w:rPr>
        <w:t>ria Municipal da Educação e Cultura, conforme Portaria nº 004/2025 e gestão do contrato conforme Portaria nº 047/2025.</w:t>
      </w:r>
    </w:p>
    <w:p w14:paraId="5F1B1E7C" w14:textId="77777777" w:rsidR="00514A4F" w:rsidRPr="009C0794" w:rsidRDefault="00514A4F" w:rsidP="00514A4F">
      <w:pPr>
        <w:spacing w:after="0" w:line="240" w:lineRule="auto"/>
        <w:jc w:val="both"/>
        <w:rPr>
          <w:rFonts w:ascii="Arial" w:eastAsia="Arial" w:hAnsi="Arial" w:cs="Arial"/>
          <w:bCs/>
          <w:lang w:eastAsia="pt-BR"/>
        </w:rPr>
      </w:pPr>
    </w:p>
    <w:p w14:paraId="2E6D7050" w14:textId="77777777" w:rsidR="00514A4F" w:rsidRPr="009C0794" w:rsidRDefault="00514A4F" w:rsidP="00514A4F">
      <w:pPr>
        <w:spacing w:after="0" w:line="240" w:lineRule="auto"/>
        <w:jc w:val="both"/>
        <w:rPr>
          <w:rFonts w:ascii="Arial" w:eastAsia="Arial" w:hAnsi="Arial" w:cs="Arial"/>
          <w:b/>
          <w:lang w:eastAsia="pt-BR"/>
        </w:rPr>
      </w:pPr>
    </w:p>
    <w:p w14:paraId="377A6ACE" w14:textId="77777777" w:rsidR="00514A4F" w:rsidRPr="009C0794" w:rsidRDefault="00514A4F" w:rsidP="00514A4F">
      <w:pPr>
        <w:spacing w:after="0" w:line="240" w:lineRule="auto"/>
        <w:jc w:val="both"/>
        <w:rPr>
          <w:rFonts w:ascii="Arial" w:eastAsia="Arial" w:hAnsi="Arial" w:cs="Arial"/>
          <w:lang w:eastAsia="pt-BR"/>
        </w:rPr>
      </w:pPr>
      <w:r w:rsidRPr="009C0794">
        <w:rPr>
          <w:rFonts w:ascii="Arial" w:eastAsia="Arial" w:hAnsi="Arial" w:cs="Arial"/>
          <w:b/>
          <w:u w:val="single"/>
          <w:lang w:eastAsia="pt-BR"/>
        </w:rPr>
        <w:t>Cláusula Décima Sexta</w:t>
      </w:r>
      <w:r w:rsidRPr="009C0794">
        <w:rPr>
          <w:rFonts w:ascii="Arial" w:eastAsia="Arial" w:hAnsi="Arial" w:cs="Arial"/>
          <w:b/>
          <w:lang w:eastAsia="pt-BR"/>
        </w:rPr>
        <w:t xml:space="preserve">- </w:t>
      </w:r>
      <w:r w:rsidRPr="009C0794">
        <w:rPr>
          <w:rFonts w:ascii="Arial" w:eastAsia="Arial" w:hAnsi="Arial" w:cs="Arial"/>
          <w:lang w:eastAsia="pt-BR"/>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14:paraId="6E602E16" w14:textId="77777777" w:rsidR="00514A4F" w:rsidRPr="009C0794" w:rsidRDefault="00514A4F" w:rsidP="00514A4F">
      <w:pPr>
        <w:spacing w:after="0" w:line="240" w:lineRule="auto"/>
        <w:ind w:firstLine="708"/>
        <w:jc w:val="both"/>
        <w:rPr>
          <w:rFonts w:ascii="Arial" w:eastAsia="Arial" w:hAnsi="Arial" w:cs="Arial"/>
          <w:lang w:eastAsia="pt-BR"/>
        </w:rPr>
      </w:pPr>
    </w:p>
    <w:p w14:paraId="7AD4E63E" w14:textId="77777777" w:rsidR="00514A4F" w:rsidRPr="009C0794" w:rsidRDefault="00514A4F" w:rsidP="00514A4F">
      <w:pPr>
        <w:spacing w:after="0" w:line="240" w:lineRule="auto"/>
        <w:jc w:val="both"/>
        <w:rPr>
          <w:rFonts w:ascii="Arial" w:eastAsia="Arial" w:hAnsi="Arial" w:cs="Arial"/>
          <w:lang w:eastAsia="pt-BR"/>
        </w:rPr>
      </w:pPr>
      <w:r w:rsidRPr="009C0794">
        <w:rPr>
          <w:rFonts w:ascii="Arial" w:eastAsia="Arial" w:hAnsi="Arial" w:cs="Arial"/>
          <w:lang w:eastAsia="pt-BR"/>
        </w:rPr>
        <w:t>E por estarem desta forma justos e contratados, firmam o presente com 02 (duas) testemunhas, em 02 (duas) vias de igual teor e forma, sem emendas e rasuras, para que produza seus jurídicos e legais efeitos.</w:t>
      </w:r>
    </w:p>
    <w:p w14:paraId="5491DA39" w14:textId="77777777" w:rsidR="00514A4F" w:rsidRPr="009C0794" w:rsidRDefault="00514A4F" w:rsidP="00514A4F">
      <w:pPr>
        <w:spacing w:after="0" w:line="240" w:lineRule="auto"/>
        <w:jc w:val="both"/>
        <w:rPr>
          <w:rFonts w:ascii="Arial" w:eastAsia="Arial" w:hAnsi="Arial" w:cs="Arial"/>
          <w:lang w:eastAsia="pt-BR"/>
        </w:rPr>
      </w:pPr>
    </w:p>
    <w:p w14:paraId="7A6DA6BA" w14:textId="4FF7B0C9" w:rsidR="00514A4F" w:rsidRPr="009C0794" w:rsidRDefault="00514A4F" w:rsidP="00727A96">
      <w:pPr>
        <w:spacing w:after="0" w:line="240" w:lineRule="auto"/>
        <w:jc w:val="center"/>
        <w:rPr>
          <w:rFonts w:ascii="Arial" w:eastAsia="Arial" w:hAnsi="Arial" w:cs="Arial"/>
          <w:lang w:eastAsia="pt-BR"/>
        </w:rPr>
      </w:pPr>
      <w:r w:rsidRPr="009C0794">
        <w:rPr>
          <w:rFonts w:ascii="Arial" w:eastAsia="Arial" w:hAnsi="Arial" w:cs="Arial"/>
          <w:lang w:eastAsia="pt-BR"/>
        </w:rPr>
        <w:t xml:space="preserve">Miraguaí/RS, </w:t>
      </w:r>
      <w:r w:rsidR="00727A96" w:rsidRPr="009C0794">
        <w:rPr>
          <w:rFonts w:ascii="Arial" w:eastAsia="Arial" w:hAnsi="Arial" w:cs="Arial"/>
          <w:lang w:eastAsia="pt-BR"/>
        </w:rPr>
        <w:t xml:space="preserve">28 </w:t>
      </w:r>
      <w:r w:rsidRPr="009C0794">
        <w:rPr>
          <w:rFonts w:ascii="Arial" w:eastAsia="Arial" w:hAnsi="Arial" w:cs="Arial"/>
          <w:lang w:eastAsia="pt-BR"/>
        </w:rPr>
        <w:t xml:space="preserve">de </w:t>
      </w:r>
      <w:r w:rsidR="00727A96" w:rsidRPr="009C0794">
        <w:rPr>
          <w:rFonts w:ascii="Arial" w:eastAsia="Arial" w:hAnsi="Arial" w:cs="Arial"/>
          <w:lang w:eastAsia="pt-BR"/>
        </w:rPr>
        <w:t>janeiro</w:t>
      </w:r>
      <w:r w:rsidRPr="009C0794">
        <w:rPr>
          <w:rFonts w:ascii="Arial" w:eastAsia="Arial" w:hAnsi="Arial" w:cs="Arial"/>
          <w:lang w:eastAsia="pt-BR"/>
        </w:rPr>
        <w:t xml:space="preserve"> de 2025.</w:t>
      </w:r>
    </w:p>
    <w:p w14:paraId="5BA22E98" w14:textId="77777777" w:rsidR="00514A4F" w:rsidRPr="009C0794" w:rsidRDefault="00514A4F" w:rsidP="00514A4F">
      <w:pPr>
        <w:spacing w:after="0" w:line="240" w:lineRule="auto"/>
        <w:rPr>
          <w:rFonts w:ascii="Arial" w:eastAsia="Arial" w:hAnsi="Arial" w:cs="Arial"/>
          <w:lang w:eastAsia="pt-BR"/>
        </w:rPr>
      </w:pPr>
    </w:p>
    <w:p w14:paraId="77E27553" w14:textId="77777777" w:rsidR="00514A4F" w:rsidRPr="009C0794" w:rsidRDefault="00514A4F" w:rsidP="00514A4F">
      <w:pPr>
        <w:spacing w:after="0" w:line="240" w:lineRule="auto"/>
        <w:rPr>
          <w:rFonts w:ascii="Arial" w:eastAsia="Arial" w:hAnsi="Arial" w:cs="Arial"/>
          <w:lang w:eastAsia="pt-BR"/>
        </w:rPr>
      </w:pPr>
    </w:p>
    <w:p w14:paraId="45BBF7E0" w14:textId="3FB5A3C9" w:rsidR="00514A4F" w:rsidRPr="009C0794" w:rsidRDefault="00727A96" w:rsidP="00514A4F">
      <w:pPr>
        <w:spacing w:after="0" w:line="240" w:lineRule="auto"/>
        <w:jc w:val="both"/>
        <w:rPr>
          <w:rFonts w:ascii="Arial" w:eastAsia="Arial" w:hAnsi="Arial" w:cs="Arial"/>
          <w:bCs/>
          <w:lang w:eastAsia="pt-BR"/>
        </w:rPr>
      </w:pPr>
      <w:r w:rsidRPr="009C0794">
        <w:rPr>
          <w:rFonts w:ascii="Arial" w:eastAsia="Arial" w:hAnsi="Arial" w:cs="Arial"/>
          <w:bCs/>
          <w:lang w:eastAsia="pt-BR"/>
        </w:rPr>
        <w:t>___________________</w:t>
      </w:r>
      <w:r w:rsidR="00AD731A" w:rsidRPr="009C0794">
        <w:rPr>
          <w:rFonts w:ascii="Arial" w:eastAsia="Arial" w:hAnsi="Arial" w:cs="Arial"/>
          <w:bCs/>
          <w:lang w:eastAsia="pt-BR"/>
        </w:rPr>
        <w:t xml:space="preserve">__               </w:t>
      </w:r>
      <w:r w:rsidR="009C0794">
        <w:rPr>
          <w:rFonts w:ascii="Arial" w:eastAsia="Arial" w:hAnsi="Arial" w:cs="Arial"/>
          <w:bCs/>
          <w:lang w:eastAsia="pt-BR"/>
        </w:rPr>
        <w:t xml:space="preserve">                   </w:t>
      </w:r>
      <w:r w:rsidRPr="009C0794">
        <w:rPr>
          <w:rFonts w:ascii="Arial" w:eastAsia="Arial" w:hAnsi="Arial" w:cs="Arial"/>
          <w:bCs/>
          <w:lang w:eastAsia="pt-BR"/>
        </w:rPr>
        <w:t xml:space="preserve"> __________________________</w:t>
      </w:r>
    </w:p>
    <w:p w14:paraId="572116A1" w14:textId="58DC2043" w:rsidR="00514A4F" w:rsidRPr="009C0794" w:rsidRDefault="00514A4F" w:rsidP="00514A4F">
      <w:pPr>
        <w:spacing w:after="0" w:line="240" w:lineRule="auto"/>
        <w:jc w:val="both"/>
        <w:rPr>
          <w:rFonts w:ascii="Arial" w:eastAsia="Arial" w:hAnsi="Arial" w:cs="Arial"/>
          <w:bCs/>
          <w:lang w:eastAsia="pt-BR"/>
        </w:rPr>
      </w:pPr>
      <w:r w:rsidRPr="009C0794">
        <w:rPr>
          <w:rFonts w:ascii="Arial" w:eastAsia="Arial" w:hAnsi="Arial" w:cs="Arial"/>
          <w:bCs/>
          <w:lang w:eastAsia="pt-BR"/>
        </w:rPr>
        <w:t>LEONIR</w:t>
      </w:r>
      <w:r w:rsidR="00AD731A" w:rsidRPr="009C0794">
        <w:rPr>
          <w:rFonts w:ascii="Arial" w:eastAsia="Arial" w:hAnsi="Arial" w:cs="Arial"/>
          <w:bCs/>
          <w:lang w:eastAsia="pt-BR"/>
        </w:rPr>
        <w:t xml:space="preserve"> HARTK                   </w:t>
      </w:r>
      <w:r w:rsidR="00AD731A" w:rsidRPr="009C0794">
        <w:rPr>
          <w:rFonts w:ascii="Arial" w:eastAsia="Arial" w:hAnsi="Arial" w:cs="Arial"/>
          <w:bCs/>
          <w:lang w:eastAsia="pt-BR"/>
        </w:rPr>
        <w:tab/>
        <w:t xml:space="preserve">   </w:t>
      </w:r>
      <w:r w:rsidRPr="009C0794">
        <w:rPr>
          <w:rFonts w:ascii="Arial" w:eastAsia="Arial" w:hAnsi="Arial" w:cs="Arial"/>
          <w:bCs/>
          <w:lang w:eastAsia="pt-BR"/>
        </w:rPr>
        <w:t xml:space="preserve">          </w:t>
      </w:r>
      <w:r w:rsidR="009C0794">
        <w:rPr>
          <w:rFonts w:ascii="Arial" w:eastAsia="Arial" w:hAnsi="Arial" w:cs="Arial"/>
          <w:bCs/>
          <w:lang w:eastAsia="pt-BR"/>
        </w:rPr>
        <w:t xml:space="preserve">              </w:t>
      </w:r>
      <w:r w:rsidRPr="009C0794">
        <w:rPr>
          <w:rFonts w:ascii="Arial" w:eastAsia="Arial" w:hAnsi="Arial" w:cs="Arial"/>
          <w:bCs/>
          <w:lang w:eastAsia="pt-BR"/>
        </w:rPr>
        <w:t xml:space="preserve"> </w:t>
      </w:r>
      <w:r w:rsidR="00AD731A" w:rsidRPr="009C0794">
        <w:rPr>
          <w:rFonts w:ascii="Arial" w:eastAsia="Arial" w:hAnsi="Arial" w:cs="Arial"/>
          <w:bCs/>
          <w:lang w:eastAsia="pt-BR"/>
        </w:rPr>
        <w:t>SUPERMERCADO FREESE LTDA</w:t>
      </w:r>
      <w:r w:rsidRPr="009C0794">
        <w:rPr>
          <w:rFonts w:ascii="Arial" w:eastAsia="Arial" w:hAnsi="Arial" w:cs="Arial"/>
          <w:bCs/>
          <w:lang w:eastAsia="pt-BR"/>
        </w:rPr>
        <w:t xml:space="preserve">     </w:t>
      </w:r>
      <w:r w:rsidR="00AD731A" w:rsidRPr="009C0794">
        <w:rPr>
          <w:rFonts w:ascii="Arial" w:eastAsia="Arial" w:hAnsi="Arial" w:cs="Arial"/>
          <w:bCs/>
          <w:lang w:eastAsia="pt-BR"/>
        </w:rPr>
        <w:t xml:space="preserve">  </w:t>
      </w:r>
    </w:p>
    <w:p w14:paraId="2B6DF88E" w14:textId="58CD8044" w:rsidR="00514A4F" w:rsidRPr="009C0794" w:rsidRDefault="00514A4F" w:rsidP="00514A4F">
      <w:pPr>
        <w:spacing w:after="0" w:line="240" w:lineRule="auto"/>
        <w:jc w:val="both"/>
        <w:rPr>
          <w:rFonts w:ascii="Arial" w:eastAsia="Arial" w:hAnsi="Arial" w:cs="Arial"/>
          <w:lang w:eastAsia="pt-BR"/>
        </w:rPr>
      </w:pPr>
      <w:r w:rsidRPr="009C0794">
        <w:rPr>
          <w:rFonts w:ascii="Arial" w:eastAsia="Arial" w:hAnsi="Arial" w:cs="Arial"/>
          <w:lang w:eastAsia="pt-BR"/>
        </w:rPr>
        <w:t xml:space="preserve">Prefeito Municipal                                        </w:t>
      </w:r>
      <w:r w:rsidR="009C0794">
        <w:rPr>
          <w:rFonts w:ascii="Arial" w:eastAsia="Arial" w:hAnsi="Arial" w:cs="Arial"/>
          <w:lang w:eastAsia="pt-BR"/>
        </w:rPr>
        <w:t xml:space="preserve">         </w:t>
      </w:r>
      <w:r w:rsidR="00AD731A" w:rsidRPr="009C0794">
        <w:rPr>
          <w:rFonts w:ascii="Arial" w:eastAsia="Arial" w:hAnsi="Arial" w:cs="Arial"/>
          <w:lang w:eastAsia="pt-BR"/>
        </w:rPr>
        <w:t>CNPJ n.º 95.073.011/0002-99</w:t>
      </w:r>
    </w:p>
    <w:p w14:paraId="34E51FCD" w14:textId="63E870DB" w:rsidR="00514A4F" w:rsidRPr="009C0794" w:rsidRDefault="00514A4F" w:rsidP="00514A4F">
      <w:pPr>
        <w:spacing w:after="0" w:line="240" w:lineRule="auto"/>
        <w:jc w:val="both"/>
        <w:rPr>
          <w:rFonts w:ascii="Arial" w:eastAsia="Arial" w:hAnsi="Arial" w:cs="Arial"/>
          <w:lang w:eastAsia="pt-BR"/>
        </w:rPr>
      </w:pPr>
      <w:r w:rsidRPr="009C0794">
        <w:rPr>
          <w:rFonts w:ascii="Arial" w:eastAsia="Arial" w:hAnsi="Arial" w:cs="Arial"/>
          <w:lang w:eastAsia="pt-BR"/>
        </w:rPr>
        <w:t>Contratante</w:t>
      </w:r>
      <w:r w:rsidRPr="009C0794">
        <w:rPr>
          <w:rFonts w:ascii="Arial" w:eastAsia="Arial" w:hAnsi="Arial" w:cs="Arial"/>
          <w:lang w:eastAsia="pt-BR"/>
        </w:rPr>
        <w:tab/>
      </w:r>
      <w:r w:rsidRPr="009C0794">
        <w:rPr>
          <w:rFonts w:ascii="Arial" w:eastAsia="Arial" w:hAnsi="Arial" w:cs="Arial"/>
          <w:lang w:eastAsia="pt-BR"/>
        </w:rPr>
        <w:tab/>
        <w:t xml:space="preserve">                                                     </w:t>
      </w:r>
      <w:r w:rsidR="009C0794">
        <w:rPr>
          <w:rFonts w:ascii="Arial" w:eastAsia="Arial" w:hAnsi="Arial" w:cs="Arial"/>
          <w:lang w:eastAsia="pt-BR"/>
        </w:rPr>
        <w:t xml:space="preserve">    </w:t>
      </w:r>
      <w:r w:rsidRPr="009C0794">
        <w:rPr>
          <w:rFonts w:ascii="Arial" w:eastAsia="Arial" w:hAnsi="Arial" w:cs="Arial"/>
          <w:lang w:eastAsia="pt-BR"/>
        </w:rPr>
        <w:t xml:space="preserve">Contratada </w:t>
      </w:r>
    </w:p>
    <w:p w14:paraId="5501C87F" w14:textId="77777777" w:rsidR="00514A4F" w:rsidRPr="009C0794" w:rsidRDefault="00514A4F" w:rsidP="00514A4F">
      <w:pPr>
        <w:spacing w:after="0" w:line="240" w:lineRule="auto"/>
        <w:jc w:val="both"/>
        <w:rPr>
          <w:rFonts w:ascii="Arial" w:eastAsia="Arial" w:hAnsi="Arial" w:cs="Arial"/>
          <w:lang w:eastAsia="pt-BR"/>
        </w:rPr>
      </w:pPr>
      <w:r w:rsidRPr="009C0794">
        <w:rPr>
          <w:rFonts w:ascii="Arial" w:eastAsia="Arial" w:hAnsi="Arial" w:cs="Arial"/>
          <w:lang w:eastAsia="pt-BR"/>
        </w:rPr>
        <w:t xml:space="preserve">     </w:t>
      </w:r>
    </w:p>
    <w:p w14:paraId="4075A5D9" w14:textId="77777777" w:rsidR="00514A4F" w:rsidRPr="009C0794" w:rsidRDefault="00514A4F" w:rsidP="00514A4F">
      <w:pPr>
        <w:spacing w:after="0" w:line="240" w:lineRule="auto"/>
        <w:jc w:val="both"/>
        <w:rPr>
          <w:rFonts w:ascii="Arial" w:eastAsia="Arial" w:hAnsi="Arial" w:cs="Arial"/>
          <w:lang w:eastAsia="pt-BR"/>
        </w:rPr>
      </w:pPr>
      <w:r w:rsidRPr="009C0794">
        <w:rPr>
          <w:rFonts w:ascii="Arial" w:eastAsia="Arial" w:hAnsi="Arial" w:cs="Arial"/>
          <w:lang w:eastAsia="pt-BR"/>
        </w:rPr>
        <w:t xml:space="preserve">Testemunhas: </w:t>
      </w:r>
    </w:p>
    <w:p w14:paraId="7C685D61" w14:textId="2714C12B" w:rsidR="00514A4F" w:rsidRPr="009C0794" w:rsidRDefault="00514A4F" w:rsidP="00514A4F">
      <w:pPr>
        <w:spacing w:after="0" w:line="240" w:lineRule="auto"/>
        <w:jc w:val="both"/>
        <w:rPr>
          <w:rFonts w:ascii="Arial" w:eastAsia="Arial" w:hAnsi="Arial" w:cs="Arial"/>
          <w:lang w:eastAsia="pt-BR"/>
        </w:rPr>
      </w:pPr>
      <w:r w:rsidRPr="009C0794">
        <w:rPr>
          <w:rFonts w:ascii="Arial" w:eastAsia="Arial" w:hAnsi="Arial" w:cs="Arial"/>
          <w:lang w:eastAsia="pt-BR"/>
        </w:rPr>
        <w:t>1ª_____________________</w:t>
      </w:r>
      <w:r w:rsidRPr="009C0794">
        <w:rPr>
          <w:rFonts w:ascii="Arial" w:eastAsia="Arial" w:hAnsi="Arial" w:cs="Arial"/>
          <w:lang w:eastAsia="pt-BR"/>
        </w:rPr>
        <w:tab/>
      </w:r>
      <w:r w:rsidRPr="009C0794">
        <w:rPr>
          <w:rFonts w:ascii="Arial" w:eastAsia="Arial" w:hAnsi="Arial" w:cs="Arial"/>
          <w:lang w:eastAsia="pt-BR"/>
        </w:rPr>
        <w:tab/>
      </w:r>
      <w:r w:rsidRPr="009C0794">
        <w:rPr>
          <w:rFonts w:ascii="Arial" w:eastAsia="Arial" w:hAnsi="Arial" w:cs="Arial"/>
          <w:lang w:eastAsia="pt-BR"/>
        </w:rPr>
        <w:tab/>
      </w:r>
      <w:r w:rsidR="009C0794">
        <w:rPr>
          <w:rFonts w:ascii="Arial" w:eastAsia="Arial" w:hAnsi="Arial" w:cs="Arial"/>
          <w:lang w:eastAsia="pt-BR"/>
        </w:rPr>
        <w:t xml:space="preserve">         </w:t>
      </w:r>
      <w:r w:rsidRPr="009C0794">
        <w:rPr>
          <w:rFonts w:ascii="Arial" w:eastAsia="Arial" w:hAnsi="Arial" w:cs="Arial"/>
          <w:lang w:eastAsia="pt-BR"/>
        </w:rPr>
        <w:t xml:space="preserve">  2ª____________________</w:t>
      </w:r>
    </w:p>
    <w:p w14:paraId="1BB060E6" w14:textId="77777777" w:rsidR="0081712E" w:rsidRPr="009C0794" w:rsidRDefault="0081712E"/>
    <w:sectPr w:rsidR="0081712E" w:rsidRPr="009C0794" w:rsidSect="00514A4F">
      <w:headerReference w:type="default" r:id="rId7"/>
      <w:pgSz w:w="11906" w:h="16838"/>
      <w:pgMar w:top="2552"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89D1D" w14:textId="77777777" w:rsidR="004742D0" w:rsidRDefault="004742D0">
      <w:pPr>
        <w:spacing w:after="0" w:line="240" w:lineRule="auto"/>
      </w:pPr>
      <w:r>
        <w:separator/>
      </w:r>
    </w:p>
  </w:endnote>
  <w:endnote w:type="continuationSeparator" w:id="0">
    <w:p w14:paraId="5E7CAFC6" w14:textId="77777777" w:rsidR="004742D0" w:rsidRDefault="00474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BB08A" w14:textId="77777777" w:rsidR="004742D0" w:rsidRDefault="004742D0">
      <w:pPr>
        <w:spacing w:after="0" w:line="240" w:lineRule="auto"/>
      </w:pPr>
      <w:r>
        <w:separator/>
      </w:r>
    </w:p>
  </w:footnote>
  <w:footnote w:type="continuationSeparator" w:id="0">
    <w:p w14:paraId="7DA8A1FC" w14:textId="77777777" w:rsidR="004742D0" w:rsidRDefault="004742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3537D" w14:textId="77777777" w:rsidR="004742D0" w:rsidRPr="00BA1236" w:rsidRDefault="004742D0" w:rsidP="00F43100">
    <w:pPr>
      <w:spacing w:after="200" w:line="276" w:lineRule="auto"/>
      <w:jc w:val="center"/>
      <w:rPr>
        <w:rFonts w:ascii="Calibri" w:eastAsia="Calibri" w:hAnsi="Calibri" w:cs="Times New Roman"/>
        <w:b/>
        <w:kern w:val="0"/>
        <w:sz w:val="32"/>
        <w:szCs w:val="32"/>
        <w14:ligatures w14:val="none"/>
      </w:rPr>
    </w:pPr>
    <w:r w:rsidRPr="00BA1236">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11AFAA5A" wp14:editId="1B2704C1">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1236">
      <w:rPr>
        <w:rFonts w:ascii="Calibri" w:eastAsia="Calibri" w:hAnsi="Calibri" w:cs="Times New Roman"/>
        <w:b/>
        <w:kern w:val="0"/>
        <w:sz w:val="32"/>
        <w:szCs w:val="32"/>
        <w14:ligatures w14:val="none"/>
      </w:rPr>
      <w:t>MUNICÍPIO DE MIRAGUAÍ</w:t>
    </w:r>
  </w:p>
  <w:p w14:paraId="2836C8FD" w14:textId="77777777" w:rsidR="004742D0" w:rsidRPr="00BA1236" w:rsidRDefault="004742D0" w:rsidP="00F43100">
    <w:pPr>
      <w:tabs>
        <w:tab w:val="center" w:pos="4252"/>
        <w:tab w:val="right" w:pos="8504"/>
      </w:tabs>
      <w:spacing w:after="0" w:line="240" w:lineRule="auto"/>
      <w:jc w:val="center"/>
      <w:rPr>
        <w:rFonts w:ascii="Calibri" w:eastAsia="Calibri" w:hAnsi="Calibri" w:cs="Times New Roman"/>
        <w:kern w:val="0"/>
        <w14:ligatures w14:val="none"/>
      </w:rPr>
    </w:pPr>
    <w:r w:rsidRPr="00BA1236">
      <w:rPr>
        <w:rFonts w:ascii="Calibri" w:eastAsia="Calibri" w:hAnsi="Calibri" w:cs="Times New Roman"/>
        <w:kern w:val="0"/>
        <w14:ligatures w14:val="none"/>
      </w:rPr>
      <w:t>Avenida Ijuí, 1593 – Centro – Miraguaí – CEP 98.540-000</w:t>
    </w:r>
  </w:p>
  <w:p w14:paraId="58C95EEF" w14:textId="77777777" w:rsidR="004742D0" w:rsidRPr="00BA1236" w:rsidRDefault="004742D0" w:rsidP="00F43100">
    <w:pPr>
      <w:tabs>
        <w:tab w:val="center" w:pos="4252"/>
        <w:tab w:val="right" w:pos="8504"/>
      </w:tabs>
      <w:spacing w:after="0" w:line="240" w:lineRule="auto"/>
      <w:jc w:val="center"/>
      <w:rPr>
        <w:rFonts w:ascii="Calibri" w:eastAsia="Calibri" w:hAnsi="Calibri" w:cs="Times New Roman"/>
        <w:kern w:val="0"/>
        <w14:ligatures w14:val="none"/>
      </w:rPr>
    </w:pPr>
    <w:r w:rsidRPr="00BA1236">
      <w:rPr>
        <w:rFonts w:ascii="Calibri" w:eastAsia="Calibri" w:hAnsi="Calibri" w:cs="Times New Roman"/>
        <w:kern w:val="0"/>
        <w14:ligatures w14:val="none"/>
      </w:rPr>
      <w:t>Fone: (55) 3554 2300 – e-mail: pmmiraguai@bol.com.br</w:t>
    </w:r>
  </w:p>
  <w:p w14:paraId="404BEC89" w14:textId="77777777" w:rsidR="004742D0" w:rsidRPr="00BA1236" w:rsidRDefault="004742D0" w:rsidP="00F4310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BA1236">
      <w:rPr>
        <w:rFonts w:ascii="Calibri" w:eastAsia="Calibri" w:hAnsi="Calibri" w:cs="Times New Roman"/>
        <w:kern w:val="0"/>
        <w14:ligatures w14:val="none"/>
      </w:rPr>
      <w:t>CNPJ sob nº 87.613.121/0001-97</w:t>
    </w:r>
  </w:p>
  <w:p w14:paraId="3BBE2B52" w14:textId="77777777" w:rsidR="004742D0" w:rsidRDefault="004742D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hybridMultilevel"/>
    <w:tmpl w:val="2D51779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13420482"/>
    <w:multiLevelType w:val="multilevel"/>
    <w:tmpl w:val="3FC850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9D739D"/>
    <w:multiLevelType w:val="hybridMultilevel"/>
    <w:tmpl w:val="A24CB782"/>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E3E4380"/>
    <w:multiLevelType w:val="hybridMultilevel"/>
    <w:tmpl w:val="19E0E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3AE45A3"/>
    <w:multiLevelType w:val="multilevel"/>
    <w:tmpl w:val="709801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C5D0A07"/>
    <w:multiLevelType w:val="hybridMultilevel"/>
    <w:tmpl w:val="FE92C2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CFF7964"/>
    <w:multiLevelType w:val="hybridMultilevel"/>
    <w:tmpl w:val="A01281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5890897"/>
    <w:multiLevelType w:val="multilevel"/>
    <w:tmpl w:val="4E8CB1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7225832"/>
    <w:multiLevelType w:val="multilevel"/>
    <w:tmpl w:val="9656D3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2655FFE"/>
    <w:multiLevelType w:val="hybridMultilevel"/>
    <w:tmpl w:val="C4E646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74021668">
    <w:abstractNumId w:val="7"/>
  </w:num>
  <w:num w:numId="2" w16cid:durableId="946228481">
    <w:abstractNumId w:val="4"/>
  </w:num>
  <w:num w:numId="3" w16cid:durableId="1332023010">
    <w:abstractNumId w:val="1"/>
  </w:num>
  <w:num w:numId="4" w16cid:durableId="126552389">
    <w:abstractNumId w:val="8"/>
  </w:num>
  <w:num w:numId="5" w16cid:durableId="1996058273">
    <w:abstractNumId w:val="2"/>
  </w:num>
  <w:num w:numId="6" w16cid:durableId="1460296145">
    <w:abstractNumId w:val="3"/>
  </w:num>
  <w:num w:numId="7" w16cid:durableId="451753814">
    <w:abstractNumId w:val="6"/>
  </w:num>
  <w:num w:numId="8" w16cid:durableId="42414426">
    <w:abstractNumId w:val="9"/>
  </w:num>
  <w:num w:numId="9" w16cid:durableId="1533808709">
    <w:abstractNumId w:val="0"/>
  </w:num>
  <w:num w:numId="10" w16cid:durableId="7302271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4A4F"/>
    <w:rsid w:val="0004506B"/>
    <w:rsid w:val="001550F4"/>
    <w:rsid w:val="001A081F"/>
    <w:rsid w:val="00232F7C"/>
    <w:rsid w:val="00260040"/>
    <w:rsid w:val="00287892"/>
    <w:rsid w:val="002C0298"/>
    <w:rsid w:val="00376236"/>
    <w:rsid w:val="004742D0"/>
    <w:rsid w:val="004D5AA1"/>
    <w:rsid w:val="00514A4F"/>
    <w:rsid w:val="006656D1"/>
    <w:rsid w:val="00727A96"/>
    <w:rsid w:val="008130A2"/>
    <w:rsid w:val="0081712E"/>
    <w:rsid w:val="00945E3C"/>
    <w:rsid w:val="009C0794"/>
    <w:rsid w:val="00A832D1"/>
    <w:rsid w:val="00AD731A"/>
    <w:rsid w:val="00C745FB"/>
    <w:rsid w:val="00CD7576"/>
    <w:rsid w:val="00DF690A"/>
    <w:rsid w:val="00F431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32521"/>
  <w15:docId w15:val="{11798AE8-C377-4809-A72D-94EEF2653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14A4F"/>
    <w:pPr>
      <w:tabs>
        <w:tab w:val="center" w:pos="4252"/>
        <w:tab w:val="right" w:pos="8504"/>
      </w:tabs>
      <w:spacing w:after="0" w:line="240" w:lineRule="auto"/>
    </w:pPr>
    <w:rPr>
      <w:rFonts w:eastAsia="Times New Roman"/>
      <w:lang w:eastAsia="pt-BR"/>
    </w:rPr>
  </w:style>
  <w:style w:type="character" w:customStyle="1" w:styleId="CabealhoChar">
    <w:name w:val="Cabeçalho Char"/>
    <w:basedOn w:val="Fontepargpadro"/>
    <w:link w:val="Cabealho"/>
    <w:uiPriority w:val="99"/>
    <w:rsid w:val="00514A4F"/>
    <w:rPr>
      <w:rFonts w:eastAsia="Times New Roman"/>
      <w:lang w:eastAsia="pt-BR"/>
    </w:rPr>
  </w:style>
  <w:style w:type="paragraph" w:styleId="PargrafodaLista">
    <w:name w:val="List Paragraph"/>
    <w:basedOn w:val="Normal"/>
    <w:uiPriority w:val="34"/>
    <w:qFormat/>
    <w:rsid w:val="00514A4F"/>
    <w:pPr>
      <w:ind w:left="720"/>
      <w:contextualSpacing/>
    </w:pPr>
    <w:rPr>
      <w:rFonts w:eastAsiaTheme="minorEastAsia"/>
      <w:lang w:eastAsia="pt-BR"/>
    </w:rPr>
  </w:style>
  <w:style w:type="paragraph" w:styleId="Textodebalo">
    <w:name w:val="Balloon Text"/>
    <w:basedOn w:val="Normal"/>
    <w:link w:val="TextodebaloChar"/>
    <w:uiPriority w:val="99"/>
    <w:semiHidden/>
    <w:unhideWhenUsed/>
    <w:rsid w:val="00514A4F"/>
    <w:pPr>
      <w:spacing w:after="0" w:line="240" w:lineRule="auto"/>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uiPriority w:val="99"/>
    <w:semiHidden/>
    <w:rsid w:val="00514A4F"/>
    <w:rPr>
      <w:rFonts w:ascii="Tahoma" w:eastAsiaTheme="minorEastAsia" w:hAnsi="Tahoma" w:cs="Tahoma"/>
      <w:sz w:val="16"/>
      <w:szCs w:val="16"/>
      <w:lang w:eastAsia="pt-BR"/>
    </w:rPr>
  </w:style>
  <w:style w:type="paragraph" w:styleId="Rodap">
    <w:name w:val="footer"/>
    <w:basedOn w:val="Normal"/>
    <w:link w:val="RodapChar"/>
    <w:uiPriority w:val="99"/>
    <w:unhideWhenUsed/>
    <w:rsid w:val="00514A4F"/>
    <w:pPr>
      <w:tabs>
        <w:tab w:val="center" w:pos="4252"/>
        <w:tab w:val="right" w:pos="8504"/>
      </w:tabs>
      <w:spacing w:after="0" w:line="240" w:lineRule="auto"/>
    </w:pPr>
    <w:rPr>
      <w:rFonts w:eastAsiaTheme="minorEastAsia"/>
      <w:lang w:eastAsia="pt-BR"/>
    </w:rPr>
  </w:style>
  <w:style w:type="character" w:customStyle="1" w:styleId="RodapChar">
    <w:name w:val="Rodapé Char"/>
    <w:basedOn w:val="Fontepargpadro"/>
    <w:link w:val="Rodap"/>
    <w:uiPriority w:val="99"/>
    <w:rsid w:val="00514A4F"/>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3907</Words>
  <Characters>21103</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Karise</dc:creator>
  <cp:lastModifiedBy>User</cp:lastModifiedBy>
  <cp:revision>5</cp:revision>
  <dcterms:created xsi:type="dcterms:W3CDTF">2025-01-28T14:29:00Z</dcterms:created>
  <dcterms:modified xsi:type="dcterms:W3CDTF">2025-01-28T16:40:00Z</dcterms:modified>
</cp:coreProperties>
</file>