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E97" w:rsidRPr="001D53BD" w:rsidRDefault="00BD7E97" w:rsidP="00AA1CBA">
      <w:pPr>
        <w:tabs>
          <w:tab w:val="left" w:pos="288"/>
          <w:tab w:val="left" w:pos="1008"/>
          <w:tab w:val="left" w:pos="1728"/>
          <w:tab w:val="left" w:pos="2448"/>
          <w:tab w:val="left" w:pos="3168"/>
          <w:tab w:val="left" w:pos="3888"/>
          <w:tab w:val="left" w:pos="4608"/>
          <w:tab w:val="left" w:pos="5328"/>
          <w:tab w:val="left" w:pos="6048"/>
          <w:tab w:val="left" w:pos="6768"/>
        </w:tabs>
        <w:jc w:val="both"/>
        <w:rPr>
          <w:rFonts w:ascii="Arial" w:hAnsi="Arial" w:cs="Arial"/>
          <w:sz w:val="22"/>
          <w:szCs w:val="22"/>
        </w:rPr>
      </w:pPr>
      <w:r w:rsidRPr="001D53BD">
        <w:rPr>
          <w:rFonts w:ascii="Arial" w:hAnsi="Arial" w:cs="Arial"/>
          <w:b/>
          <w:sz w:val="22"/>
          <w:szCs w:val="22"/>
        </w:rPr>
        <w:t xml:space="preserve">CONTRATO Nº </w:t>
      </w:r>
      <w:r w:rsidR="001D696C">
        <w:rPr>
          <w:rFonts w:ascii="Arial" w:hAnsi="Arial" w:cs="Arial"/>
          <w:b/>
          <w:sz w:val="22"/>
          <w:szCs w:val="22"/>
        </w:rPr>
        <w:t>05</w:t>
      </w:r>
      <w:r w:rsidR="00161BBD" w:rsidRPr="001D53BD">
        <w:rPr>
          <w:rFonts w:ascii="Arial" w:hAnsi="Arial" w:cs="Arial"/>
          <w:b/>
          <w:sz w:val="22"/>
          <w:szCs w:val="22"/>
        </w:rPr>
        <w:t>/202</w:t>
      </w:r>
      <w:r w:rsidR="00AA1CBA" w:rsidRPr="001D53BD">
        <w:rPr>
          <w:rFonts w:ascii="Arial" w:hAnsi="Arial" w:cs="Arial"/>
          <w:b/>
          <w:sz w:val="22"/>
          <w:szCs w:val="22"/>
        </w:rPr>
        <w:t xml:space="preserve">4 </w:t>
      </w:r>
      <w:r w:rsidR="00623678" w:rsidRPr="001D53BD">
        <w:rPr>
          <w:rFonts w:ascii="Arial" w:hAnsi="Arial" w:cs="Arial"/>
          <w:b/>
          <w:sz w:val="22"/>
          <w:szCs w:val="22"/>
        </w:rPr>
        <w:t xml:space="preserve">DE </w:t>
      </w:r>
      <w:r w:rsidR="00AA1CBA" w:rsidRPr="001D53BD">
        <w:rPr>
          <w:rFonts w:ascii="Arial" w:hAnsi="Arial" w:cs="Arial"/>
          <w:b/>
          <w:sz w:val="22"/>
          <w:szCs w:val="22"/>
        </w:rPr>
        <w:t>CONTRATAÇÃO DE EMPRESA PARA LOCAÇÃO DE ESCAVADEIRA HIDRÁULICA</w:t>
      </w:r>
      <w:r w:rsidR="00AA1CBA" w:rsidRPr="001D53BD">
        <w:rPr>
          <w:rFonts w:ascii="Arial" w:hAnsi="Arial" w:cs="Arial"/>
          <w:b/>
          <w:sz w:val="22"/>
          <w:szCs w:val="22"/>
          <w:lang w:eastAsia="zh-CN"/>
        </w:rPr>
        <w:t xml:space="preserve"> </w:t>
      </w:r>
      <w:r w:rsidR="00AA1CBA" w:rsidRPr="001D53BD">
        <w:rPr>
          <w:rFonts w:ascii="Arial" w:hAnsi="Arial" w:cs="Arial"/>
          <w:b/>
          <w:sz w:val="22"/>
          <w:szCs w:val="22"/>
        </w:rPr>
        <w:t>COM SERVIÇO DE OPERADOR INCLUSO</w:t>
      </w:r>
      <w:r w:rsidR="00CC7B44" w:rsidRPr="001D53BD">
        <w:rPr>
          <w:rFonts w:ascii="Arial" w:hAnsi="Arial" w:cs="Arial"/>
          <w:b/>
          <w:sz w:val="22"/>
          <w:szCs w:val="22"/>
        </w:rPr>
        <w:t xml:space="preserve">, CONFORME DISPENSA DE </w:t>
      </w:r>
      <w:r w:rsidR="00927E69" w:rsidRPr="001D53BD">
        <w:rPr>
          <w:rFonts w:ascii="Arial" w:hAnsi="Arial" w:cs="Arial"/>
          <w:b/>
          <w:sz w:val="22"/>
          <w:szCs w:val="22"/>
        </w:rPr>
        <w:t xml:space="preserve">LICITAÇÃO Nº </w:t>
      </w:r>
      <w:r w:rsidR="00AA1CBA" w:rsidRPr="001D53BD">
        <w:rPr>
          <w:rFonts w:ascii="Arial" w:hAnsi="Arial" w:cs="Arial"/>
          <w:b/>
          <w:sz w:val="22"/>
          <w:szCs w:val="22"/>
        </w:rPr>
        <w:t>02/2024</w:t>
      </w:r>
      <w:r w:rsidRPr="001D53BD">
        <w:rPr>
          <w:rFonts w:ascii="Arial" w:hAnsi="Arial" w:cs="Arial"/>
          <w:b/>
          <w:sz w:val="22"/>
          <w:szCs w:val="22"/>
        </w:rPr>
        <w:t>.</w:t>
      </w:r>
    </w:p>
    <w:p w:rsidR="001E2751" w:rsidRPr="001D53BD" w:rsidRDefault="001E2751" w:rsidP="001E2751">
      <w:pPr>
        <w:pStyle w:val="Corpodetexto"/>
        <w:spacing w:line="276" w:lineRule="auto"/>
        <w:rPr>
          <w:rFonts w:ascii="Arial" w:hAnsi="Arial" w:cs="Arial"/>
          <w:sz w:val="22"/>
          <w:szCs w:val="22"/>
        </w:rPr>
      </w:pPr>
    </w:p>
    <w:p w:rsidR="00BD7E97" w:rsidRPr="001D53BD" w:rsidRDefault="00BD7E97" w:rsidP="001E2751">
      <w:pPr>
        <w:jc w:val="both"/>
        <w:rPr>
          <w:rFonts w:ascii="Arial" w:eastAsia="Calibri" w:hAnsi="Arial" w:cs="Arial"/>
          <w:b/>
          <w:sz w:val="22"/>
          <w:szCs w:val="22"/>
          <w:lang w:eastAsia="en-US"/>
        </w:rPr>
      </w:pPr>
      <w:r w:rsidRPr="001D53BD">
        <w:rPr>
          <w:rFonts w:ascii="Arial" w:hAnsi="Arial" w:cs="Arial"/>
          <w:sz w:val="22"/>
          <w:szCs w:val="22"/>
        </w:rPr>
        <w:t xml:space="preserve">O </w:t>
      </w:r>
      <w:r w:rsidRPr="001D53BD">
        <w:rPr>
          <w:rFonts w:ascii="Arial" w:hAnsi="Arial" w:cs="Arial"/>
          <w:b/>
          <w:sz w:val="22"/>
          <w:szCs w:val="22"/>
        </w:rPr>
        <w:t>MUNICÍPIO DE MIRAGUAÍ</w:t>
      </w:r>
      <w:r w:rsidRPr="001D53BD">
        <w:rPr>
          <w:rFonts w:ascii="Arial" w:hAnsi="Arial" w:cs="Arial"/>
          <w:sz w:val="22"/>
          <w:szCs w:val="22"/>
        </w:rPr>
        <w:t xml:space="preserve">, Estado do Rio Grande do Sul, Órgão de Direito Público, inscrito no CNPJ Nº </w:t>
      </w:r>
      <w:r w:rsidRPr="001D53BD">
        <w:rPr>
          <w:rFonts w:ascii="Arial" w:hAnsi="Arial" w:cs="Arial"/>
          <w:b/>
          <w:sz w:val="22"/>
          <w:szCs w:val="22"/>
        </w:rPr>
        <w:t>87.613.121/0001-97</w:t>
      </w:r>
      <w:r w:rsidRPr="001D53BD">
        <w:rPr>
          <w:rFonts w:ascii="Arial" w:hAnsi="Arial" w:cs="Arial"/>
          <w:sz w:val="22"/>
          <w:szCs w:val="22"/>
        </w:rPr>
        <w:t xml:space="preserve">, com sede na Av. Ijuí, 1593, cidade de Miraguaí – RS, representado neste ato pelo Prefeito Municipal Sr. </w:t>
      </w:r>
      <w:r w:rsidR="00161BBD" w:rsidRPr="001D53BD">
        <w:rPr>
          <w:rFonts w:ascii="Arial" w:hAnsi="Arial" w:cs="Arial"/>
          <w:b/>
          <w:sz w:val="22"/>
          <w:szCs w:val="22"/>
        </w:rPr>
        <w:t>LUIS CARLOS HERRMANN</w:t>
      </w:r>
      <w:r w:rsidR="005A44AA" w:rsidRPr="001D53BD">
        <w:rPr>
          <w:rFonts w:ascii="Arial" w:hAnsi="Arial" w:cs="Arial"/>
          <w:sz w:val="22"/>
          <w:szCs w:val="22"/>
        </w:rPr>
        <w:t xml:space="preserve">, brasileiro, residente e domiciliado </w:t>
      </w:r>
      <w:r w:rsidR="00161BBD" w:rsidRPr="001D53BD">
        <w:rPr>
          <w:rFonts w:ascii="Arial" w:hAnsi="Arial" w:cs="Arial"/>
          <w:sz w:val="22"/>
          <w:szCs w:val="22"/>
        </w:rPr>
        <w:t>na Avenida Santa Rosa, nº 114, Bairro Irapuá, Miraguaí/RS, inscrito no CPF: 517.172.800-30</w:t>
      </w:r>
      <w:r w:rsidRPr="001D53BD">
        <w:rPr>
          <w:rFonts w:ascii="Arial" w:hAnsi="Arial" w:cs="Arial"/>
          <w:sz w:val="22"/>
          <w:szCs w:val="22"/>
        </w:rPr>
        <w:t xml:space="preserve">, neste ato denominado de </w:t>
      </w:r>
      <w:r w:rsidR="00AC1C28" w:rsidRPr="001D53BD">
        <w:rPr>
          <w:rFonts w:ascii="Arial" w:hAnsi="Arial" w:cs="Arial"/>
          <w:b/>
          <w:bCs/>
          <w:sz w:val="22"/>
          <w:szCs w:val="22"/>
        </w:rPr>
        <w:t>CONTRATANTE</w:t>
      </w:r>
      <w:r w:rsidRPr="001D53BD">
        <w:rPr>
          <w:rFonts w:ascii="Arial" w:hAnsi="Arial" w:cs="Arial"/>
          <w:b/>
          <w:bCs/>
          <w:sz w:val="22"/>
          <w:szCs w:val="22"/>
        </w:rPr>
        <w:t xml:space="preserve"> </w:t>
      </w:r>
      <w:r w:rsidRPr="001D53BD">
        <w:rPr>
          <w:rFonts w:ascii="Arial" w:hAnsi="Arial" w:cs="Arial"/>
          <w:bCs/>
          <w:sz w:val="22"/>
          <w:szCs w:val="22"/>
        </w:rPr>
        <w:t xml:space="preserve">e a empresa </w:t>
      </w:r>
      <w:r w:rsidR="00AA1CBA" w:rsidRPr="001D53BD">
        <w:rPr>
          <w:rFonts w:ascii="Arial" w:hAnsi="Arial" w:cs="Arial"/>
          <w:b/>
          <w:bCs/>
          <w:sz w:val="22"/>
          <w:szCs w:val="22"/>
        </w:rPr>
        <w:t xml:space="preserve">PUBINHO TERRAPLANAGENS EIRELI, </w:t>
      </w:r>
      <w:r w:rsidR="00AA1CBA" w:rsidRPr="001D53BD">
        <w:rPr>
          <w:rFonts w:ascii="Arial" w:hAnsi="Arial" w:cs="Arial"/>
          <w:bCs/>
          <w:sz w:val="22"/>
          <w:szCs w:val="22"/>
        </w:rPr>
        <w:t>pessoa jurídica de direito privado, estabelecida na Avenida Ijuí, nº 1648, Bairro Centro, Município de Miraguaí/RS, inscrita no CNPJ n.º 35.140.962/0001-20, representado neste ato por JONATAN ALLES BARTH, inscrito no CPF 112.550.449-85</w:t>
      </w:r>
      <w:r w:rsidR="00EB7719" w:rsidRPr="001D53BD">
        <w:rPr>
          <w:rFonts w:ascii="Arial" w:hAnsi="Arial" w:cs="Arial"/>
          <w:sz w:val="22"/>
          <w:szCs w:val="22"/>
        </w:rPr>
        <w:t>, neste ato denominado</w:t>
      </w:r>
      <w:r w:rsidRPr="001D53BD">
        <w:rPr>
          <w:rFonts w:ascii="Arial" w:hAnsi="Arial" w:cs="Arial"/>
          <w:sz w:val="22"/>
          <w:szCs w:val="22"/>
        </w:rPr>
        <w:t xml:space="preserve"> </w:t>
      </w:r>
      <w:r w:rsidR="00AC1C28" w:rsidRPr="001D53BD">
        <w:rPr>
          <w:rFonts w:ascii="Arial" w:hAnsi="Arial" w:cs="Arial"/>
          <w:b/>
          <w:bCs/>
          <w:sz w:val="22"/>
          <w:szCs w:val="22"/>
        </w:rPr>
        <w:t>CONTRATAD</w:t>
      </w:r>
      <w:r w:rsidR="00D56DEF" w:rsidRPr="001D53BD">
        <w:rPr>
          <w:rFonts w:ascii="Arial" w:hAnsi="Arial" w:cs="Arial"/>
          <w:b/>
          <w:bCs/>
          <w:sz w:val="22"/>
          <w:szCs w:val="22"/>
        </w:rPr>
        <w:t>A</w:t>
      </w:r>
      <w:r w:rsidRPr="001D53BD">
        <w:rPr>
          <w:rFonts w:ascii="Arial" w:hAnsi="Arial" w:cs="Arial"/>
          <w:sz w:val="22"/>
          <w:szCs w:val="22"/>
        </w:rPr>
        <w:t>,</w:t>
      </w:r>
      <w:r w:rsidR="00626AF8" w:rsidRPr="001D53BD">
        <w:rPr>
          <w:rFonts w:ascii="Arial" w:hAnsi="Arial" w:cs="Arial"/>
          <w:sz w:val="22"/>
          <w:szCs w:val="22"/>
        </w:rPr>
        <w:t xml:space="preserve"> de comum acordo e amparado na Lei Federal n.º </w:t>
      </w:r>
      <w:r w:rsidR="00481A65" w:rsidRPr="001D53BD">
        <w:rPr>
          <w:rFonts w:ascii="Arial" w:hAnsi="Arial" w:cs="Arial"/>
          <w:sz w:val="22"/>
          <w:szCs w:val="22"/>
        </w:rPr>
        <w:t>14.133/21</w:t>
      </w:r>
      <w:r w:rsidR="00626AF8" w:rsidRPr="001D53BD">
        <w:rPr>
          <w:rFonts w:ascii="Arial" w:hAnsi="Arial" w:cs="Arial"/>
          <w:sz w:val="22"/>
          <w:szCs w:val="22"/>
        </w:rPr>
        <w:t xml:space="preserve"> e suas alterações posteriores, declaram pelo presente instrumento e na melhor forma de direito</w:t>
      </w:r>
      <w:r w:rsidR="009265D1" w:rsidRPr="001D53BD">
        <w:rPr>
          <w:rFonts w:ascii="Arial" w:hAnsi="Arial" w:cs="Arial"/>
          <w:sz w:val="22"/>
          <w:szCs w:val="22"/>
        </w:rPr>
        <w:t xml:space="preserve"> celebrar</w:t>
      </w:r>
      <w:r w:rsidRPr="001D53BD">
        <w:rPr>
          <w:rFonts w:ascii="Arial" w:hAnsi="Arial" w:cs="Arial"/>
          <w:sz w:val="22"/>
          <w:szCs w:val="22"/>
        </w:rPr>
        <w:t xml:space="preserve"> o presente contrato de</w:t>
      </w:r>
      <w:r w:rsidR="009E35AF" w:rsidRPr="001D53BD">
        <w:rPr>
          <w:rFonts w:ascii="Arial" w:hAnsi="Arial" w:cs="Arial"/>
          <w:sz w:val="22"/>
          <w:szCs w:val="22"/>
        </w:rPr>
        <w:t xml:space="preserve"> </w:t>
      </w:r>
      <w:r w:rsidR="00AA1CBA" w:rsidRPr="001D53BD">
        <w:rPr>
          <w:rFonts w:ascii="Arial" w:eastAsia="Calibri" w:hAnsi="Arial" w:cs="Arial"/>
          <w:b/>
          <w:sz w:val="22"/>
          <w:szCs w:val="22"/>
          <w:lang w:eastAsia="en-US"/>
        </w:rPr>
        <w:t>LOCAÇÃO DE ESCAVADEIRA HIDRÁULICA COM SERVIÇO DE OPERADOR INCLUSO</w:t>
      </w:r>
      <w:r w:rsidRPr="001D53BD">
        <w:rPr>
          <w:rFonts w:ascii="Arial" w:hAnsi="Arial" w:cs="Arial"/>
          <w:sz w:val="22"/>
          <w:szCs w:val="22"/>
        </w:rPr>
        <w:t>, de acordo com as cláusulas e disposições a seguir expressas:</w:t>
      </w:r>
    </w:p>
    <w:p w:rsidR="00BD7E97" w:rsidRPr="001D53BD" w:rsidRDefault="00BD7E97" w:rsidP="001E2751">
      <w:pPr>
        <w:jc w:val="both"/>
        <w:rPr>
          <w:rFonts w:ascii="Arial" w:hAnsi="Arial" w:cs="Arial"/>
          <w:sz w:val="22"/>
          <w:szCs w:val="22"/>
        </w:rPr>
      </w:pPr>
      <w:r w:rsidRPr="001D53BD">
        <w:rPr>
          <w:rFonts w:ascii="Arial" w:hAnsi="Arial" w:cs="Arial"/>
          <w:b/>
          <w:sz w:val="22"/>
          <w:szCs w:val="22"/>
        </w:rPr>
        <w:t xml:space="preserve"> </w:t>
      </w:r>
    </w:p>
    <w:p w:rsidR="00D56DEF" w:rsidRPr="001D53BD" w:rsidRDefault="007E2C5D" w:rsidP="00510799">
      <w:pPr>
        <w:jc w:val="both"/>
        <w:rPr>
          <w:rFonts w:ascii="Arial" w:hAnsi="Arial" w:cs="Arial"/>
          <w:sz w:val="22"/>
          <w:szCs w:val="22"/>
        </w:rPr>
      </w:pPr>
      <w:r w:rsidRPr="001D53BD">
        <w:rPr>
          <w:rFonts w:ascii="Arial" w:hAnsi="Arial" w:cs="Arial"/>
          <w:b/>
          <w:sz w:val="22"/>
          <w:szCs w:val="22"/>
        </w:rPr>
        <w:t>CLÁUSULA PRIMEIR</w:t>
      </w:r>
      <w:r w:rsidR="00BD7E97" w:rsidRPr="001D53BD">
        <w:rPr>
          <w:rFonts w:ascii="Arial" w:hAnsi="Arial" w:cs="Arial"/>
          <w:b/>
          <w:sz w:val="22"/>
          <w:szCs w:val="22"/>
        </w:rPr>
        <w:t>A - DO OBJETO</w:t>
      </w:r>
      <w:r w:rsidR="00BD7E97" w:rsidRPr="001D53BD">
        <w:rPr>
          <w:rFonts w:ascii="Arial" w:hAnsi="Arial" w:cs="Arial"/>
          <w:sz w:val="22"/>
          <w:szCs w:val="22"/>
        </w:rPr>
        <w:t>: O pr</w:t>
      </w:r>
      <w:r w:rsidR="001D53BD" w:rsidRPr="001D53BD">
        <w:rPr>
          <w:rFonts w:ascii="Arial" w:hAnsi="Arial" w:cs="Arial"/>
          <w:sz w:val="22"/>
          <w:szCs w:val="22"/>
        </w:rPr>
        <w:t xml:space="preserve">esente contrato tem como objeto: </w:t>
      </w:r>
      <w:r w:rsidR="00AA1CBA" w:rsidRPr="001D53BD">
        <w:rPr>
          <w:rFonts w:ascii="Arial" w:hAnsi="Arial" w:cs="Arial"/>
          <w:b/>
          <w:bCs/>
          <w:sz w:val="22"/>
          <w:szCs w:val="22"/>
        </w:rPr>
        <w:t>LOCAÇÃO DE ESCAVADEIRA HIDRÁULICA MINIMO 22 TONELADAS, E CONCHA COM CAPACIDADE MINIMA DE 1M</w:t>
      </w:r>
      <w:proofErr w:type="gramStart"/>
      <w:r w:rsidR="00AA1CBA" w:rsidRPr="001D53BD">
        <w:rPr>
          <w:rFonts w:ascii="Arial" w:hAnsi="Arial" w:cs="Arial"/>
          <w:b/>
          <w:bCs/>
          <w:sz w:val="22"/>
          <w:szCs w:val="22"/>
        </w:rPr>
        <w:t>³</w:t>
      </w:r>
      <w:proofErr w:type="gramEnd"/>
      <w:r w:rsidR="00AA1CBA" w:rsidRPr="001D53BD">
        <w:rPr>
          <w:rFonts w:ascii="Arial" w:hAnsi="Arial" w:cs="Arial"/>
          <w:b/>
          <w:bCs/>
          <w:sz w:val="22"/>
          <w:szCs w:val="22"/>
        </w:rPr>
        <w:t>, COM SERVIÇO DE OPERADOR INCLUSO, PARA UM TOTAL DE 250 HORAS, DIANTE DA SITUAÇÃO DE EMERGÊNCIA OCORRIDA NO MUNICÍPIO DE MIRAGUAÍ CONFORME DECRETO Nº 2.354, DE 24 DE OUTUBRO DE 2023</w:t>
      </w:r>
      <w:r w:rsidR="00510799" w:rsidRPr="001D53BD">
        <w:rPr>
          <w:rFonts w:ascii="Arial" w:hAnsi="Arial" w:cs="Arial"/>
          <w:b/>
          <w:bCs/>
          <w:sz w:val="22"/>
          <w:szCs w:val="22"/>
        </w:rPr>
        <w:t>.</w:t>
      </w:r>
    </w:p>
    <w:p w:rsidR="00D56DEF" w:rsidRPr="001D53BD" w:rsidRDefault="00D56DEF" w:rsidP="00D56DEF">
      <w:pPr>
        <w:jc w:val="both"/>
        <w:rPr>
          <w:rFonts w:ascii="Arial" w:hAnsi="Arial" w:cs="Arial"/>
          <w:sz w:val="22"/>
          <w:szCs w:val="22"/>
        </w:rPr>
      </w:pPr>
    </w:p>
    <w:p w:rsidR="000E1963" w:rsidRPr="001D53BD" w:rsidRDefault="000E1963" w:rsidP="000E1963">
      <w:pPr>
        <w:autoSpaceDE w:val="0"/>
        <w:autoSpaceDN w:val="0"/>
        <w:adjustRightInd w:val="0"/>
        <w:jc w:val="both"/>
        <w:rPr>
          <w:rFonts w:ascii="Arial" w:eastAsiaTheme="minorHAnsi" w:hAnsi="Arial" w:cs="Arial"/>
          <w:b/>
          <w:bCs/>
          <w:sz w:val="22"/>
          <w:szCs w:val="22"/>
          <w:lang w:eastAsia="en-US"/>
        </w:rPr>
      </w:pPr>
      <w:r w:rsidRPr="001D53BD">
        <w:rPr>
          <w:rFonts w:ascii="Arial" w:eastAsiaTheme="minorHAnsi" w:hAnsi="Arial" w:cs="Arial"/>
          <w:b/>
          <w:bCs/>
          <w:sz w:val="22"/>
          <w:szCs w:val="22"/>
          <w:lang w:eastAsia="en-US"/>
        </w:rPr>
        <w:t>CLÁUSULA SEGUNDA – DA FUNDAMENTAÇÃO</w:t>
      </w:r>
    </w:p>
    <w:p w:rsidR="000E1963" w:rsidRPr="001D53BD" w:rsidRDefault="000E1963" w:rsidP="000E1963">
      <w:pPr>
        <w:autoSpaceDE w:val="0"/>
        <w:autoSpaceDN w:val="0"/>
        <w:adjustRightInd w:val="0"/>
        <w:jc w:val="both"/>
        <w:rPr>
          <w:rFonts w:ascii="Arial" w:eastAsiaTheme="minorHAnsi" w:hAnsi="Arial" w:cs="Arial"/>
          <w:sz w:val="22"/>
          <w:szCs w:val="22"/>
          <w:lang w:eastAsia="en-US"/>
        </w:rPr>
      </w:pPr>
      <w:r w:rsidRPr="001D53BD">
        <w:rPr>
          <w:rFonts w:ascii="Arial" w:eastAsiaTheme="minorHAnsi" w:hAnsi="Arial" w:cs="Arial"/>
          <w:sz w:val="22"/>
          <w:szCs w:val="22"/>
          <w:lang w:eastAsia="en-US"/>
        </w:rPr>
        <w:t xml:space="preserve">O presente contrato rege-se pelas disposições da Lei Federal nº. </w:t>
      </w:r>
      <w:r w:rsidR="00481A65" w:rsidRPr="001D53BD">
        <w:rPr>
          <w:rFonts w:ascii="Arial" w:eastAsiaTheme="minorHAnsi" w:hAnsi="Arial" w:cs="Arial"/>
          <w:sz w:val="22"/>
          <w:szCs w:val="22"/>
          <w:lang w:eastAsia="en-US"/>
        </w:rPr>
        <w:t>14.133/2021</w:t>
      </w:r>
      <w:r w:rsidRPr="001D53BD">
        <w:rPr>
          <w:rFonts w:ascii="Arial" w:eastAsiaTheme="minorHAnsi" w:hAnsi="Arial" w:cs="Arial"/>
          <w:sz w:val="22"/>
          <w:szCs w:val="22"/>
          <w:lang w:eastAsia="en-US"/>
        </w:rPr>
        <w:t xml:space="preserve">, com as alterações posteriores e na Dispensa de Licitação nº </w:t>
      </w:r>
      <w:r w:rsidR="001D53BD" w:rsidRPr="001D53BD">
        <w:rPr>
          <w:rFonts w:ascii="Arial" w:eastAsiaTheme="minorHAnsi" w:hAnsi="Arial" w:cs="Arial"/>
          <w:sz w:val="22"/>
          <w:szCs w:val="22"/>
          <w:lang w:eastAsia="en-US"/>
        </w:rPr>
        <w:t>0</w:t>
      </w:r>
      <w:r w:rsidR="00B401D4" w:rsidRPr="001D53BD">
        <w:rPr>
          <w:rFonts w:ascii="Arial" w:eastAsiaTheme="minorHAnsi" w:hAnsi="Arial" w:cs="Arial"/>
          <w:sz w:val="22"/>
          <w:szCs w:val="22"/>
          <w:lang w:eastAsia="en-US"/>
        </w:rPr>
        <w:t>2</w:t>
      </w:r>
      <w:r w:rsidR="001D53BD" w:rsidRPr="001D53BD">
        <w:rPr>
          <w:rFonts w:ascii="Arial" w:eastAsiaTheme="minorHAnsi" w:hAnsi="Arial" w:cs="Arial"/>
          <w:sz w:val="22"/>
          <w:szCs w:val="22"/>
          <w:lang w:eastAsia="en-US"/>
        </w:rPr>
        <w:t>/2024</w:t>
      </w:r>
      <w:r w:rsidRPr="001D53BD">
        <w:rPr>
          <w:rFonts w:ascii="Arial" w:eastAsiaTheme="minorHAnsi" w:hAnsi="Arial" w:cs="Arial"/>
          <w:sz w:val="22"/>
          <w:szCs w:val="22"/>
          <w:lang w:eastAsia="en-US"/>
        </w:rPr>
        <w:t>.</w:t>
      </w:r>
    </w:p>
    <w:p w:rsidR="00EC7B1B" w:rsidRPr="001D53BD" w:rsidRDefault="00EC7B1B" w:rsidP="00EC7B1B">
      <w:pPr>
        <w:jc w:val="both"/>
        <w:rPr>
          <w:rFonts w:ascii="Arial" w:hAnsi="Arial" w:cs="Arial"/>
          <w:sz w:val="22"/>
          <w:szCs w:val="22"/>
        </w:rPr>
      </w:pPr>
    </w:p>
    <w:p w:rsidR="0070094D" w:rsidRPr="001D53BD" w:rsidRDefault="009E14BD" w:rsidP="00177A99">
      <w:pPr>
        <w:jc w:val="both"/>
        <w:rPr>
          <w:rFonts w:ascii="Arial" w:hAnsi="Arial" w:cs="Arial"/>
          <w:sz w:val="22"/>
          <w:szCs w:val="22"/>
        </w:rPr>
      </w:pPr>
      <w:r w:rsidRPr="001D53BD">
        <w:rPr>
          <w:rFonts w:ascii="Arial" w:hAnsi="Arial" w:cs="Arial"/>
          <w:b/>
          <w:sz w:val="22"/>
          <w:szCs w:val="22"/>
        </w:rPr>
        <w:t xml:space="preserve">CLÁUSULA </w:t>
      </w:r>
      <w:r w:rsidR="00177A99" w:rsidRPr="001D53BD">
        <w:rPr>
          <w:rFonts w:ascii="Arial" w:hAnsi="Arial" w:cs="Arial"/>
          <w:b/>
          <w:sz w:val="22"/>
          <w:szCs w:val="22"/>
        </w:rPr>
        <w:t>TERCEIRA</w:t>
      </w:r>
      <w:r w:rsidRPr="001D53BD">
        <w:rPr>
          <w:rFonts w:ascii="Arial" w:hAnsi="Arial" w:cs="Arial"/>
          <w:b/>
          <w:sz w:val="22"/>
          <w:szCs w:val="22"/>
        </w:rPr>
        <w:t xml:space="preserve"> – DO VALOR: </w:t>
      </w:r>
    </w:p>
    <w:tbl>
      <w:tblPr>
        <w:tblW w:w="8789" w:type="dxa"/>
        <w:tblLook w:val="0600" w:firstRow="0" w:lastRow="0" w:firstColumn="0" w:lastColumn="0" w:noHBand="1" w:noVBand="1"/>
      </w:tblPr>
      <w:tblGrid>
        <w:gridCol w:w="693"/>
        <w:gridCol w:w="3518"/>
        <w:gridCol w:w="1985"/>
        <w:gridCol w:w="1275"/>
        <w:gridCol w:w="1318"/>
      </w:tblGrid>
      <w:tr w:rsidR="001D53BD" w:rsidRPr="001D53BD" w:rsidTr="001D53BD">
        <w:trPr>
          <w:trHeight w:val="763"/>
        </w:trPr>
        <w:tc>
          <w:tcPr>
            <w:tcW w:w="69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Item</w:t>
            </w:r>
          </w:p>
        </w:tc>
        <w:tc>
          <w:tcPr>
            <w:tcW w:w="3518"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DESCRIÇÃO/</w:t>
            </w:r>
          </w:p>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ESPECIFICAÇÃO</w:t>
            </w:r>
          </w:p>
        </w:tc>
        <w:tc>
          <w:tcPr>
            <w:tcW w:w="198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QUANTIDADE</w:t>
            </w:r>
          </w:p>
        </w:tc>
        <w:tc>
          <w:tcPr>
            <w:tcW w:w="1275" w:type="dxa"/>
            <w:tcBorders>
              <w:top w:val="single" w:sz="8" w:space="0" w:color="000000"/>
              <w:bottom w:val="single" w:sz="8" w:space="0" w:color="000000"/>
              <w:right w:val="single" w:sz="8" w:space="0" w:color="000000"/>
            </w:tcBorders>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Valor Unit. HORA</w:t>
            </w:r>
          </w:p>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(R$)</w:t>
            </w:r>
          </w:p>
        </w:tc>
        <w:tc>
          <w:tcPr>
            <w:tcW w:w="1318" w:type="dxa"/>
            <w:tcBorders>
              <w:top w:val="single" w:sz="8" w:space="0" w:color="000000"/>
              <w:bottom w:val="single" w:sz="8" w:space="0" w:color="000000"/>
              <w:right w:val="single" w:sz="8" w:space="0" w:color="000000"/>
            </w:tcBorders>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Valor Total</w:t>
            </w:r>
          </w:p>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(R$)</w:t>
            </w:r>
          </w:p>
        </w:tc>
      </w:tr>
      <w:tr w:rsidR="001D53BD" w:rsidRPr="001D53BD" w:rsidTr="001D53BD">
        <w:trPr>
          <w:trHeight w:val="736"/>
        </w:trPr>
        <w:tc>
          <w:tcPr>
            <w:tcW w:w="693"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01</w:t>
            </w:r>
          </w:p>
        </w:tc>
        <w:tc>
          <w:tcPr>
            <w:tcW w:w="3518" w:type="dxa"/>
            <w:tcBorders>
              <w:bottom w:val="single" w:sz="8" w:space="0" w:color="000000"/>
              <w:right w:val="single" w:sz="8" w:space="0" w:color="000000"/>
            </w:tcBorders>
            <w:tcMar>
              <w:top w:w="100" w:type="dxa"/>
              <w:left w:w="100" w:type="dxa"/>
              <w:bottom w:w="100" w:type="dxa"/>
              <w:right w:w="100" w:type="dxa"/>
            </w:tcMar>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LOCAÇÃO DE ESCAVADEIRA HIDRÁULICA MINIMO 22 TONELADAS, E CONCHA COM CAPACIDADE MINIMA DE 1M</w:t>
            </w:r>
            <w:proofErr w:type="gramStart"/>
            <w:r w:rsidRPr="001D53BD">
              <w:rPr>
                <w:rFonts w:ascii="Arial" w:hAnsi="Arial" w:cs="Arial"/>
                <w:b/>
                <w:sz w:val="22"/>
                <w:szCs w:val="22"/>
              </w:rPr>
              <w:t>³</w:t>
            </w:r>
            <w:proofErr w:type="gramEnd"/>
            <w:r w:rsidRPr="001D53BD">
              <w:rPr>
                <w:rFonts w:ascii="Arial" w:hAnsi="Arial" w:cs="Arial"/>
                <w:b/>
                <w:sz w:val="22"/>
                <w:szCs w:val="22"/>
              </w:rPr>
              <w:t>, COM SERVIÇO DE OPERADOR INCLUSO, PARA UM TOTAL DE 250 HORAS</w:t>
            </w:r>
          </w:p>
        </w:tc>
        <w:tc>
          <w:tcPr>
            <w:tcW w:w="1985" w:type="dxa"/>
            <w:tcBorders>
              <w:bottom w:val="single" w:sz="8" w:space="0" w:color="000000"/>
              <w:right w:val="single" w:sz="8" w:space="0" w:color="000000"/>
            </w:tcBorders>
            <w:tcMar>
              <w:top w:w="100" w:type="dxa"/>
              <w:left w:w="100" w:type="dxa"/>
              <w:bottom w:w="100" w:type="dxa"/>
              <w:right w:w="100" w:type="dxa"/>
            </w:tcMar>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250 HORAS</w:t>
            </w:r>
          </w:p>
        </w:tc>
        <w:tc>
          <w:tcPr>
            <w:tcW w:w="1275" w:type="dxa"/>
            <w:tcBorders>
              <w:bottom w:val="single" w:sz="8" w:space="0" w:color="000000"/>
              <w:right w:val="single" w:sz="8" w:space="0" w:color="000000"/>
            </w:tcBorders>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400,00</w:t>
            </w:r>
          </w:p>
        </w:tc>
        <w:tc>
          <w:tcPr>
            <w:tcW w:w="1318" w:type="dxa"/>
            <w:tcBorders>
              <w:bottom w:val="single" w:sz="8" w:space="0" w:color="000000"/>
              <w:right w:val="single" w:sz="8" w:space="0" w:color="000000"/>
            </w:tcBorders>
          </w:tcPr>
          <w:p w:rsidR="001D53BD" w:rsidRPr="001D53BD" w:rsidRDefault="001D53BD" w:rsidP="001D53BD">
            <w:pPr>
              <w:spacing w:line="276" w:lineRule="auto"/>
              <w:jc w:val="both"/>
              <w:rPr>
                <w:rFonts w:ascii="Arial" w:hAnsi="Arial" w:cs="Arial"/>
                <w:b/>
                <w:sz w:val="22"/>
                <w:szCs w:val="22"/>
              </w:rPr>
            </w:pPr>
            <w:r w:rsidRPr="001D53BD">
              <w:rPr>
                <w:rFonts w:ascii="Arial" w:hAnsi="Arial" w:cs="Arial"/>
                <w:b/>
                <w:sz w:val="22"/>
                <w:szCs w:val="22"/>
              </w:rPr>
              <w:t>100.000,00</w:t>
            </w:r>
          </w:p>
        </w:tc>
      </w:tr>
    </w:tbl>
    <w:p w:rsidR="009E14BD" w:rsidRPr="001D53BD" w:rsidRDefault="009E14BD" w:rsidP="009E35AF">
      <w:pPr>
        <w:spacing w:line="276" w:lineRule="auto"/>
        <w:jc w:val="both"/>
        <w:rPr>
          <w:rFonts w:ascii="Arial" w:hAnsi="Arial" w:cs="Arial"/>
          <w:sz w:val="22"/>
          <w:szCs w:val="22"/>
        </w:rPr>
      </w:pPr>
    </w:p>
    <w:p w:rsidR="001D53BD" w:rsidRPr="001D53BD" w:rsidRDefault="001D53BD" w:rsidP="001D53BD">
      <w:pPr>
        <w:pStyle w:val="PargrafodaLista"/>
        <w:numPr>
          <w:ilvl w:val="0"/>
          <w:numId w:val="2"/>
        </w:numPr>
        <w:jc w:val="both"/>
        <w:rPr>
          <w:rFonts w:ascii="Arial" w:hAnsi="Arial" w:cs="Arial"/>
          <w:color w:val="000000"/>
          <w:sz w:val="24"/>
          <w:szCs w:val="24"/>
        </w:rPr>
      </w:pPr>
      <w:r w:rsidRPr="001D53BD">
        <w:rPr>
          <w:rFonts w:ascii="Arial" w:hAnsi="Arial" w:cs="Arial"/>
          <w:color w:val="000000"/>
          <w:sz w:val="24"/>
          <w:szCs w:val="24"/>
        </w:rPr>
        <w:lastRenderedPageBreak/>
        <w:t>O Município efetuará o pagamento após realização e entrega dos serviços prestados, mediante apresentação de Nota Fiscal e planilha de controle dos serviços prestados devidamente preenchida.</w:t>
      </w:r>
    </w:p>
    <w:p w:rsidR="001D53BD" w:rsidRPr="001D53BD" w:rsidRDefault="001D53BD" w:rsidP="001D53BD">
      <w:pPr>
        <w:pStyle w:val="PargrafodaLista"/>
        <w:numPr>
          <w:ilvl w:val="0"/>
          <w:numId w:val="2"/>
        </w:numPr>
        <w:jc w:val="both"/>
        <w:rPr>
          <w:rFonts w:ascii="Arial" w:hAnsi="Arial" w:cs="Arial"/>
          <w:color w:val="000000"/>
          <w:sz w:val="24"/>
          <w:szCs w:val="24"/>
        </w:rPr>
      </w:pPr>
      <w:r w:rsidRPr="001D53BD">
        <w:rPr>
          <w:rFonts w:ascii="Arial" w:hAnsi="Arial" w:cs="Arial"/>
          <w:color w:val="000000"/>
          <w:sz w:val="24"/>
          <w:szCs w:val="24"/>
        </w:rPr>
        <w:t xml:space="preserve">Nos valores contratados já estão inclusos todos os tributos e todas as despesas inerentes à execução dos serviços, bem como quaisquer outros custos relacionados aos serviços contratados. </w:t>
      </w:r>
    </w:p>
    <w:p w:rsidR="001D53BD" w:rsidRPr="001D53BD" w:rsidRDefault="001D53BD" w:rsidP="001D53BD">
      <w:pPr>
        <w:pStyle w:val="PargrafodaLista"/>
        <w:numPr>
          <w:ilvl w:val="0"/>
          <w:numId w:val="2"/>
        </w:numPr>
        <w:jc w:val="both"/>
        <w:rPr>
          <w:rFonts w:ascii="Arial" w:hAnsi="Arial" w:cs="Arial"/>
          <w:color w:val="000000"/>
          <w:sz w:val="24"/>
          <w:szCs w:val="24"/>
        </w:rPr>
      </w:pPr>
      <w:r w:rsidRPr="001D53BD">
        <w:rPr>
          <w:rFonts w:ascii="Arial" w:hAnsi="Arial" w:cs="Arial"/>
          <w:color w:val="000000"/>
          <w:sz w:val="24"/>
          <w:szCs w:val="24"/>
        </w:rPr>
        <w:t>Caberá à CONTRATANTE somente o pagamento do valor definido no contrato, sendo qualquer outra despesa de inteira responsabilidade da CONTRATADA.</w:t>
      </w:r>
    </w:p>
    <w:p w:rsidR="008F72CD" w:rsidRPr="001D53BD" w:rsidRDefault="008F72CD" w:rsidP="009E35AF">
      <w:pPr>
        <w:spacing w:line="276" w:lineRule="auto"/>
        <w:jc w:val="both"/>
        <w:rPr>
          <w:rFonts w:ascii="Arial" w:hAnsi="Arial" w:cs="Arial"/>
          <w:sz w:val="22"/>
          <w:szCs w:val="22"/>
        </w:rPr>
      </w:pPr>
    </w:p>
    <w:p w:rsidR="000E1963" w:rsidRPr="001D53BD" w:rsidRDefault="00BD7E97" w:rsidP="00177A99">
      <w:pPr>
        <w:jc w:val="both"/>
        <w:rPr>
          <w:rFonts w:ascii="Arial" w:hAnsi="Arial" w:cs="Arial"/>
          <w:sz w:val="22"/>
          <w:szCs w:val="22"/>
        </w:rPr>
      </w:pPr>
      <w:r w:rsidRPr="001D53BD">
        <w:rPr>
          <w:rFonts w:ascii="Arial" w:hAnsi="Arial" w:cs="Arial"/>
          <w:b/>
          <w:sz w:val="22"/>
          <w:szCs w:val="22"/>
        </w:rPr>
        <w:t>CLÁUSUL</w:t>
      </w:r>
      <w:r w:rsidR="00813C3E" w:rsidRPr="001D53BD">
        <w:rPr>
          <w:rFonts w:ascii="Arial" w:hAnsi="Arial" w:cs="Arial"/>
          <w:b/>
          <w:sz w:val="22"/>
          <w:szCs w:val="22"/>
        </w:rPr>
        <w:t xml:space="preserve">A </w:t>
      </w:r>
      <w:r w:rsidR="00177A99" w:rsidRPr="001D53BD">
        <w:rPr>
          <w:rFonts w:ascii="Arial" w:hAnsi="Arial" w:cs="Arial"/>
          <w:b/>
          <w:sz w:val="22"/>
          <w:szCs w:val="22"/>
        </w:rPr>
        <w:t>QUARTA</w:t>
      </w:r>
      <w:r w:rsidR="00813C3E" w:rsidRPr="001D53BD">
        <w:rPr>
          <w:rFonts w:ascii="Arial" w:hAnsi="Arial" w:cs="Arial"/>
          <w:b/>
          <w:sz w:val="22"/>
          <w:szCs w:val="22"/>
        </w:rPr>
        <w:t xml:space="preserve"> - DO PRAZO</w:t>
      </w:r>
      <w:r w:rsidRPr="001D53BD">
        <w:rPr>
          <w:rFonts w:ascii="Arial" w:hAnsi="Arial" w:cs="Arial"/>
          <w:sz w:val="22"/>
          <w:szCs w:val="22"/>
        </w:rPr>
        <w:t>:</w:t>
      </w:r>
      <w:r w:rsidR="00626AF8" w:rsidRPr="001D53BD">
        <w:rPr>
          <w:rFonts w:ascii="Arial" w:hAnsi="Arial" w:cs="Arial"/>
          <w:sz w:val="22"/>
          <w:szCs w:val="22"/>
        </w:rPr>
        <w:t xml:space="preserve"> </w:t>
      </w:r>
    </w:p>
    <w:p w:rsidR="000E1963" w:rsidRPr="001D53BD" w:rsidRDefault="005F2F6A" w:rsidP="00177A99">
      <w:pPr>
        <w:jc w:val="both"/>
        <w:rPr>
          <w:rFonts w:ascii="Arial" w:hAnsi="Arial" w:cs="Arial"/>
          <w:sz w:val="22"/>
          <w:szCs w:val="22"/>
        </w:rPr>
      </w:pPr>
      <w:r w:rsidRPr="001D53BD">
        <w:rPr>
          <w:rFonts w:ascii="Arial" w:hAnsi="Arial" w:cs="Arial"/>
          <w:sz w:val="22"/>
          <w:szCs w:val="22"/>
        </w:rPr>
        <w:t xml:space="preserve">A vigência será a contar de </w:t>
      </w:r>
      <w:r w:rsidR="001D53BD" w:rsidRPr="001D53BD">
        <w:rPr>
          <w:rFonts w:ascii="Arial" w:hAnsi="Arial" w:cs="Arial"/>
          <w:b/>
          <w:sz w:val="22"/>
          <w:szCs w:val="22"/>
        </w:rPr>
        <w:t>2</w:t>
      </w:r>
      <w:r w:rsidR="006D34CA" w:rsidRPr="001D53BD">
        <w:rPr>
          <w:rFonts w:ascii="Arial" w:hAnsi="Arial" w:cs="Arial"/>
          <w:b/>
          <w:sz w:val="22"/>
          <w:szCs w:val="22"/>
        </w:rPr>
        <w:t xml:space="preserve">4 de </w:t>
      </w:r>
      <w:r w:rsidR="001D53BD">
        <w:rPr>
          <w:rFonts w:ascii="Arial" w:hAnsi="Arial" w:cs="Arial"/>
          <w:b/>
          <w:sz w:val="22"/>
          <w:szCs w:val="22"/>
        </w:rPr>
        <w:t>janeiro</w:t>
      </w:r>
      <w:r w:rsidR="006D34CA" w:rsidRPr="001D53BD">
        <w:rPr>
          <w:rFonts w:ascii="Arial" w:hAnsi="Arial" w:cs="Arial"/>
          <w:b/>
          <w:sz w:val="22"/>
          <w:szCs w:val="22"/>
        </w:rPr>
        <w:t xml:space="preserve"> de 202</w:t>
      </w:r>
      <w:r w:rsidR="001D53BD">
        <w:rPr>
          <w:rFonts w:ascii="Arial" w:hAnsi="Arial" w:cs="Arial"/>
          <w:b/>
          <w:sz w:val="22"/>
          <w:szCs w:val="22"/>
        </w:rPr>
        <w:t>4</w:t>
      </w:r>
      <w:r w:rsidR="006D34CA" w:rsidRPr="001D53BD">
        <w:rPr>
          <w:rFonts w:ascii="Arial" w:hAnsi="Arial" w:cs="Arial"/>
          <w:b/>
          <w:sz w:val="22"/>
          <w:szCs w:val="22"/>
        </w:rPr>
        <w:t xml:space="preserve"> e o final ocorrerá em </w:t>
      </w:r>
      <w:r w:rsidR="001D53BD" w:rsidRPr="001D53BD">
        <w:rPr>
          <w:rFonts w:ascii="Arial" w:hAnsi="Arial" w:cs="Arial"/>
          <w:b/>
          <w:sz w:val="22"/>
          <w:szCs w:val="22"/>
        </w:rPr>
        <w:t>24</w:t>
      </w:r>
      <w:r w:rsidR="006D34CA" w:rsidRPr="001D53BD">
        <w:rPr>
          <w:rFonts w:ascii="Arial" w:hAnsi="Arial" w:cs="Arial"/>
          <w:b/>
          <w:sz w:val="22"/>
          <w:szCs w:val="22"/>
        </w:rPr>
        <w:t xml:space="preserve"> de </w:t>
      </w:r>
      <w:r w:rsidR="001D53BD">
        <w:rPr>
          <w:rFonts w:ascii="Arial" w:hAnsi="Arial" w:cs="Arial"/>
          <w:b/>
          <w:sz w:val="22"/>
          <w:szCs w:val="22"/>
        </w:rPr>
        <w:t>m</w:t>
      </w:r>
      <w:r w:rsidR="001D53BD" w:rsidRPr="001D53BD">
        <w:rPr>
          <w:rFonts w:ascii="Arial" w:hAnsi="Arial" w:cs="Arial"/>
          <w:b/>
          <w:sz w:val="22"/>
          <w:szCs w:val="22"/>
        </w:rPr>
        <w:t>a</w:t>
      </w:r>
      <w:r w:rsidR="001D53BD">
        <w:rPr>
          <w:rFonts w:ascii="Arial" w:hAnsi="Arial" w:cs="Arial"/>
          <w:b/>
          <w:sz w:val="22"/>
          <w:szCs w:val="22"/>
        </w:rPr>
        <w:t>i</w:t>
      </w:r>
      <w:r w:rsidR="006D34CA" w:rsidRPr="001D53BD">
        <w:rPr>
          <w:rFonts w:ascii="Arial" w:hAnsi="Arial" w:cs="Arial"/>
          <w:b/>
          <w:sz w:val="22"/>
          <w:szCs w:val="22"/>
        </w:rPr>
        <w:t>o de 202</w:t>
      </w:r>
      <w:r w:rsidR="001D53BD">
        <w:rPr>
          <w:rFonts w:ascii="Arial" w:hAnsi="Arial" w:cs="Arial"/>
          <w:b/>
          <w:sz w:val="22"/>
          <w:szCs w:val="22"/>
        </w:rPr>
        <w:t>4</w:t>
      </w:r>
      <w:r w:rsidR="00D56DEF" w:rsidRPr="001D53BD">
        <w:rPr>
          <w:rFonts w:ascii="Arial" w:hAnsi="Arial" w:cs="Arial"/>
          <w:sz w:val="22"/>
          <w:szCs w:val="22"/>
        </w:rPr>
        <w:t xml:space="preserve">, podendo ser renovado conforme necessidade da administração. </w:t>
      </w:r>
    </w:p>
    <w:p w:rsidR="008F72CD" w:rsidRPr="001D53BD" w:rsidRDefault="008F72CD" w:rsidP="00177A99">
      <w:pPr>
        <w:jc w:val="both"/>
        <w:rPr>
          <w:rFonts w:ascii="Arial" w:hAnsi="Arial" w:cs="Arial"/>
          <w:bCs/>
          <w:sz w:val="22"/>
          <w:szCs w:val="22"/>
        </w:rPr>
      </w:pPr>
    </w:p>
    <w:p w:rsidR="00BD7E97" w:rsidRPr="001D53BD" w:rsidRDefault="00BD7E97" w:rsidP="00177A99">
      <w:pPr>
        <w:jc w:val="both"/>
        <w:rPr>
          <w:rFonts w:ascii="Arial" w:hAnsi="Arial" w:cs="Arial"/>
          <w:sz w:val="22"/>
          <w:szCs w:val="22"/>
        </w:rPr>
      </w:pPr>
      <w:r w:rsidRPr="001D53BD">
        <w:rPr>
          <w:rFonts w:ascii="Arial" w:hAnsi="Arial" w:cs="Arial"/>
          <w:b/>
          <w:sz w:val="22"/>
          <w:szCs w:val="22"/>
        </w:rPr>
        <w:t>CLÁUSULA QU</w:t>
      </w:r>
      <w:r w:rsidR="00177A99" w:rsidRPr="001D53BD">
        <w:rPr>
          <w:rFonts w:ascii="Arial" w:hAnsi="Arial" w:cs="Arial"/>
          <w:b/>
          <w:sz w:val="22"/>
          <w:szCs w:val="22"/>
        </w:rPr>
        <w:t>INTA</w:t>
      </w:r>
      <w:r w:rsidRPr="001D53BD">
        <w:rPr>
          <w:rFonts w:ascii="Arial" w:hAnsi="Arial" w:cs="Arial"/>
          <w:b/>
          <w:sz w:val="22"/>
          <w:szCs w:val="22"/>
        </w:rPr>
        <w:t xml:space="preserve"> – DA DOTAÇÃO ORÇAMENTÁRIA:</w:t>
      </w:r>
    </w:p>
    <w:p w:rsidR="001D696C" w:rsidRPr="001D696C" w:rsidRDefault="001D696C" w:rsidP="001D696C">
      <w:pPr>
        <w:jc w:val="both"/>
        <w:rPr>
          <w:rFonts w:ascii="Arial" w:hAnsi="Arial" w:cs="Arial"/>
          <w:sz w:val="22"/>
          <w:szCs w:val="22"/>
        </w:rPr>
      </w:pPr>
      <w:r w:rsidRPr="001D696C">
        <w:rPr>
          <w:rFonts w:ascii="Arial" w:hAnsi="Arial" w:cs="Arial"/>
          <w:sz w:val="22"/>
          <w:szCs w:val="22"/>
        </w:rPr>
        <w:t>Despesa: 2.108 - Execução de Ações de Defesa Civil.</w:t>
      </w:r>
    </w:p>
    <w:p w:rsidR="001D696C" w:rsidRPr="001D696C" w:rsidRDefault="001D696C" w:rsidP="001D696C">
      <w:pPr>
        <w:jc w:val="both"/>
        <w:rPr>
          <w:rFonts w:ascii="Arial" w:hAnsi="Arial" w:cs="Arial"/>
          <w:sz w:val="22"/>
          <w:szCs w:val="22"/>
        </w:rPr>
      </w:pPr>
      <w:r w:rsidRPr="001D696C">
        <w:rPr>
          <w:rFonts w:ascii="Arial" w:hAnsi="Arial" w:cs="Arial"/>
          <w:sz w:val="22"/>
          <w:szCs w:val="22"/>
        </w:rPr>
        <w:t>427 - Dotação Orçamentária: 3.3.90.39.00.00.00.00 0701– Outros Serviços de Terceiros – Pessoa Jurídica.</w:t>
      </w:r>
    </w:p>
    <w:p w:rsidR="00BD7E97" w:rsidRPr="001D53BD" w:rsidRDefault="00BD7E97" w:rsidP="007C205D">
      <w:pPr>
        <w:jc w:val="both"/>
        <w:rPr>
          <w:rFonts w:ascii="Arial" w:hAnsi="Arial" w:cs="Arial"/>
          <w:sz w:val="22"/>
          <w:szCs w:val="22"/>
        </w:rPr>
      </w:pPr>
    </w:p>
    <w:p w:rsidR="00BD7E97" w:rsidRPr="001D53BD" w:rsidRDefault="00BD7E97" w:rsidP="001E2751">
      <w:pPr>
        <w:jc w:val="both"/>
        <w:rPr>
          <w:rFonts w:ascii="Arial" w:hAnsi="Arial" w:cs="Arial"/>
          <w:sz w:val="22"/>
          <w:szCs w:val="22"/>
          <w:u w:val="single"/>
        </w:rPr>
      </w:pPr>
      <w:r w:rsidRPr="001D53BD">
        <w:rPr>
          <w:rFonts w:ascii="Arial" w:hAnsi="Arial" w:cs="Arial"/>
          <w:b/>
          <w:sz w:val="22"/>
          <w:szCs w:val="22"/>
        </w:rPr>
        <w:t xml:space="preserve">CLÁUSULA </w:t>
      </w:r>
      <w:r w:rsidR="00177A99" w:rsidRPr="001D53BD">
        <w:rPr>
          <w:rFonts w:ascii="Arial" w:hAnsi="Arial" w:cs="Arial"/>
          <w:b/>
          <w:sz w:val="22"/>
          <w:szCs w:val="22"/>
        </w:rPr>
        <w:t>SEXTA</w:t>
      </w:r>
      <w:r w:rsidRPr="001D53BD">
        <w:rPr>
          <w:rFonts w:ascii="Arial" w:hAnsi="Arial" w:cs="Arial"/>
          <w:b/>
          <w:sz w:val="22"/>
          <w:szCs w:val="22"/>
        </w:rPr>
        <w:t xml:space="preserve"> – DA INEXECUÇÃO E ALTERAÇÃO DO CONTRATO:</w:t>
      </w:r>
    </w:p>
    <w:p w:rsidR="00BD7E97" w:rsidRPr="001D53BD" w:rsidRDefault="00EB7719" w:rsidP="001E2751">
      <w:pPr>
        <w:jc w:val="both"/>
        <w:rPr>
          <w:rFonts w:ascii="Arial" w:hAnsi="Arial" w:cs="Arial"/>
          <w:sz w:val="22"/>
          <w:szCs w:val="22"/>
        </w:rPr>
      </w:pPr>
      <w:r w:rsidRPr="001D53BD">
        <w:rPr>
          <w:rFonts w:ascii="Arial" w:hAnsi="Arial" w:cs="Arial"/>
          <w:sz w:val="22"/>
          <w:szCs w:val="22"/>
        </w:rPr>
        <w:t xml:space="preserve">I </w:t>
      </w:r>
      <w:r w:rsidR="00BC75BC" w:rsidRPr="001D53BD">
        <w:rPr>
          <w:rFonts w:ascii="Arial" w:hAnsi="Arial" w:cs="Arial"/>
          <w:sz w:val="22"/>
          <w:szCs w:val="22"/>
        </w:rPr>
        <w:t>- O</w:t>
      </w:r>
      <w:r w:rsidRPr="001D53BD">
        <w:rPr>
          <w:rFonts w:ascii="Arial" w:hAnsi="Arial" w:cs="Arial"/>
          <w:sz w:val="22"/>
          <w:szCs w:val="22"/>
        </w:rPr>
        <w:t xml:space="preserve"> </w:t>
      </w:r>
      <w:r w:rsidR="00B50DBF" w:rsidRPr="001D53BD">
        <w:rPr>
          <w:rFonts w:ascii="Arial" w:hAnsi="Arial" w:cs="Arial"/>
          <w:b/>
          <w:sz w:val="22"/>
          <w:szCs w:val="22"/>
        </w:rPr>
        <w:t>CONTRATADO</w:t>
      </w:r>
      <w:r w:rsidR="00BC75BC" w:rsidRPr="001D53BD">
        <w:rPr>
          <w:rFonts w:ascii="Arial" w:hAnsi="Arial" w:cs="Arial"/>
          <w:sz w:val="22"/>
          <w:szCs w:val="22"/>
        </w:rPr>
        <w:t xml:space="preserve"> </w:t>
      </w:r>
      <w:r w:rsidR="00BD7E97" w:rsidRPr="001D53BD">
        <w:rPr>
          <w:rFonts w:ascii="Arial" w:hAnsi="Arial" w:cs="Arial"/>
          <w:sz w:val="22"/>
          <w:szCs w:val="22"/>
        </w:rPr>
        <w:t xml:space="preserve">reconhece os direitos da Administração, em casos de rescisão contratual ou alteração que são previstas na Lei Federal </w:t>
      </w:r>
      <w:r w:rsidR="00481A65" w:rsidRPr="001D53BD">
        <w:rPr>
          <w:rFonts w:ascii="Arial" w:hAnsi="Arial" w:cs="Arial"/>
          <w:sz w:val="22"/>
          <w:szCs w:val="22"/>
        </w:rPr>
        <w:t>14.133/21</w:t>
      </w:r>
      <w:r w:rsidR="00BD7E97" w:rsidRPr="001D53BD">
        <w:rPr>
          <w:rFonts w:ascii="Arial" w:hAnsi="Arial" w:cs="Arial"/>
          <w:sz w:val="22"/>
          <w:szCs w:val="22"/>
        </w:rPr>
        <w:t xml:space="preserve"> e suas posteriores alterações.</w:t>
      </w:r>
    </w:p>
    <w:p w:rsidR="00BD7E97" w:rsidRPr="001D53BD" w:rsidRDefault="00BD7E97" w:rsidP="001E2751">
      <w:pPr>
        <w:jc w:val="both"/>
        <w:rPr>
          <w:rFonts w:ascii="Arial" w:hAnsi="Arial" w:cs="Arial"/>
          <w:sz w:val="22"/>
          <w:szCs w:val="22"/>
        </w:rPr>
      </w:pPr>
      <w:r w:rsidRPr="001D53BD">
        <w:rPr>
          <w:rFonts w:ascii="Arial" w:hAnsi="Arial" w:cs="Arial"/>
          <w:sz w:val="22"/>
          <w:szCs w:val="22"/>
        </w:rPr>
        <w:t xml:space="preserve">II - Nenhuma modificação poderá ser introduzida no presente instrumento, sem o consentimento prévio do </w:t>
      </w:r>
      <w:r w:rsidR="00EB7719" w:rsidRPr="001D53BD">
        <w:rPr>
          <w:rFonts w:ascii="Arial" w:hAnsi="Arial" w:cs="Arial"/>
          <w:b/>
          <w:sz w:val="22"/>
          <w:szCs w:val="22"/>
        </w:rPr>
        <w:t>MUNICÍPIO</w:t>
      </w:r>
      <w:r w:rsidRPr="001D53BD">
        <w:rPr>
          <w:rFonts w:ascii="Arial" w:hAnsi="Arial" w:cs="Arial"/>
          <w:sz w:val="22"/>
          <w:szCs w:val="22"/>
        </w:rPr>
        <w:t>, mediante acordo escrito, obedecendo aos limites legais.</w:t>
      </w:r>
    </w:p>
    <w:p w:rsidR="00BD7E97" w:rsidRPr="001D53BD" w:rsidRDefault="00BD7E97" w:rsidP="00626AF8">
      <w:pPr>
        <w:spacing w:line="276" w:lineRule="auto"/>
        <w:jc w:val="both"/>
        <w:rPr>
          <w:rFonts w:ascii="Arial" w:hAnsi="Arial" w:cs="Arial"/>
          <w:sz w:val="22"/>
          <w:szCs w:val="22"/>
        </w:rPr>
      </w:pPr>
    </w:p>
    <w:p w:rsidR="00BD7E97" w:rsidRPr="001D53BD" w:rsidRDefault="00EB7719" w:rsidP="001E2751">
      <w:pPr>
        <w:jc w:val="both"/>
        <w:rPr>
          <w:rFonts w:ascii="Arial" w:hAnsi="Arial" w:cs="Arial"/>
          <w:sz w:val="22"/>
          <w:szCs w:val="22"/>
        </w:rPr>
      </w:pPr>
      <w:r w:rsidRPr="001D53BD">
        <w:rPr>
          <w:rFonts w:ascii="Arial" w:hAnsi="Arial" w:cs="Arial"/>
          <w:b/>
          <w:sz w:val="22"/>
          <w:szCs w:val="22"/>
        </w:rPr>
        <w:t xml:space="preserve">CLÁUSULA </w:t>
      </w:r>
      <w:r w:rsidR="00161BBD" w:rsidRPr="001D53BD">
        <w:rPr>
          <w:rFonts w:ascii="Arial" w:hAnsi="Arial" w:cs="Arial"/>
          <w:b/>
          <w:sz w:val="22"/>
          <w:szCs w:val="22"/>
        </w:rPr>
        <w:t>S</w:t>
      </w:r>
      <w:r w:rsidR="00177A99" w:rsidRPr="001D53BD">
        <w:rPr>
          <w:rFonts w:ascii="Arial" w:hAnsi="Arial" w:cs="Arial"/>
          <w:b/>
          <w:sz w:val="22"/>
          <w:szCs w:val="22"/>
        </w:rPr>
        <w:t>ÉTIMA</w:t>
      </w:r>
      <w:r w:rsidR="00BD7E97" w:rsidRPr="001D53BD">
        <w:rPr>
          <w:rFonts w:ascii="Arial" w:hAnsi="Arial" w:cs="Arial"/>
          <w:b/>
          <w:sz w:val="22"/>
          <w:szCs w:val="22"/>
        </w:rPr>
        <w:t xml:space="preserve">- </w:t>
      </w:r>
      <w:r w:rsidR="00BD7E97" w:rsidRPr="001D53BD">
        <w:rPr>
          <w:rFonts w:ascii="Arial" w:hAnsi="Arial" w:cs="Arial"/>
          <w:b/>
          <w:bCs/>
          <w:sz w:val="22"/>
          <w:szCs w:val="22"/>
        </w:rPr>
        <w:t>DA RESCISÃO</w:t>
      </w:r>
      <w:r w:rsidR="00BD7E97" w:rsidRPr="001D53BD">
        <w:rPr>
          <w:rFonts w:ascii="Arial" w:hAnsi="Arial" w:cs="Arial"/>
          <w:b/>
          <w:sz w:val="22"/>
          <w:szCs w:val="22"/>
        </w:rPr>
        <w:t xml:space="preserve">: </w:t>
      </w:r>
      <w:r w:rsidR="00BD7E97" w:rsidRPr="001D53BD">
        <w:rPr>
          <w:rFonts w:ascii="Arial" w:hAnsi="Arial" w:cs="Arial"/>
          <w:sz w:val="22"/>
          <w:szCs w:val="22"/>
        </w:rPr>
        <w:t>Este contrato poderá ser rescindido:</w:t>
      </w:r>
    </w:p>
    <w:p w:rsidR="00BD7E97" w:rsidRPr="001D53BD" w:rsidRDefault="00BD7E97" w:rsidP="001E2751">
      <w:pPr>
        <w:jc w:val="both"/>
        <w:rPr>
          <w:rFonts w:ascii="Arial" w:hAnsi="Arial" w:cs="Arial"/>
          <w:sz w:val="22"/>
          <w:szCs w:val="22"/>
        </w:rPr>
      </w:pPr>
      <w:r w:rsidRPr="001D53BD">
        <w:rPr>
          <w:rFonts w:ascii="Arial" w:hAnsi="Arial" w:cs="Arial"/>
          <w:sz w:val="22"/>
          <w:szCs w:val="22"/>
        </w:rPr>
        <w:t>- Por ato unilateral da Administração</w:t>
      </w:r>
      <w:r w:rsidR="00481A65" w:rsidRPr="001D53BD">
        <w:rPr>
          <w:rFonts w:ascii="Arial" w:hAnsi="Arial" w:cs="Arial"/>
          <w:sz w:val="22"/>
          <w:szCs w:val="22"/>
        </w:rPr>
        <w:t>;</w:t>
      </w:r>
    </w:p>
    <w:p w:rsidR="00BD7E97" w:rsidRPr="001D53BD" w:rsidRDefault="00BD7E97" w:rsidP="001E2751">
      <w:pPr>
        <w:jc w:val="both"/>
        <w:rPr>
          <w:rFonts w:ascii="Arial" w:hAnsi="Arial" w:cs="Arial"/>
          <w:sz w:val="22"/>
          <w:szCs w:val="22"/>
        </w:rPr>
      </w:pPr>
      <w:r w:rsidRPr="001D53BD">
        <w:rPr>
          <w:rFonts w:ascii="Arial" w:hAnsi="Arial" w:cs="Arial"/>
          <w:sz w:val="22"/>
          <w:szCs w:val="22"/>
        </w:rPr>
        <w:t xml:space="preserve">- Por mútuo acordo ou conveniência Administrativa, recebendo o </w:t>
      </w:r>
      <w:r w:rsidR="0034170A" w:rsidRPr="001D53BD">
        <w:rPr>
          <w:rFonts w:ascii="Arial" w:hAnsi="Arial" w:cs="Arial"/>
          <w:b/>
          <w:sz w:val="22"/>
          <w:szCs w:val="22"/>
        </w:rPr>
        <w:t>CONTRATANTE</w:t>
      </w:r>
      <w:r w:rsidRPr="001D53BD">
        <w:rPr>
          <w:rFonts w:ascii="Arial" w:hAnsi="Arial" w:cs="Arial"/>
          <w:sz w:val="22"/>
          <w:szCs w:val="22"/>
        </w:rPr>
        <w:t xml:space="preserve"> somente pelo valor do </w:t>
      </w:r>
      <w:r w:rsidR="0034170A" w:rsidRPr="001D53BD">
        <w:rPr>
          <w:rFonts w:ascii="Arial" w:hAnsi="Arial" w:cs="Arial"/>
          <w:sz w:val="22"/>
          <w:szCs w:val="22"/>
        </w:rPr>
        <w:t xml:space="preserve">serviço </w:t>
      </w:r>
      <w:r w:rsidRPr="001D53BD">
        <w:rPr>
          <w:rFonts w:ascii="Arial" w:hAnsi="Arial" w:cs="Arial"/>
          <w:sz w:val="22"/>
          <w:szCs w:val="22"/>
        </w:rPr>
        <w:t xml:space="preserve">efetivamente </w:t>
      </w:r>
      <w:r w:rsidR="0034170A" w:rsidRPr="001D53BD">
        <w:rPr>
          <w:rFonts w:ascii="Arial" w:hAnsi="Arial" w:cs="Arial"/>
          <w:sz w:val="22"/>
          <w:szCs w:val="22"/>
        </w:rPr>
        <w:t>prestado</w:t>
      </w:r>
      <w:r w:rsidRPr="001D53BD">
        <w:rPr>
          <w:rFonts w:ascii="Arial" w:hAnsi="Arial" w:cs="Arial"/>
          <w:sz w:val="22"/>
          <w:szCs w:val="22"/>
        </w:rPr>
        <w:t>, não lhe sendo devido outro a título de indenização ou qualquer outro título, no presente ou futuramente, sob qualquer alegação ou fundamento,</w:t>
      </w:r>
    </w:p>
    <w:p w:rsidR="00BD7E97" w:rsidRPr="001D53BD" w:rsidRDefault="0034170A" w:rsidP="001E2751">
      <w:pPr>
        <w:jc w:val="both"/>
        <w:rPr>
          <w:rFonts w:ascii="Arial" w:hAnsi="Arial" w:cs="Arial"/>
          <w:sz w:val="22"/>
          <w:szCs w:val="22"/>
        </w:rPr>
      </w:pPr>
      <w:proofErr w:type="gramStart"/>
      <w:r w:rsidRPr="001D53BD">
        <w:rPr>
          <w:rFonts w:ascii="Arial" w:hAnsi="Arial" w:cs="Arial"/>
          <w:sz w:val="22"/>
          <w:szCs w:val="22"/>
        </w:rPr>
        <w:t>j</w:t>
      </w:r>
      <w:r w:rsidR="00BD7E97" w:rsidRPr="001D53BD">
        <w:rPr>
          <w:rFonts w:ascii="Arial" w:hAnsi="Arial" w:cs="Arial"/>
          <w:sz w:val="22"/>
          <w:szCs w:val="22"/>
        </w:rPr>
        <w:t>udicialmente</w:t>
      </w:r>
      <w:proofErr w:type="gramEnd"/>
      <w:r w:rsidR="00BD7E97" w:rsidRPr="001D53BD">
        <w:rPr>
          <w:rFonts w:ascii="Arial" w:hAnsi="Arial" w:cs="Arial"/>
          <w:sz w:val="22"/>
          <w:szCs w:val="22"/>
        </w:rPr>
        <w:t>, nos termos da legislação.</w:t>
      </w:r>
    </w:p>
    <w:p w:rsidR="00177A99" w:rsidRPr="001D53BD" w:rsidRDefault="00177A99" w:rsidP="001E2751">
      <w:pPr>
        <w:jc w:val="both"/>
        <w:rPr>
          <w:rFonts w:ascii="Arial" w:hAnsi="Arial" w:cs="Arial"/>
          <w:sz w:val="22"/>
          <w:szCs w:val="22"/>
        </w:rPr>
      </w:pPr>
    </w:p>
    <w:p w:rsidR="00177A99" w:rsidRPr="001D53BD" w:rsidRDefault="00177A99" w:rsidP="00177A99">
      <w:pPr>
        <w:jc w:val="both"/>
        <w:rPr>
          <w:rFonts w:ascii="Arial" w:hAnsi="Arial" w:cs="Arial"/>
          <w:sz w:val="22"/>
          <w:szCs w:val="22"/>
        </w:rPr>
      </w:pPr>
      <w:r w:rsidRPr="001D53BD">
        <w:rPr>
          <w:rFonts w:ascii="Arial" w:hAnsi="Arial" w:cs="Arial"/>
          <w:b/>
          <w:bCs/>
          <w:sz w:val="22"/>
          <w:szCs w:val="22"/>
        </w:rPr>
        <w:t>CLÁUSULA OITAVA – DAS PENALIDADES</w:t>
      </w:r>
    </w:p>
    <w:p w:rsidR="00177A99" w:rsidRPr="001D53BD" w:rsidRDefault="00177A99" w:rsidP="00177A99">
      <w:pPr>
        <w:jc w:val="both"/>
        <w:rPr>
          <w:rFonts w:ascii="Arial" w:hAnsi="Arial" w:cs="Arial"/>
          <w:sz w:val="22"/>
          <w:szCs w:val="22"/>
        </w:rPr>
      </w:pPr>
      <w:r w:rsidRPr="001D53BD">
        <w:rPr>
          <w:rFonts w:ascii="Arial" w:hAnsi="Arial" w:cs="Arial"/>
          <w:b/>
          <w:sz w:val="22"/>
          <w:szCs w:val="22"/>
        </w:rPr>
        <w:t>8.1</w:t>
      </w:r>
      <w:r w:rsidRPr="001D53BD">
        <w:rPr>
          <w:rFonts w:ascii="Arial" w:hAnsi="Arial" w:cs="Arial"/>
          <w:sz w:val="22"/>
          <w:szCs w:val="22"/>
        </w:rPr>
        <w:t xml:space="preserve"> A CONTRATADA ficará sujeita, no caso de inexecução total ou parcial do contrato, às seguintes penalidades, garantido o direito de ampla defesa: </w:t>
      </w:r>
    </w:p>
    <w:p w:rsidR="00177A99" w:rsidRPr="001D53BD" w:rsidRDefault="00177A99" w:rsidP="00177A99">
      <w:pPr>
        <w:jc w:val="both"/>
        <w:rPr>
          <w:rFonts w:ascii="Arial" w:hAnsi="Arial" w:cs="Arial"/>
          <w:sz w:val="22"/>
          <w:szCs w:val="22"/>
        </w:rPr>
      </w:pPr>
      <w:r w:rsidRPr="001D53BD">
        <w:rPr>
          <w:rFonts w:ascii="Arial" w:hAnsi="Arial" w:cs="Arial"/>
          <w:b/>
          <w:sz w:val="22"/>
          <w:szCs w:val="22"/>
        </w:rPr>
        <w:t>a)</w:t>
      </w:r>
      <w:r w:rsidRPr="001D53BD">
        <w:rPr>
          <w:rFonts w:ascii="Arial" w:hAnsi="Arial" w:cs="Arial"/>
          <w:sz w:val="22"/>
          <w:szCs w:val="22"/>
        </w:rPr>
        <w:t xml:space="preserve"> Pela inexecução total ou parcial do contrato a Administração poderá, garantida a prévia defesa, aplicar, também, as seguintes sanções:</w:t>
      </w:r>
    </w:p>
    <w:p w:rsidR="00177A99" w:rsidRPr="001D53BD" w:rsidRDefault="00177A99" w:rsidP="00177A99">
      <w:pPr>
        <w:jc w:val="both"/>
        <w:rPr>
          <w:rFonts w:ascii="Arial" w:hAnsi="Arial" w:cs="Arial"/>
          <w:sz w:val="22"/>
          <w:szCs w:val="22"/>
        </w:rPr>
      </w:pPr>
      <w:proofErr w:type="gramStart"/>
      <w:r w:rsidRPr="001D53BD">
        <w:rPr>
          <w:rFonts w:ascii="Arial" w:hAnsi="Arial" w:cs="Arial"/>
          <w:b/>
          <w:bCs/>
          <w:sz w:val="22"/>
          <w:szCs w:val="22"/>
        </w:rPr>
        <w:t>a.</w:t>
      </w:r>
      <w:proofErr w:type="gramEnd"/>
      <w:r w:rsidRPr="001D53BD">
        <w:rPr>
          <w:rFonts w:ascii="Arial" w:hAnsi="Arial" w:cs="Arial"/>
          <w:b/>
          <w:bCs/>
          <w:sz w:val="22"/>
          <w:szCs w:val="22"/>
        </w:rPr>
        <w:t xml:space="preserve">1) </w:t>
      </w:r>
      <w:r w:rsidRPr="001D53BD">
        <w:rPr>
          <w:rFonts w:ascii="Arial" w:hAnsi="Arial" w:cs="Arial"/>
          <w:sz w:val="22"/>
          <w:szCs w:val="22"/>
        </w:rPr>
        <w:t>Advertência;</w:t>
      </w:r>
    </w:p>
    <w:p w:rsidR="00177A99" w:rsidRPr="001D53BD" w:rsidRDefault="00177A99" w:rsidP="00177A99">
      <w:pPr>
        <w:jc w:val="both"/>
        <w:rPr>
          <w:rFonts w:ascii="Arial" w:hAnsi="Arial" w:cs="Arial"/>
          <w:sz w:val="22"/>
          <w:szCs w:val="22"/>
        </w:rPr>
      </w:pPr>
      <w:proofErr w:type="gramStart"/>
      <w:r w:rsidRPr="001D53BD">
        <w:rPr>
          <w:rFonts w:ascii="Arial" w:hAnsi="Arial" w:cs="Arial"/>
          <w:b/>
          <w:bCs/>
          <w:sz w:val="22"/>
          <w:szCs w:val="22"/>
        </w:rPr>
        <w:t>a.</w:t>
      </w:r>
      <w:proofErr w:type="gramEnd"/>
      <w:r w:rsidRPr="001D53BD">
        <w:rPr>
          <w:rFonts w:ascii="Arial" w:hAnsi="Arial" w:cs="Arial"/>
          <w:b/>
          <w:bCs/>
          <w:sz w:val="22"/>
          <w:szCs w:val="22"/>
        </w:rPr>
        <w:t xml:space="preserve">2) </w:t>
      </w:r>
      <w:r w:rsidRPr="001D53BD">
        <w:rPr>
          <w:rFonts w:ascii="Arial" w:hAnsi="Arial" w:cs="Arial"/>
          <w:sz w:val="22"/>
          <w:szCs w:val="22"/>
        </w:rPr>
        <w:t>Multa de 10% (dez por cento) sobre o valor inadimplido;</w:t>
      </w:r>
    </w:p>
    <w:p w:rsidR="00177A99" w:rsidRPr="001D53BD" w:rsidRDefault="00177A99" w:rsidP="00177A99">
      <w:pPr>
        <w:jc w:val="both"/>
        <w:rPr>
          <w:rFonts w:ascii="Arial" w:hAnsi="Arial" w:cs="Arial"/>
          <w:sz w:val="22"/>
          <w:szCs w:val="22"/>
        </w:rPr>
      </w:pPr>
      <w:proofErr w:type="gramStart"/>
      <w:r w:rsidRPr="001D53BD">
        <w:rPr>
          <w:rFonts w:ascii="Arial" w:hAnsi="Arial" w:cs="Arial"/>
          <w:b/>
          <w:bCs/>
          <w:sz w:val="22"/>
          <w:szCs w:val="22"/>
        </w:rPr>
        <w:t>a.</w:t>
      </w:r>
      <w:proofErr w:type="gramEnd"/>
      <w:r w:rsidRPr="001D53BD">
        <w:rPr>
          <w:rFonts w:ascii="Arial" w:hAnsi="Arial" w:cs="Arial"/>
          <w:b/>
          <w:bCs/>
          <w:sz w:val="22"/>
          <w:szCs w:val="22"/>
        </w:rPr>
        <w:t xml:space="preserve">3) </w:t>
      </w:r>
      <w:r w:rsidRPr="001D53BD">
        <w:rPr>
          <w:rFonts w:ascii="Arial" w:hAnsi="Arial" w:cs="Arial"/>
          <w:sz w:val="22"/>
          <w:szCs w:val="22"/>
        </w:rPr>
        <w:t>Suspensão temporária em licitação e impedimento de contratar com a Administração Pública;</w:t>
      </w:r>
    </w:p>
    <w:p w:rsidR="00177A99" w:rsidRPr="001D53BD" w:rsidRDefault="00177A99" w:rsidP="00177A99">
      <w:pPr>
        <w:jc w:val="both"/>
        <w:rPr>
          <w:rFonts w:ascii="Arial" w:hAnsi="Arial" w:cs="Arial"/>
          <w:sz w:val="22"/>
          <w:szCs w:val="22"/>
        </w:rPr>
      </w:pPr>
      <w:proofErr w:type="gramStart"/>
      <w:r w:rsidRPr="001D53BD">
        <w:rPr>
          <w:rFonts w:ascii="Arial" w:hAnsi="Arial" w:cs="Arial"/>
          <w:b/>
          <w:bCs/>
          <w:sz w:val="22"/>
          <w:szCs w:val="22"/>
        </w:rPr>
        <w:t>a.</w:t>
      </w:r>
      <w:proofErr w:type="gramEnd"/>
      <w:r w:rsidRPr="001D53BD">
        <w:rPr>
          <w:rFonts w:ascii="Arial" w:hAnsi="Arial" w:cs="Arial"/>
          <w:b/>
          <w:bCs/>
          <w:sz w:val="22"/>
          <w:szCs w:val="22"/>
        </w:rPr>
        <w:t xml:space="preserve">4) </w:t>
      </w:r>
      <w:r w:rsidRPr="001D53BD">
        <w:rPr>
          <w:rFonts w:ascii="Arial" w:hAnsi="Arial" w:cs="Arial"/>
          <w:sz w:val="22"/>
          <w:szCs w:val="22"/>
        </w:rPr>
        <w:t xml:space="preserve">Declaração de inidoneidade para licitar ou contratar com a Administração Pública;  </w:t>
      </w:r>
    </w:p>
    <w:p w:rsidR="00177A99" w:rsidRPr="001D53BD" w:rsidRDefault="00177A99" w:rsidP="00177A99">
      <w:pPr>
        <w:jc w:val="both"/>
        <w:rPr>
          <w:rFonts w:ascii="Arial" w:hAnsi="Arial" w:cs="Arial"/>
          <w:sz w:val="22"/>
          <w:szCs w:val="22"/>
        </w:rPr>
      </w:pPr>
      <w:r w:rsidRPr="001D53BD">
        <w:rPr>
          <w:rFonts w:ascii="Arial" w:hAnsi="Arial" w:cs="Arial"/>
          <w:b/>
          <w:sz w:val="22"/>
          <w:szCs w:val="22"/>
        </w:rPr>
        <w:lastRenderedPageBreak/>
        <w:t xml:space="preserve">8.2 </w:t>
      </w:r>
      <w:r w:rsidRPr="001D53BD">
        <w:rPr>
          <w:rFonts w:ascii="Arial" w:hAnsi="Arial" w:cs="Arial"/>
          <w:sz w:val="22"/>
          <w:szCs w:val="22"/>
        </w:rPr>
        <w:t>Na aplicação das penalidades previstas neste contrato, o Município considerará, motivadamente, a gravidade da falta, seus efeitos, bem como os antecedentes da contratada, podendo deixar de aplicá-las, se admitidas as suas justificativas</w:t>
      </w:r>
      <w:r w:rsidR="00481A65" w:rsidRPr="001D53BD">
        <w:rPr>
          <w:rFonts w:ascii="Arial" w:hAnsi="Arial" w:cs="Arial"/>
          <w:sz w:val="22"/>
          <w:szCs w:val="22"/>
        </w:rPr>
        <w:t>.</w:t>
      </w:r>
    </w:p>
    <w:p w:rsidR="00177A99" w:rsidRPr="001D53BD" w:rsidRDefault="00177A99" w:rsidP="00177A99">
      <w:pPr>
        <w:jc w:val="both"/>
        <w:rPr>
          <w:rFonts w:ascii="Arial" w:hAnsi="Arial" w:cs="Arial"/>
          <w:sz w:val="22"/>
          <w:szCs w:val="22"/>
        </w:rPr>
      </w:pPr>
      <w:r w:rsidRPr="001D53BD">
        <w:rPr>
          <w:rFonts w:ascii="Arial" w:hAnsi="Arial" w:cs="Arial"/>
          <w:b/>
          <w:sz w:val="22"/>
          <w:szCs w:val="22"/>
        </w:rPr>
        <w:t>8.3</w:t>
      </w:r>
      <w:r w:rsidRPr="001D53BD">
        <w:rPr>
          <w:rFonts w:ascii="Arial" w:hAnsi="Arial" w:cs="Arial"/>
          <w:sz w:val="22"/>
          <w:szCs w:val="22"/>
        </w:rPr>
        <w:t xml:space="preserve"> As penalidades serão registradas no cadastro do contratado, quando for o caso.</w:t>
      </w:r>
    </w:p>
    <w:p w:rsidR="00177A99" w:rsidRPr="001D53BD" w:rsidRDefault="00177A99" w:rsidP="00177A99">
      <w:pPr>
        <w:jc w:val="both"/>
        <w:rPr>
          <w:rFonts w:ascii="Arial" w:hAnsi="Arial" w:cs="Arial"/>
          <w:sz w:val="22"/>
          <w:szCs w:val="22"/>
        </w:rPr>
      </w:pPr>
      <w:proofErr w:type="gramStart"/>
      <w:r w:rsidRPr="001D53BD">
        <w:rPr>
          <w:rFonts w:ascii="Arial" w:hAnsi="Arial" w:cs="Arial"/>
          <w:b/>
          <w:sz w:val="22"/>
          <w:szCs w:val="22"/>
        </w:rPr>
        <w:t>8.4</w:t>
      </w:r>
      <w:r w:rsidRPr="001D53BD">
        <w:rPr>
          <w:rFonts w:ascii="Arial" w:hAnsi="Arial" w:cs="Arial"/>
          <w:sz w:val="22"/>
          <w:szCs w:val="22"/>
        </w:rPr>
        <w:t xml:space="preserve"> Nenhum</w:t>
      </w:r>
      <w:proofErr w:type="gramEnd"/>
      <w:r w:rsidRPr="001D53BD">
        <w:rPr>
          <w:rFonts w:ascii="Arial" w:hAnsi="Arial" w:cs="Arial"/>
          <w:sz w:val="22"/>
          <w:szCs w:val="22"/>
        </w:rPr>
        <w:t xml:space="preserve"> pagamento será efetuado enquanto pendente de liquidação qualquer obrigação financeira que for imposta ao fornecedor em virtude de penalidade ou inadimplência contratual.</w:t>
      </w:r>
    </w:p>
    <w:p w:rsidR="000E1963" w:rsidRPr="001D53BD" w:rsidRDefault="000E1963" w:rsidP="001E2751">
      <w:pPr>
        <w:jc w:val="both"/>
        <w:rPr>
          <w:rFonts w:ascii="Arial" w:hAnsi="Arial" w:cs="Arial"/>
          <w:sz w:val="22"/>
          <w:szCs w:val="22"/>
        </w:rPr>
      </w:pPr>
    </w:p>
    <w:p w:rsidR="00177A99" w:rsidRPr="001D53BD" w:rsidRDefault="00177A99" w:rsidP="00177A99">
      <w:pPr>
        <w:autoSpaceDE w:val="0"/>
        <w:autoSpaceDN w:val="0"/>
        <w:adjustRightInd w:val="0"/>
        <w:jc w:val="both"/>
        <w:rPr>
          <w:rFonts w:ascii="Arial" w:eastAsiaTheme="minorHAnsi" w:hAnsi="Arial" w:cs="Arial"/>
          <w:sz w:val="22"/>
          <w:szCs w:val="22"/>
          <w:lang w:eastAsia="en-US"/>
        </w:rPr>
      </w:pPr>
      <w:r w:rsidRPr="001D53BD">
        <w:rPr>
          <w:rFonts w:ascii="Arial" w:eastAsiaTheme="minorHAnsi" w:hAnsi="Arial" w:cs="Arial"/>
          <w:b/>
          <w:bCs/>
          <w:sz w:val="22"/>
          <w:szCs w:val="22"/>
          <w:lang w:eastAsia="en-US"/>
        </w:rPr>
        <w:t xml:space="preserve">CLÁUSULA NONA </w:t>
      </w:r>
      <w:r w:rsidRPr="001D53BD">
        <w:rPr>
          <w:rFonts w:ascii="Arial" w:eastAsiaTheme="minorHAnsi" w:hAnsi="Arial" w:cs="Arial"/>
          <w:sz w:val="22"/>
          <w:szCs w:val="22"/>
          <w:lang w:eastAsia="en-US"/>
        </w:rPr>
        <w:t xml:space="preserve">- </w:t>
      </w:r>
      <w:r w:rsidRPr="001D53BD">
        <w:rPr>
          <w:rFonts w:ascii="Arial" w:hAnsi="Arial" w:cs="Arial"/>
          <w:b/>
          <w:sz w:val="22"/>
          <w:szCs w:val="22"/>
        </w:rPr>
        <w:t>DAS OBRIGAÇÕES</w:t>
      </w:r>
    </w:p>
    <w:p w:rsidR="001D53BD" w:rsidRPr="001D53BD" w:rsidRDefault="00177A99" w:rsidP="001860A8">
      <w:pPr>
        <w:jc w:val="both"/>
        <w:rPr>
          <w:rFonts w:ascii="Arial" w:hAnsi="Arial" w:cs="Arial"/>
          <w:b/>
          <w:sz w:val="24"/>
          <w:szCs w:val="24"/>
          <w:lang w:eastAsia="zh-CN"/>
        </w:rPr>
      </w:pPr>
      <w:r w:rsidRPr="001D53BD">
        <w:rPr>
          <w:rFonts w:ascii="Arial" w:hAnsi="Arial" w:cs="Arial"/>
          <w:b/>
          <w:sz w:val="22"/>
          <w:szCs w:val="22"/>
        </w:rPr>
        <w:t xml:space="preserve">9.1 </w:t>
      </w:r>
      <w:r w:rsidR="001D53BD" w:rsidRPr="001D53BD">
        <w:rPr>
          <w:rFonts w:ascii="Arial" w:hAnsi="Arial" w:cs="Arial"/>
          <w:b/>
          <w:sz w:val="24"/>
          <w:szCs w:val="24"/>
          <w:lang w:eastAsia="zh-CN"/>
        </w:rPr>
        <w:t>Das obrigações da contratada:</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 máquina deverá ser apresentada para a execução dos serviços, em perfeita condições de funcionamento para uso, com documentação atualizada, devidamente licenciada, inclusive, para realização de vistoria das condições do maquinário;</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 contratada deverá realizar os serviços conforme as determinações da Administração Municipal, de acordo com suas necessidades, através de ordens de serviços, expedidas pelo Secretário da pasta solicitante;</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Unicamente será computada como carga horária de serviço aquelas efetivamente realizada durante a execução dos serviços determinados pela contratante, sendo a comprovação efetuada através de planilha com descrição do serviço realizado, contendo a data, horímetro inicial e final, total de horas trabalhadas no dia, local em que os serviços foram prestados, bem como assinaturas do operador da máq</w:t>
      </w:r>
      <w:r w:rsidR="00993C3D">
        <w:rPr>
          <w:rFonts w:ascii="Arial" w:hAnsi="Arial" w:cs="Arial"/>
          <w:sz w:val="24"/>
          <w:szCs w:val="24"/>
          <w:lang w:eastAsia="zh-CN"/>
        </w:rPr>
        <w:t>uina e</w:t>
      </w:r>
      <w:r w:rsidR="00807F63">
        <w:rPr>
          <w:rFonts w:ascii="Arial" w:hAnsi="Arial" w:cs="Arial"/>
          <w:sz w:val="24"/>
          <w:szCs w:val="24"/>
          <w:lang w:eastAsia="zh-CN"/>
        </w:rPr>
        <w:t xml:space="preserve"> do secretário responsável </w:t>
      </w:r>
      <w:r w:rsidR="00807F63" w:rsidRPr="00807F63">
        <w:rPr>
          <w:rFonts w:ascii="Arial" w:hAnsi="Arial" w:cs="Arial"/>
          <w:sz w:val="24"/>
          <w:szCs w:val="24"/>
          <w:lang w:eastAsia="zh-CN"/>
        </w:rPr>
        <w:t>(CONFORME ANEXO I)</w:t>
      </w:r>
      <w:r w:rsidR="00807F63">
        <w:rPr>
          <w:rFonts w:ascii="Arial" w:hAnsi="Arial" w:cs="Arial"/>
          <w:sz w:val="24"/>
          <w:szCs w:val="24"/>
          <w:lang w:eastAsia="zh-CN"/>
        </w:rPr>
        <w:t>.</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As frações de horas para o deslocamento dos maquinários até os locais da prestação do serviço bem como seu retorno, não serão computadas como horário de serviço prestado a favor da contratante;</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 contratada responsabilizar-se-á pelo socorro mecânico com guincho, bem como pela manutenção preventiva e corretiva, atendendo-se a preventiva aquela constante no plano de manutenção do fabricante (descrita no manual do veículo) e corretiva àquela destinada aos reparos de defeitos que ocorram de maneira aleatória, durante os intervalos entre a manutenção preventiva e quaisquer outras despesas que direta ou indiretamente, incidam ou venham a incidir sobre a execução do objeto deste termo de referencia;</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 contratada será responsável por realizar a imediata e tempestiva manutenção preventiva e corretiva do maquinário, mantendo os mesmos em perfeito estado para a prestação dos serviços contratados, observando o prazo de 24 horas para as manutenções e substituição dos maquinários, feito a partir da comunicação do gestor do contrato;</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 contratada se responsabilizará pelas despesas com operador, combustível, e manutenção dos maquinários durante a contratualidade;</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 contratada se responsabilizará pela cobertura contra danos materiais e pessoais ocasionados a terceiros, já incluso no valor do contrato;</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lastRenderedPageBreak/>
        <w:t>A contratada deverá se responsabilizar por todos os encargos trabalhistas, previdenciários, fiscais, comerciais e tributários, bem como, combustível, com manutenção corretiva e preventiva dos veículos, mão-de-obra – motorista e operador, uniformes, crachás, tacógrafos, seguro dos veículos, seguro contra terceiros e demais despesas necessárias à completa execução do contrato.</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Quando da apresentação para execução dos serviços o horímetro da máquina em questão deverá estar em perfeito funcionamento e com perfeita visibilidade;</w:t>
      </w:r>
    </w:p>
    <w:p w:rsidR="001D53BD" w:rsidRPr="001D53BD" w:rsidRDefault="001D53BD" w:rsidP="001D53BD">
      <w:pPr>
        <w:numPr>
          <w:ilvl w:val="0"/>
          <w:numId w:val="3"/>
        </w:numPr>
        <w:jc w:val="both"/>
        <w:rPr>
          <w:rFonts w:ascii="Arial" w:hAnsi="Arial" w:cs="Arial"/>
          <w:sz w:val="24"/>
          <w:szCs w:val="24"/>
          <w:lang w:eastAsia="zh-CN"/>
        </w:rPr>
      </w:pPr>
      <w:r w:rsidRPr="001D53BD">
        <w:rPr>
          <w:rFonts w:ascii="Arial" w:hAnsi="Arial" w:cs="Arial"/>
          <w:sz w:val="24"/>
          <w:szCs w:val="24"/>
          <w:lang w:eastAsia="zh-CN"/>
        </w:rPr>
        <w:t>A operação da máquina deverá se dar por operador devidamente habilitado na categoria exigida para o tipo de equipamento e, ser funcionário da contratada e/ou sócio e/ou proprietário da empresa;</w:t>
      </w:r>
    </w:p>
    <w:p w:rsidR="00177A99" w:rsidRPr="001D53BD" w:rsidRDefault="00177A99" w:rsidP="001D53BD">
      <w:pPr>
        <w:jc w:val="both"/>
        <w:rPr>
          <w:rFonts w:ascii="Arial" w:hAnsi="Arial" w:cs="Arial"/>
          <w:sz w:val="22"/>
          <w:szCs w:val="22"/>
        </w:rPr>
      </w:pPr>
    </w:p>
    <w:p w:rsidR="00177A99" w:rsidRPr="001D53BD" w:rsidRDefault="00177A99" w:rsidP="00177A99">
      <w:pPr>
        <w:autoSpaceDE w:val="0"/>
        <w:autoSpaceDN w:val="0"/>
        <w:adjustRightInd w:val="0"/>
        <w:jc w:val="both"/>
        <w:rPr>
          <w:rFonts w:ascii="Arial" w:eastAsiaTheme="minorHAnsi" w:hAnsi="Arial" w:cs="Arial"/>
          <w:b/>
          <w:bCs/>
          <w:sz w:val="22"/>
          <w:szCs w:val="22"/>
          <w:lang w:eastAsia="en-US"/>
        </w:rPr>
      </w:pPr>
    </w:p>
    <w:p w:rsidR="00177A99" w:rsidRPr="001D53BD" w:rsidRDefault="00177A99" w:rsidP="00177A99">
      <w:pPr>
        <w:autoSpaceDE w:val="0"/>
        <w:autoSpaceDN w:val="0"/>
        <w:adjustRightInd w:val="0"/>
        <w:jc w:val="both"/>
        <w:rPr>
          <w:rFonts w:ascii="Arial" w:eastAsiaTheme="minorHAnsi" w:hAnsi="Arial" w:cs="Arial"/>
          <w:sz w:val="22"/>
          <w:szCs w:val="22"/>
          <w:lang w:eastAsia="en-US"/>
        </w:rPr>
      </w:pPr>
      <w:r w:rsidRPr="001D53BD">
        <w:rPr>
          <w:rFonts w:ascii="Arial" w:eastAsiaTheme="minorHAnsi" w:hAnsi="Arial" w:cs="Arial"/>
          <w:b/>
          <w:bCs/>
          <w:sz w:val="22"/>
          <w:szCs w:val="22"/>
          <w:lang w:eastAsia="en-US"/>
        </w:rPr>
        <w:t xml:space="preserve">CLÁUSULA DÉCIMA PRIMEIRA - DA FISCALIZAÇÃO </w:t>
      </w:r>
    </w:p>
    <w:p w:rsidR="001860A8" w:rsidRPr="001860A8" w:rsidRDefault="001860A8" w:rsidP="001860A8">
      <w:pPr>
        <w:jc w:val="both"/>
        <w:rPr>
          <w:rFonts w:ascii="Arial" w:hAnsi="Arial" w:cs="Arial"/>
          <w:sz w:val="22"/>
          <w:szCs w:val="22"/>
        </w:rPr>
      </w:pPr>
      <w:r w:rsidRPr="001860A8">
        <w:rPr>
          <w:rFonts w:ascii="Arial" w:hAnsi="Arial" w:cs="Arial"/>
          <w:sz w:val="22"/>
          <w:szCs w:val="22"/>
        </w:rPr>
        <w:t xml:space="preserve">A gestão e a fiscalização do objeto contratado serão realizadas conforme o disposto no Decreto Municipal 2.369/2023, de 28/12/2023 que “Regulamenta as funções do agente de contratação, da equipe de apoio e da comissão de contratação, suas atribuições e funcionamento, a fiscalização e a gestão dos contratos, e a atuação da assessoria jurídica e do controle interno no âmbito do Município de Miraguaí, nos termos da Lei Federal nº 14.133/2021”. </w:t>
      </w:r>
    </w:p>
    <w:p w:rsidR="001860A8" w:rsidRPr="001860A8" w:rsidRDefault="001860A8" w:rsidP="001860A8">
      <w:pPr>
        <w:jc w:val="both"/>
        <w:rPr>
          <w:rFonts w:ascii="Arial" w:hAnsi="Arial" w:cs="Arial"/>
          <w:sz w:val="22"/>
          <w:szCs w:val="22"/>
        </w:rPr>
      </w:pPr>
      <w:r w:rsidRPr="001860A8">
        <w:rPr>
          <w:rFonts w:ascii="Arial" w:hAnsi="Arial" w:cs="Arial"/>
          <w:sz w:val="22"/>
          <w:szCs w:val="22"/>
        </w:rPr>
        <w:t xml:space="preserve"> A Administração tem a prerrogativa de fiscalizar o cumprimento satisfatório do objeto da presente licitação, por meio de agente designado para tal função, conforme o disposto na Lei nº 14.133/2021, conforme designação por portaria. </w:t>
      </w:r>
    </w:p>
    <w:p w:rsidR="001860A8" w:rsidRPr="001860A8" w:rsidRDefault="001860A8" w:rsidP="001860A8">
      <w:pPr>
        <w:jc w:val="both"/>
        <w:rPr>
          <w:rFonts w:ascii="Arial" w:hAnsi="Arial" w:cs="Arial"/>
          <w:sz w:val="22"/>
          <w:szCs w:val="22"/>
        </w:rPr>
      </w:pPr>
      <w:r w:rsidRPr="001860A8">
        <w:rPr>
          <w:rFonts w:ascii="Arial" w:hAnsi="Arial" w:cs="Arial"/>
          <w:sz w:val="22"/>
          <w:szCs w:val="22"/>
        </w:rPr>
        <w:t>Dessa forma, a fiscalização do contrato ficará a cargo da Secretaria Municipal de</w:t>
      </w:r>
      <w:proofErr w:type="gramStart"/>
      <w:r w:rsidRPr="001860A8">
        <w:rPr>
          <w:rFonts w:ascii="Arial" w:hAnsi="Arial" w:cs="Arial"/>
          <w:sz w:val="22"/>
          <w:szCs w:val="22"/>
        </w:rPr>
        <w:t xml:space="preserve">  </w:t>
      </w:r>
      <w:proofErr w:type="gramEnd"/>
      <w:r w:rsidRPr="001860A8">
        <w:rPr>
          <w:rFonts w:ascii="Arial" w:hAnsi="Arial" w:cs="Arial"/>
          <w:sz w:val="22"/>
          <w:szCs w:val="22"/>
        </w:rPr>
        <w:t xml:space="preserve">Obras e Viação, conforme Portaria nº </w:t>
      </w:r>
      <w:r w:rsidR="001D696C" w:rsidRPr="001D696C">
        <w:rPr>
          <w:rFonts w:ascii="Arial" w:hAnsi="Arial" w:cs="Arial"/>
          <w:sz w:val="22"/>
          <w:szCs w:val="22"/>
        </w:rPr>
        <w:t>089/2021</w:t>
      </w:r>
      <w:r w:rsidRPr="001D696C">
        <w:rPr>
          <w:rFonts w:ascii="Arial" w:hAnsi="Arial" w:cs="Arial"/>
          <w:sz w:val="22"/>
          <w:szCs w:val="22"/>
        </w:rPr>
        <w:t>.</w:t>
      </w:r>
    </w:p>
    <w:p w:rsidR="00177A99" w:rsidRPr="001D53BD" w:rsidRDefault="00177A99" w:rsidP="00177A99">
      <w:pPr>
        <w:jc w:val="both"/>
        <w:rPr>
          <w:rFonts w:ascii="Arial" w:hAnsi="Arial" w:cs="Arial"/>
          <w:sz w:val="22"/>
          <w:szCs w:val="22"/>
        </w:rPr>
      </w:pPr>
    </w:p>
    <w:p w:rsidR="00177A99" w:rsidRPr="001D53BD" w:rsidRDefault="00177A99" w:rsidP="00177A99">
      <w:pPr>
        <w:jc w:val="both"/>
        <w:rPr>
          <w:rFonts w:ascii="Arial" w:hAnsi="Arial" w:cs="Arial"/>
          <w:b/>
          <w:sz w:val="22"/>
          <w:szCs w:val="22"/>
        </w:rPr>
      </w:pPr>
      <w:r w:rsidRPr="001D53BD">
        <w:rPr>
          <w:rFonts w:ascii="Arial" w:hAnsi="Arial" w:cs="Arial"/>
          <w:b/>
          <w:sz w:val="22"/>
          <w:szCs w:val="22"/>
        </w:rPr>
        <w:t>CLÁUSULA DÉCIMA SEGUNDA – DAS DISPOSIÇÕES GERAIS</w:t>
      </w:r>
    </w:p>
    <w:p w:rsidR="00177A99" w:rsidRPr="001D53BD" w:rsidRDefault="00177A99" w:rsidP="00177A99">
      <w:pPr>
        <w:jc w:val="both"/>
        <w:rPr>
          <w:rFonts w:ascii="Arial" w:hAnsi="Arial" w:cs="Arial"/>
          <w:sz w:val="22"/>
          <w:szCs w:val="22"/>
        </w:rPr>
      </w:pPr>
      <w:r w:rsidRPr="001D53BD">
        <w:rPr>
          <w:rFonts w:ascii="Arial" w:hAnsi="Arial" w:cs="Arial"/>
          <w:b/>
          <w:sz w:val="22"/>
          <w:szCs w:val="22"/>
        </w:rPr>
        <w:t>1</w:t>
      </w:r>
      <w:r w:rsidR="004024A1" w:rsidRPr="001D53BD">
        <w:rPr>
          <w:rFonts w:ascii="Arial" w:hAnsi="Arial" w:cs="Arial"/>
          <w:b/>
          <w:sz w:val="22"/>
          <w:szCs w:val="22"/>
        </w:rPr>
        <w:t>2</w:t>
      </w:r>
      <w:r w:rsidRPr="001D53BD">
        <w:rPr>
          <w:rFonts w:ascii="Arial" w:hAnsi="Arial" w:cs="Arial"/>
          <w:b/>
          <w:sz w:val="22"/>
          <w:szCs w:val="22"/>
        </w:rPr>
        <w:t>.1</w:t>
      </w:r>
      <w:r w:rsidRPr="001D53BD">
        <w:rPr>
          <w:rFonts w:ascii="Arial" w:hAnsi="Arial" w:cs="Arial"/>
          <w:sz w:val="22"/>
          <w:szCs w:val="22"/>
        </w:rPr>
        <w:t xml:space="preserve"> O presente contrato é pelo regime de prestação de serviços, descaracterizando-se qualquer vínculo empregatício, entre a Prefeitura e a Contratada ou que esta venha a contratar em seu nome, sendo que todos e quaisquer impostos, taxas e contribuições ficais e para fiscais, inclusive os de natureza previdenciária, social e trabalhista, bem como os emolumentos, ônus ou encargos de qualquer natureza decorrentes da celebração deste contrato, ou da execução, correrão única e exclusivamente por conta da</w:t>
      </w:r>
      <w:r w:rsidR="004024A1" w:rsidRPr="001D53BD">
        <w:rPr>
          <w:rFonts w:ascii="Arial" w:hAnsi="Arial" w:cs="Arial"/>
          <w:sz w:val="22"/>
          <w:szCs w:val="22"/>
        </w:rPr>
        <w:t xml:space="preserve"> </w:t>
      </w:r>
      <w:r w:rsidRPr="001D53BD">
        <w:rPr>
          <w:rFonts w:ascii="Arial" w:hAnsi="Arial" w:cs="Arial"/>
          <w:sz w:val="22"/>
          <w:szCs w:val="22"/>
        </w:rPr>
        <w:t>CONTRATADA.</w:t>
      </w:r>
    </w:p>
    <w:p w:rsidR="00177A99" w:rsidRPr="001D53BD" w:rsidRDefault="00177A99" w:rsidP="00177A99">
      <w:pPr>
        <w:jc w:val="both"/>
        <w:rPr>
          <w:rFonts w:ascii="Arial" w:hAnsi="Arial" w:cs="Arial"/>
          <w:sz w:val="22"/>
          <w:szCs w:val="22"/>
        </w:rPr>
      </w:pPr>
      <w:r w:rsidRPr="001D53BD">
        <w:rPr>
          <w:rFonts w:ascii="Arial" w:hAnsi="Arial" w:cs="Arial"/>
          <w:b/>
          <w:sz w:val="22"/>
          <w:szCs w:val="22"/>
        </w:rPr>
        <w:t>1</w:t>
      </w:r>
      <w:r w:rsidR="004024A1" w:rsidRPr="001D53BD">
        <w:rPr>
          <w:rFonts w:ascii="Arial" w:hAnsi="Arial" w:cs="Arial"/>
          <w:b/>
          <w:sz w:val="22"/>
          <w:szCs w:val="22"/>
        </w:rPr>
        <w:t>2</w:t>
      </w:r>
      <w:r w:rsidRPr="001D53BD">
        <w:rPr>
          <w:rFonts w:ascii="Arial" w:hAnsi="Arial" w:cs="Arial"/>
          <w:b/>
          <w:sz w:val="22"/>
          <w:szCs w:val="22"/>
        </w:rPr>
        <w:t>.2</w:t>
      </w:r>
      <w:r w:rsidRPr="001D53BD">
        <w:rPr>
          <w:rFonts w:ascii="Arial" w:hAnsi="Arial" w:cs="Arial"/>
          <w:sz w:val="22"/>
          <w:szCs w:val="22"/>
        </w:rPr>
        <w:t xml:space="preserve"> Os casos omissos a este contrato, serão tratados de acordo ao disposto na Lei Federal n.º </w:t>
      </w:r>
      <w:r w:rsidR="00481A65" w:rsidRPr="001D53BD">
        <w:rPr>
          <w:rFonts w:ascii="Arial" w:hAnsi="Arial" w:cs="Arial"/>
          <w:sz w:val="22"/>
          <w:szCs w:val="22"/>
        </w:rPr>
        <w:t>14.133/21</w:t>
      </w:r>
      <w:r w:rsidRPr="001D53BD">
        <w:rPr>
          <w:rFonts w:ascii="Arial" w:hAnsi="Arial" w:cs="Arial"/>
          <w:sz w:val="22"/>
          <w:szCs w:val="22"/>
        </w:rPr>
        <w:t xml:space="preserve"> e suas alterações posteriores.</w:t>
      </w:r>
    </w:p>
    <w:p w:rsidR="00177A99" w:rsidRPr="001D53BD" w:rsidRDefault="00177A99" w:rsidP="00177A99">
      <w:pPr>
        <w:jc w:val="both"/>
        <w:rPr>
          <w:rFonts w:ascii="Arial" w:hAnsi="Arial" w:cs="Arial"/>
          <w:sz w:val="22"/>
          <w:szCs w:val="22"/>
        </w:rPr>
      </w:pPr>
      <w:r w:rsidRPr="001D53BD">
        <w:rPr>
          <w:rFonts w:ascii="Arial" w:hAnsi="Arial" w:cs="Arial"/>
          <w:b/>
          <w:sz w:val="22"/>
          <w:szCs w:val="22"/>
        </w:rPr>
        <w:t>1</w:t>
      </w:r>
      <w:r w:rsidR="004024A1" w:rsidRPr="001D53BD">
        <w:rPr>
          <w:rFonts w:ascii="Arial" w:hAnsi="Arial" w:cs="Arial"/>
          <w:b/>
          <w:sz w:val="22"/>
          <w:szCs w:val="22"/>
        </w:rPr>
        <w:t>2</w:t>
      </w:r>
      <w:r w:rsidRPr="001D53BD">
        <w:rPr>
          <w:rFonts w:ascii="Arial" w:hAnsi="Arial" w:cs="Arial"/>
          <w:b/>
          <w:sz w:val="22"/>
          <w:szCs w:val="22"/>
        </w:rPr>
        <w:t>.3</w:t>
      </w:r>
      <w:r w:rsidRPr="001D53BD">
        <w:rPr>
          <w:rFonts w:ascii="Arial" w:hAnsi="Arial" w:cs="Arial"/>
          <w:sz w:val="22"/>
          <w:szCs w:val="22"/>
        </w:rPr>
        <w:t xml:space="preserve"> Para dirimir quaisquer questões decorrentes da execução do presente objeto contratual que não possam ser dirimidos pela intermediação Administrativa</w:t>
      </w:r>
      <w:r w:rsidR="008F72CD" w:rsidRPr="001D53BD">
        <w:rPr>
          <w:rFonts w:ascii="Arial" w:hAnsi="Arial" w:cs="Arial"/>
          <w:sz w:val="22"/>
          <w:szCs w:val="22"/>
        </w:rPr>
        <w:t xml:space="preserve"> </w:t>
      </w:r>
      <w:proofErr w:type="gramStart"/>
      <w:r w:rsidR="008F72CD" w:rsidRPr="001D53BD">
        <w:rPr>
          <w:rFonts w:ascii="Arial" w:hAnsi="Arial" w:cs="Arial"/>
          <w:sz w:val="22"/>
          <w:szCs w:val="22"/>
        </w:rPr>
        <w:t>fica</w:t>
      </w:r>
      <w:proofErr w:type="gramEnd"/>
      <w:r w:rsidRPr="001D53BD">
        <w:rPr>
          <w:rFonts w:ascii="Arial" w:hAnsi="Arial" w:cs="Arial"/>
          <w:sz w:val="22"/>
          <w:szCs w:val="22"/>
        </w:rPr>
        <w:t xml:space="preserve"> eleito o Foro de Comarca de Tenente Portela - RS, com expressa renúncia a qualquer outro, por mais privilegiado que se apresente.</w:t>
      </w:r>
    </w:p>
    <w:p w:rsidR="00034726" w:rsidRPr="001D53BD" w:rsidRDefault="00034726" w:rsidP="00177A99">
      <w:pPr>
        <w:jc w:val="both"/>
        <w:rPr>
          <w:rFonts w:ascii="Arial" w:hAnsi="Arial" w:cs="Arial"/>
          <w:sz w:val="22"/>
          <w:szCs w:val="22"/>
        </w:rPr>
      </w:pPr>
    </w:p>
    <w:p w:rsidR="00177A99" w:rsidRPr="001D53BD" w:rsidRDefault="00177A99" w:rsidP="00177A99">
      <w:pPr>
        <w:jc w:val="both"/>
        <w:rPr>
          <w:rFonts w:ascii="Arial" w:hAnsi="Arial" w:cs="Arial"/>
          <w:sz w:val="22"/>
          <w:szCs w:val="22"/>
        </w:rPr>
      </w:pPr>
      <w:r w:rsidRPr="001D53BD">
        <w:rPr>
          <w:rFonts w:ascii="Arial" w:hAnsi="Arial" w:cs="Arial"/>
          <w:sz w:val="22"/>
          <w:szCs w:val="22"/>
        </w:rPr>
        <w:t xml:space="preserve">E, por estarem desta </w:t>
      </w:r>
      <w:proofErr w:type="gramStart"/>
      <w:r w:rsidRPr="001D53BD">
        <w:rPr>
          <w:rFonts w:ascii="Arial" w:hAnsi="Arial" w:cs="Arial"/>
          <w:sz w:val="22"/>
          <w:szCs w:val="22"/>
        </w:rPr>
        <w:t>forma justos e contratados</w:t>
      </w:r>
      <w:proofErr w:type="gramEnd"/>
      <w:r w:rsidRPr="001D53BD">
        <w:rPr>
          <w:rFonts w:ascii="Arial" w:hAnsi="Arial" w:cs="Arial"/>
          <w:sz w:val="22"/>
          <w:szCs w:val="22"/>
        </w:rPr>
        <w:t>, firmam o presente com duas testemunhas, em 0</w:t>
      </w:r>
      <w:r w:rsidR="004024A1" w:rsidRPr="001D53BD">
        <w:rPr>
          <w:rFonts w:ascii="Arial" w:hAnsi="Arial" w:cs="Arial"/>
          <w:sz w:val="22"/>
          <w:szCs w:val="22"/>
        </w:rPr>
        <w:t>2</w:t>
      </w:r>
      <w:r w:rsidRPr="001D53BD">
        <w:rPr>
          <w:rFonts w:ascii="Arial" w:hAnsi="Arial" w:cs="Arial"/>
          <w:sz w:val="22"/>
          <w:szCs w:val="22"/>
        </w:rPr>
        <w:t xml:space="preserve"> vias de igual teor e forma sem emendas e entrelinhas para que produza seus jurídicos e legais efeitos.</w:t>
      </w:r>
    </w:p>
    <w:p w:rsidR="00BC75BC" w:rsidRPr="001D53BD" w:rsidRDefault="00BD7E97" w:rsidP="004024A1">
      <w:pPr>
        <w:spacing w:line="276" w:lineRule="auto"/>
        <w:ind w:firstLine="360"/>
        <w:jc w:val="both"/>
        <w:rPr>
          <w:rFonts w:ascii="Arial" w:hAnsi="Arial" w:cs="Arial"/>
          <w:sz w:val="22"/>
          <w:szCs w:val="22"/>
        </w:rPr>
      </w:pPr>
      <w:r w:rsidRPr="001D53BD">
        <w:rPr>
          <w:rFonts w:ascii="Arial" w:hAnsi="Arial" w:cs="Arial"/>
          <w:sz w:val="22"/>
          <w:szCs w:val="22"/>
        </w:rPr>
        <w:tab/>
      </w:r>
    </w:p>
    <w:p w:rsidR="00BD7E97" w:rsidRPr="001D53BD" w:rsidRDefault="00F56861" w:rsidP="00626AF8">
      <w:pPr>
        <w:spacing w:line="276" w:lineRule="auto"/>
        <w:jc w:val="center"/>
        <w:rPr>
          <w:rFonts w:ascii="Arial" w:hAnsi="Arial" w:cs="Arial"/>
          <w:sz w:val="22"/>
          <w:szCs w:val="22"/>
        </w:rPr>
      </w:pPr>
      <w:r w:rsidRPr="001D53BD">
        <w:rPr>
          <w:rFonts w:ascii="Arial" w:hAnsi="Arial" w:cs="Arial"/>
          <w:sz w:val="22"/>
          <w:szCs w:val="22"/>
        </w:rPr>
        <w:t xml:space="preserve">Miraguaí - RS, </w:t>
      </w:r>
      <w:r w:rsidR="003427AC" w:rsidRPr="003427AC">
        <w:rPr>
          <w:rFonts w:ascii="Arial" w:hAnsi="Arial" w:cs="Arial"/>
          <w:sz w:val="22"/>
          <w:szCs w:val="22"/>
        </w:rPr>
        <w:t>2</w:t>
      </w:r>
      <w:r w:rsidR="003427AC">
        <w:rPr>
          <w:rFonts w:ascii="Arial" w:hAnsi="Arial" w:cs="Arial"/>
          <w:sz w:val="22"/>
          <w:szCs w:val="22"/>
        </w:rPr>
        <w:t>4</w:t>
      </w:r>
      <w:r w:rsidR="00BD7E97" w:rsidRPr="001D53BD">
        <w:rPr>
          <w:rFonts w:ascii="Arial" w:hAnsi="Arial" w:cs="Arial"/>
          <w:sz w:val="22"/>
          <w:szCs w:val="22"/>
        </w:rPr>
        <w:t xml:space="preserve"> de </w:t>
      </w:r>
      <w:r w:rsidR="003427AC">
        <w:rPr>
          <w:rFonts w:ascii="Arial" w:hAnsi="Arial" w:cs="Arial"/>
          <w:sz w:val="22"/>
          <w:szCs w:val="22"/>
        </w:rPr>
        <w:t>janeiro</w:t>
      </w:r>
      <w:r w:rsidR="00882DB4" w:rsidRPr="001D53BD">
        <w:rPr>
          <w:rFonts w:ascii="Arial" w:hAnsi="Arial" w:cs="Arial"/>
          <w:sz w:val="22"/>
          <w:szCs w:val="22"/>
        </w:rPr>
        <w:t xml:space="preserve"> de 20</w:t>
      </w:r>
      <w:r w:rsidR="00927E69" w:rsidRPr="001D53BD">
        <w:rPr>
          <w:rFonts w:ascii="Arial" w:hAnsi="Arial" w:cs="Arial"/>
          <w:sz w:val="22"/>
          <w:szCs w:val="22"/>
        </w:rPr>
        <w:t>2</w:t>
      </w:r>
      <w:r w:rsidR="003427AC">
        <w:rPr>
          <w:rFonts w:ascii="Arial" w:hAnsi="Arial" w:cs="Arial"/>
          <w:sz w:val="22"/>
          <w:szCs w:val="22"/>
        </w:rPr>
        <w:t>4</w:t>
      </w:r>
      <w:r w:rsidR="00BD7E97" w:rsidRPr="001D53BD">
        <w:rPr>
          <w:rFonts w:ascii="Arial" w:hAnsi="Arial" w:cs="Arial"/>
          <w:sz w:val="22"/>
          <w:szCs w:val="22"/>
        </w:rPr>
        <w:t>.</w:t>
      </w:r>
    </w:p>
    <w:p w:rsidR="00D36BF0" w:rsidRPr="001D53BD" w:rsidRDefault="00D36BF0" w:rsidP="00626AF8">
      <w:pPr>
        <w:spacing w:line="276" w:lineRule="auto"/>
        <w:jc w:val="center"/>
        <w:rPr>
          <w:rFonts w:ascii="Arial" w:hAnsi="Arial" w:cs="Arial"/>
          <w:sz w:val="22"/>
          <w:szCs w:val="22"/>
        </w:rPr>
      </w:pPr>
    </w:p>
    <w:p w:rsidR="00EC7B1B" w:rsidRPr="001D53BD" w:rsidRDefault="00EC7B1B" w:rsidP="00626AF8">
      <w:pPr>
        <w:tabs>
          <w:tab w:val="left" w:pos="6555"/>
        </w:tabs>
        <w:spacing w:line="276" w:lineRule="auto"/>
        <w:rPr>
          <w:rFonts w:ascii="Arial" w:hAnsi="Arial" w:cs="Arial"/>
          <w:b/>
          <w:sz w:val="22"/>
          <w:szCs w:val="22"/>
        </w:rPr>
      </w:pPr>
    </w:p>
    <w:p w:rsidR="001860A8" w:rsidRPr="001860A8" w:rsidRDefault="001860A8" w:rsidP="001860A8">
      <w:pPr>
        <w:rPr>
          <w:rFonts w:ascii="Arial" w:eastAsia="Calibri" w:hAnsi="Arial" w:cs="Arial"/>
          <w:lang w:eastAsia="en-US"/>
        </w:rPr>
      </w:pPr>
      <w:r w:rsidRPr="001860A8">
        <w:rPr>
          <w:rFonts w:ascii="Arial" w:eastAsia="Calibri" w:hAnsi="Arial" w:cs="Arial"/>
          <w:lang w:eastAsia="en-US"/>
        </w:rPr>
        <w:t>______________________________                   __________________________________</w:t>
      </w:r>
    </w:p>
    <w:p w:rsidR="001860A8" w:rsidRPr="001860A8" w:rsidRDefault="001860A8" w:rsidP="001860A8">
      <w:pPr>
        <w:rPr>
          <w:rFonts w:ascii="Arial" w:eastAsia="Calibri" w:hAnsi="Arial" w:cs="Arial"/>
          <w:lang w:val="en-US" w:eastAsia="en-US"/>
        </w:rPr>
      </w:pPr>
      <w:r w:rsidRPr="001860A8">
        <w:rPr>
          <w:rFonts w:ascii="Arial" w:eastAsia="Calibri" w:hAnsi="Arial" w:cs="Arial"/>
          <w:lang w:val="en-US" w:eastAsia="en-US"/>
        </w:rPr>
        <w:t xml:space="preserve">LUIS CARLOS HERRMANN                              </w:t>
      </w:r>
      <w:r>
        <w:rPr>
          <w:rFonts w:ascii="Arial" w:eastAsia="Calibri" w:hAnsi="Arial" w:cs="Arial"/>
          <w:lang w:val="en-US" w:eastAsia="en-US"/>
        </w:rPr>
        <w:t xml:space="preserve">   </w:t>
      </w:r>
      <w:r w:rsidRPr="001860A8">
        <w:rPr>
          <w:rFonts w:ascii="Arial" w:eastAsia="Calibri" w:hAnsi="Arial" w:cs="Arial"/>
          <w:lang w:val="en-US" w:eastAsia="en-US"/>
        </w:rPr>
        <w:t>PUBINHO TERRAPLANAGENS EIRELI</w:t>
      </w:r>
    </w:p>
    <w:p w:rsidR="001860A8" w:rsidRPr="001860A8" w:rsidRDefault="001860A8" w:rsidP="001860A8">
      <w:pPr>
        <w:rPr>
          <w:rFonts w:ascii="Arial" w:eastAsia="Calibri" w:hAnsi="Arial" w:cs="Arial"/>
          <w:lang w:eastAsia="en-US"/>
        </w:rPr>
      </w:pPr>
      <w:r w:rsidRPr="001860A8">
        <w:rPr>
          <w:rFonts w:ascii="Arial" w:eastAsia="Calibri" w:hAnsi="Arial" w:cs="Arial"/>
          <w:lang w:eastAsia="en-US"/>
        </w:rPr>
        <w:t xml:space="preserve">Prefeito Municipal                                                 </w:t>
      </w:r>
      <w:r>
        <w:rPr>
          <w:rFonts w:ascii="Arial" w:eastAsia="Calibri" w:hAnsi="Arial" w:cs="Arial"/>
          <w:lang w:eastAsia="en-US"/>
        </w:rPr>
        <w:t xml:space="preserve"> </w:t>
      </w:r>
      <w:r w:rsidRPr="001860A8">
        <w:rPr>
          <w:rFonts w:ascii="Arial" w:eastAsia="Calibri" w:hAnsi="Arial" w:cs="Arial"/>
          <w:lang w:eastAsia="en-US"/>
        </w:rPr>
        <w:t>CNPJ n.º 35.140.962/0001-20</w:t>
      </w:r>
    </w:p>
    <w:p w:rsidR="001860A8" w:rsidRPr="001860A8" w:rsidRDefault="001860A8" w:rsidP="001860A8">
      <w:pPr>
        <w:rPr>
          <w:rFonts w:ascii="Arial" w:eastAsia="Calibri" w:hAnsi="Arial" w:cs="Arial"/>
          <w:lang w:eastAsia="en-US"/>
        </w:rPr>
      </w:pPr>
      <w:r w:rsidRPr="001860A8">
        <w:rPr>
          <w:rFonts w:ascii="Arial" w:eastAsia="Calibri" w:hAnsi="Arial" w:cs="Arial"/>
          <w:lang w:eastAsia="en-US"/>
        </w:rPr>
        <w:t>Contratante</w:t>
      </w:r>
      <w:r w:rsidRPr="001860A8">
        <w:rPr>
          <w:rFonts w:ascii="Arial" w:eastAsia="Calibri" w:hAnsi="Arial" w:cs="Arial"/>
          <w:lang w:eastAsia="en-US"/>
        </w:rPr>
        <w:tab/>
      </w:r>
      <w:r w:rsidRPr="001860A8">
        <w:rPr>
          <w:rFonts w:ascii="Arial" w:eastAsia="Calibri" w:hAnsi="Arial" w:cs="Arial"/>
          <w:lang w:eastAsia="en-US"/>
        </w:rPr>
        <w:tab/>
        <w:t xml:space="preserve">                                     </w:t>
      </w:r>
      <w:r>
        <w:rPr>
          <w:rFonts w:ascii="Arial" w:eastAsia="Calibri" w:hAnsi="Arial" w:cs="Arial"/>
          <w:lang w:eastAsia="en-US"/>
        </w:rPr>
        <w:t xml:space="preserve">   </w:t>
      </w:r>
      <w:r w:rsidRPr="001860A8">
        <w:rPr>
          <w:rFonts w:ascii="Arial" w:eastAsia="Calibri" w:hAnsi="Arial" w:cs="Arial"/>
          <w:lang w:eastAsia="en-US"/>
        </w:rPr>
        <w:t>Contratada</w:t>
      </w:r>
    </w:p>
    <w:p w:rsidR="001860A8" w:rsidRPr="001860A8" w:rsidRDefault="001860A8" w:rsidP="001860A8">
      <w:pPr>
        <w:rPr>
          <w:rFonts w:eastAsia="Calibri"/>
          <w:lang w:eastAsia="en-US"/>
        </w:rPr>
      </w:pPr>
    </w:p>
    <w:p w:rsidR="004024A1" w:rsidRPr="001D53BD" w:rsidRDefault="004024A1" w:rsidP="004024A1">
      <w:pPr>
        <w:rPr>
          <w:rFonts w:ascii="Arial" w:hAnsi="Arial" w:cs="Arial"/>
          <w:sz w:val="22"/>
          <w:szCs w:val="22"/>
        </w:rPr>
      </w:pPr>
    </w:p>
    <w:p w:rsidR="00BC75BC" w:rsidRPr="001D53BD" w:rsidRDefault="004024A1" w:rsidP="008F72CD">
      <w:pPr>
        <w:tabs>
          <w:tab w:val="left" w:pos="3645"/>
        </w:tabs>
        <w:rPr>
          <w:rFonts w:ascii="Arial" w:hAnsi="Arial" w:cs="Arial"/>
          <w:b/>
          <w:sz w:val="22"/>
          <w:szCs w:val="22"/>
        </w:rPr>
      </w:pPr>
      <w:r w:rsidRPr="001D53BD">
        <w:rPr>
          <w:rFonts w:ascii="Arial" w:hAnsi="Arial" w:cs="Arial"/>
          <w:b/>
          <w:sz w:val="22"/>
          <w:szCs w:val="22"/>
        </w:rPr>
        <w:t xml:space="preserve">                                                                </w:t>
      </w:r>
    </w:p>
    <w:p w:rsidR="00D36BF0" w:rsidRPr="001D53BD" w:rsidRDefault="00D36BF0" w:rsidP="008F72CD">
      <w:pPr>
        <w:tabs>
          <w:tab w:val="left" w:pos="3645"/>
        </w:tabs>
        <w:rPr>
          <w:rFonts w:ascii="Arial" w:hAnsi="Arial" w:cs="Arial"/>
          <w:sz w:val="22"/>
          <w:szCs w:val="22"/>
        </w:rPr>
      </w:pPr>
    </w:p>
    <w:p w:rsidR="001C34A5" w:rsidRPr="001D53BD" w:rsidRDefault="001C34A5" w:rsidP="00A770D7">
      <w:pPr>
        <w:jc w:val="center"/>
        <w:rPr>
          <w:rFonts w:ascii="Arial" w:hAnsi="Arial" w:cs="Arial"/>
          <w:sz w:val="22"/>
          <w:szCs w:val="22"/>
        </w:rPr>
      </w:pPr>
      <w:r w:rsidRPr="001D53BD">
        <w:rPr>
          <w:rFonts w:ascii="Arial" w:hAnsi="Arial" w:cs="Arial"/>
          <w:sz w:val="22"/>
          <w:szCs w:val="22"/>
        </w:rPr>
        <w:t>_______________________________</w:t>
      </w:r>
    </w:p>
    <w:p w:rsidR="001860A8" w:rsidRDefault="001860A8" w:rsidP="00D36BF0">
      <w:pPr>
        <w:rPr>
          <w:rFonts w:ascii="Arial" w:hAnsi="Arial" w:cs="Arial"/>
          <w:b/>
          <w:sz w:val="22"/>
          <w:szCs w:val="22"/>
        </w:rPr>
      </w:pPr>
    </w:p>
    <w:p w:rsidR="001C34A5" w:rsidRPr="001D53BD" w:rsidRDefault="001C34A5" w:rsidP="00D36BF0">
      <w:pPr>
        <w:rPr>
          <w:rFonts w:ascii="Arial" w:hAnsi="Arial" w:cs="Arial"/>
          <w:sz w:val="22"/>
          <w:szCs w:val="22"/>
        </w:rPr>
      </w:pPr>
      <w:r w:rsidRPr="001D53BD">
        <w:rPr>
          <w:rFonts w:ascii="Arial" w:hAnsi="Arial" w:cs="Arial"/>
          <w:sz w:val="22"/>
          <w:szCs w:val="22"/>
        </w:rPr>
        <w:t xml:space="preserve">                                                          Fiscal do Contrato</w:t>
      </w:r>
    </w:p>
    <w:p w:rsidR="001860A8" w:rsidRDefault="001860A8" w:rsidP="00626AF8">
      <w:pPr>
        <w:spacing w:line="276" w:lineRule="auto"/>
        <w:jc w:val="both"/>
        <w:rPr>
          <w:rFonts w:ascii="Arial" w:hAnsi="Arial" w:cs="Arial"/>
          <w:sz w:val="22"/>
          <w:szCs w:val="22"/>
        </w:rPr>
      </w:pPr>
    </w:p>
    <w:p w:rsidR="00BD7E97" w:rsidRPr="001D53BD" w:rsidRDefault="00634151" w:rsidP="00626AF8">
      <w:pPr>
        <w:spacing w:line="276" w:lineRule="auto"/>
        <w:jc w:val="both"/>
        <w:rPr>
          <w:rFonts w:ascii="Arial" w:hAnsi="Arial" w:cs="Arial"/>
          <w:sz w:val="22"/>
          <w:szCs w:val="22"/>
        </w:rPr>
      </w:pPr>
      <w:r w:rsidRPr="001D53BD">
        <w:rPr>
          <w:rFonts w:ascii="Arial" w:hAnsi="Arial" w:cs="Arial"/>
          <w:sz w:val="22"/>
          <w:szCs w:val="22"/>
        </w:rPr>
        <w:t xml:space="preserve">Testemunhas: </w:t>
      </w:r>
    </w:p>
    <w:p w:rsidR="00BD7E97" w:rsidRPr="001D53BD" w:rsidRDefault="00BD7E97" w:rsidP="00626AF8">
      <w:pPr>
        <w:spacing w:line="276" w:lineRule="auto"/>
        <w:jc w:val="both"/>
        <w:rPr>
          <w:rFonts w:ascii="Arial" w:hAnsi="Arial" w:cs="Arial"/>
          <w:sz w:val="22"/>
          <w:szCs w:val="22"/>
        </w:rPr>
      </w:pPr>
      <w:r w:rsidRPr="001D53BD">
        <w:rPr>
          <w:rFonts w:ascii="Arial" w:hAnsi="Arial" w:cs="Arial"/>
          <w:sz w:val="22"/>
          <w:szCs w:val="22"/>
        </w:rPr>
        <w:t>1ª _________________</w:t>
      </w:r>
      <w:r w:rsidR="00BC75BC" w:rsidRPr="001D53BD">
        <w:rPr>
          <w:rFonts w:ascii="Arial" w:hAnsi="Arial" w:cs="Arial"/>
          <w:sz w:val="22"/>
          <w:szCs w:val="22"/>
        </w:rPr>
        <w:t xml:space="preserve">_______      </w:t>
      </w:r>
      <w:r w:rsidR="0033300F" w:rsidRPr="001D53BD">
        <w:rPr>
          <w:rFonts w:ascii="Arial" w:hAnsi="Arial" w:cs="Arial"/>
          <w:sz w:val="22"/>
          <w:szCs w:val="22"/>
        </w:rPr>
        <w:t xml:space="preserve">  </w:t>
      </w:r>
      <w:r w:rsidRPr="001D53BD">
        <w:rPr>
          <w:rFonts w:ascii="Arial" w:hAnsi="Arial" w:cs="Arial"/>
          <w:sz w:val="22"/>
          <w:szCs w:val="22"/>
        </w:rPr>
        <w:t xml:space="preserve">2ª _________________________ </w:t>
      </w:r>
    </w:p>
    <w:p w:rsidR="008A4F21" w:rsidRDefault="00BD7E97">
      <w:pPr>
        <w:spacing w:line="276" w:lineRule="auto"/>
        <w:jc w:val="both"/>
        <w:rPr>
          <w:rFonts w:ascii="Arial" w:hAnsi="Arial" w:cs="Arial"/>
          <w:sz w:val="22"/>
          <w:szCs w:val="22"/>
        </w:rPr>
      </w:pPr>
      <w:r w:rsidRPr="001D53BD">
        <w:rPr>
          <w:rFonts w:ascii="Arial" w:hAnsi="Arial" w:cs="Arial"/>
          <w:sz w:val="22"/>
          <w:szCs w:val="22"/>
        </w:rPr>
        <w:t xml:space="preserve">   CPF:                                           </w:t>
      </w:r>
      <w:r w:rsidR="00BC75BC" w:rsidRPr="001D53BD">
        <w:rPr>
          <w:rFonts w:ascii="Arial" w:hAnsi="Arial" w:cs="Arial"/>
          <w:sz w:val="22"/>
          <w:szCs w:val="22"/>
        </w:rPr>
        <w:t xml:space="preserve">       </w:t>
      </w:r>
      <w:r w:rsidRPr="001D53BD">
        <w:rPr>
          <w:rFonts w:ascii="Arial" w:hAnsi="Arial" w:cs="Arial"/>
          <w:sz w:val="22"/>
          <w:szCs w:val="22"/>
        </w:rPr>
        <w:t>CPF:</w:t>
      </w: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1D696C" w:rsidRDefault="001D696C">
      <w:pPr>
        <w:spacing w:line="276" w:lineRule="auto"/>
        <w:jc w:val="both"/>
        <w:rPr>
          <w:rFonts w:ascii="Arial" w:hAnsi="Arial" w:cs="Arial"/>
          <w:sz w:val="22"/>
          <w:szCs w:val="22"/>
        </w:rPr>
      </w:pPr>
    </w:p>
    <w:p w:rsidR="001D696C" w:rsidRDefault="001D696C">
      <w:pPr>
        <w:spacing w:line="276" w:lineRule="auto"/>
        <w:jc w:val="both"/>
        <w:rPr>
          <w:rFonts w:ascii="Arial" w:hAnsi="Arial" w:cs="Arial"/>
          <w:sz w:val="22"/>
          <w:szCs w:val="22"/>
        </w:rPr>
      </w:pPr>
    </w:p>
    <w:p w:rsidR="001D696C" w:rsidRDefault="001D696C">
      <w:pPr>
        <w:spacing w:line="276" w:lineRule="auto"/>
        <w:jc w:val="both"/>
        <w:rPr>
          <w:rFonts w:ascii="Arial" w:hAnsi="Arial" w:cs="Arial"/>
          <w:sz w:val="22"/>
          <w:szCs w:val="22"/>
        </w:rPr>
      </w:pPr>
    </w:p>
    <w:p w:rsidR="001D696C" w:rsidRDefault="001D696C">
      <w:pPr>
        <w:spacing w:line="276" w:lineRule="auto"/>
        <w:jc w:val="both"/>
        <w:rPr>
          <w:rFonts w:ascii="Arial" w:hAnsi="Arial" w:cs="Arial"/>
          <w:sz w:val="22"/>
          <w:szCs w:val="22"/>
        </w:rPr>
      </w:pPr>
    </w:p>
    <w:p w:rsidR="001D696C" w:rsidRDefault="001D696C">
      <w:pPr>
        <w:spacing w:line="276" w:lineRule="auto"/>
        <w:jc w:val="both"/>
        <w:rPr>
          <w:rFonts w:ascii="Arial" w:hAnsi="Arial" w:cs="Arial"/>
          <w:sz w:val="22"/>
          <w:szCs w:val="22"/>
        </w:rPr>
      </w:pPr>
    </w:p>
    <w:p w:rsidR="001D696C" w:rsidRDefault="001D696C">
      <w:pPr>
        <w:spacing w:line="276" w:lineRule="auto"/>
        <w:jc w:val="both"/>
        <w:rPr>
          <w:rFonts w:ascii="Arial" w:hAnsi="Arial" w:cs="Arial"/>
          <w:sz w:val="22"/>
          <w:szCs w:val="22"/>
        </w:rPr>
      </w:pPr>
      <w:bookmarkStart w:id="0" w:name="_GoBack"/>
      <w:bookmarkEnd w:id="0"/>
    </w:p>
    <w:p w:rsidR="004803B5" w:rsidRDefault="004803B5">
      <w:pPr>
        <w:spacing w:line="276" w:lineRule="auto"/>
        <w:jc w:val="both"/>
        <w:rPr>
          <w:rFonts w:ascii="Arial" w:hAnsi="Arial" w:cs="Arial"/>
          <w:sz w:val="22"/>
          <w:szCs w:val="22"/>
        </w:rPr>
      </w:pPr>
    </w:p>
    <w:p w:rsidR="004803B5" w:rsidRDefault="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b/>
          <w:sz w:val="22"/>
          <w:szCs w:val="22"/>
        </w:rPr>
      </w:pPr>
      <w:r w:rsidRPr="004803B5">
        <w:rPr>
          <w:rFonts w:ascii="Arial" w:hAnsi="Arial" w:cs="Arial"/>
          <w:b/>
          <w:sz w:val="22"/>
          <w:szCs w:val="22"/>
        </w:rPr>
        <w:lastRenderedPageBreak/>
        <w:t>ANEXO I</w:t>
      </w:r>
    </w:p>
    <w:p w:rsidR="004803B5" w:rsidRPr="004803B5" w:rsidRDefault="004803B5" w:rsidP="004803B5">
      <w:pPr>
        <w:spacing w:line="276" w:lineRule="auto"/>
        <w:jc w:val="both"/>
        <w:rPr>
          <w:rFonts w:ascii="Arial" w:hAnsi="Arial" w:cs="Arial"/>
          <w:b/>
          <w:sz w:val="22"/>
          <w:szCs w:val="22"/>
        </w:rPr>
      </w:pPr>
    </w:p>
    <w:p w:rsidR="004803B5" w:rsidRPr="004803B5" w:rsidRDefault="004803B5" w:rsidP="004803B5">
      <w:pPr>
        <w:spacing w:line="276" w:lineRule="auto"/>
        <w:jc w:val="both"/>
        <w:rPr>
          <w:rFonts w:ascii="Arial" w:hAnsi="Arial" w:cs="Arial"/>
          <w:b/>
          <w:sz w:val="22"/>
          <w:szCs w:val="22"/>
          <w:u w:val="single"/>
        </w:rPr>
      </w:pPr>
      <w:r w:rsidRPr="004803B5">
        <w:rPr>
          <w:rFonts w:ascii="Arial" w:hAnsi="Arial" w:cs="Arial"/>
          <w:b/>
          <w:sz w:val="22"/>
          <w:szCs w:val="22"/>
          <w:u w:val="single"/>
        </w:rPr>
        <w:t>PLANILHA DE CONTROLE DE SERVIÇOS DE HORAS MÁQUINAS PRESTADOS</w:t>
      </w:r>
    </w:p>
    <w:p w:rsidR="004803B5" w:rsidRPr="004803B5" w:rsidRDefault="004803B5" w:rsidP="004803B5">
      <w:pPr>
        <w:spacing w:line="276" w:lineRule="auto"/>
        <w:jc w:val="both"/>
        <w:rPr>
          <w:rFonts w:ascii="Arial" w:hAnsi="Arial" w:cs="Arial"/>
          <w:sz w:val="22"/>
          <w:szCs w:val="22"/>
        </w:rPr>
      </w:pPr>
    </w:p>
    <w:tbl>
      <w:tblPr>
        <w:tblW w:w="86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7"/>
        <w:gridCol w:w="1561"/>
        <w:gridCol w:w="1561"/>
        <w:gridCol w:w="1837"/>
        <w:gridCol w:w="1389"/>
        <w:gridCol w:w="1427"/>
      </w:tblGrid>
      <w:tr w:rsidR="004803B5" w:rsidRPr="004803B5" w:rsidTr="001D696C">
        <w:tc>
          <w:tcPr>
            <w:tcW w:w="843" w:type="dxa"/>
            <w:shd w:val="clear" w:color="auto" w:fill="auto"/>
          </w:tcPr>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DATA</w:t>
            </w: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HORÍMETRO INICIAL</w:t>
            </w: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HORÍMETRO FINAL</w:t>
            </w:r>
          </w:p>
        </w:tc>
        <w:tc>
          <w:tcPr>
            <w:tcW w:w="1838" w:type="dxa"/>
            <w:shd w:val="clear" w:color="auto" w:fill="auto"/>
          </w:tcPr>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 xml:space="preserve">TOTAL DE HORAS TRABALHADAS </w:t>
            </w:r>
          </w:p>
        </w:tc>
        <w:tc>
          <w:tcPr>
            <w:tcW w:w="1461" w:type="dxa"/>
            <w:shd w:val="clear" w:color="auto" w:fill="auto"/>
          </w:tcPr>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LOCAL</w:t>
            </w:r>
          </w:p>
        </w:tc>
        <w:tc>
          <w:tcPr>
            <w:tcW w:w="1348" w:type="dxa"/>
          </w:tcPr>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TIPO DE SERVIÇO PRESTADO</w:t>
            </w:r>
          </w:p>
        </w:tc>
      </w:tr>
      <w:tr w:rsidR="004803B5" w:rsidRPr="004803B5" w:rsidTr="001D696C">
        <w:tc>
          <w:tcPr>
            <w:tcW w:w="843"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838" w:type="dxa"/>
            <w:shd w:val="clear" w:color="auto" w:fill="auto"/>
          </w:tcPr>
          <w:p w:rsidR="004803B5" w:rsidRPr="004803B5" w:rsidRDefault="004803B5" w:rsidP="004803B5">
            <w:pPr>
              <w:spacing w:line="276" w:lineRule="auto"/>
              <w:jc w:val="both"/>
              <w:rPr>
                <w:rFonts w:ascii="Arial" w:hAnsi="Arial" w:cs="Arial"/>
                <w:sz w:val="22"/>
                <w:szCs w:val="22"/>
              </w:rPr>
            </w:pPr>
          </w:p>
        </w:tc>
        <w:tc>
          <w:tcPr>
            <w:tcW w:w="1461" w:type="dxa"/>
            <w:shd w:val="clear" w:color="auto" w:fill="auto"/>
          </w:tcPr>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tc>
        <w:tc>
          <w:tcPr>
            <w:tcW w:w="1348" w:type="dxa"/>
          </w:tcPr>
          <w:p w:rsidR="004803B5" w:rsidRPr="004803B5" w:rsidRDefault="004803B5" w:rsidP="004803B5">
            <w:pPr>
              <w:spacing w:line="276" w:lineRule="auto"/>
              <w:jc w:val="both"/>
              <w:rPr>
                <w:rFonts w:ascii="Arial" w:hAnsi="Arial" w:cs="Arial"/>
                <w:sz w:val="22"/>
                <w:szCs w:val="22"/>
              </w:rPr>
            </w:pPr>
          </w:p>
        </w:tc>
      </w:tr>
      <w:tr w:rsidR="004803B5" w:rsidRPr="004803B5" w:rsidTr="001D696C">
        <w:tc>
          <w:tcPr>
            <w:tcW w:w="843"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838" w:type="dxa"/>
            <w:shd w:val="clear" w:color="auto" w:fill="auto"/>
          </w:tcPr>
          <w:p w:rsidR="004803B5" w:rsidRPr="004803B5" w:rsidRDefault="004803B5" w:rsidP="004803B5">
            <w:pPr>
              <w:spacing w:line="276" w:lineRule="auto"/>
              <w:jc w:val="both"/>
              <w:rPr>
                <w:rFonts w:ascii="Arial" w:hAnsi="Arial" w:cs="Arial"/>
                <w:sz w:val="22"/>
                <w:szCs w:val="22"/>
              </w:rPr>
            </w:pPr>
          </w:p>
        </w:tc>
        <w:tc>
          <w:tcPr>
            <w:tcW w:w="1461" w:type="dxa"/>
            <w:shd w:val="clear" w:color="auto" w:fill="auto"/>
          </w:tcPr>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tc>
        <w:tc>
          <w:tcPr>
            <w:tcW w:w="1348" w:type="dxa"/>
          </w:tcPr>
          <w:p w:rsidR="004803B5" w:rsidRPr="004803B5" w:rsidRDefault="004803B5" w:rsidP="004803B5">
            <w:pPr>
              <w:spacing w:line="276" w:lineRule="auto"/>
              <w:jc w:val="both"/>
              <w:rPr>
                <w:rFonts w:ascii="Arial" w:hAnsi="Arial" w:cs="Arial"/>
                <w:sz w:val="22"/>
                <w:szCs w:val="22"/>
              </w:rPr>
            </w:pPr>
          </w:p>
        </w:tc>
      </w:tr>
      <w:tr w:rsidR="004803B5" w:rsidRPr="004803B5" w:rsidTr="001D696C">
        <w:tc>
          <w:tcPr>
            <w:tcW w:w="843"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838" w:type="dxa"/>
            <w:shd w:val="clear" w:color="auto" w:fill="auto"/>
          </w:tcPr>
          <w:p w:rsidR="004803B5" w:rsidRPr="004803B5" w:rsidRDefault="004803B5" w:rsidP="004803B5">
            <w:pPr>
              <w:spacing w:line="276" w:lineRule="auto"/>
              <w:jc w:val="both"/>
              <w:rPr>
                <w:rFonts w:ascii="Arial" w:hAnsi="Arial" w:cs="Arial"/>
                <w:sz w:val="22"/>
                <w:szCs w:val="22"/>
              </w:rPr>
            </w:pPr>
          </w:p>
        </w:tc>
        <w:tc>
          <w:tcPr>
            <w:tcW w:w="1461" w:type="dxa"/>
            <w:shd w:val="clear" w:color="auto" w:fill="auto"/>
          </w:tcPr>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tc>
        <w:tc>
          <w:tcPr>
            <w:tcW w:w="1348" w:type="dxa"/>
          </w:tcPr>
          <w:p w:rsidR="004803B5" w:rsidRPr="004803B5" w:rsidRDefault="004803B5" w:rsidP="004803B5">
            <w:pPr>
              <w:spacing w:line="276" w:lineRule="auto"/>
              <w:jc w:val="both"/>
              <w:rPr>
                <w:rFonts w:ascii="Arial" w:hAnsi="Arial" w:cs="Arial"/>
                <w:sz w:val="22"/>
                <w:szCs w:val="22"/>
              </w:rPr>
            </w:pPr>
          </w:p>
        </w:tc>
      </w:tr>
      <w:tr w:rsidR="004803B5" w:rsidRPr="004803B5" w:rsidTr="001D696C">
        <w:tc>
          <w:tcPr>
            <w:tcW w:w="843"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838" w:type="dxa"/>
            <w:shd w:val="clear" w:color="auto" w:fill="auto"/>
          </w:tcPr>
          <w:p w:rsidR="004803B5" w:rsidRPr="004803B5" w:rsidRDefault="004803B5" w:rsidP="004803B5">
            <w:pPr>
              <w:spacing w:line="276" w:lineRule="auto"/>
              <w:jc w:val="both"/>
              <w:rPr>
                <w:rFonts w:ascii="Arial" w:hAnsi="Arial" w:cs="Arial"/>
                <w:sz w:val="22"/>
                <w:szCs w:val="22"/>
              </w:rPr>
            </w:pPr>
          </w:p>
        </w:tc>
        <w:tc>
          <w:tcPr>
            <w:tcW w:w="1461" w:type="dxa"/>
            <w:shd w:val="clear" w:color="auto" w:fill="auto"/>
          </w:tcPr>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tc>
        <w:tc>
          <w:tcPr>
            <w:tcW w:w="1348" w:type="dxa"/>
          </w:tcPr>
          <w:p w:rsidR="004803B5" w:rsidRPr="004803B5" w:rsidRDefault="004803B5" w:rsidP="004803B5">
            <w:pPr>
              <w:spacing w:line="276" w:lineRule="auto"/>
              <w:jc w:val="both"/>
              <w:rPr>
                <w:rFonts w:ascii="Arial" w:hAnsi="Arial" w:cs="Arial"/>
                <w:sz w:val="22"/>
                <w:szCs w:val="22"/>
              </w:rPr>
            </w:pPr>
          </w:p>
        </w:tc>
      </w:tr>
      <w:tr w:rsidR="004803B5" w:rsidRPr="004803B5" w:rsidTr="001D696C">
        <w:tc>
          <w:tcPr>
            <w:tcW w:w="843"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838" w:type="dxa"/>
            <w:shd w:val="clear" w:color="auto" w:fill="auto"/>
          </w:tcPr>
          <w:p w:rsidR="004803B5" w:rsidRPr="004803B5" w:rsidRDefault="004803B5" w:rsidP="004803B5">
            <w:pPr>
              <w:spacing w:line="276" w:lineRule="auto"/>
              <w:jc w:val="both"/>
              <w:rPr>
                <w:rFonts w:ascii="Arial" w:hAnsi="Arial" w:cs="Arial"/>
                <w:sz w:val="22"/>
                <w:szCs w:val="22"/>
              </w:rPr>
            </w:pPr>
          </w:p>
        </w:tc>
        <w:tc>
          <w:tcPr>
            <w:tcW w:w="1461" w:type="dxa"/>
            <w:shd w:val="clear" w:color="auto" w:fill="auto"/>
          </w:tcPr>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tc>
        <w:tc>
          <w:tcPr>
            <w:tcW w:w="1348" w:type="dxa"/>
          </w:tcPr>
          <w:p w:rsidR="004803B5" w:rsidRPr="004803B5" w:rsidRDefault="004803B5" w:rsidP="004803B5">
            <w:pPr>
              <w:spacing w:line="276" w:lineRule="auto"/>
              <w:jc w:val="both"/>
              <w:rPr>
                <w:rFonts w:ascii="Arial" w:hAnsi="Arial" w:cs="Arial"/>
                <w:sz w:val="22"/>
                <w:szCs w:val="22"/>
              </w:rPr>
            </w:pPr>
          </w:p>
        </w:tc>
      </w:tr>
      <w:tr w:rsidR="004803B5" w:rsidRPr="004803B5" w:rsidTr="001D696C">
        <w:tc>
          <w:tcPr>
            <w:tcW w:w="843"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561" w:type="dxa"/>
            <w:shd w:val="clear" w:color="auto" w:fill="auto"/>
          </w:tcPr>
          <w:p w:rsidR="004803B5" w:rsidRPr="004803B5" w:rsidRDefault="004803B5" w:rsidP="004803B5">
            <w:pPr>
              <w:spacing w:line="276" w:lineRule="auto"/>
              <w:jc w:val="both"/>
              <w:rPr>
                <w:rFonts w:ascii="Arial" w:hAnsi="Arial" w:cs="Arial"/>
                <w:sz w:val="22"/>
                <w:szCs w:val="22"/>
              </w:rPr>
            </w:pPr>
          </w:p>
        </w:tc>
        <w:tc>
          <w:tcPr>
            <w:tcW w:w="1838" w:type="dxa"/>
            <w:shd w:val="clear" w:color="auto" w:fill="auto"/>
          </w:tcPr>
          <w:p w:rsidR="004803B5" w:rsidRPr="004803B5" w:rsidRDefault="004803B5" w:rsidP="004803B5">
            <w:pPr>
              <w:spacing w:line="276" w:lineRule="auto"/>
              <w:jc w:val="both"/>
              <w:rPr>
                <w:rFonts w:ascii="Arial" w:hAnsi="Arial" w:cs="Arial"/>
                <w:sz w:val="22"/>
                <w:szCs w:val="22"/>
              </w:rPr>
            </w:pPr>
          </w:p>
        </w:tc>
        <w:tc>
          <w:tcPr>
            <w:tcW w:w="1461" w:type="dxa"/>
            <w:shd w:val="clear" w:color="auto" w:fill="auto"/>
          </w:tcPr>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tc>
        <w:tc>
          <w:tcPr>
            <w:tcW w:w="1348" w:type="dxa"/>
          </w:tcPr>
          <w:p w:rsidR="004803B5" w:rsidRPr="004803B5" w:rsidRDefault="004803B5" w:rsidP="004803B5">
            <w:pPr>
              <w:spacing w:line="276" w:lineRule="auto"/>
              <w:jc w:val="both"/>
              <w:rPr>
                <w:rFonts w:ascii="Arial" w:hAnsi="Arial" w:cs="Arial"/>
                <w:sz w:val="22"/>
                <w:szCs w:val="22"/>
              </w:rPr>
            </w:pPr>
          </w:p>
        </w:tc>
      </w:tr>
    </w:tbl>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Certifico que os serviços acima relacionados foram prestados de acordo com as informações constantes nesta planilha.</w:t>
      </w: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 xml:space="preserve">Miraguaí-RS, ______ de ____________________ </w:t>
      </w:r>
      <w:proofErr w:type="spellStart"/>
      <w:r w:rsidRPr="004803B5">
        <w:rPr>
          <w:rFonts w:ascii="Arial" w:hAnsi="Arial" w:cs="Arial"/>
          <w:sz w:val="22"/>
          <w:szCs w:val="22"/>
        </w:rPr>
        <w:t>de</w:t>
      </w:r>
      <w:proofErr w:type="spellEnd"/>
      <w:r w:rsidRPr="004803B5">
        <w:rPr>
          <w:rFonts w:ascii="Arial" w:hAnsi="Arial" w:cs="Arial"/>
          <w:sz w:val="22"/>
          <w:szCs w:val="22"/>
        </w:rPr>
        <w:t xml:space="preserve"> 2024.</w:t>
      </w: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p>
    <w:p w:rsidR="004803B5" w:rsidRPr="004803B5" w:rsidRDefault="004803B5" w:rsidP="004803B5">
      <w:pPr>
        <w:spacing w:line="276" w:lineRule="auto"/>
        <w:jc w:val="both"/>
        <w:rPr>
          <w:rFonts w:ascii="Arial" w:hAnsi="Arial" w:cs="Arial"/>
          <w:sz w:val="22"/>
          <w:szCs w:val="22"/>
        </w:rPr>
      </w:pPr>
      <w:r w:rsidRPr="004803B5">
        <w:rPr>
          <w:rFonts w:ascii="Arial" w:hAnsi="Arial" w:cs="Arial"/>
          <w:sz w:val="22"/>
          <w:szCs w:val="22"/>
        </w:rPr>
        <w:t>_________________________         _________________________________                                                                                                                             Secretário Responsável                                                     Operador da Máquina</w:t>
      </w:r>
    </w:p>
    <w:p w:rsidR="004803B5" w:rsidRPr="004803B5" w:rsidRDefault="004803B5" w:rsidP="004803B5">
      <w:pPr>
        <w:spacing w:line="276" w:lineRule="auto"/>
        <w:jc w:val="both"/>
        <w:rPr>
          <w:rFonts w:ascii="Arial" w:hAnsi="Arial" w:cs="Arial"/>
          <w:sz w:val="22"/>
          <w:szCs w:val="22"/>
        </w:rPr>
      </w:pPr>
    </w:p>
    <w:p w:rsidR="004803B5" w:rsidRPr="001D53BD" w:rsidRDefault="004803B5">
      <w:pPr>
        <w:spacing w:line="276" w:lineRule="auto"/>
        <w:jc w:val="both"/>
        <w:rPr>
          <w:rFonts w:ascii="Arial" w:hAnsi="Arial" w:cs="Arial"/>
          <w:sz w:val="22"/>
          <w:szCs w:val="22"/>
        </w:rPr>
      </w:pPr>
    </w:p>
    <w:sectPr w:rsidR="004803B5" w:rsidRPr="001D53BD" w:rsidSect="007C205D">
      <w:headerReference w:type="default" r:id="rId9"/>
      <w:footerReference w:type="default" r:id="rId10"/>
      <w:pgSz w:w="11906" w:h="16838"/>
      <w:pgMar w:top="2552" w:right="1701" w:bottom="1985"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96C" w:rsidRDefault="001D696C" w:rsidP="001E2751">
      <w:r>
        <w:separator/>
      </w:r>
    </w:p>
  </w:endnote>
  <w:endnote w:type="continuationSeparator" w:id="0">
    <w:p w:rsidR="001D696C" w:rsidRDefault="001D696C" w:rsidP="001E2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6326053"/>
      <w:docPartObj>
        <w:docPartGallery w:val="Page Numbers (Bottom of Page)"/>
        <w:docPartUnique/>
      </w:docPartObj>
    </w:sdtPr>
    <w:sdtContent>
      <w:p w:rsidR="001D696C" w:rsidRDefault="001D696C">
        <w:pPr>
          <w:pStyle w:val="Rodap"/>
          <w:jc w:val="center"/>
        </w:pPr>
        <w:r>
          <w:fldChar w:fldCharType="begin"/>
        </w:r>
        <w:r>
          <w:instrText>PAGE   \* MERGEFORMAT</w:instrText>
        </w:r>
        <w:r>
          <w:fldChar w:fldCharType="separate"/>
        </w:r>
        <w:r w:rsidR="00CF3191">
          <w:rPr>
            <w:noProof/>
          </w:rPr>
          <w:t>1</w:t>
        </w:r>
        <w:r>
          <w:fldChar w:fldCharType="end"/>
        </w:r>
      </w:p>
    </w:sdtContent>
  </w:sdt>
  <w:p w:rsidR="001D696C" w:rsidRDefault="001D696C">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96C" w:rsidRDefault="001D696C" w:rsidP="001E2751">
      <w:r>
        <w:separator/>
      </w:r>
    </w:p>
  </w:footnote>
  <w:footnote w:type="continuationSeparator" w:id="0">
    <w:p w:rsidR="001D696C" w:rsidRDefault="001D696C" w:rsidP="001E2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696C" w:rsidRPr="00A063B7" w:rsidRDefault="001D696C" w:rsidP="00A063B7">
    <w:pPr>
      <w:tabs>
        <w:tab w:val="center" w:pos="4252"/>
        <w:tab w:val="right" w:pos="8504"/>
      </w:tabs>
      <w:rPr>
        <w:rFonts w:asciiTheme="minorHAnsi" w:eastAsiaTheme="minorHAnsi" w:hAnsiTheme="minorHAnsi" w:cstheme="minorBidi"/>
        <w:sz w:val="22"/>
        <w:szCs w:val="22"/>
        <w:lang w:eastAsia="en-US"/>
      </w:rPr>
    </w:pPr>
  </w:p>
  <w:p w:rsidR="001D696C" w:rsidRPr="00A063B7" w:rsidRDefault="001D696C" w:rsidP="00A063B7">
    <w:pPr>
      <w:tabs>
        <w:tab w:val="center" w:pos="4252"/>
        <w:tab w:val="right" w:pos="8504"/>
      </w:tabs>
      <w:rPr>
        <w:rFonts w:asciiTheme="minorHAnsi" w:eastAsiaTheme="minorHAnsi" w:hAnsiTheme="minorHAnsi" w:cstheme="minorBidi"/>
        <w:sz w:val="22"/>
        <w:szCs w:val="22"/>
        <w:lang w:eastAsia="en-US"/>
      </w:rPr>
    </w:pPr>
  </w:p>
  <w:p w:rsidR="001D696C" w:rsidRDefault="001D696C">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A38BF"/>
    <w:multiLevelType w:val="hybridMultilevel"/>
    <w:tmpl w:val="59989C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nsid w:val="3087663D"/>
    <w:multiLevelType w:val="hybridMultilevel"/>
    <w:tmpl w:val="177E90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74F64087"/>
    <w:multiLevelType w:val="hybridMultilevel"/>
    <w:tmpl w:val="948411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7E97"/>
    <w:rsid w:val="00026B13"/>
    <w:rsid w:val="00034726"/>
    <w:rsid w:val="00037ED1"/>
    <w:rsid w:val="00053A68"/>
    <w:rsid w:val="00085522"/>
    <w:rsid w:val="00086010"/>
    <w:rsid w:val="0009148E"/>
    <w:rsid w:val="000E1963"/>
    <w:rsid w:val="000F454D"/>
    <w:rsid w:val="00136F0A"/>
    <w:rsid w:val="00161BBD"/>
    <w:rsid w:val="00177A99"/>
    <w:rsid w:val="00181C77"/>
    <w:rsid w:val="001860A8"/>
    <w:rsid w:val="00187815"/>
    <w:rsid w:val="001C34A5"/>
    <w:rsid w:val="001C4578"/>
    <w:rsid w:val="001D53BD"/>
    <w:rsid w:val="001D696C"/>
    <w:rsid w:val="001E2751"/>
    <w:rsid w:val="00242E04"/>
    <w:rsid w:val="00250AFF"/>
    <w:rsid w:val="00250C29"/>
    <w:rsid w:val="002A7817"/>
    <w:rsid w:val="002B4AF0"/>
    <w:rsid w:val="002B71CC"/>
    <w:rsid w:val="002C0A23"/>
    <w:rsid w:val="00305F8F"/>
    <w:rsid w:val="0033300F"/>
    <w:rsid w:val="0034170A"/>
    <w:rsid w:val="003427AC"/>
    <w:rsid w:val="004024A1"/>
    <w:rsid w:val="00416BC5"/>
    <w:rsid w:val="00435EB5"/>
    <w:rsid w:val="00446571"/>
    <w:rsid w:val="004803B5"/>
    <w:rsid w:val="00481A65"/>
    <w:rsid w:val="00482D87"/>
    <w:rsid w:val="00510799"/>
    <w:rsid w:val="00545E30"/>
    <w:rsid w:val="00584F3B"/>
    <w:rsid w:val="005A44AA"/>
    <w:rsid w:val="005B75A3"/>
    <w:rsid w:val="005F2F6A"/>
    <w:rsid w:val="00606DD1"/>
    <w:rsid w:val="00617AA1"/>
    <w:rsid w:val="00623678"/>
    <w:rsid w:val="00626AF8"/>
    <w:rsid w:val="00634151"/>
    <w:rsid w:val="0065312A"/>
    <w:rsid w:val="00670980"/>
    <w:rsid w:val="006959D0"/>
    <w:rsid w:val="006D34CA"/>
    <w:rsid w:val="006D7D3A"/>
    <w:rsid w:val="0070094D"/>
    <w:rsid w:val="00731A0B"/>
    <w:rsid w:val="00755844"/>
    <w:rsid w:val="00766B10"/>
    <w:rsid w:val="007676AE"/>
    <w:rsid w:val="007C205D"/>
    <w:rsid w:val="007E2C5D"/>
    <w:rsid w:val="007E56A3"/>
    <w:rsid w:val="00807F63"/>
    <w:rsid w:val="00813C3E"/>
    <w:rsid w:val="00821C14"/>
    <w:rsid w:val="00851DFB"/>
    <w:rsid w:val="00882DB4"/>
    <w:rsid w:val="008A4F21"/>
    <w:rsid w:val="008E094A"/>
    <w:rsid w:val="008F72CD"/>
    <w:rsid w:val="009265D1"/>
    <w:rsid w:val="00927E69"/>
    <w:rsid w:val="0096255B"/>
    <w:rsid w:val="00993C3D"/>
    <w:rsid w:val="009C3F3A"/>
    <w:rsid w:val="009E14BD"/>
    <w:rsid w:val="009E35AF"/>
    <w:rsid w:val="00A063B7"/>
    <w:rsid w:val="00A11F4F"/>
    <w:rsid w:val="00A2536C"/>
    <w:rsid w:val="00A7175A"/>
    <w:rsid w:val="00A770D7"/>
    <w:rsid w:val="00AA1CBA"/>
    <w:rsid w:val="00AA61BB"/>
    <w:rsid w:val="00AB205F"/>
    <w:rsid w:val="00AC1C28"/>
    <w:rsid w:val="00AD328B"/>
    <w:rsid w:val="00AE6C9D"/>
    <w:rsid w:val="00AF5522"/>
    <w:rsid w:val="00B305FB"/>
    <w:rsid w:val="00B401D4"/>
    <w:rsid w:val="00B50DBF"/>
    <w:rsid w:val="00B510FD"/>
    <w:rsid w:val="00BB20A4"/>
    <w:rsid w:val="00BC6091"/>
    <w:rsid w:val="00BC75BC"/>
    <w:rsid w:val="00BD7E97"/>
    <w:rsid w:val="00BE3788"/>
    <w:rsid w:val="00C03089"/>
    <w:rsid w:val="00C4625C"/>
    <w:rsid w:val="00C50ED9"/>
    <w:rsid w:val="00CB7D1C"/>
    <w:rsid w:val="00CC7B44"/>
    <w:rsid w:val="00CE3C93"/>
    <w:rsid w:val="00CF1DE8"/>
    <w:rsid w:val="00CF3191"/>
    <w:rsid w:val="00CF4B3F"/>
    <w:rsid w:val="00D10E02"/>
    <w:rsid w:val="00D36BF0"/>
    <w:rsid w:val="00D56DEF"/>
    <w:rsid w:val="00D62483"/>
    <w:rsid w:val="00D91A2D"/>
    <w:rsid w:val="00DB770A"/>
    <w:rsid w:val="00DF75A7"/>
    <w:rsid w:val="00E11022"/>
    <w:rsid w:val="00E20EC9"/>
    <w:rsid w:val="00E45C15"/>
    <w:rsid w:val="00E9510D"/>
    <w:rsid w:val="00EA7A77"/>
    <w:rsid w:val="00EB7719"/>
    <w:rsid w:val="00EC7B1B"/>
    <w:rsid w:val="00F56861"/>
    <w:rsid w:val="00F57F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E97"/>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BD7E97"/>
    <w:pPr>
      <w:jc w:val="both"/>
    </w:pPr>
    <w:rPr>
      <w:rFonts w:ascii="Verdana" w:hAnsi="Verdana"/>
      <w:b/>
      <w:sz w:val="24"/>
    </w:rPr>
  </w:style>
  <w:style w:type="character" w:customStyle="1" w:styleId="CorpodetextoChar">
    <w:name w:val="Corpo de texto Char"/>
    <w:basedOn w:val="Fontepargpadro"/>
    <w:link w:val="Corpodetexto"/>
    <w:rsid w:val="00BD7E97"/>
    <w:rPr>
      <w:rFonts w:ascii="Verdana" w:eastAsia="Times New Roman" w:hAnsi="Verdana" w:cs="Times New Roman"/>
      <w:b/>
      <w:sz w:val="24"/>
      <w:szCs w:val="20"/>
      <w:lang w:eastAsia="pt-BR"/>
    </w:rPr>
  </w:style>
  <w:style w:type="paragraph" w:styleId="PargrafodaLista">
    <w:name w:val="List Paragraph"/>
    <w:basedOn w:val="Normal"/>
    <w:uiPriority w:val="34"/>
    <w:qFormat/>
    <w:rsid w:val="007E2C5D"/>
    <w:pPr>
      <w:ind w:left="720"/>
      <w:contextualSpacing/>
    </w:pPr>
  </w:style>
  <w:style w:type="paragraph" w:styleId="Cabealho">
    <w:name w:val="header"/>
    <w:basedOn w:val="Normal"/>
    <w:link w:val="CabealhoChar"/>
    <w:uiPriority w:val="99"/>
    <w:unhideWhenUsed/>
    <w:rsid w:val="001E2751"/>
    <w:pPr>
      <w:tabs>
        <w:tab w:val="center" w:pos="4252"/>
        <w:tab w:val="right" w:pos="8504"/>
      </w:tabs>
    </w:pPr>
  </w:style>
  <w:style w:type="character" w:customStyle="1" w:styleId="CabealhoChar">
    <w:name w:val="Cabeçalho Char"/>
    <w:basedOn w:val="Fontepargpadro"/>
    <w:link w:val="Cabealho"/>
    <w:uiPriority w:val="99"/>
    <w:rsid w:val="001E2751"/>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E2751"/>
    <w:pPr>
      <w:tabs>
        <w:tab w:val="center" w:pos="4252"/>
        <w:tab w:val="right" w:pos="8504"/>
      </w:tabs>
    </w:pPr>
  </w:style>
  <w:style w:type="character" w:customStyle="1" w:styleId="RodapChar">
    <w:name w:val="Rodapé Char"/>
    <w:basedOn w:val="Fontepargpadro"/>
    <w:link w:val="Rodap"/>
    <w:uiPriority w:val="99"/>
    <w:rsid w:val="001E2751"/>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A063B7"/>
    <w:rPr>
      <w:rFonts w:ascii="Tahoma" w:hAnsi="Tahoma" w:cs="Tahoma"/>
      <w:sz w:val="16"/>
      <w:szCs w:val="16"/>
    </w:rPr>
  </w:style>
  <w:style w:type="character" w:customStyle="1" w:styleId="TextodebaloChar">
    <w:name w:val="Texto de balão Char"/>
    <w:basedOn w:val="Fontepargpadro"/>
    <w:link w:val="Textodebalo"/>
    <w:uiPriority w:val="99"/>
    <w:semiHidden/>
    <w:rsid w:val="00A063B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D7E97"/>
    <w:pPr>
      <w:spacing w:after="0" w:line="240" w:lineRule="auto"/>
    </w:pPr>
    <w:rPr>
      <w:rFonts w:ascii="Times New Roman" w:eastAsia="Times New Roman" w:hAnsi="Times New Roman" w:cs="Times New Roman"/>
      <w:sz w:val="20"/>
      <w:szCs w:val="20"/>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nhideWhenUsed/>
    <w:rsid w:val="00BD7E97"/>
    <w:pPr>
      <w:jc w:val="both"/>
    </w:pPr>
    <w:rPr>
      <w:rFonts w:ascii="Verdana" w:hAnsi="Verdana"/>
      <w:b/>
      <w:sz w:val="24"/>
    </w:rPr>
  </w:style>
  <w:style w:type="character" w:customStyle="1" w:styleId="CorpodetextoChar">
    <w:name w:val="Corpo de texto Char"/>
    <w:basedOn w:val="Fontepargpadro"/>
    <w:link w:val="Corpodetexto"/>
    <w:rsid w:val="00BD7E97"/>
    <w:rPr>
      <w:rFonts w:ascii="Verdana" w:eastAsia="Times New Roman" w:hAnsi="Verdana" w:cs="Times New Roman"/>
      <w:b/>
      <w:sz w:val="24"/>
      <w:szCs w:val="20"/>
      <w:lang w:eastAsia="pt-BR"/>
    </w:rPr>
  </w:style>
  <w:style w:type="paragraph" w:styleId="PargrafodaLista">
    <w:name w:val="List Paragraph"/>
    <w:basedOn w:val="Normal"/>
    <w:uiPriority w:val="34"/>
    <w:qFormat/>
    <w:rsid w:val="007E2C5D"/>
    <w:pPr>
      <w:ind w:left="720"/>
      <w:contextualSpacing/>
    </w:pPr>
  </w:style>
  <w:style w:type="paragraph" w:styleId="Cabealho">
    <w:name w:val="header"/>
    <w:basedOn w:val="Normal"/>
    <w:link w:val="CabealhoChar"/>
    <w:uiPriority w:val="99"/>
    <w:unhideWhenUsed/>
    <w:rsid w:val="001E2751"/>
    <w:pPr>
      <w:tabs>
        <w:tab w:val="center" w:pos="4252"/>
        <w:tab w:val="right" w:pos="8504"/>
      </w:tabs>
    </w:pPr>
  </w:style>
  <w:style w:type="character" w:customStyle="1" w:styleId="CabealhoChar">
    <w:name w:val="Cabeçalho Char"/>
    <w:basedOn w:val="Fontepargpadro"/>
    <w:link w:val="Cabealho"/>
    <w:uiPriority w:val="99"/>
    <w:rsid w:val="001E2751"/>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1E2751"/>
    <w:pPr>
      <w:tabs>
        <w:tab w:val="center" w:pos="4252"/>
        <w:tab w:val="right" w:pos="8504"/>
      </w:tabs>
    </w:pPr>
  </w:style>
  <w:style w:type="character" w:customStyle="1" w:styleId="RodapChar">
    <w:name w:val="Rodapé Char"/>
    <w:basedOn w:val="Fontepargpadro"/>
    <w:link w:val="Rodap"/>
    <w:uiPriority w:val="99"/>
    <w:rsid w:val="001E2751"/>
    <w:rPr>
      <w:rFonts w:ascii="Times New Roman" w:eastAsia="Times New Roman" w:hAnsi="Times New Roman" w:cs="Times New Roman"/>
      <w:sz w:val="20"/>
      <w:szCs w:val="20"/>
      <w:lang w:eastAsia="pt-BR"/>
    </w:rPr>
  </w:style>
  <w:style w:type="paragraph" w:styleId="Textodebalo">
    <w:name w:val="Balloon Text"/>
    <w:basedOn w:val="Normal"/>
    <w:link w:val="TextodebaloChar"/>
    <w:uiPriority w:val="99"/>
    <w:semiHidden/>
    <w:unhideWhenUsed/>
    <w:rsid w:val="00A063B7"/>
    <w:rPr>
      <w:rFonts w:ascii="Tahoma" w:hAnsi="Tahoma" w:cs="Tahoma"/>
      <w:sz w:val="16"/>
      <w:szCs w:val="16"/>
    </w:rPr>
  </w:style>
  <w:style w:type="character" w:customStyle="1" w:styleId="TextodebaloChar">
    <w:name w:val="Texto de balão Char"/>
    <w:basedOn w:val="Fontepargpadro"/>
    <w:link w:val="Textodebalo"/>
    <w:uiPriority w:val="99"/>
    <w:semiHidden/>
    <w:rsid w:val="00A063B7"/>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028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125F4D-4A2A-4AF7-A5AB-660C3CB5BD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6</Pages>
  <Words>1762</Words>
  <Characters>9517</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Pessoal</dc:creator>
  <cp:lastModifiedBy>Karise_</cp:lastModifiedBy>
  <cp:revision>53</cp:revision>
  <cp:lastPrinted>2024-01-25T11:36:00Z</cp:lastPrinted>
  <dcterms:created xsi:type="dcterms:W3CDTF">2021-07-22T12:24:00Z</dcterms:created>
  <dcterms:modified xsi:type="dcterms:W3CDTF">2024-01-25T12:02:00Z</dcterms:modified>
</cp:coreProperties>
</file>